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44563" w14:textId="0E0EB792" w:rsidR="00861CCB" w:rsidRDefault="000739FC" w:rsidP="000739FC">
      <w:pPr>
        <w:pStyle w:val="Title"/>
      </w:pPr>
      <w:r>
        <w:t>4 Transitions and Mixins</w:t>
      </w:r>
    </w:p>
    <w:sdt>
      <w:sdtPr>
        <w:id w:val="-12023989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EC1A0B7" w14:textId="27A6B473" w:rsidR="000C5C4E" w:rsidRDefault="000C5C4E">
          <w:pPr>
            <w:pStyle w:val="TOCHeading"/>
          </w:pPr>
          <w:r>
            <w:t>Contents</w:t>
          </w:r>
        </w:p>
        <w:p w14:paraId="2A45E977" w14:textId="24E7F9E3" w:rsidR="000C5C4E" w:rsidRDefault="000C5C4E">
          <w:pPr>
            <w:pStyle w:val="TOC1"/>
            <w:tabs>
              <w:tab w:val="right" w:leader="dot" w:pos="9350"/>
            </w:tabs>
            <w:rPr>
              <w:noProof/>
            </w:rPr>
          </w:pPr>
          <w:r>
            <w:fldChar w:fldCharType="begin"/>
          </w:r>
          <w:r>
            <w:instrText xml:space="preserve"> TOC \o "1-3" \h \z \u </w:instrText>
          </w:r>
          <w:r>
            <w:fldChar w:fldCharType="separate"/>
          </w:r>
          <w:hyperlink w:anchor="_Toc165298785" w:history="1">
            <w:r w:rsidRPr="00111B56">
              <w:rPr>
                <w:rStyle w:val="Hyperlink"/>
                <w:noProof/>
              </w:rPr>
              <w:t>The _config.scss file</w:t>
            </w:r>
            <w:r>
              <w:rPr>
                <w:noProof/>
                <w:webHidden/>
              </w:rPr>
              <w:tab/>
            </w:r>
            <w:r>
              <w:rPr>
                <w:noProof/>
                <w:webHidden/>
              </w:rPr>
              <w:fldChar w:fldCharType="begin"/>
            </w:r>
            <w:r>
              <w:rPr>
                <w:noProof/>
                <w:webHidden/>
              </w:rPr>
              <w:instrText xml:space="preserve"> PAGEREF _Toc165298785 \h </w:instrText>
            </w:r>
            <w:r>
              <w:rPr>
                <w:noProof/>
                <w:webHidden/>
              </w:rPr>
            </w:r>
            <w:r>
              <w:rPr>
                <w:noProof/>
                <w:webHidden/>
              </w:rPr>
              <w:fldChar w:fldCharType="separate"/>
            </w:r>
            <w:r>
              <w:rPr>
                <w:noProof/>
                <w:webHidden/>
              </w:rPr>
              <w:t>1</w:t>
            </w:r>
            <w:r>
              <w:rPr>
                <w:noProof/>
                <w:webHidden/>
              </w:rPr>
              <w:fldChar w:fldCharType="end"/>
            </w:r>
          </w:hyperlink>
        </w:p>
        <w:p w14:paraId="571A3C04" w14:textId="28E7CC74" w:rsidR="000C5C4E" w:rsidRDefault="000C5C4E">
          <w:pPr>
            <w:pStyle w:val="TOC1"/>
            <w:tabs>
              <w:tab w:val="right" w:leader="dot" w:pos="9350"/>
            </w:tabs>
            <w:rPr>
              <w:noProof/>
            </w:rPr>
          </w:pPr>
          <w:hyperlink w:anchor="_Toc165298786" w:history="1">
            <w:r w:rsidRPr="00111B56">
              <w:rPr>
                <w:rStyle w:val="Hyperlink"/>
                <w:noProof/>
              </w:rPr>
              <w:t>The main.scss file</w:t>
            </w:r>
            <w:r>
              <w:rPr>
                <w:noProof/>
                <w:webHidden/>
              </w:rPr>
              <w:tab/>
            </w:r>
            <w:r>
              <w:rPr>
                <w:noProof/>
                <w:webHidden/>
              </w:rPr>
              <w:fldChar w:fldCharType="begin"/>
            </w:r>
            <w:r>
              <w:rPr>
                <w:noProof/>
                <w:webHidden/>
              </w:rPr>
              <w:instrText xml:space="preserve"> PAGEREF _Toc165298786 \h </w:instrText>
            </w:r>
            <w:r>
              <w:rPr>
                <w:noProof/>
                <w:webHidden/>
              </w:rPr>
            </w:r>
            <w:r>
              <w:rPr>
                <w:noProof/>
                <w:webHidden/>
              </w:rPr>
              <w:fldChar w:fldCharType="separate"/>
            </w:r>
            <w:r>
              <w:rPr>
                <w:noProof/>
                <w:webHidden/>
              </w:rPr>
              <w:t>1</w:t>
            </w:r>
            <w:r>
              <w:rPr>
                <w:noProof/>
                <w:webHidden/>
              </w:rPr>
              <w:fldChar w:fldCharType="end"/>
            </w:r>
          </w:hyperlink>
        </w:p>
        <w:p w14:paraId="247D51BA" w14:textId="7F4D725E" w:rsidR="000C5C4E" w:rsidRDefault="000C5C4E">
          <w:pPr>
            <w:pStyle w:val="TOC1"/>
            <w:tabs>
              <w:tab w:val="right" w:leader="dot" w:pos="9350"/>
            </w:tabs>
            <w:rPr>
              <w:noProof/>
            </w:rPr>
          </w:pPr>
          <w:hyperlink w:anchor="_Toc165298787" w:history="1">
            <w:r w:rsidRPr="00111B56">
              <w:rPr>
                <w:rStyle w:val="Hyperlink"/>
                <w:noProof/>
              </w:rPr>
              <w:t>Testing the Hover Color Change</w:t>
            </w:r>
            <w:r>
              <w:rPr>
                <w:noProof/>
                <w:webHidden/>
              </w:rPr>
              <w:tab/>
            </w:r>
            <w:r>
              <w:rPr>
                <w:noProof/>
                <w:webHidden/>
              </w:rPr>
              <w:fldChar w:fldCharType="begin"/>
            </w:r>
            <w:r>
              <w:rPr>
                <w:noProof/>
                <w:webHidden/>
              </w:rPr>
              <w:instrText xml:space="preserve"> PAGEREF _Toc165298787 \h </w:instrText>
            </w:r>
            <w:r>
              <w:rPr>
                <w:noProof/>
                <w:webHidden/>
              </w:rPr>
            </w:r>
            <w:r>
              <w:rPr>
                <w:noProof/>
                <w:webHidden/>
              </w:rPr>
              <w:fldChar w:fldCharType="separate"/>
            </w:r>
            <w:r>
              <w:rPr>
                <w:noProof/>
                <w:webHidden/>
              </w:rPr>
              <w:t>2</w:t>
            </w:r>
            <w:r>
              <w:rPr>
                <w:noProof/>
                <w:webHidden/>
              </w:rPr>
              <w:fldChar w:fldCharType="end"/>
            </w:r>
          </w:hyperlink>
        </w:p>
        <w:p w14:paraId="553F6100" w14:textId="59297CD4" w:rsidR="000C5C4E" w:rsidRDefault="000C5C4E">
          <w:r>
            <w:rPr>
              <w:b/>
              <w:bCs/>
              <w:noProof/>
            </w:rPr>
            <w:fldChar w:fldCharType="end"/>
          </w:r>
        </w:p>
      </w:sdtContent>
    </w:sdt>
    <w:p w14:paraId="0717DD0B" w14:textId="77777777" w:rsidR="00E91283" w:rsidRDefault="00E91283" w:rsidP="000C5C4E"/>
    <w:p w14:paraId="5F8AD6C5" w14:textId="5D3CF88B" w:rsidR="000C5C4E" w:rsidRPr="000C5C4E" w:rsidRDefault="00E91283" w:rsidP="000C5C4E">
      <w:r>
        <w:t>Here we will be creating a transition to smoothly transition into the hover color change of the social icons.</w:t>
      </w:r>
    </w:p>
    <w:p w14:paraId="79566871" w14:textId="4B715E93" w:rsidR="00AA2363" w:rsidRDefault="00D20737" w:rsidP="00D20737">
      <w:pPr>
        <w:pStyle w:val="Heading1"/>
      </w:pPr>
      <w:bookmarkStart w:id="0" w:name="_Toc165298785"/>
      <w:r>
        <w:t>The _</w:t>
      </w:r>
      <w:proofErr w:type="spellStart"/>
      <w:r>
        <w:t>config.scss</w:t>
      </w:r>
      <w:proofErr w:type="spellEnd"/>
      <w:r>
        <w:t xml:space="preserve"> file</w:t>
      </w:r>
      <w:bookmarkEnd w:id="0"/>
    </w:p>
    <w:p w14:paraId="6E29A1D3" w14:textId="613C76F6" w:rsidR="00D20737" w:rsidRDefault="00D20737" w:rsidP="00D20737">
      <w:r>
        <w:t>We will be creating the @mixin inside of the _</w:t>
      </w:r>
      <w:proofErr w:type="spellStart"/>
      <w:r>
        <w:t>config.scss</w:t>
      </w:r>
      <w:proofErr w:type="spellEnd"/>
      <w:r>
        <w:t xml:space="preserve"> file. So, open that file.</w:t>
      </w:r>
    </w:p>
    <w:p w14:paraId="64C214F3" w14:textId="7D532EE2" w:rsidR="00150449" w:rsidRDefault="00150449" w:rsidP="00D20737">
      <w:r>
        <w:t>Setting it to all, will allow us to reuse this transition. We could just set it to color, or position or something specific. But since we want to be able to reuse this tra</w:t>
      </w:r>
      <w:r w:rsidR="00100E3D">
        <w:t>n</w:t>
      </w:r>
      <w:r>
        <w:t>sition, we will set it to all</w:t>
      </w:r>
    </w:p>
    <w:p w14:paraId="2053D49F" w14:textId="77777777" w:rsidR="00150449" w:rsidRDefault="00150449" w:rsidP="00D20737"/>
    <w:p w14:paraId="596DEA04" w14:textId="77777777" w:rsidR="00150449" w:rsidRDefault="00150449" w:rsidP="00150449">
      <w:pPr>
        <w:pStyle w:val="code"/>
      </w:pPr>
      <w:r>
        <w:t>@mixin transition-ease {</w:t>
      </w:r>
    </w:p>
    <w:p w14:paraId="68B788D9" w14:textId="77777777" w:rsidR="00150449" w:rsidRDefault="00150449" w:rsidP="00150449">
      <w:pPr>
        <w:pStyle w:val="code"/>
      </w:pPr>
    </w:p>
    <w:p w14:paraId="6409CE29" w14:textId="77777777" w:rsidR="00150449" w:rsidRDefault="00150449" w:rsidP="00150449">
      <w:pPr>
        <w:pStyle w:val="code"/>
      </w:pPr>
      <w:r>
        <w:t xml:space="preserve">    transition: all 0.5s ease-in-out;</w:t>
      </w:r>
    </w:p>
    <w:p w14:paraId="590B7859" w14:textId="6736F939" w:rsidR="00150449" w:rsidRDefault="00150449" w:rsidP="00150449">
      <w:pPr>
        <w:pStyle w:val="code"/>
      </w:pPr>
      <w:r>
        <w:t>}</w:t>
      </w:r>
    </w:p>
    <w:p w14:paraId="0727D13D" w14:textId="77777777" w:rsidR="00150449" w:rsidRDefault="00150449" w:rsidP="00150449">
      <w:pPr>
        <w:pStyle w:val="code"/>
      </w:pPr>
    </w:p>
    <w:p w14:paraId="252954E3" w14:textId="396C6AFF" w:rsidR="00150449" w:rsidRDefault="00150449" w:rsidP="00150449">
      <w:pPr>
        <w:pStyle w:val="code"/>
      </w:pPr>
      <w:r w:rsidRPr="00150449">
        <w:lastRenderedPageBreak/>
        <w:drawing>
          <wp:inline distT="0" distB="0" distL="0" distR="0" wp14:anchorId="0F51825F" wp14:editId="5F0719F7">
            <wp:extent cx="5943600" cy="3288665"/>
            <wp:effectExtent l="0" t="0" r="0" b="6985"/>
            <wp:docPr id="210252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20022" name=""/>
                    <pic:cNvPicPr/>
                  </pic:nvPicPr>
                  <pic:blipFill>
                    <a:blip r:embed="rId6"/>
                    <a:stretch>
                      <a:fillRect/>
                    </a:stretch>
                  </pic:blipFill>
                  <pic:spPr>
                    <a:xfrm>
                      <a:off x="0" y="0"/>
                      <a:ext cx="5943600" cy="3288665"/>
                    </a:xfrm>
                    <a:prstGeom prst="rect">
                      <a:avLst/>
                    </a:prstGeom>
                  </pic:spPr>
                </pic:pic>
              </a:graphicData>
            </a:graphic>
          </wp:inline>
        </w:drawing>
      </w:r>
    </w:p>
    <w:p w14:paraId="104172B5" w14:textId="77777777" w:rsidR="00100E3D" w:rsidRDefault="00100E3D" w:rsidP="00150449">
      <w:pPr>
        <w:pStyle w:val="code"/>
      </w:pPr>
    </w:p>
    <w:p w14:paraId="031E611C" w14:textId="090826C5" w:rsidR="00100E3D" w:rsidRDefault="00100E3D" w:rsidP="00100E3D">
      <w:pPr>
        <w:pStyle w:val="Heading1"/>
      </w:pPr>
      <w:bookmarkStart w:id="1" w:name="_Toc165298786"/>
      <w:r w:rsidRPr="00100E3D">
        <w:t xml:space="preserve">The </w:t>
      </w:r>
      <w:proofErr w:type="spellStart"/>
      <w:r w:rsidRPr="00100E3D">
        <w:t>main.scss</w:t>
      </w:r>
      <w:proofErr w:type="spellEnd"/>
      <w:r w:rsidRPr="00100E3D">
        <w:t xml:space="preserve"> file</w:t>
      </w:r>
      <w:bookmarkEnd w:id="1"/>
    </w:p>
    <w:p w14:paraId="49567171" w14:textId="7A63D841" w:rsidR="00100E3D" w:rsidRDefault="00100E3D" w:rsidP="00100E3D">
      <w:r>
        <w:t xml:space="preserve">In order to use our new </w:t>
      </w:r>
      <w:r w:rsidRPr="00100E3D">
        <w:rPr>
          <w:rStyle w:val="boldBlueChar"/>
          <w:rFonts w:eastAsiaTheme="minorHAnsi"/>
        </w:rPr>
        <w:t>@mixin</w:t>
      </w:r>
      <w:r>
        <w:t xml:space="preserve">, we need to </w:t>
      </w:r>
      <w:r w:rsidRPr="00100E3D">
        <w:rPr>
          <w:rStyle w:val="boldBlueChar"/>
          <w:rFonts w:eastAsiaTheme="minorHAnsi"/>
        </w:rPr>
        <w:t>@include</w:t>
      </w:r>
      <w:r>
        <w:t xml:space="preserve"> it somewhere. Here we want to target the hover, on our </w:t>
      </w:r>
      <w:r w:rsidRPr="00100E3D">
        <w:rPr>
          <w:rStyle w:val="boldBlueChar"/>
          <w:rFonts w:eastAsiaTheme="minorHAnsi"/>
        </w:rPr>
        <w:t>social icons</w:t>
      </w:r>
      <w:r>
        <w:t xml:space="preserve">, which are inside of the .main rule. </w:t>
      </w:r>
    </w:p>
    <w:p w14:paraId="20C02560" w14:textId="5D5057FA" w:rsidR="00100E3D" w:rsidRDefault="00100E3D" w:rsidP="00100E3D">
      <w:pPr>
        <w:pStyle w:val="code"/>
      </w:pPr>
      <w:r w:rsidRPr="00100E3D">
        <w:t xml:space="preserve">  @include transition-ease;</w:t>
      </w:r>
    </w:p>
    <w:p w14:paraId="75E3B2CA" w14:textId="77777777" w:rsidR="00100E3D" w:rsidRDefault="00100E3D" w:rsidP="00100E3D">
      <w:pPr>
        <w:pStyle w:val="code"/>
      </w:pPr>
    </w:p>
    <w:p w14:paraId="5EA61B19" w14:textId="05D9968C" w:rsidR="00100E3D" w:rsidRDefault="00100E3D" w:rsidP="00100E3D">
      <w:pPr>
        <w:pStyle w:val="code"/>
      </w:pPr>
      <w:r w:rsidRPr="00100E3D">
        <w:lastRenderedPageBreak/>
        <w:drawing>
          <wp:inline distT="0" distB="0" distL="0" distR="0" wp14:anchorId="07711B2E" wp14:editId="146F7369">
            <wp:extent cx="5943600" cy="3721735"/>
            <wp:effectExtent l="0" t="0" r="0" b="0"/>
            <wp:docPr id="104092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29468" name=""/>
                    <pic:cNvPicPr/>
                  </pic:nvPicPr>
                  <pic:blipFill>
                    <a:blip r:embed="rId7"/>
                    <a:stretch>
                      <a:fillRect/>
                    </a:stretch>
                  </pic:blipFill>
                  <pic:spPr>
                    <a:xfrm>
                      <a:off x="0" y="0"/>
                      <a:ext cx="5943600" cy="3721735"/>
                    </a:xfrm>
                    <a:prstGeom prst="rect">
                      <a:avLst/>
                    </a:prstGeom>
                  </pic:spPr>
                </pic:pic>
              </a:graphicData>
            </a:graphic>
          </wp:inline>
        </w:drawing>
      </w:r>
    </w:p>
    <w:p w14:paraId="719A2F1D" w14:textId="77777777" w:rsidR="00B8088E" w:rsidRDefault="00B8088E" w:rsidP="00100E3D">
      <w:pPr>
        <w:pStyle w:val="code"/>
      </w:pPr>
    </w:p>
    <w:p w14:paraId="3BFF03D0" w14:textId="769FD7B7" w:rsidR="006C7AFA" w:rsidRDefault="006C7AFA" w:rsidP="006C7AFA">
      <w:pPr>
        <w:pStyle w:val="Heading1"/>
      </w:pPr>
      <w:bookmarkStart w:id="2" w:name="_Toc165298787"/>
      <w:r>
        <w:t>Testing the Hover Color Change</w:t>
      </w:r>
      <w:bookmarkEnd w:id="2"/>
    </w:p>
    <w:p w14:paraId="2228777F" w14:textId="77777777" w:rsidR="006C7AFA" w:rsidRDefault="006C7AFA" w:rsidP="00B8088E"/>
    <w:p w14:paraId="7D127913" w14:textId="414228EA" w:rsidR="00B8088E" w:rsidRDefault="00B8088E" w:rsidP="00B8088E">
      <w:r w:rsidRPr="00B8088E">
        <w:t>Now when you hover over your icons, you will notice that the hover color changes slowly, it eases the transition of the color change.</w:t>
      </w:r>
    </w:p>
    <w:p w14:paraId="4A2973AA" w14:textId="78E2C8D0" w:rsidR="00B8088E" w:rsidRPr="00B8088E" w:rsidRDefault="00B8088E" w:rsidP="00B8088E">
      <w:r w:rsidRPr="00B8088E">
        <w:drawing>
          <wp:inline distT="0" distB="0" distL="0" distR="0" wp14:anchorId="2F3EC920" wp14:editId="16B6AA51">
            <wp:extent cx="2381582" cy="1352739"/>
            <wp:effectExtent l="0" t="0" r="0" b="0"/>
            <wp:docPr id="103967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72332" name=""/>
                    <pic:cNvPicPr/>
                  </pic:nvPicPr>
                  <pic:blipFill>
                    <a:blip r:embed="rId8"/>
                    <a:stretch>
                      <a:fillRect/>
                    </a:stretch>
                  </pic:blipFill>
                  <pic:spPr>
                    <a:xfrm>
                      <a:off x="0" y="0"/>
                      <a:ext cx="2381582" cy="1352739"/>
                    </a:xfrm>
                    <a:prstGeom prst="rect">
                      <a:avLst/>
                    </a:prstGeom>
                  </pic:spPr>
                </pic:pic>
              </a:graphicData>
            </a:graphic>
          </wp:inline>
        </w:drawing>
      </w:r>
    </w:p>
    <w:sectPr w:rsidR="00B8088E" w:rsidRPr="00B80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FC"/>
    <w:rsid w:val="00053C74"/>
    <w:rsid w:val="000739FC"/>
    <w:rsid w:val="000C5C4E"/>
    <w:rsid w:val="000D3CED"/>
    <w:rsid w:val="00100E3D"/>
    <w:rsid w:val="001323B6"/>
    <w:rsid w:val="00135BFF"/>
    <w:rsid w:val="00150449"/>
    <w:rsid w:val="001F71B8"/>
    <w:rsid w:val="00225567"/>
    <w:rsid w:val="0023742F"/>
    <w:rsid w:val="002535B0"/>
    <w:rsid w:val="002E6291"/>
    <w:rsid w:val="003B2CE0"/>
    <w:rsid w:val="00417E74"/>
    <w:rsid w:val="004407D5"/>
    <w:rsid w:val="00541FD5"/>
    <w:rsid w:val="00644F29"/>
    <w:rsid w:val="0065473B"/>
    <w:rsid w:val="006C7AFA"/>
    <w:rsid w:val="007D67A2"/>
    <w:rsid w:val="00811AAF"/>
    <w:rsid w:val="00821658"/>
    <w:rsid w:val="008241A7"/>
    <w:rsid w:val="0085636A"/>
    <w:rsid w:val="00861CCB"/>
    <w:rsid w:val="009A1CF7"/>
    <w:rsid w:val="009F5E4B"/>
    <w:rsid w:val="00A96974"/>
    <w:rsid w:val="00AA2363"/>
    <w:rsid w:val="00B04DFC"/>
    <w:rsid w:val="00B8088E"/>
    <w:rsid w:val="00B92FEF"/>
    <w:rsid w:val="00BF255D"/>
    <w:rsid w:val="00C475EF"/>
    <w:rsid w:val="00D20737"/>
    <w:rsid w:val="00D45E14"/>
    <w:rsid w:val="00E91283"/>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8B9E"/>
  <w15:chartTrackingRefBased/>
  <w15:docId w15:val="{3FD07EBC-157F-43C2-8C59-A8C6F819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5473B"/>
    <w:rPr>
      <w:color w:val="0563C1" w:themeColor="hyperlink"/>
      <w:u w:val="single"/>
    </w:rPr>
  </w:style>
  <w:style w:type="character" w:styleId="UnresolvedMention">
    <w:name w:val="Unresolved Mention"/>
    <w:basedOn w:val="DefaultParagraphFont"/>
    <w:uiPriority w:val="99"/>
    <w:semiHidden/>
    <w:unhideWhenUsed/>
    <w:rsid w:val="0065473B"/>
    <w:rPr>
      <w:color w:val="605E5C"/>
      <w:shd w:val="clear" w:color="auto" w:fill="E1DFDD"/>
    </w:rPr>
  </w:style>
  <w:style w:type="character" w:styleId="FollowedHyperlink">
    <w:name w:val="FollowedHyperlink"/>
    <w:basedOn w:val="DefaultParagraphFont"/>
    <w:uiPriority w:val="99"/>
    <w:semiHidden/>
    <w:unhideWhenUsed/>
    <w:rsid w:val="0065473B"/>
    <w:rPr>
      <w:color w:val="954F72" w:themeColor="followedHyperlink"/>
      <w:u w:val="single"/>
    </w:rPr>
  </w:style>
  <w:style w:type="paragraph" w:styleId="TOC1">
    <w:name w:val="toc 1"/>
    <w:basedOn w:val="Normal"/>
    <w:next w:val="Normal"/>
    <w:autoRedefine/>
    <w:uiPriority w:val="39"/>
    <w:unhideWhenUsed/>
    <w:rsid w:val="000C5C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E8B5F-6182-4C07-9D1B-ACE43767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2024-04-28T21:40:00Z</dcterms:created>
  <dcterms:modified xsi:type="dcterms:W3CDTF">2024-04-29T20:00:00Z</dcterms:modified>
</cp:coreProperties>
</file>