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8E4C1" w14:textId="7DDBB1E0" w:rsidR="00861CCB" w:rsidRDefault="003C5B7D" w:rsidP="003C5B7D">
      <w:pPr>
        <w:pStyle w:val="Title"/>
      </w:pPr>
      <w:r>
        <w:t>3 Adding Text to our New Div</w:t>
      </w:r>
    </w:p>
    <w:p w14:paraId="4FE7A786" w14:textId="7194C6AB" w:rsidR="003C5B7D" w:rsidRPr="003C5B7D" w:rsidRDefault="00000000" w:rsidP="003C5B7D">
      <w:pPr>
        <w:rPr>
          <w:kern w:val="0"/>
          <w14:ligatures w14:val="none"/>
        </w:rPr>
      </w:pPr>
      <w:hyperlink r:id="rId5" w:history="1">
        <w:r w:rsidR="003C5B7D" w:rsidRPr="003C5B7D">
          <w:rPr>
            <w:color w:val="0563C1" w:themeColor="hyperlink"/>
            <w:kern w:val="0"/>
            <w:u w:val="single"/>
            <w14:ligatures w14:val="none"/>
          </w:rPr>
          <w:t>https://www.youtube.com/watch?v=y17RuWkWdn8</w:t>
        </w:r>
      </w:hyperlink>
    </w:p>
    <w:p w14:paraId="64B19533" w14:textId="77777777" w:rsidR="003C5B7D" w:rsidRPr="003C5B7D" w:rsidRDefault="003C5B7D" w:rsidP="003C5B7D">
      <w:pPr>
        <w:keepNext/>
        <w:keepLines/>
        <w:spacing w:before="480" w:after="240"/>
        <w:outlineLvl w:val="0"/>
        <w:rPr>
          <w:rFonts w:asciiTheme="majorHAnsi" w:eastAsiaTheme="majorEastAsia" w:hAnsiTheme="majorHAnsi" w:cstheme="majorBidi"/>
          <w:b/>
          <w:bCs/>
          <w:noProof/>
          <w:color w:val="2F5496" w:themeColor="accent1" w:themeShade="BF"/>
          <w:sz w:val="28"/>
          <w:szCs w:val="28"/>
        </w:rPr>
      </w:pPr>
      <w:r w:rsidRPr="003C5B7D">
        <w:rPr>
          <w:rFonts w:asciiTheme="majorHAnsi" w:eastAsiaTheme="majorEastAsia" w:hAnsiTheme="majorHAnsi" w:cstheme="majorBidi"/>
          <w:b/>
          <w:bCs/>
          <w:noProof/>
          <w:color w:val="2F5496" w:themeColor="accent1" w:themeShade="BF"/>
          <w:sz w:val="28"/>
          <w:szCs w:val="28"/>
        </w:rPr>
        <w:t>Our Starting Point</w:t>
      </w:r>
    </w:p>
    <w:p w14:paraId="0BB5A750" w14:textId="59000161" w:rsidR="003C5B7D" w:rsidRPr="003C5B7D" w:rsidRDefault="003C5B7D" w:rsidP="003C5B7D">
      <w:pPr>
        <w:rPr>
          <w:noProof/>
          <w:kern w:val="0"/>
          <w14:ligatures w14:val="none"/>
        </w:rPr>
      </w:pPr>
      <w:r w:rsidRPr="003C5B7D">
        <w:rPr>
          <w:noProof/>
          <w:kern w:val="0"/>
          <w14:ligatures w14:val="none"/>
        </w:rPr>
        <w:t>We can start</w:t>
      </w:r>
      <w:r w:rsidR="004F0640">
        <w:rPr>
          <w:noProof/>
          <w:kern w:val="0"/>
          <w14:ligatures w14:val="none"/>
        </w:rPr>
        <w:t xml:space="preserve"> (again)</w:t>
      </w:r>
      <w:r w:rsidRPr="003C5B7D">
        <w:rPr>
          <w:noProof/>
          <w:kern w:val="0"/>
          <w14:ligatures w14:val="none"/>
        </w:rPr>
        <w:t xml:space="preserve"> here with the </w:t>
      </w:r>
      <w:r w:rsidRPr="004F0640">
        <w:rPr>
          <w:rStyle w:val="BlueBoldenChar"/>
          <w:rFonts w:eastAsiaTheme="minorHAnsi"/>
        </w:rPr>
        <w:t>index</w:t>
      </w:r>
      <w:r w:rsidRPr="003C5B7D">
        <w:rPr>
          <w:noProof/>
          <w:kern w:val="0"/>
          <w14:ligatures w14:val="none"/>
        </w:rPr>
        <w:t xml:space="preserve"> page that we created in last week’s tutorial entitled:</w:t>
      </w:r>
    </w:p>
    <w:p w14:paraId="52E05D1C" w14:textId="77777777" w:rsidR="003C5B7D" w:rsidRPr="003C5B7D" w:rsidRDefault="003C5B7D" w:rsidP="003C5B7D">
      <w:pPr>
        <w:keepNext/>
        <w:keepLines/>
        <w:spacing w:before="40" w:after="0"/>
        <w:outlineLvl w:val="3"/>
        <w:rPr>
          <w:rFonts w:asciiTheme="majorHAnsi" w:eastAsiaTheme="majorEastAsia" w:hAnsiTheme="majorHAnsi" w:cstheme="majorBidi"/>
          <w:i/>
          <w:iCs/>
          <w:noProof/>
          <w:color w:val="2F5496" w:themeColor="accent1" w:themeShade="BF"/>
        </w:rPr>
      </w:pPr>
      <w:r w:rsidRPr="003C5B7D">
        <w:rPr>
          <w:rFonts w:asciiTheme="majorHAnsi" w:eastAsiaTheme="majorEastAsia" w:hAnsiTheme="majorHAnsi" w:cstheme="majorBidi"/>
          <w:i/>
          <w:iCs/>
          <w:noProof/>
          <w:color w:val="2F5496" w:themeColor="accent1" w:themeShade="BF"/>
        </w:rPr>
        <w:t>index.html</w:t>
      </w:r>
    </w:p>
    <w:p w14:paraId="0460EC18" w14:textId="77777777" w:rsidR="003C5B7D" w:rsidRPr="003C5B7D" w:rsidRDefault="003C5B7D" w:rsidP="003C5B7D">
      <w:pPr>
        <w:rPr>
          <w:kern w:val="0"/>
          <w14:ligatures w14:val="none"/>
        </w:rPr>
      </w:pPr>
    </w:p>
    <w:p w14:paraId="154DFDEF" w14:textId="224C131C" w:rsidR="003C5B7D" w:rsidRPr="003C5B7D" w:rsidRDefault="003C5B7D" w:rsidP="003C5B7D">
      <w:pPr>
        <w:rPr>
          <w:kern w:val="0"/>
          <w14:ligatures w14:val="none"/>
        </w:rPr>
      </w:pPr>
      <w:r w:rsidRPr="003C5B7D">
        <w:rPr>
          <w:kern w:val="0"/>
          <w14:ligatures w14:val="none"/>
        </w:rPr>
        <w:t xml:space="preserve">And if you do start with that, you should already have the </w:t>
      </w:r>
      <w:r w:rsidRPr="004F0640">
        <w:rPr>
          <w:rStyle w:val="BlueBoldenChar"/>
          <w:rFonts w:eastAsiaTheme="minorHAnsi"/>
        </w:rPr>
        <w:t>script file</w:t>
      </w:r>
      <w:r w:rsidRPr="003C5B7D">
        <w:rPr>
          <w:kern w:val="0"/>
          <w14:ligatures w14:val="none"/>
        </w:rPr>
        <w:t xml:space="preserve"> created</w:t>
      </w:r>
      <w:r w:rsidR="004F0640">
        <w:rPr>
          <w:kern w:val="0"/>
          <w14:ligatures w14:val="none"/>
        </w:rPr>
        <w:t>,</w:t>
      </w:r>
      <w:r w:rsidRPr="003C5B7D">
        <w:rPr>
          <w:kern w:val="0"/>
          <w14:ligatures w14:val="none"/>
        </w:rPr>
        <w:t xml:space="preserve"> and attached to the index file.</w:t>
      </w:r>
    </w:p>
    <w:p w14:paraId="6C13698D" w14:textId="77777777" w:rsidR="003C5B7D" w:rsidRPr="003C5B7D" w:rsidRDefault="003C5B7D" w:rsidP="003C5B7D">
      <w:pPr>
        <w:rPr>
          <w:kern w:val="0"/>
          <w14:ligatures w14:val="none"/>
        </w:rPr>
      </w:pPr>
      <w:r w:rsidRPr="003C5B7D">
        <w:rPr>
          <w:noProof/>
          <w:kern w:val="0"/>
          <w14:ligatures w14:val="none"/>
        </w:rPr>
        <w:drawing>
          <wp:inline distT="0" distB="0" distL="0" distR="0" wp14:anchorId="0C7988CD" wp14:editId="2D81DBF8">
            <wp:extent cx="5943600" cy="2216150"/>
            <wp:effectExtent l="0" t="0" r="0" b="0"/>
            <wp:docPr id="42641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19511" name=""/>
                    <pic:cNvPicPr/>
                  </pic:nvPicPr>
                  <pic:blipFill>
                    <a:blip r:embed="rId6"/>
                    <a:stretch>
                      <a:fillRect/>
                    </a:stretch>
                  </pic:blipFill>
                  <pic:spPr>
                    <a:xfrm>
                      <a:off x="0" y="0"/>
                      <a:ext cx="5943600" cy="2216150"/>
                    </a:xfrm>
                    <a:prstGeom prst="rect">
                      <a:avLst/>
                    </a:prstGeom>
                  </pic:spPr>
                </pic:pic>
              </a:graphicData>
            </a:graphic>
          </wp:inline>
        </w:drawing>
      </w:r>
    </w:p>
    <w:p w14:paraId="3FC53B1C" w14:textId="77777777" w:rsidR="003C5B7D" w:rsidRPr="003C5B7D" w:rsidRDefault="003C5B7D" w:rsidP="003C5B7D">
      <w:pPr>
        <w:rPr>
          <w:kern w:val="0"/>
          <w14:ligatures w14:val="none"/>
        </w:rPr>
      </w:pPr>
    </w:p>
    <w:p w14:paraId="387B13C1" w14:textId="1A9AF96E" w:rsidR="003C5B7D" w:rsidRDefault="004F0640" w:rsidP="004F0640">
      <w:pPr>
        <w:pStyle w:val="Heading1"/>
      </w:pPr>
      <w:proofErr w:type="spellStart"/>
      <w:r>
        <w:t>InnerText</w:t>
      </w:r>
      <w:proofErr w:type="spellEnd"/>
      <w:r>
        <w:t xml:space="preserve"> </w:t>
      </w:r>
    </w:p>
    <w:p w14:paraId="6BA779B4" w14:textId="39696B0E" w:rsidR="004F0640" w:rsidRDefault="004F0640" w:rsidP="004F0640">
      <w:r>
        <w:t xml:space="preserve">We have a couple of ways in which we can insert text into our web page. One way is to use </w:t>
      </w:r>
      <w:proofErr w:type="spellStart"/>
      <w:r w:rsidRPr="004F0640">
        <w:rPr>
          <w:rStyle w:val="BlueBoldenChar"/>
          <w:rFonts w:eastAsiaTheme="minorHAnsi"/>
        </w:rPr>
        <w:t>innerText</w:t>
      </w:r>
      <w:proofErr w:type="spellEnd"/>
      <w:r>
        <w:t>. Remember that we do have an empty div that was appended to the body. Now we want to attach our inner tex</w:t>
      </w:r>
      <w:r w:rsidR="009F40E9">
        <w:t>t to that empty div. Attach it using the dot operator.</w:t>
      </w:r>
    </w:p>
    <w:p w14:paraId="64EF3B86" w14:textId="1FE75389" w:rsidR="009F40E9" w:rsidRDefault="009F40E9" w:rsidP="004F0640">
      <w:r>
        <w:t xml:space="preserve">This is not a method here, it is an assignment. The equal sign is used to attach the text to the </w:t>
      </w:r>
      <w:proofErr w:type="spellStart"/>
      <w:proofErr w:type="gramStart"/>
      <w:r w:rsidRPr="009F40E9">
        <w:rPr>
          <w:rStyle w:val="BlueBoldenChar"/>
          <w:rFonts w:eastAsiaTheme="minorHAnsi"/>
        </w:rPr>
        <w:t>div.InnerText</w:t>
      </w:r>
      <w:proofErr w:type="spellEnd"/>
      <w:proofErr w:type="gramEnd"/>
      <w:r>
        <w:t>.</w:t>
      </w:r>
    </w:p>
    <w:p w14:paraId="42E97645" w14:textId="6BD323C2" w:rsidR="009F40E9" w:rsidRDefault="009F40E9" w:rsidP="004F0640">
      <w:r w:rsidRPr="009F40E9">
        <w:lastRenderedPageBreak/>
        <w:drawing>
          <wp:inline distT="0" distB="0" distL="0" distR="0" wp14:anchorId="1E0FAAA9" wp14:editId="79C6BDFB">
            <wp:extent cx="5943600" cy="1306195"/>
            <wp:effectExtent l="38100" t="38100" r="95250" b="103505"/>
            <wp:docPr id="201813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0442" name=""/>
                    <pic:cNvPicPr/>
                  </pic:nvPicPr>
                  <pic:blipFill>
                    <a:blip r:embed="rId7"/>
                    <a:stretch>
                      <a:fillRect/>
                    </a:stretch>
                  </pic:blipFill>
                  <pic:spPr>
                    <a:xfrm>
                      <a:off x="0" y="0"/>
                      <a:ext cx="5943600" cy="13061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AFC31A" w14:textId="77777777" w:rsidR="00CC427E" w:rsidRDefault="00CC427E" w:rsidP="004F0640"/>
    <w:p w14:paraId="30201280" w14:textId="52FE4785" w:rsidR="00CC427E" w:rsidRDefault="00CC427E" w:rsidP="00CC427E">
      <w:pPr>
        <w:pStyle w:val="Heading1"/>
      </w:pPr>
      <w:proofErr w:type="spellStart"/>
      <w:r w:rsidRPr="00CC427E">
        <w:t>appendChild</w:t>
      </w:r>
      <w:proofErr w:type="spellEnd"/>
    </w:p>
    <w:p w14:paraId="0A64B437" w14:textId="0B2B5018" w:rsidR="00CC427E" w:rsidRDefault="00CC427E" w:rsidP="00CC427E">
      <w:r>
        <w:t xml:space="preserve">Remember when I said that </w:t>
      </w:r>
      <w:proofErr w:type="spellStart"/>
      <w:r w:rsidRPr="00CC427E">
        <w:rPr>
          <w:b/>
          <w:bCs/>
        </w:rPr>
        <w:t>appendChild</w:t>
      </w:r>
      <w:proofErr w:type="spellEnd"/>
      <w:r>
        <w:t xml:space="preserve"> would work with a </w:t>
      </w:r>
      <w:r w:rsidRPr="00CC427E">
        <w:rPr>
          <w:b/>
          <w:bCs/>
        </w:rPr>
        <w:t>node</w:t>
      </w:r>
      <w:r>
        <w:t xml:space="preserve">? Well, a </w:t>
      </w:r>
      <w:r w:rsidRPr="00CC427E">
        <w:rPr>
          <w:b/>
          <w:bCs/>
        </w:rPr>
        <w:t>div</w:t>
      </w:r>
      <w:r>
        <w:t xml:space="preserve"> is considered a node in JavaScript. Yes, maybe a node might be a strange sounding word, but that is what a </w:t>
      </w:r>
      <w:r w:rsidRPr="00CC427E">
        <w:rPr>
          <w:b/>
          <w:bCs/>
        </w:rPr>
        <w:t>div</w:t>
      </w:r>
      <w:r>
        <w:t xml:space="preserve"> is; and guess what? Now that we do have our text inside of a div, we can switch out </w:t>
      </w:r>
      <w:r w:rsidRPr="00CC427E">
        <w:rPr>
          <w:rStyle w:val="BlueBoldenChar"/>
          <w:rFonts w:eastAsiaTheme="minorHAnsi"/>
        </w:rPr>
        <w:t>append</w:t>
      </w:r>
      <w:r>
        <w:t xml:space="preserve"> with </w:t>
      </w:r>
      <w:proofErr w:type="spellStart"/>
      <w:r w:rsidRPr="00CC427E">
        <w:rPr>
          <w:rStyle w:val="BlueBoldenChar"/>
          <w:rFonts w:eastAsiaTheme="minorHAnsi"/>
        </w:rPr>
        <w:t>appendChild</w:t>
      </w:r>
      <w:proofErr w:type="spellEnd"/>
      <w:r>
        <w:t xml:space="preserve"> and it will work just fine. That is because now our text is a child of the div.</w:t>
      </w:r>
    </w:p>
    <w:p w14:paraId="2E789A54" w14:textId="5040FED8" w:rsidR="00CC427E" w:rsidRDefault="00CC427E" w:rsidP="00CC427E">
      <w:r w:rsidRPr="00CC427E">
        <w:drawing>
          <wp:inline distT="0" distB="0" distL="0" distR="0" wp14:anchorId="687D9502" wp14:editId="5BC9A340">
            <wp:extent cx="5943600" cy="1408430"/>
            <wp:effectExtent l="38100" t="38100" r="95250" b="96520"/>
            <wp:docPr id="156270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4984" name=""/>
                    <pic:cNvPicPr/>
                  </pic:nvPicPr>
                  <pic:blipFill>
                    <a:blip r:embed="rId8"/>
                    <a:stretch>
                      <a:fillRect/>
                    </a:stretch>
                  </pic:blipFill>
                  <pic:spPr>
                    <a:xfrm>
                      <a:off x="0" y="0"/>
                      <a:ext cx="5943600" cy="140843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8E2843" w14:textId="4DA72AAA" w:rsidR="00CC427E" w:rsidRDefault="00CC427E" w:rsidP="00CC427E">
      <w:pPr>
        <w:pStyle w:val="Heading1"/>
      </w:pPr>
      <w:proofErr w:type="spellStart"/>
      <w:r>
        <w:t>textContent</w:t>
      </w:r>
      <w:proofErr w:type="spellEnd"/>
    </w:p>
    <w:p w14:paraId="0C95F50E" w14:textId="4325A6EE" w:rsidR="00CC427E" w:rsidRDefault="00CC427E" w:rsidP="00CC427E">
      <w:r>
        <w:t xml:space="preserve">Another way in which we can have our text show up on the web page is to use </w:t>
      </w:r>
      <w:proofErr w:type="spellStart"/>
      <w:r w:rsidRPr="00CC427E">
        <w:rPr>
          <w:rStyle w:val="BlueBoldenChar"/>
          <w:rFonts w:eastAsiaTheme="minorHAnsi"/>
        </w:rPr>
        <w:t>textContent</w:t>
      </w:r>
      <w:proofErr w:type="spellEnd"/>
      <w:r>
        <w:t xml:space="preserve">. It works the same way as </w:t>
      </w:r>
      <w:proofErr w:type="spellStart"/>
      <w:r w:rsidRPr="00CC427E">
        <w:rPr>
          <w:b/>
          <w:bCs/>
        </w:rPr>
        <w:t>innerText</w:t>
      </w:r>
      <w:proofErr w:type="spellEnd"/>
      <w:r>
        <w:t xml:space="preserve">. </w:t>
      </w:r>
    </w:p>
    <w:p w14:paraId="28DA6BAD" w14:textId="488B6A07" w:rsidR="002074B5" w:rsidRDefault="002074B5" w:rsidP="00CC427E">
      <w:r w:rsidRPr="002074B5">
        <w:drawing>
          <wp:inline distT="0" distB="0" distL="0" distR="0" wp14:anchorId="276F6E74" wp14:editId="41B1DED4">
            <wp:extent cx="5943600" cy="1653540"/>
            <wp:effectExtent l="38100" t="38100" r="95250" b="99060"/>
            <wp:docPr id="68432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21994" name=""/>
                    <pic:cNvPicPr/>
                  </pic:nvPicPr>
                  <pic:blipFill>
                    <a:blip r:embed="rId9"/>
                    <a:stretch>
                      <a:fillRect/>
                    </a:stretch>
                  </pic:blipFill>
                  <pic:spPr>
                    <a:xfrm>
                      <a:off x="0" y="0"/>
                      <a:ext cx="5943600" cy="16535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D77D92" w14:textId="6910606E" w:rsidR="002074B5" w:rsidRDefault="002074B5" w:rsidP="002074B5">
      <w:pPr>
        <w:pStyle w:val="Heading1"/>
      </w:pPr>
      <w:r>
        <w:lastRenderedPageBreak/>
        <w:t xml:space="preserve">The Difference Between </w:t>
      </w:r>
      <w:proofErr w:type="spellStart"/>
      <w:r>
        <w:t>innerText</w:t>
      </w:r>
      <w:proofErr w:type="spellEnd"/>
      <w:r>
        <w:t xml:space="preserve"> and </w:t>
      </w:r>
      <w:proofErr w:type="spellStart"/>
      <w:r>
        <w:t>textContent</w:t>
      </w:r>
      <w:proofErr w:type="spellEnd"/>
    </w:p>
    <w:p w14:paraId="59B60C25" w14:textId="76FB86F2" w:rsidR="002074B5" w:rsidRDefault="002074B5" w:rsidP="002074B5">
      <w:r>
        <w:t>If you just take a look at these two ways of adding text and what it looks like on a web page, you would think that both of them are exactly the same thing. But you would be wrong because under-the-hood, they are actually different.</w:t>
      </w:r>
    </w:p>
    <w:p w14:paraId="6BBC631D" w14:textId="77777777" w:rsidR="00687DFD" w:rsidRDefault="00687DFD" w:rsidP="002074B5"/>
    <w:p w14:paraId="0BFCDD9E" w14:textId="4E44C7E1" w:rsidR="00687DFD" w:rsidRPr="00687DFD" w:rsidRDefault="00687DFD" w:rsidP="002074B5">
      <w:pPr>
        <w:rPr>
          <w:rStyle w:val="IntenseReference"/>
        </w:rPr>
      </w:pPr>
      <w:r w:rsidRPr="00687DFD">
        <w:rPr>
          <w:rStyle w:val="IntenseReference"/>
        </w:rPr>
        <w:t>Using console.log in your browser</w:t>
      </w:r>
    </w:p>
    <w:p w14:paraId="620F0AF0" w14:textId="166826B5" w:rsidR="002074B5" w:rsidRDefault="002074B5" w:rsidP="002074B5">
      <w:r>
        <w:t xml:space="preserve">The use of </w:t>
      </w:r>
      <w:proofErr w:type="spellStart"/>
      <w:r w:rsidRPr="002074B5">
        <w:rPr>
          <w:rStyle w:val="BlueBoldenChar"/>
          <w:rFonts w:eastAsiaTheme="minorHAnsi"/>
        </w:rPr>
        <w:t>textContent</w:t>
      </w:r>
      <w:proofErr w:type="spellEnd"/>
      <w:r>
        <w:t xml:space="preserve"> will print out all of the text content, with all of the spacing and indentation intact inside of the div. And this text would print out in the console even if you set the display of that</w:t>
      </w:r>
      <w:r w:rsidR="00687DFD">
        <w:t xml:space="preserve"> text to have a display of </w:t>
      </w:r>
      <w:r w:rsidR="00687DFD" w:rsidRPr="00687DFD">
        <w:rPr>
          <w:b/>
          <w:bCs/>
        </w:rPr>
        <w:t>none</w:t>
      </w:r>
      <w:r w:rsidR="00687DFD">
        <w:t>, which means you set it to be invisible.</w:t>
      </w:r>
    </w:p>
    <w:p w14:paraId="294C7201" w14:textId="39FD8BB9" w:rsidR="002074B5" w:rsidRDefault="002074B5" w:rsidP="002074B5">
      <w:r>
        <w:t xml:space="preserve">On the other hand, if you were to use </w:t>
      </w:r>
      <w:proofErr w:type="spellStart"/>
      <w:r w:rsidRPr="00687DFD">
        <w:rPr>
          <w:rStyle w:val="BlueBoldenChar"/>
          <w:rFonts w:eastAsiaTheme="minorHAnsi"/>
        </w:rPr>
        <w:t>innerText</w:t>
      </w:r>
      <w:proofErr w:type="spellEnd"/>
      <w:r>
        <w:t xml:space="preserve">, and then </w:t>
      </w:r>
      <w:r w:rsidR="00687DFD">
        <w:t xml:space="preserve">looked at it in the console of the browser, you would find that setting the text to display </w:t>
      </w:r>
      <w:r w:rsidR="00687DFD" w:rsidRPr="00687DFD">
        <w:rPr>
          <w:b/>
          <w:bCs/>
        </w:rPr>
        <w:t>none</w:t>
      </w:r>
      <w:r w:rsidR="00687DFD">
        <w:t>, would actually have meaning and that text would be invisible.</w:t>
      </w:r>
    </w:p>
    <w:p w14:paraId="50743640" w14:textId="77777777" w:rsidR="00AB414D" w:rsidRDefault="00AB414D" w:rsidP="002074B5"/>
    <w:p w14:paraId="079E1C98" w14:textId="52B50654" w:rsidR="00AB414D" w:rsidRPr="002074B5" w:rsidRDefault="00AB414D" w:rsidP="002074B5">
      <w:r>
        <w:rPr>
          <w:noProof/>
        </w:rPr>
        <w:drawing>
          <wp:inline distT="0" distB="0" distL="0" distR="0" wp14:anchorId="05C0B49D" wp14:editId="6B8FEAD9">
            <wp:extent cx="4800600" cy="3429000"/>
            <wp:effectExtent l="0" t="0" r="0" b="0"/>
            <wp:docPr id="92353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30547" name="Picture 923530547"/>
                    <pic:cNvPicPr/>
                  </pic:nvPicPr>
                  <pic:blipFill>
                    <a:blip r:embed="rId10">
                      <a:extLst>
                        <a:ext uri="{28A0092B-C50C-407E-A947-70E740481C1C}">
                          <a14:useLocalDpi xmlns:a14="http://schemas.microsoft.com/office/drawing/2010/main" val="0"/>
                        </a:ext>
                      </a:extLst>
                    </a:blip>
                    <a:stretch>
                      <a:fillRect/>
                    </a:stretch>
                  </pic:blipFill>
                  <pic:spPr>
                    <a:xfrm>
                      <a:off x="0" y="0"/>
                      <a:ext cx="4800600" cy="3429000"/>
                    </a:xfrm>
                    <a:prstGeom prst="rect">
                      <a:avLst/>
                    </a:prstGeom>
                  </pic:spPr>
                </pic:pic>
              </a:graphicData>
            </a:graphic>
          </wp:inline>
        </w:drawing>
      </w:r>
    </w:p>
    <w:sectPr w:rsidR="00AB414D" w:rsidRPr="0020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7D"/>
    <w:rsid w:val="00053C74"/>
    <w:rsid w:val="000D3CED"/>
    <w:rsid w:val="001323B6"/>
    <w:rsid w:val="00135BFF"/>
    <w:rsid w:val="001F71B8"/>
    <w:rsid w:val="002074B5"/>
    <w:rsid w:val="00225567"/>
    <w:rsid w:val="0023742F"/>
    <w:rsid w:val="002535B0"/>
    <w:rsid w:val="002E6291"/>
    <w:rsid w:val="003B2CE0"/>
    <w:rsid w:val="003C5B7D"/>
    <w:rsid w:val="00417E74"/>
    <w:rsid w:val="004407D5"/>
    <w:rsid w:val="004F0640"/>
    <w:rsid w:val="00541FD5"/>
    <w:rsid w:val="00644F29"/>
    <w:rsid w:val="00687DFD"/>
    <w:rsid w:val="007D67A2"/>
    <w:rsid w:val="00811AAF"/>
    <w:rsid w:val="00821658"/>
    <w:rsid w:val="008241A7"/>
    <w:rsid w:val="00836329"/>
    <w:rsid w:val="0085636A"/>
    <w:rsid w:val="00861CCB"/>
    <w:rsid w:val="008F647B"/>
    <w:rsid w:val="009A1CF7"/>
    <w:rsid w:val="009F40E9"/>
    <w:rsid w:val="009F5E4B"/>
    <w:rsid w:val="00A94244"/>
    <w:rsid w:val="00A96974"/>
    <w:rsid w:val="00AB414D"/>
    <w:rsid w:val="00B04DFC"/>
    <w:rsid w:val="00B92FEF"/>
    <w:rsid w:val="00BF255D"/>
    <w:rsid w:val="00BF2E0B"/>
    <w:rsid w:val="00C475EF"/>
    <w:rsid w:val="00CC427E"/>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3EDF"/>
  <w15:chartTrackingRefBased/>
  <w15:docId w15:val="{642ECA12-36D8-4ACF-8692-9924B7E4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y17RuWkWdn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2024-06-01T16:48:00Z</dcterms:created>
  <dcterms:modified xsi:type="dcterms:W3CDTF">2024-06-02T16:08:00Z</dcterms:modified>
</cp:coreProperties>
</file>