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5664" w14:textId="7C17FD32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4F26E2">
        <w:t>3 The Different Types of Menus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3643DAE9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="004F26E2">
        <w:t>Menus,</w:t>
      </w:r>
      <w:r w:rsidRPr="0014038D">
        <w:t xml:space="preserve">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7EBA5ACB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4F26E2">
        <w:t>about the numerous different types of menu systems that Blender has, and this time we are concentrating specifically about the systems in Object mode.</w:t>
      </w:r>
      <w:r w:rsidR="004F26E2" w:rsidRPr="009869DD">
        <w:t xml:space="preserve"> /</w:t>
      </w:r>
      <w:r w:rsidRPr="009869DD">
        <w:t>&gt;</w:t>
      </w:r>
    </w:p>
    <w:p w14:paraId="419D50FC" w14:textId="77777777" w:rsidR="009316A2" w:rsidRPr="009869DD" w:rsidRDefault="009316A2" w:rsidP="009316A2"/>
    <w:p w14:paraId="4B38B687" w14:textId="42DF561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5CFBD0A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4F26E2">
        <w:t>Thursday, December 19, 2024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1800F2D7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4F26E2" w:rsidRPr="004F26E2">
        <w:t>Enlightenment/Articles/2025/1-Blender-Continued/1-Object-Mode/1-Exploring-the-Interface/3-The-Different-Types-of-Menus/3-The-Different-Types-Of-Menus.html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1B55"/>
    <w:rsid w:val="003B2CE0"/>
    <w:rsid w:val="003F3F96"/>
    <w:rsid w:val="00417E74"/>
    <w:rsid w:val="004407D5"/>
    <w:rsid w:val="004F26E2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55017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2024-12-19T17:16:00Z</dcterms:modified>
</cp:coreProperties>
</file>