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00ED" w14:textId="26C581DB" w:rsidR="00861CCB" w:rsidRDefault="00B13C52" w:rsidP="00B13C52">
      <w:pPr>
        <w:pStyle w:val="Title"/>
      </w:pPr>
      <w:r>
        <w:t>The Shear Tool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437817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A72E37" w14:textId="657412AF" w:rsidR="00552FA7" w:rsidRDefault="00552FA7">
          <w:pPr>
            <w:pStyle w:val="TOCHeading"/>
          </w:pPr>
          <w:r>
            <w:t>Contents</w:t>
          </w:r>
        </w:p>
        <w:p w14:paraId="24451312" w14:textId="1EF68310" w:rsidR="00552FA7" w:rsidRDefault="00552FA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90226" w:history="1">
            <w:r w:rsidRPr="00E96AA9">
              <w:rPr>
                <w:rStyle w:val="Hyperlink"/>
                <w:noProof/>
              </w:rPr>
              <w:t>What is the Shear Tool?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968D1" w14:textId="5052FAE0" w:rsidR="00552FA7" w:rsidRDefault="00552F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790227" w:history="1">
            <w:r w:rsidRPr="00E96AA9">
              <w:rPr>
                <w:rStyle w:val="Hyperlink"/>
                <w:noProof/>
              </w:rPr>
              <w:t>How to use this Shear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D425" w14:textId="5AEBF36A" w:rsidR="00552FA7" w:rsidRDefault="00552F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790228" w:history="1">
            <w:r w:rsidRPr="00E96AA9">
              <w:rPr>
                <w:rStyle w:val="Hyperlink"/>
                <w:noProof/>
              </w:rPr>
              <w:t>Extra Mesh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6E73" w14:textId="3E1B3682" w:rsidR="00552FA7" w:rsidRDefault="00552F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790229" w:history="1">
            <w:r w:rsidRPr="00E96AA9">
              <w:rPr>
                <w:rStyle w:val="Hyperlink"/>
                <w:noProof/>
              </w:rPr>
              <w:t>To Sphere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4F54E" w14:textId="3506EB0D" w:rsidR="00552FA7" w:rsidRDefault="00552FA7">
          <w:r>
            <w:rPr>
              <w:b/>
              <w:bCs/>
              <w:noProof/>
            </w:rPr>
            <w:fldChar w:fldCharType="end"/>
          </w:r>
        </w:p>
      </w:sdtContent>
    </w:sdt>
    <w:p w14:paraId="0E474BE3" w14:textId="77777777" w:rsidR="00552FA7" w:rsidRPr="00552FA7" w:rsidRDefault="00552FA7" w:rsidP="00552FA7"/>
    <w:p w14:paraId="41A9AB22" w14:textId="4ED64F1C" w:rsidR="001F117E" w:rsidRDefault="00326158" w:rsidP="00326158">
      <w:pPr>
        <w:pStyle w:val="BlueBolden"/>
      </w:pPr>
      <w:r>
        <w:t>1</w:t>
      </w:r>
    </w:p>
    <w:p w14:paraId="44DFA251" w14:textId="524CC5D1" w:rsidR="00E101E2" w:rsidRDefault="00E101E2" w:rsidP="00E101E2">
      <w:pPr>
        <w:pStyle w:val="Heading1"/>
      </w:pPr>
      <w:bookmarkStart w:id="0" w:name="_Toc188790226"/>
      <w:r>
        <w:t>What is the Shear Tool?</w:t>
      </w:r>
      <w:bookmarkEnd w:id="0"/>
    </w:p>
    <w:p w14:paraId="09C18EE8" w14:textId="55317524" w:rsidR="00E101E2" w:rsidRDefault="00E101E2" w:rsidP="001F117E">
      <w:r>
        <w:t xml:space="preserve">The </w:t>
      </w:r>
      <w:r w:rsidRPr="00E101E2">
        <w:rPr>
          <w:rStyle w:val="BlueBoldenChar"/>
          <w:rFonts w:eastAsiaTheme="minorHAnsi"/>
        </w:rPr>
        <w:t>Shear Tool</w:t>
      </w:r>
      <w:r>
        <w:t xml:space="preserve"> is actually a very simple tool, that can be extremely helpful while modeling. That is because is will take a flat face and simply tilt it. Now when you extrude, you are no longer going straight out, but instead </w:t>
      </w:r>
      <w:r w:rsidR="001F2F03">
        <w:t xml:space="preserve">starting from and </w:t>
      </w:r>
      <w:r>
        <w:t xml:space="preserve">moving in the direction, which you are able to set for it. This can be </w:t>
      </w:r>
      <w:r w:rsidR="001F2F03">
        <w:t>work quite well</w:t>
      </w:r>
      <w:r>
        <w:t xml:space="preserve">, especially when it comes to </w:t>
      </w:r>
      <w:r w:rsidR="001F2F03">
        <w:t xml:space="preserve">some of </w:t>
      </w:r>
      <w:r>
        <w:t xml:space="preserve">the intricate twists and turns that you will be trying to work with, while constructing </w:t>
      </w:r>
      <w:r w:rsidR="001F2F03">
        <w:t>something like</w:t>
      </w:r>
      <w:r>
        <w:t xml:space="preserve"> pipes.</w:t>
      </w:r>
    </w:p>
    <w:p w14:paraId="07A087A3" w14:textId="77777777" w:rsidR="00326158" w:rsidRDefault="00326158" w:rsidP="001F117E"/>
    <w:p w14:paraId="6D81FDB1" w14:textId="0E477642" w:rsidR="00E101E2" w:rsidRDefault="00326158" w:rsidP="00326158">
      <w:pPr>
        <w:pStyle w:val="BlueBolden"/>
      </w:pPr>
      <w:r>
        <w:t>2</w:t>
      </w:r>
    </w:p>
    <w:p w14:paraId="60D8DFC4" w14:textId="77777777" w:rsidR="00326158" w:rsidRDefault="00326158" w:rsidP="001F117E"/>
    <w:p w14:paraId="3FEE62BB" w14:textId="20CCBFCB" w:rsidR="00E101E2" w:rsidRDefault="00E101E2" w:rsidP="00E101E2">
      <w:pPr>
        <w:pStyle w:val="Heading1"/>
      </w:pPr>
      <w:bookmarkStart w:id="1" w:name="_Toc188790227"/>
      <w:r>
        <w:t>How to use this Shear Tool</w:t>
      </w:r>
      <w:bookmarkEnd w:id="1"/>
    </w:p>
    <w:p w14:paraId="637628C6" w14:textId="281031E7" w:rsidR="00E101E2" w:rsidRDefault="00E101E2" w:rsidP="00E101E2">
      <w:r>
        <w:t>Let’s start out by getting rid of the default cube, and instead adding cylinder. This way we can demonstrate this usefulness while building a piping system in 3D.</w:t>
      </w:r>
      <w:r w:rsidR="00007770">
        <w:t xml:space="preserve"> </w:t>
      </w:r>
      <w:r w:rsidR="001F2F03">
        <w:t>Take this new cylinder, that you just added, and bring it</w:t>
      </w:r>
      <w:r w:rsidR="00007770">
        <w:t xml:space="preserve"> into </w:t>
      </w:r>
      <w:r w:rsidR="00007770" w:rsidRPr="001F2F03">
        <w:rPr>
          <w:rStyle w:val="BlueBoldenChar"/>
          <w:rFonts w:eastAsiaTheme="minorHAnsi"/>
        </w:rPr>
        <w:t>Edit</w:t>
      </w:r>
      <w:r w:rsidR="00007770">
        <w:t xml:space="preserve"> mode, and then </w:t>
      </w:r>
      <w:r w:rsidR="00007770" w:rsidRPr="001F2F03">
        <w:rPr>
          <w:rStyle w:val="BoldMaroonListChar"/>
        </w:rPr>
        <w:t>select</w:t>
      </w:r>
      <w:r w:rsidR="00007770">
        <w:t xml:space="preserve"> the </w:t>
      </w:r>
      <w:r w:rsidR="00007770" w:rsidRPr="001F2F03">
        <w:rPr>
          <w:rStyle w:val="BlueBoldenChar"/>
          <w:rFonts w:eastAsiaTheme="minorHAnsi"/>
        </w:rPr>
        <w:t>top face</w:t>
      </w:r>
      <w:r w:rsidR="00007770">
        <w:t xml:space="preserve"> of this cylinder.</w:t>
      </w:r>
    </w:p>
    <w:p w14:paraId="1BD25CC2" w14:textId="6BFEBCC9" w:rsidR="00E101E2" w:rsidRDefault="00326158" w:rsidP="00326158">
      <w:pPr>
        <w:pStyle w:val="BlueBolden"/>
      </w:pPr>
      <w:r>
        <w:t>3</w:t>
      </w:r>
    </w:p>
    <w:p w14:paraId="662FFB26" w14:textId="77777777" w:rsidR="00E101E2" w:rsidRDefault="00E101E2" w:rsidP="00E101E2"/>
    <w:p w14:paraId="629DCA60" w14:textId="697F2D26" w:rsidR="00007770" w:rsidRDefault="001F2F03" w:rsidP="00E101E2">
      <w:r>
        <w:t>Next, go</w:t>
      </w:r>
      <w:r w:rsidR="00007770">
        <w:t xml:space="preserve"> into </w:t>
      </w:r>
      <w:r w:rsidR="00007770" w:rsidRPr="00007770">
        <w:rPr>
          <w:rStyle w:val="BlueBoldenChar"/>
          <w:rFonts w:eastAsiaTheme="minorHAnsi"/>
        </w:rPr>
        <w:t>Right Orthographic</w:t>
      </w:r>
      <w:r w:rsidR="00007770">
        <w:t xml:space="preserve"> view. </w:t>
      </w:r>
      <w:r>
        <w:t>By typing the n</w:t>
      </w:r>
      <w:r w:rsidR="00007770">
        <w:t xml:space="preserve">umber </w:t>
      </w:r>
      <w:r w:rsidR="00007770" w:rsidRPr="00007770">
        <w:rPr>
          <w:rStyle w:val="BlueBoldenChar"/>
          <w:rFonts w:eastAsiaTheme="minorHAnsi"/>
        </w:rPr>
        <w:t>3</w:t>
      </w:r>
      <w:r w:rsidR="00007770">
        <w:t xml:space="preserve"> on the numpad.</w:t>
      </w:r>
    </w:p>
    <w:p w14:paraId="3B912995" w14:textId="5EB770A8" w:rsidR="00007770" w:rsidRDefault="00326158" w:rsidP="00326158">
      <w:pPr>
        <w:pStyle w:val="BlueBolden"/>
      </w:pPr>
      <w:r>
        <w:t>4</w:t>
      </w:r>
    </w:p>
    <w:p w14:paraId="0B1DAC6C" w14:textId="51C580F5" w:rsidR="00007770" w:rsidRDefault="00007770" w:rsidP="00E101E2">
      <w:r>
        <w:lastRenderedPageBreak/>
        <w:t xml:space="preserve">Now grab the </w:t>
      </w:r>
      <w:r w:rsidRPr="00007770">
        <w:rPr>
          <w:rStyle w:val="BlueBoldenChar"/>
          <w:rFonts w:eastAsiaTheme="minorHAnsi"/>
        </w:rPr>
        <w:t>Shear tool</w:t>
      </w:r>
      <w:r>
        <w:t xml:space="preserve"> from the tool box.</w:t>
      </w:r>
    </w:p>
    <w:p w14:paraId="7CA70BFE" w14:textId="77777777" w:rsidR="00326158" w:rsidRDefault="00326158" w:rsidP="00E101E2"/>
    <w:p w14:paraId="63063A62" w14:textId="4805DEF2" w:rsidR="00007770" w:rsidRDefault="00326158" w:rsidP="00326158">
      <w:pPr>
        <w:pStyle w:val="BlueBolden"/>
      </w:pPr>
      <w:r>
        <w:t>5</w:t>
      </w:r>
    </w:p>
    <w:p w14:paraId="79861F4D" w14:textId="77777777" w:rsidR="00326158" w:rsidRDefault="00326158" w:rsidP="00E101E2"/>
    <w:p w14:paraId="19E375B5" w14:textId="37D7E291" w:rsidR="00007770" w:rsidRDefault="00007770" w:rsidP="00E101E2">
      <w:r>
        <w:t xml:space="preserve">You will notice these strange, colored rectangular knobs on the </w:t>
      </w:r>
      <w:r w:rsidRPr="001F2F03">
        <w:rPr>
          <w:rStyle w:val="BlueBoldenChar"/>
          <w:rFonts w:eastAsiaTheme="minorHAnsi"/>
        </w:rPr>
        <w:t>Shear</w:t>
      </w:r>
      <w:r>
        <w:t xml:space="preserve"> gizmo</w:t>
      </w:r>
      <w:r w:rsidR="001F2F03">
        <w:t>, when you look</w:t>
      </w:r>
      <w:r>
        <w:t xml:space="preserve"> in</w:t>
      </w:r>
      <w:r w:rsidR="001F2F03">
        <w:t>to</w:t>
      </w:r>
      <w:r>
        <w:t xml:space="preserve"> the viewport</w:t>
      </w:r>
    </w:p>
    <w:p w14:paraId="31BD95F8" w14:textId="2446C2DB" w:rsidR="00007770" w:rsidRDefault="00007770" w:rsidP="00E101E2">
      <w:pPr>
        <w:rPr>
          <w:noProof/>
        </w:rPr>
      </w:pPr>
    </w:p>
    <w:p w14:paraId="369BC5B9" w14:textId="28C95D43" w:rsidR="00326158" w:rsidRDefault="00326158" w:rsidP="00326158">
      <w:pPr>
        <w:pStyle w:val="BlueBolden"/>
        <w:rPr>
          <w:noProof/>
        </w:rPr>
      </w:pPr>
      <w:r>
        <w:rPr>
          <w:noProof/>
        </w:rPr>
        <w:t>6</w:t>
      </w:r>
    </w:p>
    <w:p w14:paraId="6EEAB028" w14:textId="77777777" w:rsidR="00326158" w:rsidRDefault="00326158" w:rsidP="00E101E2"/>
    <w:p w14:paraId="40005740" w14:textId="2C61A633" w:rsidR="00007770" w:rsidRDefault="00007770" w:rsidP="00E101E2">
      <w:r>
        <w:t xml:space="preserve">Each of those colored knobs, will represent a different axis, in which you can move the face around to achieve the look you want. If you move the </w:t>
      </w:r>
      <w:r w:rsidRPr="001F2F03">
        <w:rPr>
          <w:rStyle w:val="BlueBoldenChar"/>
          <w:rFonts w:eastAsiaTheme="minorHAnsi"/>
        </w:rPr>
        <w:t>red</w:t>
      </w:r>
      <w:r>
        <w:t xml:space="preserve"> knob at the top, it really won’t do anything.</w:t>
      </w:r>
    </w:p>
    <w:p w14:paraId="362D7003" w14:textId="500B96A0" w:rsidR="00B40B34" w:rsidRDefault="00B40B34" w:rsidP="00E101E2">
      <w:pPr>
        <w:rPr>
          <w:noProof/>
        </w:rPr>
      </w:pPr>
    </w:p>
    <w:p w14:paraId="4061FAE7" w14:textId="51D36609" w:rsidR="00326158" w:rsidRDefault="00326158" w:rsidP="00326158">
      <w:pPr>
        <w:pStyle w:val="BlueBolden"/>
        <w:rPr>
          <w:noProof/>
        </w:rPr>
      </w:pPr>
      <w:r>
        <w:rPr>
          <w:noProof/>
        </w:rPr>
        <w:t>7</w:t>
      </w:r>
    </w:p>
    <w:p w14:paraId="38EB2232" w14:textId="77777777" w:rsidR="00326158" w:rsidRDefault="00326158" w:rsidP="00E101E2"/>
    <w:p w14:paraId="5DB57E5B" w14:textId="3C97397A" w:rsidR="00007770" w:rsidRDefault="00007770" w:rsidP="00E101E2">
      <w:r>
        <w:t xml:space="preserve">If you move the front </w:t>
      </w:r>
      <w:r w:rsidRPr="001F2F03">
        <w:rPr>
          <w:rStyle w:val="BlueBoldenChar"/>
          <w:rFonts w:eastAsiaTheme="minorHAnsi"/>
        </w:rPr>
        <w:t>green</w:t>
      </w:r>
      <w:r>
        <w:t xml:space="preserve"> knob, it will twist the cylinder around, like this.</w:t>
      </w:r>
    </w:p>
    <w:p w14:paraId="78F47FBC" w14:textId="77777777" w:rsidR="00326158" w:rsidRDefault="00326158" w:rsidP="00E101E2"/>
    <w:p w14:paraId="523F3D13" w14:textId="5836F1A7" w:rsidR="00007770" w:rsidRDefault="00326158" w:rsidP="00326158">
      <w:pPr>
        <w:pStyle w:val="BlueBolden"/>
      </w:pPr>
      <w:r>
        <w:t>8</w:t>
      </w:r>
    </w:p>
    <w:p w14:paraId="03606F7D" w14:textId="77777777" w:rsidR="00B40B34" w:rsidRDefault="00B40B34" w:rsidP="00E101E2"/>
    <w:p w14:paraId="78993F87" w14:textId="0026C9A7" w:rsidR="00B40B34" w:rsidRDefault="00B40B34" w:rsidP="00E101E2">
      <w:r>
        <w:t xml:space="preserve">It is actually the </w:t>
      </w:r>
      <w:r w:rsidR="001F2F03">
        <w:t>maroon</w:t>
      </w:r>
      <w:r>
        <w:t xml:space="preserve"> knob, at the right that we want to work with to make the object shear correctly. We can undo that twist by using the </w:t>
      </w:r>
      <w:r w:rsidRPr="001F2F03">
        <w:rPr>
          <w:rStyle w:val="BlueBoldenChar"/>
          <w:rFonts w:eastAsiaTheme="minorHAnsi"/>
        </w:rPr>
        <w:t>ctrl-Z</w:t>
      </w:r>
      <w:r>
        <w:t xml:space="preserve"> and then try moving th</w:t>
      </w:r>
      <w:r w:rsidR="001F2F03">
        <w:t>at</w:t>
      </w:r>
      <w:r>
        <w:t xml:space="preserve"> </w:t>
      </w:r>
      <w:r w:rsidRPr="001F2F03">
        <w:rPr>
          <w:rStyle w:val="BlueBoldenChar"/>
          <w:rFonts w:eastAsiaTheme="minorHAnsi"/>
        </w:rPr>
        <w:t>maroon</w:t>
      </w:r>
      <w:r>
        <w:t xml:space="preserve"> stick instead.</w:t>
      </w:r>
    </w:p>
    <w:p w14:paraId="269FB5FE" w14:textId="1BA9F761" w:rsidR="00B40B34" w:rsidRDefault="00326158" w:rsidP="00326158">
      <w:pPr>
        <w:pStyle w:val="BlueBolden"/>
      </w:pPr>
      <w:r>
        <w:t>9</w:t>
      </w:r>
    </w:p>
    <w:p w14:paraId="7CC728F2" w14:textId="77777777" w:rsidR="00326158" w:rsidRDefault="00326158" w:rsidP="00326158">
      <w:pPr>
        <w:pStyle w:val="BlueBolden"/>
      </w:pPr>
    </w:p>
    <w:p w14:paraId="1C20332F" w14:textId="1CD9A096" w:rsidR="00B40B34" w:rsidRDefault="00B40B34" w:rsidP="00E101E2">
      <w:r>
        <w:t xml:space="preserve">We can control the amount of tilt by using the </w:t>
      </w:r>
      <w:r w:rsidRPr="00B40B34">
        <w:rPr>
          <w:rStyle w:val="BlueBoldenChar"/>
          <w:rFonts w:eastAsiaTheme="minorHAnsi"/>
        </w:rPr>
        <w:t>Last operation dialog box</w:t>
      </w:r>
      <w:r>
        <w:t xml:space="preserve"> at the bottom of the page. Move the </w:t>
      </w:r>
      <w:r w:rsidRPr="00B40B34">
        <w:rPr>
          <w:rStyle w:val="BlueBoldenChar"/>
          <w:rFonts w:eastAsiaTheme="minorHAnsi"/>
        </w:rPr>
        <w:t>Offset</w:t>
      </w:r>
      <w:r>
        <w:t xml:space="preserve"> amount to change</w:t>
      </w:r>
      <w:r w:rsidR="001F2F03">
        <w:t xml:space="preserve"> the amount of</w:t>
      </w:r>
      <w:r>
        <w:t xml:space="preserve"> this tilt.</w:t>
      </w:r>
    </w:p>
    <w:p w14:paraId="6DD6A462" w14:textId="65704695" w:rsidR="00B40B34" w:rsidRDefault="00B40B34" w:rsidP="00326158">
      <w:pPr>
        <w:pStyle w:val="BlueBolde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D5A0F" wp14:editId="26DA79B3">
                <wp:simplePos x="0" y="0"/>
                <wp:positionH relativeFrom="column">
                  <wp:posOffset>295275</wp:posOffset>
                </wp:positionH>
                <wp:positionV relativeFrom="paragraph">
                  <wp:posOffset>3108960</wp:posOffset>
                </wp:positionV>
                <wp:extent cx="295275" cy="200025"/>
                <wp:effectExtent l="0" t="0" r="9525" b="9525"/>
                <wp:wrapNone/>
                <wp:docPr id="90780104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002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EAB9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3.25pt;margin-top:244.8pt;width:23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075AIAAMMGAAAOAAAAZHJzL2Uyb0RvYy54bWysVU1vGjEQvVfqf7B8bxYokARliVCiVJXS&#10;JEpS5Wy8NmvJ63Ftw0J/fcc2u6A0qpqql8Web7+ZeVxcbhtNNsJ5Baakw5MBJcJwqJRZlfT7882n&#10;M0p8YKZiGowo6U54ejn/+OGitTMxghp0JRzBIMbPWlvSOgQ7KwrPa9EwfwJWGFRKcA0LeHWronKs&#10;xeiNLkaDwbRowVXWARfeo/Q6K+k8xZdS8HAvpReB6JJibSF9Xfou47eYX7DZyjFbK74vg/1DFQ1T&#10;BpP2oa5ZYGTt1G+hGsUdeJDhhENTgJSKi/QGfM1w8Oo1TzWzIr0FwfG2h8n/v7D8bvNkHxzC0Fo/&#10;83iMr9hK18RfrI9sE1i7HiyxDYSjcHQ+GZ1OKOGowk4MRpMIZnFwts6HLwIaEg8ldWpVh4Vz0Cag&#10;2ObWh+zQGe7xq26U1kRqheNgcGgocRBeVKgTHDhkGWiP/snDEwuIyCCJ0+CIK+3IhmHLGefChFFS&#10;6XXzDaosn55ixft6e5dU/cofBx2fRbso6a3+HPi8C8xmmA9nL5t//rt0QzR7X75pckhTfJxv3Imx&#10;H33l/ftQuOrg08oQFpd1OI1dxOzEc6ZFFYFOcYPS4hEXKTcLdyU1KGKiTfwaiA3L2igpDpOUTmGn&#10;RbZ+FJKoKg1UhtStlrFVeR+xBkzebSXWqA06REOJ8d/pu3eJ3iLRwDv9e6eUH0zo/RtlwL01Ejok&#10;wLBwme07KDIAEYslVLsHfC9kHvKW3yhcjlvmwwNzSDwIAJJpuMeP1NCWFPYnSmpwP9+SR3vkA9RS&#10;0iKRldT/WDOHa6O/GtyL8+F4HJkvXcaT0xFe3LFmeawx6+YKcHGGOAaWp2O0D7o7SgfNC3LuImZF&#10;FTMcc5eUB9ddrkJuKLI2F4tFMkO2syzcmifLuw2Oa/+8fWHO7hkiILXcQUd6bPaKIrJt7IeBxTqA&#10;VGkkD7ju8UamzJOeWT1S8fE9WR3+e+a/AAAA//8DAFBLAwQUAAYACAAAACEASxYdT94AAAAJAQAA&#10;DwAAAGRycy9kb3ducmV2LnhtbEyPwU7DMAyG70i8Q2QkbiztoGXrmk4TY3e2Ic5Z47UdjVM16Vp4&#10;eswJTpblT7+/P19PthVX7H3jSEE8i0Aglc40VCl4P+4eFiB80GR06wgVfKGHdXF7k+vMuJH2eD2E&#10;SnAI+UwrqEPoMil9WaPVfuY6JL6dXW914LWvpOn1yOG2lfMoSqXVDfGHWnf4UmP5eRisgq0fLlGa&#10;fMfhuD1/vKbPm7Ab35S6v5s2KxABp/AHw68+q0PBTic3kPGiVfCUJkzyXCxTEAwsH7nbSUEyj2OQ&#10;RS7/Nyh+AAAA//8DAFBLAQItABQABgAIAAAAIQC2gziS/gAAAOEBAAATAAAAAAAAAAAAAAAAAAAA&#10;AABbQ29udGVudF9UeXBlc10ueG1sUEsBAi0AFAAGAAgAAAAhADj9If/WAAAAlAEAAAsAAAAAAAAA&#10;AAAAAAAALwEAAF9yZWxzLy5yZWxzUEsBAi0AFAAGAAgAAAAhAB6cTTvkAgAAwwYAAA4AAAAAAAAA&#10;AAAAAAAALgIAAGRycy9lMm9Eb2MueG1sUEsBAi0AFAAGAAgAAAAhAEsWHU/eAAAACQEAAA8AAAAA&#10;AAAAAAAAAAAAPgUAAGRycy9kb3ducmV2LnhtbFBLBQYAAAAABAAEAPMAAABJBgAAAAA=&#10;" adj="14284" fillcolor="#af4f0f [2149]" stroked="f">
                <v:fill color2="#f4b083 [1941]" rotate="t" angle="180" colors="0 #b0500f;31457f #ee8137;1 #f4b183" focus="100%" type="gradient"/>
              </v:shape>
            </w:pict>
          </mc:Fallback>
        </mc:AlternateContent>
      </w:r>
      <w:r w:rsidR="00326158">
        <w:t>10</w:t>
      </w:r>
    </w:p>
    <w:p w14:paraId="58C7A3FA" w14:textId="77777777" w:rsidR="00F45445" w:rsidRDefault="00F45445" w:rsidP="00E101E2"/>
    <w:p w14:paraId="2DDE1C77" w14:textId="2E266DA2" w:rsidR="00F45445" w:rsidRDefault="00F45445" w:rsidP="00E101E2">
      <w:r>
        <w:t>Notice that using the tool</w:t>
      </w:r>
      <w:r w:rsidR="001F2F03">
        <w:t>, that it</w:t>
      </w:r>
      <w:r>
        <w:t xml:space="preserve"> has elongated that top face just a bit</w:t>
      </w:r>
      <w:r w:rsidR="001F2F03">
        <w:t>.</w:t>
      </w:r>
    </w:p>
    <w:p w14:paraId="65FCCAAC" w14:textId="1E9F858C" w:rsidR="00F45445" w:rsidRDefault="00326158" w:rsidP="00326158">
      <w:pPr>
        <w:pStyle w:val="BlueBolden"/>
        <w:rPr>
          <w:noProof/>
        </w:rPr>
      </w:pPr>
      <w:r>
        <w:rPr>
          <w:noProof/>
        </w:rPr>
        <w:lastRenderedPageBreak/>
        <w:t>11</w:t>
      </w:r>
    </w:p>
    <w:p w14:paraId="0603398B" w14:textId="77777777" w:rsidR="00326158" w:rsidRDefault="00326158" w:rsidP="00326158">
      <w:pPr>
        <w:pStyle w:val="BlueBolden"/>
        <w:rPr>
          <w:noProof/>
        </w:rPr>
      </w:pPr>
    </w:p>
    <w:p w14:paraId="120F623C" w14:textId="77777777" w:rsidR="00326158" w:rsidRDefault="00326158" w:rsidP="00326158">
      <w:pPr>
        <w:pStyle w:val="BlueBolden"/>
      </w:pPr>
    </w:p>
    <w:p w14:paraId="1BCC9008" w14:textId="24E4176A" w:rsidR="00B40B34" w:rsidRDefault="00B40B34" w:rsidP="00E101E2">
      <w:r>
        <w:t xml:space="preserve">Now when you select that top face, and hit the </w:t>
      </w:r>
      <w:r w:rsidRPr="00B4110B">
        <w:rPr>
          <w:rStyle w:val="BlueBoldenChar"/>
          <w:rFonts w:eastAsiaTheme="minorHAnsi"/>
        </w:rPr>
        <w:t>E</w:t>
      </w:r>
      <w:r>
        <w:t xml:space="preserve"> key we can extrude the shape off into the direction that is now set.</w:t>
      </w:r>
    </w:p>
    <w:p w14:paraId="5247C71E" w14:textId="77777777" w:rsidR="00326158" w:rsidRDefault="00326158" w:rsidP="00E101E2"/>
    <w:p w14:paraId="2A44A919" w14:textId="7DDBB306" w:rsidR="00B4110B" w:rsidRDefault="00326158" w:rsidP="00326158">
      <w:pPr>
        <w:pStyle w:val="BlueBolden"/>
      </w:pPr>
      <w:r>
        <w:t>12</w:t>
      </w:r>
    </w:p>
    <w:p w14:paraId="15E04EEB" w14:textId="77777777" w:rsidR="00326158" w:rsidRDefault="00326158" w:rsidP="00E101E2"/>
    <w:p w14:paraId="76FFD254" w14:textId="4DDABCFB" w:rsidR="00B4110B" w:rsidRDefault="001F2F03" w:rsidP="00E101E2">
      <w:r>
        <w:t xml:space="preserve">Grab the </w:t>
      </w:r>
      <w:r w:rsidRPr="001F2F03">
        <w:rPr>
          <w:rStyle w:val="BlueBoldenChar"/>
          <w:rFonts w:eastAsiaTheme="minorHAnsi"/>
        </w:rPr>
        <w:t>Shear</w:t>
      </w:r>
      <w:r>
        <w:t xml:space="preserve"> tool again to change the tilt on this new top face. </w:t>
      </w:r>
    </w:p>
    <w:p w14:paraId="12822873" w14:textId="77777777" w:rsidR="00326158" w:rsidRDefault="00326158" w:rsidP="00E101E2"/>
    <w:p w14:paraId="788BD4B1" w14:textId="3EF69E5D" w:rsidR="00B4110B" w:rsidRDefault="00326158" w:rsidP="00326158">
      <w:pPr>
        <w:pStyle w:val="BlueBolden"/>
        <w:rPr>
          <w:noProof/>
        </w:rPr>
      </w:pPr>
      <w:r>
        <w:rPr>
          <w:noProof/>
        </w:rPr>
        <w:t>13</w:t>
      </w:r>
    </w:p>
    <w:p w14:paraId="0FAB844C" w14:textId="77777777" w:rsidR="00326158" w:rsidRDefault="00326158" w:rsidP="00E101E2"/>
    <w:p w14:paraId="2FA49EBC" w14:textId="674B6D94" w:rsidR="00B4110B" w:rsidRDefault="00B4110B" w:rsidP="00E101E2">
      <w:r>
        <w:t xml:space="preserve">And </w:t>
      </w:r>
      <w:r w:rsidR="001F2F03">
        <w:t xml:space="preserve">then use the </w:t>
      </w:r>
      <w:r w:rsidR="001F2F03" w:rsidRPr="001F2F03">
        <w:rPr>
          <w:rStyle w:val="BlueBoldenChar"/>
          <w:rFonts w:eastAsiaTheme="minorHAnsi"/>
        </w:rPr>
        <w:t>e</w:t>
      </w:r>
      <w:r w:rsidRPr="001F2F03">
        <w:rPr>
          <w:rStyle w:val="BlueBoldenChar"/>
          <w:rFonts w:eastAsiaTheme="minorHAnsi"/>
        </w:rPr>
        <w:t xml:space="preserve">xtrude </w:t>
      </w:r>
      <w:r w:rsidR="001F2F03">
        <w:t>tool again to advance the length of this piping.</w:t>
      </w:r>
    </w:p>
    <w:p w14:paraId="4FD211FF" w14:textId="162624FD" w:rsidR="00B4110B" w:rsidRDefault="00B4110B" w:rsidP="00E101E2">
      <w:pPr>
        <w:rPr>
          <w:noProof/>
        </w:rPr>
      </w:pPr>
    </w:p>
    <w:p w14:paraId="684A5506" w14:textId="2AFF2A4B" w:rsidR="00326158" w:rsidRDefault="00326158" w:rsidP="00326158">
      <w:pPr>
        <w:pStyle w:val="BlueBolden"/>
        <w:rPr>
          <w:noProof/>
        </w:rPr>
      </w:pPr>
      <w:r>
        <w:rPr>
          <w:noProof/>
        </w:rPr>
        <w:t>14</w:t>
      </w:r>
    </w:p>
    <w:p w14:paraId="41128A73" w14:textId="77777777" w:rsidR="00326158" w:rsidRDefault="00326158" w:rsidP="00E101E2"/>
    <w:p w14:paraId="301A102B" w14:textId="15770F2B" w:rsidR="00B4110B" w:rsidRDefault="00B4110B" w:rsidP="00E101E2">
      <w:r>
        <w:t>You can try and get a bit of a more uniform shape</w:t>
      </w:r>
      <w:r w:rsidR="001F2F03">
        <w:t>,</w:t>
      </w:r>
      <w:r>
        <w:t xml:space="preserve"> by using the </w:t>
      </w:r>
      <w:r w:rsidRPr="001F2F03">
        <w:rPr>
          <w:rStyle w:val="BlueBoldenChar"/>
          <w:rFonts w:eastAsiaTheme="minorHAnsi"/>
        </w:rPr>
        <w:t>scale</w:t>
      </w:r>
      <w:r>
        <w:t xml:space="preserve"> tool</w:t>
      </w:r>
      <w:r w:rsidR="001F2F03">
        <w:t xml:space="preserve"> at its bend points</w:t>
      </w:r>
      <w:r>
        <w:t>. Alt-select that edge to select entire loop, and scale it down a bit.</w:t>
      </w:r>
    </w:p>
    <w:p w14:paraId="0B30D39B" w14:textId="77777777" w:rsidR="00326158" w:rsidRDefault="00326158" w:rsidP="00E101E2"/>
    <w:p w14:paraId="32300FE9" w14:textId="1339BE25" w:rsidR="00B4110B" w:rsidRDefault="00326158" w:rsidP="00326158">
      <w:pPr>
        <w:pStyle w:val="BlueBolden"/>
      </w:pPr>
      <w:r>
        <w:t>15</w:t>
      </w:r>
    </w:p>
    <w:p w14:paraId="3ABD3A3A" w14:textId="16BB286E" w:rsidR="00AE1F96" w:rsidRDefault="00AE1F96" w:rsidP="00AE1F96">
      <w:pPr>
        <w:pStyle w:val="Heading1"/>
      </w:pPr>
      <w:bookmarkStart w:id="2" w:name="_Toc188790228"/>
      <w:r>
        <w:t>Extra Mesh</w:t>
      </w:r>
      <w:r w:rsidRPr="00AE1F96">
        <w:t xml:space="preserve"> </w:t>
      </w:r>
      <w:r>
        <w:t>Objects</w:t>
      </w:r>
      <w:bookmarkEnd w:id="2"/>
    </w:p>
    <w:p w14:paraId="30EB7147" w14:textId="138DABBB" w:rsidR="00AE1F96" w:rsidRDefault="00AE1F96" w:rsidP="00AE1F96">
      <w:r>
        <w:t>If you had added the extra mesh objects to the Blender program, you may have an easier time of creating these pipes then just using this tool</w:t>
      </w:r>
      <w:r w:rsidR="001F2F03">
        <w:t>,</w:t>
      </w:r>
      <w:r>
        <w:t xml:space="preserve"> and trying to build things from scratch.</w:t>
      </w:r>
    </w:p>
    <w:p w14:paraId="3C026403" w14:textId="77777777" w:rsidR="00326158" w:rsidRDefault="00326158" w:rsidP="00AE1F96"/>
    <w:p w14:paraId="29B2EFC2" w14:textId="1828C1D8" w:rsidR="00AE1F96" w:rsidRPr="00AE1F96" w:rsidRDefault="00326158" w:rsidP="00326158">
      <w:pPr>
        <w:pStyle w:val="BlueBolden"/>
      </w:pPr>
      <w:r>
        <w:t>16</w:t>
      </w:r>
    </w:p>
    <w:p w14:paraId="2A3FB1ED" w14:textId="77777777" w:rsidR="00AE1F96" w:rsidRDefault="00AE1F96" w:rsidP="00E101E2"/>
    <w:p w14:paraId="367DB83A" w14:textId="4B932B0E" w:rsidR="004828DD" w:rsidRDefault="004828DD" w:rsidP="00E101E2"/>
    <w:p w14:paraId="2436F5C4" w14:textId="3B832118" w:rsidR="004828DD" w:rsidRDefault="00326158" w:rsidP="00326158">
      <w:pPr>
        <w:pStyle w:val="BlueBolden"/>
      </w:pPr>
      <w:r>
        <w:t>17</w:t>
      </w:r>
    </w:p>
    <w:p w14:paraId="0E42BFDC" w14:textId="0F1D0FD9" w:rsidR="004828DD" w:rsidRDefault="004828DD" w:rsidP="004828DD">
      <w:pPr>
        <w:pStyle w:val="Heading1"/>
      </w:pPr>
      <w:bookmarkStart w:id="3" w:name="_Toc188790229"/>
      <w:r>
        <w:t>To Sphere Tool</w:t>
      </w:r>
      <w:bookmarkEnd w:id="3"/>
    </w:p>
    <w:p w14:paraId="2A0D7E4C" w14:textId="75677B61" w:rsidR="006A7286" w:rsidRDefault="001F2F03" w:rsidP="004828DD">
      <w:r>
        <w:t>Ok, so let’s now take a look at this second tool,</w:t>
      </w:r>
      <w:r w:rsidR="006A7286">
        <w:t xml:space="preserve"> the </w:t>
      </w:r>
      <w:r w:rsidR="006A7286" w:rsidRPr="006A7286">
        <w:rPr>
          <w:rStyle w:val="BlueBoldenChar"/>
          <w:rFonts w:eastAsiaTheme="minorHAnsi"/>
        </w:rPr>
        <w:t>To Sphere</w:t>
      </w:r>
      <w:r w:rsidR="006A7286">
        <w:t xml:space="preserve"> tool, which is</w:t>
      </w:r>
      <w:r>
        <w:t xml:space="preserve"> lurking just below the </w:t>
      </w:r>
      <w:r w:rsidR="006A7286">
        <w:t xml:space="preserve">Shear tool. </w:t>
      </w:r>
    </w:p>
    <w:p w14:paraId="556710BB" w14:textId="78D8A3B6" w:rsidR="004828DD" w:rsidRDefault="004828DD" w:rsidP="004828DD">
      <w:r>
        <w:t>All this tool does is to try and take something and turn it into a sphere.</w:t>
      </w:r>
    </w:p>
    <w:p w14:paraId="07A4A648" w14:textId="77777777" w:rsidR="00326158" w:rsidRDefault="00326158" w:rsidP="004828DD"/>
    <w:p w14:paraId="05FA9A6E" w14:textId="062A4D3E" w:rsidR="004828DD" w:rsidRDefault="00326158" w:rsidP="00326158">
      <w:pPr>
        <w:pStyle w:val="BlueBolden"/>
      </w:pPr>
      <w:r>
        <w:rPr>
          <w:noProof/>
        </w:rPr>
        <w:t>18</w:t>
      </w:r>
    </w:p>
    <w:p w14:paraId="6A6C05BB" w14:textId="77777777" w:rsidR="00326158" w:rsidRDefault="00326158" w:rsidP="004828DD"/>
    <w:p w14:paraId="1D97EC1F" w14:textId="1E00BE76" w:rsidR="004828DD" w:rsidRDefault="004828DD" w:rsidP="004828DD">
      <w:r>
        <w:t xml:space="preserve">We can </w:t>
      </w:r>
      <w:r w:rsidR="006A7286">
        <w:t xml:space="preserve">start by </w:t>
      </w:r>
      <w:r>
        <w:t>bring</w:t>
      </w:r>
      <w:r w:rsidR="006A7286">
        <w:t>ing</w:t>
      </w:r>
      <w:r>
        <w:t xml:space="preserve"> our cube into </w:t>
      </w:r>
      <w:r w:rsidRPr="006A7286">
        <w:rPr>
          <w:rStyle w:val="BlueBoldenChar"/>
          <w:rFonts w:eastAsiaTheme="minorHAnsi"/>
        </w:rPr>
        <w:t>Edit</w:t>
      </w:r>
      <w:r>
        <w:t xml:space="preserve"> mode</w:t>
      </w:r>
      <w:r w:rsidR="006A7286">
        <w:t>;</w:t>
      </w:r>
      <w:r>
        <w:t xml:space="preserve"> except that if we try to use it on </w:t>
      </w:r>
      <w:r w:rsidR="006A7286">
        <w:t>this</w:t>
      </w:r>
      <w:r>
        <w:t xml:space="preserve"> simple cube, it will do nothing, and that is because to create a sphere takes more than what the default cube is willing to give.</w:t>
      </w:r>
    </w:p>
    <w:p w14:paraId="20F2967D" w14:textId="77777777" w:rsidR="00326158" w:rsidRDefault="00326158" w:rsidP="004828DD"/>
    <w:p w14:paraId="59CCD745" w14:textId="15E70C0F" w:rsidR="004828DD" w:rsidRDefault="00326158" w:rsidP="00326158">
      <w:pPr>
        <w:pStyle w:val="BlueBolden"/>
      </w:pPr>
      <w:r>
        <w:t>19</w:t>
      </w:r>
    </w:p>
    <w:p w14:paraId="6C8C3E65" w14:textId="77777777" w:rsidR="004828DD" w:rsidRDefault="004828DD" w:rsidP="004828DD"/>
    <w:p w14:paraId="24E38722" w14:textId="77777777" w:rsidR="004828DD" w:rsidRDefault="004828DD" w:rsidP="004828DD"/>
    <w:p w14:paraId="723B0C05" w14:textId="49B1398C" w:rsidR="004828DD" w:rsidRDefault="004828DD" w:rsidP="004828DD">
      <w:r>
        <w:t xml:space="preserve">We need to </w:t>
      </w:r>
      <w:r w:rsidRPr="004828DD">
        <w:rPr>
          <w:rStyle w:val="BlueBoldenChar"/>
          <w:rFonts w:eastAsiaTheme="minorHAnsi"/>
        </w:rPr>
        <w:t>Sub divide</w:t>
      </w:r>
      <w:r>
        <w:t xml:space="preserve"> this cube to give it more geometry. </w:t>
      </w:r>
      <w:r w:rsidRPr="004828DD">
        <w:rPr>
          <w:rStyle w:val="BlueBoldenChar"/>
          <w:rFonts w:eastAsiaTheme="minorHAnsi"/>
        </w:rPr>
        <w:t>Right click</w:t>
      </w:r>
      <w:r>
        <w:t xml:space="preserve"> to reach the </w:t>
      </w:r>
      <w:r w:rsidRPr="004828DD">
        <w:rPr>
          <w:rStyle w:val="BlueBoldenChar"/>
          <w:rFonts w:eastAsiaTheme="minorHAnsi"/>
        </w:rPr>
        <w:t>sub divide</w:t>
      </w:r>
      <w:r>
        <w:t xml:space="preserve"> menu.</w:t>
      </w:r>
    </w:p>
    <w:p w14:paraId="11061E22" w14:textId="7AD4379B" w:rsidR="004828DD" w:rsidRPr="004828DD" w:rsidRDefault="00326158" w:rsidP="00326158">
      <w:pPr>
        <w:pStyle w:val="BlueBolden"/>
      </w:pPr>
      <w:r>
        <w:t>20</w:t>
      </w:r>
    </w:p>
    <w:p w14:paraId="46AEBED3" w14:textId="2305EB75" w:rsidR="00B4110B" w:rsidRDefault="004828DD" w:rsidP="00B4110B">
      <w:r>
        <w:t xml:space="preserve">Bring the </w:t>
      </w:r>
      <w:r w:rsidRPr="006A7286">
        <w:rPr>
          <w:rStyle w:val="BlueBoldenChar"/>
          <w:rFonts w:eastAsiaTheme="minorHAnsi"/>
        </w:rPr>
        <w:t>sub divisions</w:t>
      </w:r>
      <w:r>
        <w:t xml:space="preserve"> up to </w:t>
      </w:r>
      <w:r w:rsidRPr="006A7286">
        <w:rPr>
          <w:rStyle w:val="BlueBoldenChar"/>
          <w:rFonts w:eastAsiaTheme="minorHAnsi"/>
        </w:rPr>
        <w:t>10</w:t>
      </w:r>
    </w:p>
    <w:p w14:paraId="29DFC9A3" w14:textId="100F580F" w:rsidR="004828DD" w:rsidRDefault="00326158" w:rsidP="00326158">
      <w:pPr>
        <w:pStyle w:val="BlueBolden"/>
      </w:pPr>
      <w:r>
        <w:t>21</w:t>
      </w:r>
    </w:p>
    <w:p w14:paraId="3FF5D31D" w14:textId="77777777" w:rsidR="00326158" w:rsidRDefault="00326158" w:rsidP="00326158">
      <w:pPr>
        <w:pStyle w:val="BlueBolden"/>
      </w:pPr>
    </w:p>
    <w:p w14:paraId="49B04A4B" w14:textId="2C0F9227" w:rsidR="00A53077" w:rsidRDefault="00A53077" w:rsidP="00B4110B">
      <w:r>
        <w:t xml:space="preserve">Now we can grab the </w:t>
      </w:r>
      <w:r w:rsidRPr="00A53077">
        <w:rPr>
          <w:rStyle w:val="BlueBoldenChar"/>
          <w:rFonts w:eastAsiaTheme="minorHAnsi"/>
        </w:rPr>
        <w:t>To Sphere</w:t>
      </w:r>
      <w:r>
        <w:t xml:space="preserve"> tool, and it will actually do something.</w:t>
      </w:r>
    </w:p>
    <w:p w14:paraId="20424188" w14:textId="77777777" w:rsidR="00326158" w:rsidRDefault="00326158" w:rsidP="00B4110B"/>
    <w:p w14:paraId="2209A5CD" w14:textId="35C48B99" w:rsidR="00A53077" w:rsidRDefault="00326158" w:rsidP="00326158">
      <w:pPr>
        <w:pStyle w:val="BlueBolden"/>
      </w:pPr>
      <w:r>
        <w:t>22</w:t>
      </w:r>
    </w:p>
    <w:p w14:paraId="060320A6" w14:textId="77777777" w:rsidR="006A7286" w:rsidRDefault="006A7286" w:rsidP="00B4110B"/>
    <w:p w14:paraId="43DCCF35" w14:textId="7326A8D5" w:rsidR="00A53077" w:rsidRDefault="00A53077" w:rsidP="00B4110B">
      <w:r>
        <w:t xml:space="preserve">Drag the </w:t>
      </w:r>
      <w:r w:rsidRPr="00A53077">
        <w:rPr>
          <w:rStyle w:val="BlueBoldenChar"/>
          <w:rFonts w:eastAsiaTheme="minorHAnsi"/>
        </w:rPr>
        <w:t>Factor</w:t>
      </w:r>
      <w:r>
        <w:t xml:space="preserve"> Slider all of the way to </w:t>
      </w:r>
      <w:r w:rsidRPr="00A53077">
        <w:rPr>
          <w:rStyle w:val="BlueBoldenChar"/>
          <w:rFonts w:eastAsiaTheme="minorHAnsi"/>
        </w:rPr>
        <w:t>1.000</w:t>
      </w:r>
      <w:r>
        <w:t>, and you turn a cube into a perfect sphere.</w:t>
      </w:r>
    </w:p>
    <w:p w14:paraId="74CBBD30" w14:textId="7BB44FC9" w:rsidR="00A53077" w:rsidRDefault="00326158" w:rsidP="00326158">
      <w:pPr>
        <w:pStyle w:val="BlueBolden"/>
      </w:pPr>
      <w:r>
        <w:lastRenderedPageBreak/>
        <w:t>23</w:t>
      </w:r>
    </w:p>
    <w:p w14:paraId="737AC888" w14:textId="77777777" w:rsidR="006A7286" w:rsidRDefault="006A7286" w:rsidP="00B4110B"/>
    <w:p w14:paraId="5608344E" w14:textId="728FA080" w:rsidR="00552FA7" w:rsidRDefault="006A7286" w:rsidP="00B4110B">
      <w:r w:rsidRPr="006A7286">
        <w:rPr>
          <w:rStyle w:val="BoldRedChar"/>
        </w:rPr>
        <w:t>Warning,</w:t>
      </w:r>
      <w:r>
        <w:t xml:space="preserve"> y</w:t>
      </w:r>
      <w:r w:rsidR="00552FA7">
        <w:t xml:space="preserve">ou will find this tool will not work on everything. </w:t>
      </w:r>
      <w:r>
        <w:t xml:space="preserve">For example, take this </w:t>
      </w:r>
      <w:r w:rsidR="00552FA7">
        <w:t>cylinder</w:t>
      </w:r>
      <w:r>
        <w:t>.</w:t>
      </w:r>
      <w:r w:rsidR="00552FA7">
        <w:t xml:space="preserve"> </w:t>
      </w:r>
      <w:r>
        <w:t>When we bring this cylinder in from Object mode, we want to make sure that we set the</w:t>
      </w:r>
      <w:r w:rsidR="00552FA7">
        <w:t xml:space="preserve"> </w:t>
      </w:r>
      <w:r w:rsidR="00552FA7" w:rsidRPr="00552FA7">
        <w:rPr>
          <w:rStyle w:val="BlueBoldenChar"/>
          <w:rFonts w:eastAsiaTheme="minorHAnsi"/>
        </w:rPr>
        <w:t>Cap Fill Type</w:t>
      </w:r>
      <w:r w:rsidR="00552FA7">
        <w:t xml:space="preserve"> to </w:t>
      </w:r>
      <w:r w:rsidR="00552FA7" w:rsidRPr="00552FA7">
        <w:rPr>
          <w:rStyle w:val="BlueBoldenChar"/>
          <w:rFonts w:eastAsiaTheme="minorHAnsi"/>
        </w:rPr>
        <w:t>Triangle fan</w:t>
      </w:r>
      <w:r>
        <w:t>.</w:t>
      </w:r>
    </w:p>
    <w:p w14:paraId="0DB223BD" w14:textId="77777777" w:rsidR="00326158" w:rsidRDefault="00326158" w:rsidP="00B4110B"/>
    <w:p w14:paraId="3AAFBBFD" w14:textId="1113A5C5" w:rsidR="006A7286" w:rsidRDefault="00B534E2" w:rsidP="00B534E2">
      <w:pPr>
        <w:pStyle w:val="BlueBolden"/>
      </w:pPr>
      <w:r>
        <w:t>24</w:t>
      </w:r>
    </w:p>
    <w:p w14:paraId="73B6C0AF" w14:textId="77777777" w:rsidR="00326158" w:rsidRDefault="00326158" w:rsidP="00B4110B"/>
    <w:p w14:paraId="79062D56" w14:textId="02C399EA" w:rsidR="00552FA7" w:rsidRPr="006A7286" w:rsidRDefault="006A7286" w:rsidP="006A7286">
      <w:r>
        <w:t xml:space="preserve">With it set to the </w:t>
      </w:r>
      <w:r w:rsidRPr="006A7286">
        <w:rPr>
          <w:rStyle w:val="BlueBoldenChar"/>
          <w:rFonts w:eastAsiaTheme="minorHAnsi"/>
        </w:rPr>
        <w:t>Triangle fan</w:t>
      </w:r>
      <w:r>
        <w:t>, we will at least be able to see some changes, although those changes will not exactly come anywhere near emulating a sphere.</w:t>
      </w:r>
    </w:p>
    <w:p w14:paraId="552EF8B0" w14:textId="39CB2D91" w:rsidR="00552FA7" w:rsidRDefault="00552FA7" w:rsidP="00B4110B">
      <w:pPr>
        <w:rPr>
          <w:noProof/>
        </w:rPr>
      </w:pPr>
    </w:p>
    <w:p w14:paraId="08851F60" w14:textId="3CC7C21D" w:rsidR="00B534E2" w:rsidRDefault="00B534E2" w:rsidP="00B534E2">
      <w:pPr>
        <w:pStyle w:val="BlueBolden"/>
      </w:pPr>
      <w:r>
        <w:t>25</w:t>
      </w:r>
    </w:p>
    <w:p w14:paraId="4FC2CDEA" w14:textId="77777777" w:rsidR="005F65F7" w:rsidRDefault="005F65F7" w:rsidP="00B4110B"/>
    <w:p w14:paraId="77571A8A" w14:textId="1B50C88E" w:rsidR="00552FA7" w:rsidRPr="00B4110B" w:rsidRDefault="00552FA7" w:rsidP="00B4110B">
      <w:r>
        <w:t xml:space="preserve">Well, that is </w:t>
      </w:r>
      <w:r w:rsidR="006A7286">
        <w:t>all there is to it, to understanding these tools</w:t>
      </w:r>
      <w:r>
        <w:t xml:space="preserve">. You may find </w:t>
      </w:r>
      <w:r w:rsidR="006A7286">
        <w:t>them</w:t>
      </w:r>
      <w:r>
        <w:t xml:space="preserve"> helpful or not</w:t>
      </w:r>
      <w:r w:rsidR="006A7286">
        <w:t>,</w:t>
      </w:r>
      <w:r>
        <w:t xml:space="preserve"> for your own 3D modeling needs.</w:t>
      </w:r>
    </w:p>
    <w:sectPr w:rsidR="00552FA7" w:rsidRPr="00B411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D2745" w14:textId="77777777" w:rsidR="00846EB5" w:rsidRDefault="00846EB5" w:rsidP="00B13C52">
      <w:pPr>
        <w:spacing w:after="0" w:line="240" w:lineRule="auto"/>
      </w:pPr>
      <w:r>
        <w:separator/>
      </w:r>
    </w:p>
  </w:endnote>
  <w:endnote w:type="continuationSeparator" w:id="0">
    <w:p w14:paraId="7E9B573E" w14:textId="77777777" w:rsidR="00846EB5" w:rsidRDefault="00846EB5" w:rsidP="00B1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10897" w14:textId="77777777" w:rsidR="00846EB5" w:rsidRDefault="00846EB5" w:rsidP="00B13C52">
      <w:pPr>
        <w:spacing w:after="0" w:line="240" w:lineRule="auto"/>
      </w:pPr>
      <w:r>
        <w:separator/>
      </w:r>
    </w:p>
  </w:footnote>
  <w:footnote w:type="continuationSeparator" w:id="0">
    <w:p w14:paraId="1D674F49" w14:textId="77777777" w:rsidR="00846EB5" w:rsidRDefault="00846EB5" w:rsidP="00B13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49560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54A4D2" w14:textId="373731BD" w:rsidR="00B13C52" w:rsidRDefault="00B13C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43DCC" w14:textId="77777777" w:rsidR="00B13C52" w:rsidRDefault="00B13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52"/>
    <w:rsid w:val="00007770"/>
    <w:rsid w:val="00053C74"/>
    <w:rsid w:val="000866FF"/>
    <w:rsid w:val="000D3CED"/>
    <w:rsid w:val="001323B6"/>
    <w:rsid w:val="00135BFF"/>
    <w:rsid w:val="001549D3"/>
    <w:rsid w:val="001F117E"/>
    <w:rsid w:val="001F2F03"/>
    <w:rsid w:val="001F71B8"/>
    <w:rsid w:val="00225567"/>
    <w:rsid w:val="0023742F"/>
    <w:rsid w:val="002535B0"/>
    <w:rsid w:val="002E6291"/>
    <w:rsid w:val="00326158"/>
    <w:rsid w:val="003B2CE0"/>
    <w:rsid w:val="003F3F96"/>
    <w:rsid w:val="00417E74"/>
    <w:rsid w:val="004407D5"/>
    <w:rsid w:val="004828DD"/>
    <w:rsid w:val="00541FD5"/>
    <w:rsid w:val="00552FA7"/>
    <w:rsid w:val="005F65F7"/>
    <w:rsid w:val="00642E24"/>
    <w:rsid w:val="00644F29"/>
    <w:rsid w:val="006A7286"/>
    <w:rsid w:val="007D67A2"/>
    <w:rsid w:val="00811AAF"/>
    <w:rsid w:val="00821658"/>
    <w:rsid w:val="008241A7"/>
    <w:rsid w:val="00836329"/>
    <w:rsid w:val="00846EB5"/>
    <w:rsid w:val="0085636A"/>
    <w:rsid w:val="00861CCB"/>
    <w:rsid w:val="008B0480"/>
    <w:rsid w:val="008F647B"/>
    <w:rsid w:val="009A1CF7"/>
    <w:rsid w:val="009F5E4B"/>
    <w:rsid w:val="00A53077"/>
    <w:rsid w:val="00A96974"/>
    <w:rsid w:val="00AE1F96"/>
    <w:rsid w:val="00B04DFC"/>
    <w:rsid w:val="00B13C52"/>
    <w:rsid w:val="00B40B34"/>
    <w:rsid w:val="00B4110B"/>
    <w:rsid w:val="00B534E2"/>
    <w:rsid w:val="00B53663"/>
    <w:rsid w:val="00B92FEF"/>
    <w:rsid w:val="00BF255D"/>
    <w:rsid w:val="00C475EF"/>
    <w:rsid w:val="00CB686B"/>
    <w:rsid w:val="00D3631D"/>
    <w:rsid w:val="00E101E2"/>
    <w:rsid w:val="00E532E1"/>
    <w:rsid w:val="00ED72C5"/>
    <w:rsid w:val="00F45445"/>
    <w:rsid w:val="00F6249B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5BCA"/>
  <w15:chartTrackingRefBased/>
  <w15:docId w15:val="{27F76DC4-E8D5-4E89-8FDA-DA056C77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1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52"/>
  </w:style>
  <w:style w:type="paragraph" w:styleId="Footer">
    <w:name w:val="footer"/>
    <w:basedOn w:val="Normal"/>
    <w:link w:val="FooterChar"/>
    <w:uiPriority w:val="99"/>
    <w:unhideWhenUsed/>
    <w:rsid w:val="00B1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52"/>
  </w:style>
  <w:style w:type="paragraph" w:styleId="TOC1">
    <w:name w:val="toc 1"/>
    <w:basedOn w:val="Normal"/>
    <w:next w:val="Normal"/>
    <w:autoRedefine/>
    <w:uiPriority w:val="39"/>
    <w:unhideWhenUsed/>
    <w:rsid w:val="00552F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2F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A5B48-7EB6-4ED8-88DF-10BC19D45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2025-01-27T16:23:00Z</dcterms:created>
  <dcterms:modified xsi:type="dcterms:W3CDTF">2025-01-27T16:36:00Z</dcterms:modified>
</cp:coreProperties>
</file>