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3B3787CA" w14:textId="2E9D0F60" w:rsidR="00170512" w:rsidRDefault="00170512" w:rsidP="00170512">
      <w:r>
        <w:t>This week, we will be looking at the very last tool in the Edit mode’s Tool box. At the bottom of the list, you will find the tool named Rip Region, and that is the one that we will be paying particular attention to in this tutorial. This tool, will not only rip a region open, but it will copy the vertices that are selected and duplicate them. In this way it is able to form a type of ridge, or border around the ripped hole.</w:t>
      </w:r>
    </w:p>
    <w:p w14:paraId="1A403249" w14:textId="3E7E6F3D" w:rsidR="00170512" w:rsidRDefault="00170512" w:rsidP="00170512">
      <w:r>
        <w:t>So, if this sounds at all interesting to you, then please join us for our brand-new article this week entitled:</w:t>
      </w:r>
    </w:p>
    <w:p w14:paraId="71CDA976" w14:textId="3A1D9AAC" w:rsidR="00170512" w:rsidRPr="00170512" w:rsidRDefault="00170512" w:rsidP="00170512">
      <w:pPr>
        <w:pStyle w:val="Heading1"/>
      </w:pPr>
      <w:r>
        <w:t>The Rip Region Tool</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170512"/>
    <w:rsid w:val="002024C9"/>
    <w:rsid w:val="002E6291"/>
    <w:rsid w:val="004407D5"/>
    <w:rsid w:val="005F060F"/>
    <w:rsid w:val="00644F29"/>
    <w:rsid w:val="007615FF"/>
    <w:rsid w:val="007D67A2"/>
    <w:rsid w:val="00811AAF"/>
    <w:rsid w:val="00821658"/>
    <w:rsid w:val="00861CCB"/>
    <w:rsid w:val="00907FB3"/>
    <w:rsid w:val="009A1CF7"/>
    <w:rsid w:val="009F5E4B"/>
    <w:rsid w:val="00A96974"/>
    <w:rsid w:val="00AB71A0"/>
    <w:rsid w:val="00B04DFC"/>
    <w:rsid w:val="00BF4D6F"/>
    <w:rsid w:val="00E3274C"/>
    <w:rsid w:val="00F6184E"/>
    <w:rsid w:val="00F6446E"/>
    <w:rsid w:val="00F66ABF"/>
    <w:rsid w:val="00FD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2025-01-03T17:49:00Z</dcterms:created>
  <dcterms:modified xsi:type="dcterms:W3CDTF">2025-05-19T12:16:00Z</dcterms:modified>
</cp:coreProperties>
</file>