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6E698BF" w14:textId="233FF055" w:rsidR="00CA1941" w:rsidRDefault="00CA1941" w:rsidP="00CA1941">
      <w:r>
        <w:t>This week, we will be jumping temporarily outside of learning the Tools panel in Edit mode, inside of Blender, so that I can bring you into an important concept concerning Ngons.</w:t>
      </w:r>
    </w:p>
    <w:p w14:paraId="2C9D863F" w14:textId="18A1BB54" w:rsidR="00CA1941" w:rsidRDefault="00CA1941" w:rsidP="00CA1941">
      <w:r>
        <w:t>Ngons are sometimes thrown at you on purpose by Blender, and sometimes you may unintentionally create them yourself. The thing is that these things are not 4 sided quads, and Blender for the most part prefers 4 sided quads. The problem with these things is that they tend to ignore some of your procedures, like loop cuts. This can be frustrating; in this tutorial I will try to present some work arounds for this problem.</w:t>
      </w:r>
    </w:p>
    <w:p w14:paraId="7E6DCC1D" w14:textId="614CAD98" w:rsidR="00CA1941" w:rsidRDefault="00CA1941" w:rsidP="00CA1941">
      <w:r>
        <w:t>So, if this sounds at all interesting to you then please join us for our brand-new article this week entitled:</w:t>
      </w:r>
    </w:p>
    <w:p w14:paraId="59CCC9D4" w14:textId="078AA823" w:rsidR="00CA1941" w:rsidRPr="00CA1941" w:rsidRDefault="00CA1941" w:rsidP="00CA1941">
      <w:pPr>
        <w:pStyle w:val="Heading1"/>
      </w:pPr>
      <w:r>
        <w:t>NGons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67B04"/>
    <w:rsid w:val="00A96974"/>
    <w:rsid w:val="00AB71A0"/>
    <w:rsid w:val="00B04DFC"/>
    <w:rsid w:val="00BF4D6F"/>
    <w:rsid w:val="00CA1941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2025-01-12T17:15:00Z</dcterms:modified>
</cp:coreProperties>
</file>