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7FF9C" w14:textId="76004DB6" w:rsidR="00861CCB" w:rsidRDefault="00073303" w:rsidP="00073303">
      <w:pPr>
        <w:pStyle w:val="Title"/>
      </w:pPr>
      <w:r>
        <w:t xml:space="preserve">4 </w:t>
      </w:r>
      <w:r w:rsidR="00DA140B">
        <w:t>Adding the Circle</w:t>
      </w:r>
    </w:p>
    <w:sdt>
      <w:sdtPr>
        <w:id w:val="16376152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E598851" w14:textId="32F26680" w:rsidR="002A2135" w:rsidRDefault="002A2135">
          <w:pPr>
            <w:pStyle w:val="TOCHeading"/>
          </w:pPr>
          <w:r>
            <w:t>Contents</w:t>
          </w:r>
        </w:p>
        <w:p w14:paraId="1878237B" w14:textId="4AEAF38F" w:rsidR="002A2135" w:rsidRDefault="002A2135">
          <w:pPr>
            <w:pStyle w:val="TOC1"/>
            <w:tabs>
              <w:tab w:val="right" w:leader="dot" w:pos="9350"/>
            </w:tabs>
            <w:rPr>
              <w:noProof/>
            </w:rPr>
          </w:pPr>
          <w:r>
            <w:fldChar w:fldCharType="begin"/>
          </w:r>
          <w:r>
            <w:instrText xml:space="preserve"> TOC \o "1-3" \h \z \u </w:instrText>
          </w:r>
          <w:r>
            <w:fldChar w:fldCharType="separate"/>
          </w:r>
          <w:hyperlink w:anchor="_Toc192050581" w:history="1">
            <w:r w:rsidRPr="009417AB">
              <w:rPr>
                <w:rStyle w:val="Hyperlink"/>
                <w:noProof/>
              </w:rPr>
              <w:t>Creating this Shape</w:t>
            </w:r>
            <w:r>
              <w:rPr>
                <w:noProof/>
                <w:webHidden/>
              </w:rPr>
              <w:tab/>
            </w:r>
            <w:r>
              <w:rPr>
                <w:noProof/>
                <w:webHidden/>
              </w:rPr>
              <w:fldChar w:fldCharType="begin"/>
            </w:r>
            <w:r>
              <w:rPr>
                <w:noProof/>
                <w:webHidden/>
              </w:rPr>
              <w:instrText xml:space="preserve"> PAGEREF _Toc192050581 \h </w:instrText>
            </w:r>
            <w:r>
              <w:rPr>
                <w:noProof/>
                <w:webHidden/>
              </w:rPr>
            </w:r>
            <w:r>
              <w:rPr>
                <w:noProof/>
                <w:webHidden/>
              </w:rPr>
              <w:fldChar w:fldCharType="separate"/>
            </w:r>
            <w:r>
              <w:rPr>
                <w:noProof/>
                <w:webHidden/>
              </w:rPr>
              <w:t>1</w:t>
            </w:r>
            <w:r>
              <w:rPr>
                <w:noProof/>
                <w:webHidden/>
              </w:rPr>
              <w:fldChar w:fldCharType="end"/>
            </w:r>
          </w:hyperlink>
        </w:p>
        <w:p w14:paraId="53F5DD34" w14:textId="1FDB0EE5" w:rsidR="002A2135" w:rsidRDefault="002A2135">
          <w:pPr>
            <w:pStyle w:val="TOC1"/>
            <w:tabs>
              <w:tab w:val="right" w:leader="dot" w:pos="9350"/>
            </w:tabs>
            <w:rPr>
              <w:noProof/>
            </w:rPr>
          </w:pPr>
          <w:hyperlink w:anchor="_Toc192050582" w:history="1">
            <w:r w:rsidRPr="009417AB">
              <w:rPr>
                <w:rStyle w:val="Hyperlink"/>
                <w:noProof/>
              </w:rPr>
              <w:t>Our Starting Point</w:t>
            </w:r>
            <w:r>
              <w:rPr>
                <w:noProof/>
                <w:webHidden/>
              </w:rPr>
              <w:tab/>
            </w:r>
            <w:r>
              <w:rPr>
                <w:noProof/>
                <w:webHidden/>
              </w:rPr>
              <w:fldChar w:fldCharType="begin"/>
            </w:r>
            <w:r>
              <w:rPr>
                <w:noProof/>
                <w:webHidden/>
              </w:rPr>
              <w:instrText xml:space="preserve"> PAGEREF _Toc192050582 \h </w:instrText>
            </w:r>
            <w:r>
              <w:rPr>
                <w:noProof/>
                <w:webHidden/>
              </w:rPr>
            </w:r>
            <w:r>
              <w:rPr>
                <w:noProof/>
                <w:webHidden/>
              </w:rPr>
              <w:fldChar w:fldCharType="separate"/>
            </w:r>
            <w:r>
              <w:rPr>
                <w:noProof/>
                <w:webHidden/>
              </w:rPr>
              <w:t>1</w:t>
            </w:r>
            <w:r>
              <w:rPr>
                <w:noProof/>
                <w:webHidden/>
              </w:rPr>
              <w:fldChar w:fldCharType="end"/>
            </w:r>
          </w:hyperlink>
        </w:p>
        <w:p w14:paraId="1A340496" w14:textId="7A886021" w:rsidR="002A2135" w:rsidRDefault="002A2135">
          <w:pPr>
            <w:pStyle w:val="TOC1"/>
            <w:tabs>
              <w:tab w:val="right" w:leader="dot" w:pos="9350"/>
            </w:tabs>
            <w:rPr>
              <w:noProof/>
            </w:rPr>
          </w:pPr>
          <w:hyperlink w:anchor="_Toc192050583" w:history="1">
            <w:r w:rsidRPr="009417AB">
              <w:rPr>
                <w:rStyle w:val="Hyperlink"/>
                <w:noProof/>
              </w:rPr>
              <w:t>Move Cursor to Selected</w:t>
            </w:r>
            <w:r>
              <w:rPr>
                <w:noProof/>
                <w:webHidden/>
              </w:rPr>
              <w:tab/>
            </w:r>
            <w:r>
              <w:rPr>
                <w:noProof/>
                <w:webHidden/>
              </w:rPr>
              <w:fldChar w:fldCharType="begin"/>
            </w:r>
            <w:r>
              <w:rPr>
                <w:noProof/>
                <w:webHidden/>
              </w:rPr>
              <w:instrText xml:space="preserve"> PAGEREF _Toc192050583 \h </w:instrText>
            </w:r>
            <w:r>
              <w:rPr>
                <w:noProof/>
                <w:webHidden/>
              </w:rPr>
            </w:r>
            <w:r>
              <w:rPr>
                <w:noProof/>
                <w:webHidden/>
              </w:rPr>
              <w:fldChar w:fldCharType="separate"/>
            </w:r>
            <w:r>
              <w:rPr>
                <w:noProof/>
                <w:webHidden/>
              </w:rPr>
              <w:t>5</w:t>
            </w:r>
            <w:r>
              <w:rPr>
                <w:noProof/>
                <w:webHidden/>
              </w:rPr>
              <w:fldChar w:fldCharType="end"/>
            </w:r>
          </w:hyperlink>
        </w:p>
        <w:p w14:paraId="58A0A929" w14:textId="788D6115" w:rsidR="002A2135" w:rsidRDefault="002A2135">
          <w:pPr>
            <w:pStyle w:val="TOC1"/>
            <w:tabs>
              <w:tab w:val="right" w:leader="dot" w:pos="9350"/>
            </w:tabs>
            <w:rPr>
              <w:noProof/>
            </w:rPr>
          </w:pPr>
          <w:hyperlink w:anchor="_Toc192050584" w:history="1">
            <w:r w:rsidRPr="009417AB">
              <w:rPr>
                <w:rStyle w:val="Hyperlink"/>
                <w:noProof/>
              </w:rPr>
              <w:t>Add a Bezier Circle</w:t>
            </w:r>
            <w:r>
              <w:rPr>
                <w:noProof/>
                <w:webHidden/>
              </w:rPr>
              <w:tab/>
            </w:r>
            <w:r>
              <w:rPr>
                <w:noProof/>
                <w:webHidden/>
              </w:rPr>
              <w:fldChar w:fldCharType="begin"/>
            </w:r>
            <w:r>
              <w:rPr>
                <w:noProof/>
                <w:webHidden/>
              </w:rPr>
              <w:instrText xml:space="preserve"> PAGEREF _Toc192050584 \h </w:instrText>
            </w:r>
            <w:r>
              <w:rPr>
                <w:noProof/>
                <w:webHidden/>
              </w:rPr>
            </w:r>
            <w:r>
              <w:rPr>
                <w:noProof/>
                <w:webHidden/>
              </w:rPr>
              <w:fldChar w:fldCharType="separate"/>
            </w:r>
            <w:r>
              <w:rPr>
                <w:noProof/>
                <w:webHidden/>
              </w:rPr>
              <w:t>7</w:t>
            </w:r>
            <w:r>
              <w:rPr>
                <w:noProof/>
                <w:webHidden/>
              </w:rPr>
              <w:fldChar w:fldCharType="end"/>
            </w:r>
          </w:hyperlink>
        </w:p>
        <w:p w14:paraId="26866C5A" w14:textId="5EC4B455" w:rsidR="002A2135" w:rsidRDefault="002A2135">
          <w:pPr>
            <w:pStyle w:val="TOC1"/>
            <w:tabs>
              <w:tab w:val="right" w:leader="dot" w:pos="9350"/>
            </w:tabs>
            <w:rPr>
              <w:noProof/>
            </w:rPr>
          </w:pPr>
          <w:hyperlink w:anchor="_Toc192050585" w:history="1">
            <w:r w:rsidRPr="009417AB">
              <w:rPr>
                <w:rStyle w:val="Hyperlink"/>
                <w:noProof/>
              </w:rPr>
              <w:t>Active Spline Cyclic</w:t>
            </w:r>
            <w:r>
              <w:rPr>
                <w:noProof/>
                <w:webHidden/>
              </w:rPr>
              <w:tab/>
            </w:r>
            <w:r>
              <w:rPr>
                <w:noProof/>
                <w:webHidden/>
              </w:rPr>
              <w:fldChar w:fldCharType="begin"/>
            </w:r>
            <w:r>
              <w:rPr>
                <w:noProof/>
                <w:webHidden/>
              </w:rPr>
              <w:instrText xml:space="preserve"> PAGEREF _Toc192050585 \h </w:instrText>
            </w:r>
            <w:r>
              <w:rPr>
                <w:noProof/>
                <w:webHidden/>
              </w:rPr>
            </w:r>
            <w:r>
              <w:rPr>
                <w:noProof/>
                <w:webHidden/>
              </w:rPr>
              <w:fldChar w:fldCharType="separate"/>
            </w:r>
            <w:r>
              <w:rPr>
                <w:noProof/>
                <w:webHidden/>
              </w:rPr>
              <w:t>8</w:t>
            </w:r>
            <w:r>
              <w:rPr>
                <w:noProof/>
                <w:webHidden/>
              </w:rPr>
              <w:fldChar w:fldCharType="end"/>
            </w:r>
          </w:hyperlink>
        </w:p>
        <w:p w14:paraId="0DF7861A" w14:textId="08A3BD08" w:rsidR="002A2135" w:rsidRDefault="002A2135">
          <w:pPr>
            <w:pStyle w:val="TOC1"/>
            <w:tabs>
              <w:tab w:val="right" w:leader="dot" w:pos="9350"/>
            </w:tabs>
            <w:rPr>
              <w:noProof/>
            </w:rPr>
          </w:pPr>
          <w:hyperlink w:anchor="_Toc192050586" w:history="1">
            <w:r w:rsidRPr="009417AB">
              <w:rPr>
                <w:rStyle w:val="Hyperlink"/>
                <w:noProof/>
              </w:rPr>
              <w:t>Rotating the Circle Curve</w:t>
            </w:r>
            <w:r>
              <w:rPr>
                <w:noProof/>
                <w:webHidden/>
              </w:rPr>
              <w:tab/>
            </w:r>
            <w:r>
              <w:rPr>
                <w:noProof/>
                <w:webHidden/>
              </w:rPr>
              <w:fldChar w:fldCharType="begin"/>
            </w:r>
            <w:r>
              <w:rPr>
                <w:noProof/>
                <w:webHidden/>
              </w:rPr>
              <w:instrText xml:space="preserve"> PAGEREF _Toc192050586 \h </w:instrText>
            </w:r>
            <w:r>
              <w:rPr>
                <w:noProof/>
                <w:webHidden/>
              </w:rPr>
            </w:r>
            <w:r>
              <w:rPr>
                <w:noProof/>
                <w:webHidden/>
              </w:rPr>
              <w:fldChar w:fldCharType="separate"/>
            </w:r>
            <w:r>
              <w:rPr>
                <w:noProof/>
                <w:webHidden/>
              </w:rPr>
              <w:t>11</w:t>
            </w:r>
            <w:r>
              <w:rPr>
                <w:noProof/>
                <w:webHidden/>
              </w:rPr>
              <w:fldChar w:fldCharType="end"/>
            </w:r>
          </w:hyperlink>
        </w:p>
        <w:p w14:paraId="6BE038E8" w14:textId="4A7B9A37" w:rsidR="002A2135" w:rsidRDefault="002A2135">
          <w:pPr>
            <w:pStyle w:val="TOC1"/>
            <w:tabs>
              <w:tab w:val="right" w:leader="dot" w:pos="9350"/>
            </w:tabs>
            <w:rPr>
              <w:noProof/>
            </w:rPr>
          </w:pPr>
          <w:hyperlink w:anchor="_Toc192050587" w:history="1">
            <w:r w:rsidRPr="009417AB">
              <w:rPr>
                <w:rStyle w:val="Hyperlink"/>
                <w:noProof/>
              </w:rPr>
              <w:t>Scaling the Circle Bezier Curve</w:t>
            </w:r>
            <w:r>
              <w:rPr>
                <w:noProof/>
                <w:webHidden/>
              </w:rPr>
              <w:tab/>
            </w:r>
            <w:r>
              <w:rPr>
                <w:noProof/>
                <w:webHidden/>
              </w:rPr>
              <w:fldChar w:fldCharType="begin"/>
            </w:r>
            <w:r>
              <w:rPr>
                <w:noProof/>
                <w:webHidden/>
              </w:rPr>
              <w:instrText xml:space="preserve"> PAGEREF _Toc192050587 \h </w:instrText>
            </w:r>
            <w:r>
              <w:rPr>
                <w:noProof/>
                <w:webHidden/>
              </w:rPr>
            </w:r>
            <w:r>
              <w:rPr>
                <w:noProof/>
                <w:webHidden/>
              </w:rPr>
              <w:fldChar w:fldCharType="separate"/>
            </w:r>
            <w:r>
              <w:rPr>
                <w:noProof/>
                <w:webHidden/>
              </w:rPr>
              <w:t>14</w:t>
            </w:r>
            <w:r>
              <w:rPr>
                <w:noProof/>
                <w:webHidden/>
              </w:rPr>
              <w:fldChar w:fldCharType="end"/>
            </w:r>
          </w:hyperlink>
        </w:p>
        <w:p w14:paraId="5BCF6051" w14:textId="02D7FC30" w:rsidR="002A2135" w:rsidRDefault="002A2135">
          <w:r>
            <w:rPr>
              <w:b/>
              <w:bCs/>
              <w:noProof/>
            </w:rPr>
            <w:fldChar w:fldCharType="end"/>
          </w:r>
        </w:p>
      </w:sdtContent>
    </w:sdt>
    <w:p w14:paraId="6A7BBF66" w14:textId="77777777" w:rsidR="002A2135" w:rsidRPr="002A2135" w:rsidRDefault="002A2135" w:rsidP="002A2135"/>
    <w:p w14:paraId="1974EEE3" w14:textId="734A1901" w:rsidR="00CB5D53" w:rsidRDefault="00DA140B" w:rsidP="00DA140B">
      <w:pPr>
        <w:pStyle w:val="Heading1"/>
      </w:pPr>
      <w:bookmarkStart w:id="0" w:name="_Toc192050581"/>
      <w:r>
        <w:t>Creating th</w:t>
      </w:r>
      <w:r w:rsidR="006266F3">
        <w:t>is</w:t>
      </w:r>
      <w:r>
        <w:t xml:space="preserve"> Shape</w:t>
      </w:r>
      <w:bookmarkEnd w:id="0"/>
    </w:p>
    <w:p w14:paraId="69FA3B28" w14:textId="258B70DE" w:rsidR="00DA140B" w:rsidRDefault="00DA140B" w:rsidP="00DA140B">
      <w:r>
        <w:t xml:space="preserve">Creating this shape is going to be quite in depth, so I am going to try and break it up into byte sized chunks. </w:t>
      </w:r>
      <w:r w:rsidR="00B47EA9">
        <w:t>This will be part one</w:t>
      </w:r>
      <w:r w:rsidR="00CD595D">
        <w:t>,</w:t>
      </w:r>
      <w:r w:rsidR="00B47EA9">
        <w:t xml:space="preserve"> of </w:t>
      </w:r>
      <w:r w:rsidR="006266F3">
        <w:t xml:space="preserve">building the </w:t>
      </w:r>
      <w:r w:rsidR="00B47EA9">
        <w:t>shape</w:t>
      </w:r>
      <w:r w:rsidR="00CD595D">
        <w:t>.</w:t>
      </w:r>
      <w:r w:rsidR="00B47EA9">
        <w:t xml:space="preserve"> </w:t>
      </w:r>
      <w:r w:rsidR="00CD595D">
        <w:t>In</w:t>
      </w:r>
      <w:r>
        <w:t xml:space="preserve"> this tutorial</w:t>
      </w:r>
      <w:r w:rsidR="00B47EA9">
        <w:t>,</w:t>
      </w:r>
      <w:r>
        <w:t xml:space="preserve"> we will be dealing with how we can add a </w:t>
      </w:r>
      <w:r w:rsidR="00960067" w:rsidRPr="00CD595D">
        <w:rPr>
          <w:rStyle w:val="BlueBoldenChar"/>
          <w:rFonts w:eastAsiaTheme="minorHAnsi"/>
        </w:rPr>
        <w:t>Bezier</w:t>
      </w:r>
      <w:r w:rsidR="00960067" w:rsidRPr="00CD595D">
        <w:rPr>
          <w:rStyle w:val="BlueBoldenChar"/>
          <w:rFonts w:eastAsiaTheme="minorHAnsi"/>
        </w:rPr>
        <w:t xml:space="preserve"> </w:t>
      </w:r>
      <w:r w:rsidR="00CD595D" w:rsidRPr="00CD595D">
        <w:rPr>
          <w:rStyle w:val="BlueBoldenChar"/>
          <w:rFonts w:eastAsiaTheme="minorHAnsi"/>
        </w:rPr>
        <w:t>C</w:t>
      </w:r>
      <w:r w:rsidRPr="00CD595D">
        <w:rPr>
          <w:rStyle w:val="BlueBoldenChar"/>
          <w:rFonts w:eastAsiaTheme="minorHAnsi"/>
        </w:rPr>
        <w:t xml:space="preserve">ircle </w:t>
      </w:r>
      <w:r w:rsidR="00CD595D">
        <w:t>type</w:t>
      </w:r>
      <w:r w:rsidR="00960067">
        <w:t xml:space="preserve"> of</w:t>
      </w:r>
      <w:r w:rsidR="00CD595D">
        <w:t xml:space="preserve"> curve, </w:t>
      </w:r>
      <w:r>
        <w:t>to our shape.</w:t>
      </w:r>
    </w:p>
    <w:p w14:paraId="4D52754F" w14:textId="77777777" w:rsidR="00BB58EE" w:rsidRDefault="00BB58EE" w:rsidP="00DA140B"/>
    <w:p w14:paraId="7F1BC402" w14:textId="1EF1A0EB" w:rsidR="00BB58EE" w:rsidRPr="00DA140B" w:rsidRDefault="00811C57" w:rsidP="00811C57">
      <w:pPr>
        <w:pStyle w:val="BlueBolden"/>
      </w:pPr>
      <w:r>
        <w:t>1</w:t>
      </w:r>
    </w:p>
    <w:p w14:paraId="6DD686F8" w14:textId="056AAE91" w:rsidR="00073303" w:rsidRDefault="00CB5D53" w:rsidP="00CB5D53">
      <w:pPr>
        <w:pStyle w:val="Heading1"/>
      </w:pPr>
      <w:bookmarkStart w:id="1" w:name="_Toc192050582"/>
      <w:r>
        <w:t>Our Starting Point</w:t>
      </w:r>
      <w:bookmarkEnd w:id="1"/>
    </w:p>
    <w:p w14:paraId="449BCD29" w14:textId="5CFC2167" w:rsidR="00CB5D53" w:rsidRDefault="00CB5D53" w:rsidP="00CB5D53">
      <w:r>
        <w:t>We are going to continue our curve from where we left off in the last tutorial. So, right now, you should have a curve that looks something like this.</w:t>
      </w:r>
    </w:p>
    <w:p w14:paraId="6CE7DF40" w14:textId="5A83EB55" w:rsidR="00CB5D53" w:rsidRDefault="00811C57" w:rsidP="00811C57">
      <w:pPr>
        <w:pStyle w:val="BlueBolden"/>
      </w:pPr>
      <w:r>
        <w:t>2</w:t>
      </w:r>
    </w:p>
    <w:p w14:paraId="4CF20BDA" w14:textId="77777777" w:rsidR="00CB5D53" w:rsidRDefault="00CB5D53" w:rsidP="00CB5D53"/>
    <w:p w14:paraId="0F3F8AC5" w14:textId="76AC8D89" w:rsidR="00CB5D53" w:rsidRDefault="00CD595D" w:rsidP="00CB5D53">
      <w:r>
        <w:t>Next, we are</w:t>
      </w:r>
      <w:r w:rsidR="00CB5D53">
        <w:t xml:space="preserve"> going to change the location of the first section of the curve that we have on the </w:t>
      </w:r>
      <w:r>
        <w:t>bottom of this curved shape</w:t>
      </w:r>
      <w:r w:rsidR="00CB5D53">
        <w:t xml:space="preserve">. It is the part that is lying on the floor. So, select </w:t>
      </w:r>
      <w:r>
        <w:t>the</w:t>
      </w:r>
      <w:r w:rsidR="00CB5D53">
        <w:t xml:space="preserve"> middle point</w:t>
      </w:r>
      <w:r>
        <w:t xml:space="preserve"> on its control</w:t>
      </w:r>
      <w:r w:rsidR="00CB5D53">
        <w:t>.</w:t>
      </w:r>
    </w:p>
    <w:p w14:paraId="66669CC2" w14:textId="11E7F473" w:rsidR="00CB5D53" w:rsidRDefault="00CB5D53" w:rsidP="00CB5D53">
      <w:pPr>
        <w:rPr>
          <w:noProof/>
        </w:rPr>
      </w:pPr>
    </w:p>
    <w:p w14:paraId="3EF84A34" w14:textId="2FC9DA76" w:rsidR="00811C57" w:rsidRPr="00CB5D53" w:rsidRDefault="00811C57" w:rsidP="00811C57">
      <w:pPr>
        <w:pStyle w:val="BlueBolden"/>
      </w:pPr>
      <w:r>
        <w:t>3</w:t>
      </w:r>
    </w:p>
    <w:p w14:paraId="047AE980" w14:textId="77777777" w:rsidR="00073303" w:rsidRDefault="00073303" w:rsidP="00073303"/>
    <w:p w14:paraId="78F40129" w14:textId="764280BF" w:rsidR="00DB4CE1" w:rsidRDefault="00DB4CE1" w:rsidP="00073303">
      <w:r>
        <w:t xml:space="preserve">We want to </w:t>
      </w:r>
      <w:r w:rsidRPr="00CD595D">
        <w:rPr>
          <w:rStyle w:val="BlueBoldenChar"/>
          <w:rFonts w:eastAsiaTheme="minorHAnsi"/>
        </w:rPr>
        <w:t>move</w:t>
      </w:r>
      <w:r>
        <w:t xml:space="preserve"> that point so </w:t>
      </w:r>
      <w:r w:rsidR="00960067">
        <w:t xml:space="preserve">that </w:t>
      </w:r>
      <w:r>
        <w:t>its handle control point</w:t>
      </w:r>
      <w:r w:rsidR="00960067">
        <w:t>,</w:t>
      </w:r>
      <w:r>
        <w:t xml:space="preserve"> is lying slightly to the left of where the </w:t>
      </w:r>
      <w:r w:rsidR="00CD595D" w:rsidRPr="00CD595D">
        <w:rPr>
          <w:rStyle w:val="BlueBoldenChar"/>
          <w:rFonts w:eastAsiaTheme="minorHAnsi"/>
        </w:rPr>
        <w:t>3D C</w:t>
      </w:r>
      <w:r w:rsidRPr="00CD595D">
        <w:rPr>
          <w:rStyle w:val="BlueBoldenChar"/>
          <w:rFonts w:eastAsiaTheme="minorHAnsi"/>
        </w:rPr>
        <w:t>ursor</w:t>
      </w:r>
      <w:r>
        <w:t xml:space="preserve"> is on the floor.</w:t>
      </w:r>
    </w:p>
    <w:p w14:paraId="0E2A0835" w14:textId="6DCEA546" w:rsidR="00DB4CE1" w:rsidRDefault="00DB4CE1" w:rsidP="00073303">
      <w:pPr>
        <w:rPr>
          <w:noProof/>
        </w:rPr>
      </w:pPr>
    </w:p>
    <w:p w14:paraId="505D7942" w14:textId="6282C6DC" w:rsidR="00811C57" w:rsidRDefault="00811C57" w:rsidP="00811C57">
      <w:pPr>
        <w:pStyle w:val="BlueBolden"/>
      </w:pPr>
      <w:r>
        <w:t>4</w:t>
      </w:r>
    </w:p>
    <w:p w14:paraId="5A2FA586" w14:textId="77777777" w:rsidR="00DB4CE1" w:rsidRDefault="00DB4CE1" w:rsidP="00073303"/>
    <w:p w14:paraId="1E7CE836" w14:textId="0816E267" w:rsidR="00DB4CE1" w:rsidRDefault="00DB4CE1" w:rsidP="00073303">
      <w:r>
        <w:t xml:space="preserve">Now click on that </w:t>
      </w:r>
      <w:r w:rsidRPr="00A23DCC">
        <w:rPr>
          <w:rStyle w:val="BlueBoldenChar"/>
          <w:rFonts w:eastAsiaTheme="minorHAnsi"/>
        </w:rPr>
        <w:t>mid- point</w:t>
      </w:r>
      <w:r>
        <w:t>,</w:t>
      </w:r>
      <w:r w:rsidR="00A23DCC">
        <w:t xml:space="preserve"> for the control,</w:t>
      </w:r>
      <w:r>
        <w:t xml:space="preserve"> and hit the </w:t>
      </w:r>
      <w:r w:rsidRPr="00DB4CE1">
        <w:rPr>
          <w:rStyle w:val="BlueBoldenChar"/>
          <w:rFonts w:eastAsiaTheme="minorHAnsi"/>
        </w:rPr>
        <w:t>E</w:t>
      </w:r>
      <w:r>
        <w:t xml:space="preserve"> key to </w:t>
      </w:r>
      <w:r w:rsidRPr="00DB4CE1">
        <w:rPr>
          <w:rStyle w:val="BlueBoldenChar"/>
          <w:rFonts w:eastAsiaTheme="minorHAnsi"/>
        </w:rPr>
        <w:t>extrude</w:t>
      </w:r>
      <w:r>
        <w:t xml:space="preserve"> it. We can hold down the </w:t>
      </w:r>
      <w:r w:rsidRPr="00DB4CE1">
        <w:rPr>
          <w:rStyle w:val="BlueBoldenChar"/>
          <w:rFonts w:eastAsiaTheme="minorHAnsi"/>
        </w:rPr>
        <w:t>Y</w:t>
      </w:r>
      <w:r>
        <w:t xml:space="preserve"> key at the same time to constrain it to the Y axis so this point moves </w:t>
      </w:r>
      <w:r w:rsidRPr="00DB4CE1">
        <w:rPr>
          <w:rStyle w:val="BlueBoldenChar"/>
          <w:rFonts w:eastAsiaTheme="minorHAnsi"/>
        </w:rPr>
        <w:t>straight downward</w:t>
      </w:r>
      <w:r>
        <w:t>.</w:t>
      </w:r>
    </w:p>
    <w:p w14:paraId="51DC9689" w14:textId="77777777" w:rsidR="0037279C" w:rsidRDefault="0037279C" w:rsidP="00073303"/>
    <w:p w14:paraId="0B10ACBD" w14:textId="67F8E9C5" w:rsidR="0037279C" w:rsidRDefault="0037279C" w:rsidP="00073303"/>
    <w:p w14:paraId="33C6F45E" w14:textId="43C5B0FD" w:rsidR="00DB4CE1" w:rsidRDefault="00811C57" w:rsidP="00811C57">
      <w:pPr>
        <w:pStyle w:val="BlueBolden"/>
      </w:pPr>
      <w:r>
        <w:t>5</w:t>
      </w:r>
    </w:p>
    <w:p w14:paraId="48C1ACDE" w14:textId="4E13DA0F" w:rsidR="00073303" w:rsidRDefault="00073303" w:rsidP="00073303"/>
    <w:p w14:paraId="50986FAF" w14:textId="77777777" w:rsidR="0037279C" w:rsidRDefault="0037279C" w:rsidP="00073303"/>
    <w:p w14:paraId="6B7FF71D" w14:textId="29221972" w:rsidR="0037279C" w:rsidRDefault="0037279C" w:rsidP="00073303">
      <w:r>
        <w:t xml:space="preserve">Change these two controls to have </w:t>
      </w:r>
      <w:r w:rsidRPr="0037279C">
        <w:rPr>
          <w:rStyle w:val="BlueBoldenChar"/>
          <w:rFonts w:eastAsiaTheme="minorHAnsi"/>
        </w:rPr>
        <w:t>Automatic</w:t>
      </w:r>
      <w:r>
        <w:t xml:space="preserve"> Handles. Hit the </w:t>
      </w:r>
      <w:r w:rsidRPr="0037279C">
        <w:rPr>
          <w:rStyle w:val="BlueBoldenChar"/>
          <w:rFonts w:eastAsiaTheme="minorHAnsi"/>
        </w:rPr>
        <w:t xml:space="preserve">V </w:t>
      </w:r>
      <w:r>
        <w:t>key to change the handle type.</w:t>
      </w:r>
    </w:p>
    <w:p w14:paraId="479B11BB" w14:textId="1223AD29" w:rsidR="0037279C" w:rsidRDefault="0037279C" w:rsidP="00073303">
      <w:pPr>
        <w:rPr>
          <w:noProof/>
        </w:rPr>
      </w:pPr>
    </w:p>
    <w:p w14:paraId="639D083E" w14:textId="68D69B13" w:rsidR="00811C57" w:rsidRDefault="00811C57" w:rsidP="00811C57">
      <w:pPr>
        <w:pStyle w:val="BlueBolden"/>
        <w:rPr>
          <w:noProof/>
        </w:rPr>
      </w:pPr>
      <w:r>
        <w:rPr>
          <w:noProof/>
        </w:rPr>
        <w:t>6</w:t>
      </w:r>
    </w:p>
    <w:p w14:paraId="1C6014E0" w14:textId="77777777" w:rsidR="00811C57" w:rsidRDefault="00811C57" w:rsidP="00073303"/>
    <w:p w14:paraId="32230DFD" w14:textId="77A6B37C" w:rsidR="0037279C" w:rsidRDefault="0037279C" w:rsidP="00073303">
      <w:r>
        <w:t>Now select the end point on the right handle and change that handle type to Vector. It will now point straight downward. The left handle, you can move to flatten out on the floor.</w:t>
      </w:r>
    </w:p>
    <w:p w14:paraId="42B06FFA" w14:textId="7DE531BB" w:rsidR="00DE7A27" w:rsidRDefault="00DE7A27" w:rsidP="00073303">
      <w:pPr>
        <w:rPr>
          <w:noProof/>
        </w:rPr>
      </w:pPr>
    </w:p>
    <w:p w14:paraId="2E2E69C1" w14:textId="3C6780B6" w:rsidR="00AF646A" w:rsidRDefault="00AF646A" w:rsidP="00AF646A">
      <w:pPr>
        <w:pStyle w:val="BlueBolden"/>
      </w:pPr>
      <w:r>
        <w:t>7</w:t>
      </w:r>
    </w:p>
    <w:p w14:paraId="4605945A" w14:textId="11ADAC1A" w:rsidR="0037279C" w:rsidRDefault="0037279C" w:rsidP="00073303"/>
    <w:p w14:paraId="146AB501" w14:textId="77777777" w:rsidR="00DE7A27" w:rsidRDefault="00DE7A27" w:rsidP="00073303"/>
    <w:p w14:paraId="02873748" w14:textId="4BF98464" w:rsidR="00DE7A27" w:rsidRDefault="00DE7A27" w:rsidP="00DE7A27">
      <w:pPr>
        <w:pStyle w:val="Heading1"/>
      </w:pPr>
      <w:bookmarkStart w:id="2" w:name="_Toc192050583"/>
      <w:r>
        <w:t>Move Cursor to Selected</w:t>
      </w:r>
      <w:bookmarkEnd w:id="2"/>
    </w:p>
    <w:p w14:paraId="1DEE593E" w14:textId="2BD0A14F" w:rsidR="00DE7A27" w:rsidRDefault="00DE7A27" w:rsidP="00DE7A27">
      <w:r>
        <w:t xml:space="preserve">We are going to be moving the </w:t>
      </w:r>
      <w:r w:rsidR="005E66BA" w:rsidRPr="005E66BA">
        <w:rPr>
          <w:rStyle w:val="BlueBoldenChar"/>
          <w:rFonts w:eastAsiaTheme="minorHAnsi"/>
        </w:rPr>
        <w:t>3D C</w:t>
      </w:r>
      <w:r w:rsidRPr="005E66BA">
        <w:rPr>
          <w:rStyle w:val="BlueBoldenChar"/>
          <w:rFonts w:eastAsiaTheme="minorHAnsi"/>
        </w:rPr>
        <w:t>ursor</w:t>
      </w:r>
      <w:r>
        <w:t xml:space="preserve"> a couple of times to get it located to where we actually want it. To do this, we will first need to select this </w:t>
      </w:r>
      <w:r w:rsidRPr="00960067">
        <w:rPr>
          <w:rStyle w:val="BlueBoldenChar"/>
          <w:rFonts w:eastAsiaTheme="minorHAnsi"/>
        </w:rPr>
        <w:t>mid-point</w:t>
      </w:r>
      <w:r>
        <w:t xml:space="preserve"> here on this control.</w:t>
      </w:r>
    </w:p>
    <w:p w14:paraId="13E1348F" w14:textId="02972077" w:rsidR="00DE7A27" w:rsidRDefault="00AF646A" w:rsidP="00AF646A">
      <w:pPr>
        <w:pStyle w:val="BlueBolden"/>
      </w:pPr>
      <w:r>
        <w:lastRenderedPageBreak/>
        <w:t>8</w:t>
      </w:r>
    </w:p>
    <w:p w14:paraId="78D9F7DF" w14:textId="77777777" w:rsidR="00AF646A" w:rsidRDefault="00AF646A" w:rsidP="00AF646A">
      <w:pPr>
        <w:pStyle w:val="BlueBolden"/>
      </w:pPr>
    </w:p>
    <w:p w14:paraId="193BB910" w14:textId="32FA8E36" w:rsidR="00DE7A27" w:rsidRDefault="00DE7A27" w:rsidP="00DE7A27">
      <w:r>
        <w:t xml:space="preserve">Now with that mid-point selected we can hit </w:t>
      </w:r>
      <w:r w:rsidRPr="005B664A">
        <w:rPr>
          <w:rStyle w:val="BlueBoldenChar"/>
          <w:rFonts w:eastAsiaTheme="minorHAnsi"/>
        </w:rPr>
        <w:t>Shift</w:t>
      </w:r>
      <w:r>
        <w:t xml:space="preserve"> and </w:t>
      </w:r>
      <w:r w:rsidRPr="005B664A">
        <w:rPr>
          <w:rStyle w:val="BlueBoldenChar"/>
          <w:rFonts w:eastAsiaTheme="minorHAnsi"/>
        </w:rPr>
        <w:t>S</w:t>
      </w:r>
      <w:r>
        <w:t xml:space="preserve">, then at the bottom of the menu that pops up, we want to select </w:t>
      </w:r>
      <w:r w:rsidRPr="00DE7A27">
        <w:rPr>
          <w:rStyle w:val="BlueBoldenChar"/>
          <w:rFonts w:eastAsiaTheme="minorHAnsi"/>
        </w:rPr>
        <w:t>Cursor to Selected</w:t>
      </w:r>
      <w:r>
        <w:t>.</w:t>
      </w:r>
    </w:p>
    <w:p w14:paraId="6BCA0577" w14:textId="5D0731C0" w:rsidR="005B664A" w:rsidRDefault="005B664A" w:rsidP="00DE7A27">
      <w:pPr>
        <w:rPr>
          <w:noProof/>
        </w:rPr>
      </w:pPr>
    </w:p>
    <w:p w14:paraId="140FBC18" w14:textId="58068DCA" w:rsidR="00AF646A" w:rsidRDefault="00AF646A" w:rsidP="00AF646A">
      <w:pPr>
        <w:pStyle w:val="BlueBolden"/>
        <w:rPr>
          <w:noProof/>
        </w:rPr>
      </w:pPr>
      <w:r>
        <w:rPr>
          <w:noProof/>
        </w:rPr>
        <w:t>9</w:t>
      </w:r>
    </w:p>
    <w:p w14:paraId="4B1F88B1" w14:textId="77777777" w:rsidR="00AF646A" w:rsidRDefault="00AF646A" w:rsidP="00DE7A27"/>
    <w:p w14:paraId="3AC7A2D0" w14:textId="553422BA" w:rsidR="005B664A" w:rsidRDefault="005B664A" w:rsidP="00DE7A27">
      <w:r w:rsidRPr="005B664A">
        <w:rPr>
          <w:rStyle w:val="BoldRedChar"/>
        </w:rPr>
        <w:t>Note</w:t>
      </w:r>
      <w:r>
        <w:t xml:space="preserve">-To </w:t>
      </w:r>
      <w:r w:rsidR="00960067">
        <w:t>get rid of this pop-up,</w:t>
      </w:r>
      <w:r>
        <w:t xml:space="preserve"> menu overlay, just press </w:t>
      </w:r>
      <w:r w:rsidRPr="005B664A">
        <w:rPr>
          <w:rStyle w:val="BlueBoldenChar"/>
          <w:rFonts w:eastAsiaTheme="minorHAnsi"/>
        </w:rPr>
        <w:t>Shift</w:t>
      </w:r>
      <w:r>
        <w:t xml:space="preserve"> and </w:t>
      </w:r>
      <w:r w:rsidRPr="005B664A">
        <w:rPr>
          <w:rStyle w:val="BlueBoldenChar"/>
          <w:rFonts w:eastAsiaTheme="minorHAnsi"/>
        </w:rPr>
        <w:t xml:space="preserve">S </w:t>
      </w:r>
      <w:r>
        <w:t>again.</w:t>
      </w:r>
      <w:r w:rsidR="00960067">
        <w:t xml:space="preserve"> </w:t>
      </w:r>
      <w:r w:rsidR="00960067" w:rsidRPr="00960067">
        <w:rPr>
          <w:rStyle w:val="BlueBoldenChar"/>
          <w:rFonts w:eastAsiaTheme="minorHAnsi"/>
        </w:rPr>
        <w:t>Shift -S</w:t>
      </w:r>
      <w:r w:rsidR="00960067">
        <w:t xml:space="preserve">, is a </w:t>
      </w:r>
      <w:r w:rsidR="00960067" w:rsidRPr="00960067">
        <w:rPr>
          <w:rStyle w:val="BlueBoldenChar"/>
          <w:rFonts w:eastAsiaTheme="minorHAnsi"/>
        </w:rPr>
        <w:t>toggle</w:t>
      </w:r>
      <w:r w:rsidR="00960067">
        <w:t xml:space="preserve"> for this Cursor menu.</w:t>
      </w:r>
    </w:p>
    <w:p w14:paraId="71F8C08B" w14:textId="77777777" w:rsidR="005B664A" w:rsidRDefault="005B664A" w:rsidP="00DE7A27"/>
    <w:p w14:paraId="5EEF9DA7" w14:textId="1B554A16" w:rsidR="005B664A" w:rsidRDefault="005B664A" w:rsidP="00DE7A27">
      <w:r>
        <w:t xml:space="preserve">But we actually do not want the </w:t>
      </w:r>
      <w:r w:rsidRPr="005B664A">
        <w:rPr>
          <w:rStyle w:val="BlueBoldenChar"/>
          <w:rFonts w:eastAsiaTheme="minorHAnsi"/>
        </w:rPr>
        <w:t>3D Cursor</w:t>
      </w:r>
      <w:r>
        <w:t xml:space="preserve"> sitting on that control point, we actually want it to sit on the </w:t>
      </w:r>
      <w:r w:rsidRPr="005B664A">
        <w:rPr>
          <w:rStyle w:val="BlueBoldenChar"/>
          <w:rFonts w:eastAsiaTheme="minorHAnsi"/>
        </w:rPr>
        <w:t>green line</w:t>
      </w:r>
      <w:r w:rsidR="005E66BA">
        <w:rPr>
          <w:rStyle w:val="BlueBoldenChar"/>
          <w:rFonts w:eastAsiaTheme="minorHAnsi"/>
        </w:rPr>
        <w:t xml:space="preserve"> </w:t>
      </w:r>
      <w:r w:rsidR="005E66BA" w:rsidRPr="005E66BA">
        <w:t>straight to the right of it</w:t>
      </w:r>
      <w:r w:rsidR="00960067">
        <w:t>.</w:t>
      </w:r>
      <w:r>
        <w:t xml:space="preserve"> </w:t>
      </w:r>
      <w:r w:rsidR="00960067">
        <w:t>T</w:t>
      </w:r>
      <w:r>
        <w:t xml:space="preserve">hat </w:t>
      </w:r>
      <w:r w:rsidR="00960067">
        <w:t xml:space="preserve">green line that </w:t>
      </w:r>
      <w:r>
        <w:t>runs straight up and down at the center of our project in the view port.</w:t>
      </w:r>
    </w:p>
    <w:p w14:paraId="60C89F80" w14:textId="3CABAAEF" w:rsidR="005B664A" w:rsidRDefault="005B664A" w:rsidP="00DE7A27">
      <w:r>
        <w:t xml:space="preserve">So, to do that we need to open up that panel at the right side of the viewport using the </w:t>
      </w:r>
      <w:r w:rsidRPr="005B664A">
        <w:rPr>
          <w:rStyle w:val="BlueBoldenChar"/>
          <w:rFonts w:eastAsiaTheme="minorHAnsi"/>
        </w:rPr>
        <w:t xml:space="preserve">N </w:t>
      </w:r>
      <w:r>
        <w:t xml:space="preserve">key. Go to the </w:t>
      </w:r>
      <w:r>
        <w:rPr>
          <w:rStyle w:val="BlueBoldenChar"/>
          <w:rFonts w:eastAsiaTheme="minorHAnsi"/>
        </w:rPr>
        <w:t xml:space="preserve">View </w:t>
      </w:r>
      <w:r>
        <w:t xml:space="preserve">tab, to reach the settings for the </w:t>
      </w:r>
      <w:r w:rsidRPr="005E66BA">
        <w:rPr>
          <w:rStyle w:val="BlueBoldenChar"/>
          <w:rFonts w:eastAsiaTheme="minorHAnsi"/>
        </w:rPr>
        <w:t>3D Cursor</w:t>
      </w:r>
      <w:r>
        <w:t xml:space="preserve">. We need to change the </w:t>
      </w:r>
      <w:r w:rsidRPr="005E66BA">
        <w:rPr>
          <w:rStyle w:val="BlueBoldenChar"/>
          <w:rFonts w:eastAsiaTheme="minorHAnsi"/>
        </w:rPr>
        <w:t>X</w:t>
      </w:r>
      <w:r>
        <w:t xml:space="preserve"> for Location of the 3D Cursor to get it to sit where we want.</w:t>
      </w:r>
      <w:r w:rsidR="00F00245">
        <w:t xml:space="preserve"> Now notice that the red and white ring</w:t>
      </w:r>
      <w:r w:rsidR="005E66BA">
        <w:t>, of the cursor,</w:t>
      </w:r>
      <w:r w:rsidR="00F00245">
        <w:t xml:space="preserve"> is sitting on the green line where we want it.</w:t>
      </w:r>
      <w:r w:rsidR="005E66BA">
        <w:t xml:space="preserve"> And it is </w:t>
      </w:r>
      <w:r w:rsidR="00960067">
        <w:t xml:space="preserve">directly straight- across, </w:t>
      </w:r>
      <w:r w:rsidR="005E66BA">
        <w:t>to the right of the control.</w:t>
      </w:r>
    </w:p>
    <w:p w14:paraId="307E64ED" w14:textId="77777777" w:rsidR="00AF646A" w:rsidRDefault="00AF646A" w:rsidP="00AF646A">
      <w:pPr>
        <w:pStyle w:val="BlueBolden"/>
      </w:pPr>
    </w:p>
    <w:p w14:paraId="52DA2E28" w14:textId="01DA5869" w:rsidR="00F00245" w:rsidRDefault="00AF646A" w:rsidP="00AF646A">
      <w:pPr>
        <w:pStyle w:val="BlueBolden"/>
      </w:pPr>
      <w:r>
        <w:t>10</w:t>
      </w:r>
    </w:p>
    <w:p w14:paraId="434403FE" w14:textId="77777777" w:rsidR="00F00245" w:rsidRDefault="00F00245" w:rsidP="00DE7A27"/>
    <w:p w14:paraId="2E95BF90" w14:textId="6DAAEE3B" w:rsidR="00F00245" w:rsidRDefault="00F00245" w:rsidP="00F00245">
      <w:pPr>
        <w:pStyle w:val="Heading1"/>
      </w:pPr>
      <w:bookmarkStart w:id="3" w:name="_Toc192050584"/>
      <w:r>
        <w:t>Add a Bezier Circle</w:t>
      </w:r>
      <w:bookmarkEnd w:id="3"/>
    </w:p>
    <w:p w14:paraId="6CA0C033" w14:textId="64FADE15" w:rsidR="00F00245" w:rsidRDefault="00F00245" w:rsidP="00DE7A27">
      <w:r>
        <w:t xml:space="preserve">Now anything that we add to the scene will be added where the 3D cursor is located. And </w:t>
      </w:r>
      <w:r w:rsidR="00960067">
        <w:t>since we moved our cursor, it is at this location that we want to add our circle object.</w:t>
      </w:r>
      <w:r>
        <w:t xml:space="preserve"> </w:t>
      </w:r>
    </w:p>
    <w:p w14:paraId="46647A44" w14:textId="54AD7AF3" w:rsidR="00F00245" w:rsidRDefault="00F00245" w:rsidP="00DE7A27">
      <w:r>
        <w:t>Notice that we are doing this</w:t>
      </w:r>
      <w:r w:rsidR="005E66BA">
        <w:t xml:space="preserve"> (Add) procedure</w:t>
      </w:r>
      <w:r>
        <w:t xml:space="preserve"> in the </w:t>
      </w:r>
      <w:r w:rsidRPr="00F00245">
        <w:rPr>
          <w:rStyle w:val="BlueBoldenChar"/>
          <w:rFonts w:eastAsiaTheme="minorHAnsi"/>
        </w:rPr>
        <w:t xml:space="preserve">Edit </w:t>
      </w:r>
      <w:r>
        <w:t>workspace, and not the Object workspace.</w:t>
      </w:r>
    </w:p>
    <w:p w14:paraId="15EF289B" w14:textId="7BF29517" w:rsidR="005B664A" w:rsidRDefault="005B664A" w:rsidP="00DE7A27">
      <w:pPr>
        <w:rPr>
          <w:noProof/>
        </w:rPr>
      </w:pPr>
    </w:p>
    <w:p w14:paraId="725DAAB3" w14:textId="4B1BF12C" w:rsidR="00AF646A" w:rsidRDefault="00AF646A" w:rsidP="00AF646A">
      <w:pPr>
        <w:pStyle w:val="BlueBolden"/>
        <w:rPr>
          <w:noProof/>
        </w:rPr>
      </w:pPr>
      <w:r>
        <w:rPr>
          <w:noProof/>
        </w:rPr>
        <w:t>11</w:t>
      </w:r>
    </w:p>
    <w:p w14:paraId="0197A255" w14:textId="77777777" w:rsidR="00AF646A" w:rsidRPr="00DE7A27" w:rsidRDefault="00AF646A" w:rsidP="00DE7A27"/>
    <w:p w14:paraId="3263EC89" w14:textId="0A7A2BFA" w:rsidR="0037279C" w:rsidRDefault="00F00245" w:rsidP="00073303">
      <w:r>
        <w:lastRenderedPageBreak/>
        <w:t xml:space="preserve">Hit </w:t>
      </w:r>
      <w:r w:rsidRPr="005E66BA">
        <w:rPr>
          <w:rStyle w:val="BlueBoldenChar"/>
          <w:rFonts w:eastAsiaTheme="minorHAnsi"/>
        </w:rPr>
        <w:t>Shift -A</w:t>
      </w:r>
      <w:r>
        <w:t xml:space="preserve"> to add a </w:t>
      </w:r>
      <w:r w:rsidR="00960067" w:rsidRPr="00960067">
        <w:rPr>
          <w:rStyle w:val="BlueBoldenChar"/>
          <w:rFonts w:eastAsiaTheme="minorHAnsi"/>
        </w:rPr>
        <w:t>C</w:t>
      </w:r>
      <w:r w:rsidRPr="00960067">
        <w:rPr>
          <w:rStyle w:val="BlueBoldenChar"/>
          <w:rFonts w:eastAsiaTheme="minorHAnsi"/>
        </w:rPr>
        <w:t>ircle</w:t>
      </w:r>
      <w:r w:rsidR="00960067">
        <w:t>.</w:t>
      </w:r>
    </w:p>
    <w:p w14:paraId="5655788D" w14:textId="77777777" w:rsidR="00AF646A" w:rsidRDefault="00AF646A" w:rsidP="00073303"/>
    <w:p w14:paraId="54972421" w14:textId="4433B0FA" w:rsidR="0037279C" w:rsidRDefault="00AF646A" w:rsidP="00AF646A">
      <w:pPr>
        <w:pStyle w:val="BlueBolden"/>
        <w:rPr>
          <w:noProof/>
        </w:rPr>
      </w:pPr>
      <w:r>
        <w:rPr>
          <w:noProof/>
        </w:rPr>
        <w:t>12</w:t>
      </w:r>
    </w:p>
    <w:p w14:paraId="6F19FEED" w14:textId="77777777" w:rsidR="00AF646A" w:rsidRDefault="00AF646A" w:rsidP="00AF646A">
      <w:pPr>
        <w:pStyle w:val="BlueBolden"/>
      </w:pPr>
    </w:p>
    <w:p w14:paraId="253E37C5" w14:textId="156FEE9D" w:rsidR="00163985" w:rsidRDefault="00163985" w:rsidP="00073303">
      <w:r>
        <w:t>See the circle was added around that 3D cursor, location we just specified.</w:t>
      </w:r>
    </w:p>
    <w:p w14:paraId="71AE320E" w14:textId="5355C1C2" w:rsidR="0037279C" w:rsidRDefault="0037279C" w:rsidP="00073303">
      <w:pPr>
        <w:rPr>
          <w:noProof/>
        </w:rPr>
      </w:pPr>
    </w:p>
    <w:p w14:paraId="6FA5F4AA" w14:textId="4A5C80DE" w:rsidR="00AF646A" w:rsidRDefault="00AF646A" w:rsidP="00AF646A">
      <w:pPr>
        <w:pStyle w:val="BlueBolden"/>
      </w:pPr>
      <w:r>
        <w:t>13</w:t>
      </w:r>
    </w:p>
    <w:p w14:paraId="55F6B6B4" w14:textId="7010D921" w:rsidR="0037279C" w:rsidRDefault="0037279C" w:rsidP="00073303"/>
    <w:p w14:paraId="65D22AE5" w14:textId="2015DFEF" w:rsidR="00174E0A" w:rsidRDefault="00174E0A" w:rsidP="00073303">
      <w:r>
        <w:t>You will notice that by default the circle type of Bezier curve is brought in with the handle type of automatic. We know that because we can see that they are that yellow color.</w:t>
      </w:r>
    </w:p>
    <w:p w14:paraId="6A0AC504" w14:textId="17278688" w:rsidR="00174E0A" w:rsidRDefault="00174E0A" w:rsidP="00174E0A">
      <w:pPr>
        <w:pStyle w:val="Heading1"/>
      </w:pPr>
      <w:bookmarkStart w:id="4" w:name="_Toc192050585"/>
      <w:r>
        <w:t>Active Spline Cyclic</w:t>
      </w:r>
      <w:bookmarkEnd w:id="4"/>
    </w:p>
    <w:p w14:paraId="27DA1500" w14:textId="35464012" w:rsidR="00174E0A" w:rsidRDefault="00174E0A" w:rsidP="00174E0A">
      <w:r>
        <w:t>Ok, this is where Blender wants to send you into some of this nerdy terminology. As you notice from our original curve, apart from the new circle, we</w:t>
      </w:r>
      <w:r w:rsidR="00960067">
        <w:t xml:space="preserve"> now</w:t>
      </w:r>
      <w:r>
        <w:t xml:space="preserve"> have this straight line coming down. We want to match up a section of our circle to that line. If we were to keep our handles automatic</w:t>
      </w:r>
      <w:r w:rsidR="005E66BA">
        <w:t>,</w:t>
      </w:r>
      <w:r>
        <w:t xml:space="preserve"> and </w:t>
      </w:r>
      <w:r w:rsidR="005E66BA">
        <w:t>then try to do stuff that we want to do next</w:t>
      </w:r>
      <w:r>
        <w:t>, things would get wonky</w:t>
      </w:r>
      <w:r w:rsidR="005E66BA">
        <w:t>.</w:t>
      </w:r>
      <w:r>
        <w:t xml:space="preserve"> So, we need to turn all of those </w:t>
      </w:r>
      <w:r w:rsidR="008A2F30">
        <w:t>handles</w:t>
      </w:r>
      <w:r>
        <w:t xml:space="preserve"> on the circle to be </w:t>
      </w:r>
      <w:r w:rsidRPr="00174E0A">
        <w:rPr>
          <w:rStyle w:val="BlueBoldenChar"/>
          <w:rFonts w:eastAsiaTheme="minorHAnsi"/>
        </w:rPr>
        <w:t>Aligned</w:t>
      </w:r>
      <w:r>
        <w:t>.</w:t>
      </w:r>
    </w:p>
    <w:p w14:paraId="4C2F2B72" w14:textId="1C7C6280" w:rsidR="00174E0A" w:rsidRDefault="009846A3" w:rsidP="00174E0A">
      <w:r>
        <w:t>Change</w:t>
      </w:r>
      <w:r w:rsidR="00174E0A">
        <w:t xml:space="preserve"> the handles on the Circle to be </w:t>
      </w:r>
      <w:r w:rsidR="00174E0A" w:rsidRPr="00A10BCD">
        <w:rPr>
          <w:rStyle w:val="BlueBoldenChar"/>
          <w:rFonts w:eastAsiaTheme="minorHAnsi"/>
        </w:rPr>
        <w:t>Aligned</w:t>
      </w:r>
      <w:r w:rsidR="00174E0A">
        <w:t xml:space="preserve">. </w:t>
      </w:r>
    </w:p>
    <w:p w14:paraId="00B32705" w14:textId="4383A7E2" w:rsidR="00A10BCD" w:rsidRPr="00174E0A" w:rsidRDefault="00A10BCD" w:rsidP="00174E0A"/>
    <w:p w14:paraId="503147C0" w14:textId="67FA45E8" w:rsidR="0037279C" w:rsidRDefault="00AF646A" w:rsidP="00AF646A">
      <w:pPr>
        <w:pStyle w:val="BlueBolden"/>
      </w:pPr>
      <w:r>
        <w:t>14</w:t>
      </w:r>
    </w:p>
    <w:p w14:paraId="3F3F07DF" w14:textId="77777777" w:rsidR="00A10BCD" w:rsidRDefault="00A10BCD" w:rsidP="00073303"/>
    <w:p w14:paraId="2F0B8142" w14:textId="5B500CD5" w:rsidR="008A2F30" w:rsidRPr="008A2F30" w:rsidRDefault="008A2F30" w:rsidP="00073303">
      <w:pPr>
        <w:rPr>
          <w:rStyle w:val="IntenseEmphasis"/>
        </w:rPr>
      </w:pPr>
      <w:r w:rsidRPr="008A2F30">
        <w:rPr>
          <w:rStyle w:val="IntenseEmphasis"/>
        </w:rPr>
        <w:t>Property Panel</w:t>
      </w:r>
    </w:p>
    <w:p w14:paraId="11DEF7BF" w14:textId="6314C662" w:rsidR="00A10BCD" w:rsidRDefault="00A10BCD" w:rsidP="00073303">
      <w:r>
        <w:t xml:space="preserve">Now come over to the Property panel, and with your circle selected in the viewport, click on the tab with the green curve in it. This is the </w:t>
      </w:r>
      <w:r w:rsidRPr="00A10BCD">
        <w:rPr>
          <w:rStyle w:val="BlueBoldenChar"/>
          <w:rFonts w:eastAsiaTheme="minorHAnsi"/>
        </w:rPr>
        <w:t>Object Data Properties</w:t>
      </w:r>
      <w:r>
        <w:t xml:space="preserve"> for the Curve.</w:t>
      </w:r>
    </w:p>
    <w:p w14:paraId="74259D2F" w14:textId="77777777" w:rsidR="00AF646A" w:rsidRDefault="00AF646A" w:rsidP="00073303"/>
    <w:p w14:paraId="25A77C91" w14:textId="1EF6B58D" w:rsidR="00A10BCD" w:rsidRDefault="00AF646A" w:rsidP="00AF646A">
      <w:pPr>
        <w:pStyle w:val="BlueBolden"/>
        <w:rPr>
          <w:noProof/>
        </w:rPr>
      </w:pPr>
      <w:r>
        <w:rPr>
          <w:noProof/>
        </w:rPr>
        <w:t>15</w:t>
      </w:r>
    </w:p>
    <w:p w14:paraId="39799689" w14:textId="77777777" w:rsidR="00AF646A" w:rsidRDefault="00AF646A" w:rsidP="00AF646A">
      <w:pPr>
        <w:pStyle w:val="BlueBolden"/>
      </w:pPr>
    </w:p>
    <w:p w14:paraId="0CF990B0" w14:textId="2A883340" w:rsidR="00A10BCD" w:rsidRDefault="00A10BCD" w:rsidP="00073303">
      <w:r>
        <w:t xml:space="preserve">We want to Scroll Down and open up the section for </w:t>
      </w:r>
      <w:r w:rsidRPr="00A10BCD">
        <w:rPr>
          <w:rStyle w:val="BlueBoldenChar"/>
          <w:rFonts w:eastAsiaTheme="minorHAnsi"/>
        </w:rPr>
        <w:t>Active Splines</w:t>
      </w:r>
      <w:r>
        <w:t>.</w:t>
      </w:r>
    </w:p>
    <w:p w14:paraId="79E99ED9" w14:textId="77777777" w:rsidR="00A10BCD" w:rsidRDefault="00A10BCD" w:rsidP="00073303"/>
    <w:p w14:paraId="7844001A" w14:textId="6154BCD2" w:rsidR="00A10BCD" w:rsidRDefault="00AF646A" w:rsidP="00AF646A">
      <w:pPr>
        <w:pStyle w:val="BlueBolden"/>
      </w:pPr>
      <w:r>
        <w:t>16</w:t>
      </w:r>
    </w:p>
    <w:p w14:paraId="4D604183" w14:textId="77777777" w:rsidR="00AF646A" w:rsidRDefault="00AF646A" w:rsidP="00AF646A">
      <w:pPr>
        <w:pStyle w:val="BlueBolden"/>
      </w:pPr>
    </w:p>
    <w:p w14:paraId="1900D706" w14:textId="77777777" w:rsidR="00AF646A" w:rsidRDefault="00AF646A" w:rsidP="00AF646A">
      <w:pPr>
        <w:pStyle w:val="BlueBolden"/>
      </w:pPr>
    </w:p>
    <w:p w14:paraId="7859B021" w14:textId="1E4D3376" w:rsidR="0037279C" w:rsidRDefault="00A10BCD" w:rsidP="00073303">
      <w:r>
        <w:t xml:space="preserve">With that section opened, we want to uncheck that box that says: </w:t>
      </w:r>
      <w:r w:rsidR="00DA140B">
        <w:t xml:space="preserve"> </w:t>
      </w:r>
      <w:r w:rsidR="00DA140B" w:rsidRPr="005E66BA">
        <w:rPr>
          <w:rStyle w:val="BlueBoldenChar"/>
          <w:rFonts w:eastAsiaTheme="minorHAnsi"/>
        </w:rPr>
        <w:t>Cyclic</w:t>
      </w:r>
      <w:r w:rsidR="005E66BA">
        <w:t>.</w:t>
      </w:r>
    </w:p>
    <w:p w14:paraId="1C53182A" w14:textId="77777777" w:rsidR="00AF646A" w:rsidRDefault="00AF646A" w:rsidP="00073303"/>
    <w:p w14:paraId="446AD16C" w14:textId="77777777" w:rsidR="00AF646A" w:rsidRDefault="00AF646A" w:rsidP="00073303"/>
    <w:p w14:paraId="5EF4890E" w14:textId="4505EA05" w:rsidR="00DA140B" w:rsidRDefault="00AF646A" w:rsidP="00AF646A">
      <w:pPr>
        <w:pStyle w:val="BlueBolden"/>
      </w:pPr>
      <w:r>
        <w:t>17</w:t>
      </w:r>
    </w:p>
    <w:p w14:paraId="4514BFFB" w14:textId="77777777" w:rsidR="00AF646A" w:rsidRDefault="00AF646A" w:rsidP="00073303"/>
    <w:p w14:paraId="024C8AB1" w14:textId="79036B93" w:rsidR="009846A3" w:rsidRDefault="009846A3" w:rsidP="00073303">
      <w:r>
        <w:t>If you look at your circle now you will notice that it has a gaping hole in one side of it, but it kept the form of a circle</w:t>
      </w:r>
      <w:r w:rsidR="00866001">
        <w:t xml:space="preserve">. If you had not changed it from </w:t>
      </w:r>
      <w:r w:rsidR="00866001" w:rsidRPr="00866001">
        <w:rPr>
          <w:rStyle w:val="BlueBoldenChar"/>
          <w:rFonts w:eastAsiaTheme="minorHAnsi"/>
        </w:rPr>
        <w:t>Automatic</w:t>
      </w:r>
      <w:r w:rsidR="00866001">
        <w:t xml:space="preserve"> to </w:t>
      </w:r>
      <w:r w:rsidR="00866001" w:rsidRPr="00866001">
        <w:rPr>
          <w:rStyle w:val="BlueBoldenChar"/>
          <w:rFonts w:eastAsiaTheme="minorHAnsi"/>
        </w:rPr>
        <w:t>Aligned</w:t>
      </w:r>
      <w:r w:rsidR="00866001">
        <w:t xml:space="preserve">, you would not have been able to keep that circle form, it would have deformed it, as it opened up the circle.  So, think of </w:t>
      </w:r>
      <w:r w:rsidR="00866001" w:rsidRPr="00866001">
        <w:rPr>
          <w:rStyle w:val="BlueBoldenChar"/>
          <w:rFonts w:eastAsiaTheme="minorHAnsi"/>
        </w:rPr>
        <w:t>cyclic</w:t>
      </w:r>
      <w:r w:rsidR="00866001">
        <w:t xml:space="preserve"> as an opening up thing. Blender likes to call your curve </w:t>
      </w:r>
      <w:r w:rsidR="00866001" w:rsidRPr="005E66BA">
        <w:rPr>
          <w:rStyle w:val="BlueBoldenChar"/>
          <w:rFonts w:eastAsiaTheme="minorHAnsi"/>
        </w:rPr>
        <w:t>(</w:t>
      </w:r>
      <w:r w:rsidR="00866001" w:rsidRPr="00866001">
        <w:rPr>
          <w:rStyle w:val="BlueBoldenChar"/>
          <w:rFonts w:eastAsiaTheme="minorHAnsi"/>
        </w:rPr>
        <w:t>spline</w:t>
      </w:r>
      <w:r w:rsidR="00866001" w:rsidRPr="005E66BA">
        <w:rPr>
          <w:rStyle w:val="BlueBoldenChar"/>
          <w:rFonts w:eastAsiaTheme="minorHAnsi"/>
        </w:rPr>
        <w:t>)</w:t>
      </w:r>
      <w:r w:rsidR="00866001">
        <w:t xml:space="preserve"> don’t let spline throw you, it is just your Bezier curve. </w:t>
      </w:r>
      <w:r w:rsidR="008A2F30">
        <w:t>So, w</w:t>
      </w:r>
      <w:r w:rsidR="00866001">
        <w:t xml:space="preserve">hen you see that category of </w:t>
      </w:r>
      <w:r w:rsidR="00866001" w:rsidRPr="00866001">
        <w:rPr>
          <w:rStyle w:val="BlueBoldenChar"/>
          <w:rFonts w:eastAsiaTheme="minorHAnsi"/>
        </w:rPr>
        <w:t>Active Spline</w:t>
      </w:r>
      <w:r w:rsidR="00866001">
        <w:t>, just think of it as your selected curve.</w:t>
      </w:r>
    </w:p>
    <w:p w14:paraId="1C0EEF85" w14:textId="0EEFA10E" w:rsidR="0037279C" w:rsidRDefault="0037279C" w:rsidP="00073303">
      <w:pPr>
        <w:rPr>
          <w:noProof/>
        </w:rPr>
      </w:pPr>
    </w:p>
    <w:p w14:paraId="640693E8" w14:textId="02F983A1" w:rsidR="00AF646A" w:rsidRDefault="00AF646A" w:rsidP="00AF646A">
      <w:pPr>
        <w:pStyle w:val="BlueBolden"/>
      </w:pPr>
      <w:r>
        <w:t>18</w:t>
      </w:r>
    </w:p>
    <w:p w14:paraId="3114D382" w14:textId="77777777" w:rsidR="0037279C" w:rsidRDefault="0037279C" w:rsidP="00073303"/>
    <w:p w14:paraId="0F669101" w14:textId="77777777" w:rsidR="0037279C" w:rsidRDefault="0037279C" w:rsidP="00073303"/>
    <w:p w14:paraId="563E1C4D" w14:textId="77777777" w:rsidR="0037279C" w:rsidRDefault="0037279C" w:rsidP="00073303"/>
    <w:p w14:paraId="0B79BE94" w14:textId="021DAD1E" w:rsidR="0037279C" w:rsidRDefault="00C373FF" w:rsidP="00C373FF">
      <w:pPr>
        <w:pStyle w:val="Heading1"/>
      </w:pPr>
      <w:bookmarkStart w:id="5" w:name="_Toc192050586"/>
      <w:r>
        <w:t>Rotating the Circle Curve</w:t>
      </w:r>
      <w:bookmarkEnd w:id="5"/>
    </w:p>
    <w:p w14:paraId="4BA5DC8A" w14:textId="71ECE783" w:rsidR="00C373FF" w:rsidRDefault="00C373FF" w:rsidP="00C373FF">
      <w:r>
        <w:t xml:space="preserve">We want to get the circle into the correct alignment with that straight line coming down off of the original curve. To do this we will press the </w:t>
      </w:r>
      <w:r w:rsidRPr="00C373FF">
        <w:rPr>
          <w:rStyle w:val="BlueBoldenChar"/>
          <w:rFonts w:eastAsiaTheme="minorHAnsi"/>
        </w:rPr>
        <w:t xml:space="preserve">R </w:t>
      </w:r>
      <w:r>
        <w:t>Key to rotate the entire circle.</w:t>
      </w:r>
    </w:p>
    <w:p w14:paraId="0CF3F433" w14:textId="203D64DC" w:rsidR="00C373FF" w:rsidRDefault="00C373FF" w:rsidP="00C373FF">
      <w:r>
        <w:t xml:space="preserve">We want to rotate it so that the opening is </w:t>
      </w:r>
      <w:r w:rsidR="00EB45D4">
        <w:t>toward</w:t>
      </w:r>
      <w:r>
        <w:t xml:space="preserve"> the top. While you are Rotating try to get the mid-point of that one control </w:t>
      </w:r>
      <w:r w:rsidRPr="005F7CA7">
        <w:rPr>
          <w:rStyle w:val="Heading4Char"/>
        </w:rPr>
        <w:t xml:space="preserve">as close to the green </w:t>
      </w:r>
      <w:r w:rsidRPr="005F7CA7">
        <w:rPr>
          <w:rStyle w:val="Heading4Char"/>
          <w:b/>
          <w:bCs/>
          <w:color w:val="000000" w:themeColor="text1"/>
        </w:rPr>
        <w:t>Y</w:t>
      </w:r>
      <w:r w:rsidRPr="005F7CA7">
        <w:rPr>
          <w:rStyle w:val="Heading4Char"/>
        </w:rPr>
        <w:t xml:space="preserve"> axis as you can</w:t>
      </w:r>
      <w:r>
        <w:t xml:space="preserve">. Then when you hit the </w:t>
      </w:r>
      <w:r w:rsidRPr="00EB45D4">
        <w:rPr>
          <w:rStyle w:val="BlueBoldenChar"/>
          <w:rFonts w:eastAsiaTheme="minorHAnsi"/>
        </w:rPr>
        <w:t>ctrl</w:t>
      </w:r>
      <w:r>
        <w:t xml:space="preserve"> key on the keyboard it will snap that point exactly to the Y axis.</w:t>
      </w:r>
      <w:r w:rsidR="00EB45D4">
        <w:t xml:space="preserve"> The </w:t>
      </w:r>
      <w:r w:rsidR="00EB45D4" w:rsidRPr="008A2F30">
        <w:rPr>
          <w:rStyle w:val="BlueBoldenChar"/>
          <w:rFonts w:eastAsiaTheme="minorHAnsi"/>
        </w:rPr>
        <w:t>ctrl key</w:t>
      </w:r>
      <w:r w:rsidR="00EB45D4">
        <w:t xml:space="preserve"> is what will make it snap, but it needs to be close enough to snap to the right point.</w:t>
      </w:r>
    </w:p>
    <w:p w14:paraId="3397424F" w14:textId="77777777" w:rsidR="00AF646A" w:rsidRDefault="00AF646A" w:rsidP="00C373FF"/>
    <w:p w14:paraId="5352143B" w14:textId="74116A4F" w:rsidR="00C373FF" w:rsidRDefault="00AF646A" w:rsidP="00AF646A">
      <w:pPr>
        <w:pStyle w:val="BlueBolden"/>
      </w:pPr>
      <w:r>
        <w:lastRenderedPageBreak/>
        <w:t>19</w:t>
      </w:r>
    </w:p>
    <w:p w14:paraId="04AE503D" w14:textId="77777777" w:rsidR="00AF646A" w:rsidRDefault="00AF646A" w:rsidP="00AF646A">
      <w:pPr>
        <w:pStyle w:val="BlueBolden"/>
      </w:pPr>
    </w:p>
    <w:p w14:paraId="7D5878BF" w14:textId="59BF4EB0" w:rsidR="005F7CA7" w:rsidRDefault="005F7CA7" w:rsidP="00C373FF">
      <w:r>
        <w:t>Now select just these two handles here</w:t>
      </w:r>
    </w:p>
    <w:p w14:paraId="344DED10" w14:textId="2E48D67B" w:rsidR="005F7CA7" w:rsidRDefault="005F7CA7" w:rsidP="00C373FF">
      <w:pPr>
        <w:rPr>
          <w:noProof/>
        </w:rPr>
      </w:pPr>
    </w:p>
    <w:p w14:paraId="5CB609E4" w14:textId="57C27017" w:rsidR="00AF646A" w:rsidRDefault="00AF646A" w:rsidP="00AF646A">
      <w:pPr>
        <w:pStyle w:val="BlueBolden"/>
        <w:rPr>
          <w:noProof/>
        </w:rPr>
      </w:pPr>
      <w:r>
        <w:rPr>
          <w:noProof/>
        </w:rPr>
        <w:t>20</w:t>
      </w:r>
    </w:p>
    <w:p w14:paraId="06E76A3D" w14:textId="77777777" w:rsidR="00AF646A" w:rsidRDefault="00AF646A" w:rsidP="00C373FF"/>
    <w:p w14:paraId="7C900457" w14:textId="382259BB" w:rsidR="005F7CA7" w:rsidRDefault="005F7CA7" w:rsidP="00C373FF">
      <w:r>
        <w:t xml:space="preserve">Now hit the </w:t>
      </w:r>
      <w:r w:rsidRPr="005F7CA7">
        <w:rPr>
          <w:rStyle w:val="BlueBoldenChar"/>
          <w:rFonts w:eastAsiaTheme="minorHAnsi"/>
        </w:rPr>
        <w:t xml:space="preserve">X </w:t>
      </w:r>
      <w:r>
        <w:t>key to remove them both.</w:t>
      </w:r>
    </w:p>
    <w:p w14:paraId="603D14DA" w14:textId="77777777" w:rsidR="00AF646A" w:rsidRDefault="00AF646A" w:rsidP="00C373FF"/>
    <w:p w14:paraId="6EE38A02" w14:textId="7B36F55A" w:rsidR="005F7CA7" w:rsidRDefault="00AF646A" w:rsidP="00AF646A">
      <w:pPr>
        <w:pStyle w:val="BlueBolden"/>
      </w:pPr>
      <w:r>
        <w:t>21</w:t>
      </w:r>
    </w:p>
    <w:p w14:paraId="51222386" w14:textId="77777777" w:rsidR="00AF646A" w:rsidRPr="00C373FF" w:rsidRDefault="00AF646A" w:rsidP="00C373FF"/>
    <w:p w14:paraId="4882D886" w14:textId="4E9273EA" w:rsidR="0037279C" w:rsidRDefault="005F7CA7" w:rsidP="00073303">
      <w:r>
        <w:t xml:space="preserve">You should now be left with only this section here. </w:t>
      </w:r>
    </w:p>
    <w:p w14:paraId="09199B2D" w14:textId="066F73A3" w:rsidR="005F7CA7" w:rsidRDefault="005F7CA7" w:rsidP="00073303">
      <w:pPr>
        <w:rPr>
          <w:noProof/>
        </w:rPr>
      </w:pPr>
    </w:p>
    <w:p w14:paraId="1C42492F" w14:textId="74B94521" w:rsidR="00AF646A" w:rsidRDefault="00AF646A" w:rsidP="00AF646A">
      <w:pPr>
        <w:pStyle w:val="BlueBolden"/>
        <w:rPr>
          <w:noProof/>
        </w:rPr>
      </w:pPr>
      <w:r>
        <w:rPr>
          <w:noProof/>
        </w:rPr>
        <w:t>22</w:t>
      </w:r>
    </w:p>
    <w:p w14:paraId="36D45152" w14:textId="77777777" w:rsidR="00AF646A" w:rsidRDefault="00AF646A" w:rsidP="00073303"/>
    <w:p w14:paraId="0BD234A5" w14:textId="13B81AA9" w:rsidR="0037279C" w:rsidRDefault="005F7CA7" w:rsidP="005F7CA7">
      <w:pPr>
        <w:pStyle w:val="Heading1"/>
      </w:pPr>
      <w:bookmarkStart w:id="6" w:name="_Toc192050587"/>
      <w:r>
        <w:t xml:space="preserve">Scaling the </w:t>
      </w:r>
      <w:r w:rsidR="00646236">
        <w:t>Circle Bezier Curve</w:t>
      </w:r>
      <w:bookmarkEnd w:id="6"/>
    </w:p>
    <w:p w14:paraId="250A20A8" w14:textId="14E14990" w:rsidR="005F7CA7" w:rsidRDefault="005F7CA7" w:rsidP="005F7CA7">
      <w:r>
        <w:t xml:space="preserve">Now go into the </w:t>
      </w:r>
      <w:r w:rsidRPr="005F7CA7">
        <w:rPr>
          <w:rStyle w:val="BlueBoldenChar"/>
          <w:rFonts w:eastAsiaTheme="minorHAnsi"/>
        </w:rPr>
        <w:t xml:space="preserve">Move </w:t>
      </w:r>
      <w:r w:rsidR="008A2F30" w:rsidRPr="008A2F30">
        <w:rPr>
          <w:rStyle w:val="BlueBoldenChar"/>
          <w:rFonts w:eastAsiaTheme="minorHAnsi"/>
        </w:rPr>
        <w:t>T</w:t>
      </w:r>
      <w:r w:rsidRPr="008A2F30">
        <w:rPr>
          <w:rStyle w:val="BlueBoldenChar"/>
          <w:rFonts w:eastAsiaTheme="minorHAnsi"/>
        </w:rPr>
        <w:t>ool</w:t>
      </w:r>
      <w:r>
        <w:t>, and then select your curve section that you have left in the viewport.</w:t>
      </w:r>
    </w:p>
    <w:p w14:paraId="7E0CA532" w14:textId="1BE6270F" w:rsidR="005F7CA7" w:rsidRDefault="00EB45D4" w:rsidP="005F7CA7">
      <w:r>
        <w:t>Notice</w:t>
      </w:r>
      <w:r w:rsidR="00163D04">
        <w:t xml:space="preserve"> where the </w:t>
      </w:r>
      <w:r w:rsidR="008A2F30" w:rsidRPr="008A2F30">
        <w:rPr>
          <w:rStyle w:val="BlueBoldenChar"/>
          <w:rFonts w:eastAsiaTheme="minorHAnsi"/>
        </w:rPr>
        <w:t>M</w:t>
      </w:r>
      <w:r w:rsidR="00163D04" w:rsidRPr="008A2F30">
        <w:rPr>
          <w:rStyle w:val="BlueBoldenChar"/>
          <w:rFonts w:eastAsiaTheme="minorHAnsi"/>
        </w:rPr>
        <w:t xml:space="preserve">ove </w:t>
      </w:r>
      <w:r w:rsidR="008A2F30">
        <w:rPr>
          <w:rStyle w:val="BlueBoldenChar"/>
          <w:rFonts w:eastAsiaTheme="minorHAnsi"/>
        </w:rPr>
        <w:t>T</w:t>
      </w:r>
      <w:r w:rsidR="00163D04" w:rsidRPr="008A2F30">
        <w:rPr>
          <w:rStyle w:val="BlueBoldenChar"/>
          <w:rFonts w:eastAsiaTheme="minorHAnsi"/>
        </w:rPr>
        <w:t>ool</w:t>
      </w:r>
      <w:r w:rsidR="00163D04">
        <w:t xml:space="preserve"> is located</w:t>
      </w:r>
      <w:r>
        <w:t xml:space="preserve"> here</w:t>
      </w:r>
      <w:r w:rsidR="00163D04">
        <w:t>. It is located right in the center of those two controllers</w:t>
      </w:r>
    </w:p>
    <w:p w14:paraId="11584E8D" w14:textId="47AF08CB" w:rsidR="00163D04" w:rsidRDefault="00AF646A" w:rsidP="00AF646A">
      <w:pPr>
        <w:pStyle w:val="BlueBolden"/>
      </w:pPr>
      <w:r>
        <w:t>23</w:t>
      </w:r>
    </w:p>
    <w:p w14:paraId="5FDBE03F" w14:textId="77777777" w:rsidR="00AF646A" w:rsidRDefault="00AF646A" w:rsidP="00AF646A">
      <w:pPr>
        <w:pStyle w:val="BlueBolden"/>
      </w:pPr>
    </w:p>
    <w:p w14:paraId="7EB3C0B2" w14:textId="6EDAA6FF" w:rsidR="00163D04" w:rsidRDefault="00163D04" w:rsidP="005F7CA7">
      <w:r>
        <w:t xml:space="preserve">To do the scale correctly, we actually need that Move tool’s pivot point, to be located where the 3D cursor is located. To make this move, </w:t>
      </w:r>
      <w:r w:rsidR="004512E6">
        <w:t xml:space="preserve">we need to access the </w:t>
      </w:r>
      <w:r w:rsidR="004512E6" w:rsidRPr="004512E6">
        <w:rPr>
          <w:rStyle w:val="BlueBoldenChar"/>
          <w:rFonts w:eastAsiaTheme="minorHAnsi"/>
        </w:rPr>
        <w:t>Pivot point menu</w:t>
      </w:r>
      <w:r w:rsidR="004512E6">
        <w:t xml:space="preserve"> at the top of the viewport and select </w:t>
      </w:r>
      <w:r w:rsidR="004512E6" w:rsidRPr="004512E6">
        <w:rPr>
          <w:rStyle w:val="BlueBoldenChar"/>
          <w:rFonts w:eastAsiaTheme="minorHAnsi"/>
        </w:rPr>
        <w:t>3D cursor</w:t>
      </w:r>
      <w:r w:rsidR="004512E6">
        <w:t xml:space="preserve"> from it.</w:t>
      </w:r>
    </w:p>
    <w:p w14:paraId="3614B79A" w14:textId="77777777" w:rsidR="00AF646A" w:rsidRDefault="00AF646A" w:rsidP="005F7CA7"/>
    <w:p w14:paraId="66176882" w14:textId="0841C419" w:rsidR="004512E6" w:rsidRDefault="00AF646A" w:rsidP="00AF646A">
      <w:pPr>
        <w:pStyle w:val="BlueBolden"/>
      </w:pPr>
      <w:r>
        <w:t>24</w:t>
      </w:r>
    </w:p>
    <w:p w14:paraId="24C65FFD" w14:textId="77777777" w:rsidR="00AF646A" w:rsidRDefault="00AF646A" w:rsidP="00AF646A">
      <w:pPr>
        <w:pStyle w:val="BlueBolden"/>
      </w:pPr>
    </w:p>
    <w:p w14:paraId="72DDA908" w14:textId="69A51197" w:rsidR="004512E6" w:rsidRDefault="004512E6" w:rsidP="005F7CA7">
      <w:r>
        <w:lastRenderedPageBreak/>
        <w:t xml:space="preserve">Now the </w:t>
      </w:r>
      <w:r w:rsidRPr="00EB45D4">
        <w:rPr>
          <w:rStyle w:val="BlueBoldenChar"/>
          <w:rFonts w:eastAsiaTheme="minorHAnsi"/>
        </w:rPr>
        <w:t xml:space="preserve">Move </w:t>
      </w:r>
      <w:r w:rsidR="008A2F30">
        <w:rPr>
          <w:rStyle w:val="BlueBoldenChar"/>
          <w:rFonts w:eastAsiaTheme="minorHAnsi"/>
        </w:rPr>
        <w:t>T</w:t>
      </w:r>
      <w:r w:rsidRPr="00EB45D4">
        <w:rPr>
          <w:rStyle w:val="BlueBoldenChar"/>
          <w:rFonts w:eastAsiaTheme="minorHAnsi"/>
        </w:rPr>
        <w:t>ool</w:t>
      </w:r>
      <w:r>
        <w:t xml:space="preserve"> gizmo should be sitting on top of the </w:t>
      </w:r>
      <w:r w:rsidRPr="00EB45D4">
        <w:rPr>
          <w:rStyle w:val="BlueBoldenChar"/>
          <w:rFonts w:eastAsiaTheme="minorHAnsi"/>
        </w:rPr>
        <w:t>3D Cursor</w:t>
      </w:r>
      <w:r>
        <w:t xml:space="preserve"> Location.</w:t>
      </w:r>
    </w:p>
    <w:p w14:paraId="14DC0EAE" w14:textId="77777777" w:rsidR="00AF646A" w:rsidRDefault="00AF646A" w:rsidP="005F7CA7"/>
    <w:p w14:paraId="27408196" w14:textId="2A802FF0" w:rsidR="00646236" w:rsidRDefault="00FB0AAC" w:rsidP="00FB0AAC">
      <w:pPr>
        <w:pStyle w:val="BlueBolden"/>
      </w:pPr>
      <w:r>
        <w:t>25</w:t>
      </w:r>
    </w:p>
    <w:p w14:paraId="042E0D0F" w14:textId="77777777" w:rsidR="00AF646A" w:rsidRDefault="00AF646A" w:rsidP="005F7CA7"/>
    <w:p w14:paraId="499A6CA4" w14:textId="3F309114" w:rsidR="00163D04" w:rsidRDefault="00646236" w:rsidP="005F7CA7">
      <w:r>
        <w:t xml:space="preserve">We are trying to match these two vertices up by using the </w:t>
      </w:r>
      <w:r w:rsidRPr="00646236">
        <w:rPr>
          <w:rStyle w:val="BlueBoldenChar"/>
          <w:rFonts w:eastAsiaTheme="minorHAnsi"/>
        </w:rPr>
        <w:t xml:space="preserve">Scale </w:t>
      </w:r>
      <w:r w:rsidR="008A2F30">
        <w:rPr>
          <w:rStyle w:val="BlueBoldenChar"/>
          <w:rFonts w:eastAsiaTheme="minorHAnsi"/>
        </w:rPr>
        <w:t>T</w:t>
      </w:r>
      <w:r w:rsidRPr="00646236">
        <w:rPr>
          <w:rStyle w:val="BlueBoldenChar"/>
          <w:rFonts w:eastAsiaTheme="minorHAnsi"/>
        </w:rPr>
        <w:t>ool</w:t>
      </w:r>
      <w:r>
        <w:t xml:space="preserve">. The hot key for scale is </w:t>
      </w:r>
      <w:r w:rsidRPr="00646236">
        <w:rPr>
          <w:rStyle w:val="BlueBoldenChar"/>
          <w:rFonts w:eastAsiaTheme="minorHAnsi"/>
        </w:rPr>
        <w:t>S</w:t>
      </w:r>
      <w:r>
        <w:t>.</w:t>
      </w:r>
    </w:p>
    <w:p w14:paraId="653ED2B6" w14:textId="77777777" w:rsidR="00FB0AAC" w:rsidRDefault="00FB0AAC" w:rsidP="005F7CA7"/>
    <w:p w14:paraId="2BBBBDB1" w14:textId="43C879B4" w:rsidR="00646236" w:rsidRDefault="00FB0AAC" w:rsidP="00FB0AAC">
      <w:pPr>
        <w:pStyle w:val="BlueBolden"/>
      </w:pPr>
      <w:r>
        <w:t>26</w:t>
      </w:r>
    </w:p>
    <w:p w14:paraId="70ED9F0E" w14:textId="77777777" w:rsidR="00646236" w:rsidRDefault="00646236" w:rsidP="005F7CA7"/>
    <w:p w14:paraId="48F37F47" w14:textId="6E777EDA" w:rsidR="004C6239" w:rsidRPr="004C6239" w:rsidRDefault="004C6239" w:rsidP="005F7CA7">
      <w:pPr>
        <w:rPr>
          <w:rStyle w:val="IntenseEmphasis"/>
        </w:rPr>
      </w:pPr>
      <w:r w:rsidRPr="004C6239">
        <w:rPr>
          <w:rStyle w:val="IntenseEmphasis"/>
        </w:rPr>
        <w:t>Setting the Snapping Tool</w:t>
      </w:r>
    </w:p>
    <w:p w14:paraId="53AC1EC4" w14:textId="59F8B852" w:rsidR="00646236" w:rsidRDefault="00646236" w:rsidP="005F7CA7">
      <w:r>
        <w:t xml:space="preserve">We can start the scale process and kind of match things up, but there is a more accurate way of doing this. </w:t>
      </w:r>
      <w:r w:rsidR="00EB45D4">
        <w:t xml:space="preserve">So instead, </w:t>
      </w:r>
      <w:r>
        <w:t>we can come up to snapping</w:t>
      </w:r>
      <w:r w:rsidR="008A2F30">
        <w:t xml:space="preserve"> (The Magnet icon)</w:t>
      </w:r>
      <w:r>
        <w:t xml:space="preserve">, and </w:t>
      </w:r>
      <w:r w:rsidR="00EB45D4">
        <w:t xml:space="preserve">then </w:t>
      </w:r>
      <w:r>
        <w:t xml:space="preserve">we need to choose </w:t>
      </w:r>
      <w:r w:rsidRPr="00EB45D4">
        <w:rPr>
          <w:rStyle w:val="BlueBoldenChar"/>
          <w:rFonts w:eastAsiaTheme="minorHAnsi"/>
        </w:rPr>
        <w:t>Vertex</w:t>
      </w:r>
      <w:r>
        <w:t xml:space="preserve"> from the drop down. This way when we get close to the vertex that we want, we can snap the other vertex to it.</w:t>
      </w:r>
    </w:p>
    <w:p w14:paraId="7F05BC45" w14:textId="77777777" w:rsidR="00FB0AAC" w:rsidRDefault="00FB0AAC" w:rsidP="005F7CA7"/>
    <w:p w14:paraId="59AC454C" w14:textId="56C0FEE9" w:rsidR="00646236" w:rsidRDefault="00FB0AAC" w:rsidP="00FB0AAC">
      <w:pPr>
        <w:pStyle w:val="BlueBolden"/>
      </w:pPr>
      <w:r>
        <w:t>27</w:t>
      </w:r>
    </w:p>
    <w:p w14:paraId="62A2E18D" w14:textId="77777777" w:rsidR="004C6239" w:rsidRDefault="004C6239" w:rsidP="005F7CA7"/>
    <w:p w14:paraId="7C64ED50" w14:textId="4E2A8D04" w:rsidR="004C6239" w:rsidRDefault="004C6239" w:rsidP="005F7CA7">
      <w:pPr>
        <w:rPr>
          <w:rStyle w:val="IntenseEmphasis"/>
        </w:rPr>
      </w:pPr>
      <w:r w:rsidRPr="004C6239">
        <w:rPr>
          <w:rStyle w:val="IntenseEmphasis"/>
        </w:rPr>
        <w:t>Telling Blender what is the Active Controller</w:t>
      </w:r>
    </w:p>
    <w:p w14:paraId="6073436D" w14:textId="4191CCC1" w:rsidR="004C6239" w:rsidRDefault="004C6239" w:rsidP="004C6239">
      <w:r>
        <w:t>Ok, at this point if we were to just start scaling up to try and meet up those two points, nothing is going to snap. That is because we have two controllers selected. Yes, we do want both controller selected because we need the scale to affect the entire curve, but when it comes to snapping</w:t>
      </w:r>
      <w:r w:rsidR="00EB45D4">
        <w:t>,</w:t>
      </w:r>
      <w:r>
        <w:t xml:space="preserve"> </w:t>
      </w:r>
      <w:r w:rsidR="00EB45D4">
        <w:t>SNAPPING</w:t>
      </w:r>
      <w:r>
        <w:t xml:space="preserve"> needs to know which controller to work with.</w:t>
      </w:r>
    </w:p>
    <w:p w14:paraId="7036C548" w14:textId="576EB2C5" w:rsidR="004C6239" w:rsidRDefault="004C6239" w:rsidP="004C6239">
      <w:r>
        <w:t xml:space="preserve">To select an active controller for the </w:t>
      </w:r>
      <w:r w:rsidR="00EB45D4">
        <w:t xml:space="preserve">picky </w:t>
      </w:r>
      <w:r>
        <w:t xml:space="preserve">snapping. </w:t>
      </w:r>
      <w:r w:rsidR="00EB45D4">
        <w:t>We need to first</w:t>
      </w:r>
      <w:r>
        <w:t xml:space="preserve"> hold down the </w:t>
      </w:r>
      <w:r w:rsidRPr="00645C08">
        <w:rPr>
          <w:rStyle w:val="BlueBoldenChar"/>
          <w:rFonts w:eastAsiaTheme="minorHAnsi"/>
        </w:rPr>
        <w:t>shift key</w:t>
      </w:r>
      <w:r>
        <w:t xml:space="preserve"> and click on that top</w:t>
      </w:r>
      <w:r w:rsidR="00EB45D4">
        <w:t xml:space="preserve"> controller’s</w:t>
      </w:r>
      <w:r>
        <w:t xml:space="preserve"> </w:t>
      </w:r>
      <w:r w:rsidR="00645C08" w:rsidRPr="00645C08">
        <w:rPr>
          <w:rStyle w:val="BlueBoldenChar"/>
          <w:rFonts w:eastAsiaTheme="minorHAnsi"/>
        </w:rPr>
        <w:t>mid-</w:t>
      </w:r>
      <w:r w:rsidRPr="00645C08">
        <w:rPr>
          <w:rStyle w:val="BlueBoldenChar"/>
          <w:rFonts w:eastAsiaTheme="minorHAnsi"/>
        </w:rPr>
        <w:t>point</w:t>
      </w:r>
      <w:r w:rsidR="00EB45D4">
        <w:rPr>
          <w:rStyle w:val="BlueBoldenChar"/>
          <w:rFonts w:eastAsiaTheme="minorHAnsi"/>
        </w:rPr>
        <w:t>,</w:t>
      </w:r>
      <w:r>
        <w:t xml:space="preserve"> to deselect it.</w:t>
      </w:r>
      <w:r w:rsidR="00645C08">
        <w:t xml:space="preserve"> </w:t>
      </w:r>
      <w:r w:rsidR="00645C08" w:rsidRPr="00EB45D4">
        <w:rPr>
          <w:rStyle w:val="BankingChar"/>
        </w:rPr>
        <w:t>Only</w:t>
      </w:r>
      <w:r w:rsidR="00645C08">
        <w:t xml:space="preserve"> the </w:t>
      </w:r>
      <w:r w:rsidR="00645C08" w:rsidRPr="00EB45D4">
        <w:rPr>
          <w:rStyle w:val="BankingChar"/>
        </w:rPr>
        <w:t>mid-point</w:t>
      </w:r>
      <w:r w:rsidR="00645C08">
        <w:t>, do not select the handle end-points. We only want the mid-point vertex to turn black to show it is de-selected.</w:t>
      </w:r>
    </w:p>
    <w:p w14:paraId="1B1B0053" w14:textId="77777777" w:rsidR="00FB0AAC" w:rsidRDefault="00FB0AAC" w:rsidP="004C6239"/>
    <w:p w14:paraId="7EF114E0" w14:textId="593098F3" w:rsidR="00645C08" w:rsidRDefault="00FB0AAC" w:rsidP="00FB0AAC">
      <w:pPr>
        <w:pStyle w:val="BlueBolden"/>
      </w:pPr>
      <w:r>
        <w:t>28</w:t>
      </w:r>
    </w:p>
    <w:p w14:paraId="6644024E" w14:textId="77777777" w:rsidR="00FB0AAC" w:rsidRDefault="00FB0AAC" w:rsidP="00FB0AAC">
      <w:pPr>
        <w:pStyle w:val="BlueBolden"/>
      </w:pPr>
    </w:p>
    <w:p w14:paraId="0F1C4D22" w14:textId="659A9646" w:rsidR="004C6239" w:rsidRDefault="004C6239" w:rsidP="004C6239">
      <w:r>
        <w:t xml:space="preserve">Then hold down the </w:t>
      </w:r>
      <w:r w:rsidR="008A2F30" w:rsidRPr="008A2F30">
        <w:rPr>
          <w:rStyle w:val="BlueBoldenChar"/>
          <w:rFonts w:eastAsiaTheme="minorHAnsi"/>
        </w:rPr>
        <w:t>Shift Key</w:t>
      </w:r>
      <w:r w:rsidR="004E5385">
        <w:t>,</w:t>
      </w:r>
      <w:r>
        <w:t xml:space="preserve"> and </w:t>
      </w:r>
      <w:r w:rsidR="004E5385">
        <w:t xml:space="preserve">click on that </w:t>
      </w:r>
      <w:r w:rsidR="004E5385" w:rsidRPr="008A2F30">
        <w:rPr>
          <w:rStyle w:val="BlueBoldenChar"/>
          <w:rFonts w:eastAsiaTheme="minorHAnsi"/>
        </w:rPr>
        <w:t>mid-point</w:t>
      </w:r>
      <w:r w:rsidR="004E5385">
        <w:t xml:space="preserve"> again to </w:t>
      </w:r>
      <w:r w:rsidRPr="008A2F30">
        <w:rPr>
          <w:rStyle w:val="BoldMaroonListChar"/>
        </w:rPr>
        <w:t>re</w:t>
      </w:r>
      <w:r w:rsidR="00645C08" w:rsidRPr="008A2F30">
        <w:rPr>
          <w:rStyle w:val="BoldMaroonListChar"/>
        </w:rPr>
        <w:t>e</w:t>
      </w:r>
      <w:r w:rsidRPr="008A2F30">
        <w:rPr>
          <w:rStyle w:val="BoldMaroonListChar"/>
        </w:rPr>
        <w:t>nable</w:t>
      </w:r>
      <w:r>
        <w:t xml:space="preserve"> it. What we want is white vertexes on </w:t>
      </w:r>
      <w:r w:rsidR="004E5385">
        <w:t>all 3 points of the top controller,</w:t>
      </w:r>
      <w:r>
        <w:t xml:space="preserve"> and </w:t>
      </w:r>
      <w:r w:rsidR="008A2F30">
        <w:t>pink</w:t>
      </w:r>
      <w:r>
        <w:t xml:space="preserve"> vertexes on the bottom</w:t>
      </w:r>
      <w:r w:rsidR="008A2F30">
        <w:t>, pink</w:t>
      </w:r>
      <w:r>
        <w:t xml:space="preserve"> controller. This </w:t>
      </w:r>
      <w:r>
        <w:lastRenderedPageBreak/>
        <w:t xml:space="preserve">means that </w:t>
      </w:r>
      <w:r w:rsidR="004E5385">
        <w:t>the controller with the white vertexes are the ones that is considered active</w:t>
      </w:r>
      <w:r w:rsidR="00645C08">
        <w:t xml:space="preserve">, and </w:t>
      </w:r>
      <w:r w:rsidR="008A2F30">
        <w:t xml:space="preserve">remember, </w:t>
      </w:r>
      <w:r w:rsidR="00645C08">
        <w:t xml:space="preserve">this </w:t>
      </w:r>
      <w:r w:rsidR="004E5385">
        <w:t>needs to be done because the snapping magnet is</w:t>
      </w:r>
      <w:r w:rsidR="008A2F30">
        <w:t xml:space="preserve"> so</w:t>
      </w:r>
      <w:r w:rsidR="004E5385">
        <w:t xml:space="preserve"> fussy</w:t>
      </w:r>
      <w:r w:rsidR="00645C08">
        <w:t>, we still have that bottom controller selected it is just not active.</w:t>
      </w:r>
    </w:p>
    <w:p w14:paraId="5AA4E1FA" w14:textId="5A194F90" w:rsidR="004C6239" w:rsidRDefault="004C6239" w:rsidP="004C6239">
      <w:pPr>
        <w:rPr>
          <w:noProof/>
        </w:rPr>
      </w:pPr>
    </w:p>
    <w:p w14:paraId="73622C95" w14:textId="71E26F72" w:rsidR="00FB0AAC" w:rsidRDefault="00FB0AAC" w:rsidP="00FB0AAC">
      <w:pPr>
        <w:pStyle w:val="BlueBolden"/>
      </w:pPr>
      <w:r>
        <w:t>29</w:t>
      </w:r>
    </w:p>
    <w:p w14:paraId="2B36E463" w14:textId="77777777" w:rsidR="00087C8F" w:rsidRDefault="00087C8F" w:rsidP="004C6239"/>
    <w:p w14:paraId="1FE3900C" w14:textId="364C1E22" w:rsidR="00087C8F" w:rsidRDefault="00087C8F" w:rsidP="004C6239">
      <w:r>
        <w:t xml:space="preserve">Before we can Scale, we need to make </w:t>
      </w:r>
      <w:r w:rsidR="004E5385">
        <w:t>two more changes</w:t>
      </w:r>
      <w:r>
        <w:t xml:space="preserve"> to the </w:t>
      </w:r>
      <w:r w:rsidRPr="00087C8F">
        <w:rPr>
          <w:rStyle w:val="BlueBoldenChar"/>
          <w:rFonts w:eastAsiaTheme="minorHAnsi"/>
        </w:rPr>
        <w:t xml:space="preserve">Snapping </w:t>
      </w:r>
      <w:r>
        <w:t xml:space="preserve">settings. Change </w:t>
      </w:r>
      <w:r w:rsidRPr="004E5385">
        <w:rPr>
          <w:rStyle w:val="BlueBoldenChar"/>
          <w:rFonts w:eastAsiaTheme="minorHAnsi"/>
        </w:rPr>
        <w:t>Closest</w:t>
      </w:r>
      <w:r>
        <w:t xml:space="preserve"> </w:t>
      </w:r>
      <w:r w:rsidR="004E5385">
        <w:t xml:space="preserve">button in the Snap Base, </w:t>
      </w:r>
      <w:r>
        <w:t xml:space="preserve">to </w:t>
      </w:r>
      <w:r w:rsidRPr="00087C8F">
        <w:rPr>
          <w:rStyle w:val="BlueBoldenChar"/>
          <w:rFonts w:eastAsiaTheme="minorHAnsi"/>
        </w:rPr>
        <w:t>Active</w:t>
      </w:r>
      <w:r>
        <w:t>.</w:t>
      </w:r>
    </w:p>
    <w:p w14:paraId="52C9F448" w14:textId="77777777" w:rsidR="00FB0AAC" w:rsidRDefault="00FB0AAC" w:rsidP="004C6239"/>
    <w:p w14:paraId="13518612" w14:textId="15493074" w:rsidR="00087C8F" w:rsidRDefault="00FB0AAC" w:rsidP="00FB0AAC">
      <w:pPr>
        <w:pStyle w:val="BlueBolden"/>
      </w:pPr>
      <w:r>
        <w:t>30</w:t>
      </w:r>
    </w:p>
    <w:p w14:paraId="1BD7E5FE" w14:textId="77777777" w:rsidR="00FB0AAC" w:rsidRDefault="00FB0AAC" w:rsidP="004C6239"/>
    <w:p w14:paraId="7369F1E9" w14:textId="43146A75" w:rsidR="00087C8F" w:rsidRDefault="004E5385" w:rsidP="004C6239">
      <w:r>
        <w:t>Then for the second change in this panel, s</w:t>
      </w:r>
      <w:r w:rsidR="00087C8F">
        <w:t>croll to the bottom of the Snapping dialog menu</w:t>
      </w:r>
      <w:r>
        <w:t>,</w:t>
      </w:r>
      <w:r w:rsidR="00087C8F">
        <w:t xml:space="preserve"> and select </w:t>
      </w:r>
      <w:r w:rsidR="00087C8F" w:rsidRPr="00087C8F">
        <w:rPr>
          <w:rStyle w:val="BlueBoldenChar"/>
          <w:rFonts w:eastAsiaTheme="minorHAnsi"/>
        </w:rPr>
        <w:t>Scale</w:t>
      </w:r>
      <w:r w:rsidR="00087C8F">
        <w:t>. Leave Move selected, just add Scale to it.</w:t>
      </w:r>
    </w:p>
    <w:p w14:paraId="7C3EE2BF" w14:textId="77777777" w:rsidR="00FB0AAC" w:rsidRDefault="00FB0AAC" w:rsidP="004C6239"/>
    <w:p w14:paraId="081E59D6" w14:textId="5B239A5B" w:rsidR="00087C8F" w:rsidRDefault="00FB0AAC" w:rsidP="00FB0AAC">
      <w:pPr>
        <w:pStyle w:val="BlueBolden"/>
      </w:pPr>
      <w:r>
        <w:t>31</w:t>
      </w:r>
    </w:p>
    <w:p w14:paraId="5F3EE036" w14:textId="77777777" w:rsidR="00F73DB3" w:rsidRDefault="00F73DB3" w:rsidP="004C6239"/>
    <w:p w14:paraId="6B470FB2" w14:textId="5C7A0D2F" w:rsidR="00F73DB3" w:rsidRDefault="00836267" w:rsidP="004C6239">
      <w:r>
        <w:t>Now we can finally hit</w:t>
      </w:r>
      <w:r w:rsidR="00F73DB3">
        <w:t xml:space="preserve"> the </w:t>
      </w:r>
      <w:r w:rsidR="00F73DB3" w:rsidRPr="00F73DB3">
        <w:rPr>
          <w:rStyle w:val="BlueBoldenChar"/>
          <w:rFonts w:eastAsiaTheme="minorHAnsi"/>
        </w:rPr>
        <w:t>S</w:t>
      </w:r>
      <w:r w:rsidR="00F73DB3">
        <w:t xml:space="preserve"> key to Scale. </w:t>
      </w:r>
    </w:p>
    <w:p w14:paraId="072732F9" w14:textId="7EB560E2" w:rsidR="00F73DB3" w:rsidRDefault="00F73DB3" w:rsidP="004C6239">
      <w:r w:rsidRPr="00F73DB3">
        <w:rPr>
          <w:rStyle w:val="BoldRedChar"/>
        </w:rPr>
        <w:t>Note</w:t>
      </w:r>
      <w:r>
        <w:t>-Make sure when you are pulling</w:t>
      </w:r>
      <w:r w:rsidR="00836267">
        <w:t>, you are aiming that black dotted line</w:t>
      </w:r>
      <w:r>
        <w:t xml:space="preserve"> </w:t>
      </w:r>
      <w:r w:rsidR="004E5385">
        <w:t xml:space="preserve">straight to the left </w:t>
      </w:r>
      <w:r w:rsidR="00836267">
        <w:t>toward that point on the left, we want to merge with</w:t>
      </w:r>
      <w:r w:rsidR="004E5385">
        <w:t>. If you veer the dotted, black scale line slightly above</w:t>
      </w:r>
      <w:r w:rsidR="00836267">
        <w:t>,</w:t>
      </w:r>
      <w:r w:rsidR="004E5385">
        <w:t xml:space="preserve"> or below, being straight, you will not see the </w:t>
      </w:r>
      <w:r w:rsidR="004E5385" w:rsidRPr="004E5385">
        <w:rPr>
          <w:rStyle w:val="BlueBoldenChar"/>
          <w:rFonts w:eastAsiaTheme="minorHAnsi"/>
        </w:rPr>
        <w:t>x in the circle</w:t>
      </w:r>
      <w:r w:rsidR="004E5385">
        <w:t xml:space="preserve">, and without seeing the </w:t>
      </w:r>
      <w:r w:rsidR="004E5385" w:rsidRPr="004E5385">
        <w:rPr>
          <w:rStyle w:val="BlueBoldenChar"/>
          <w:rFonts w:eastAsiaTheme="minorHAnsi"/>
        </w:rPr>
        <w:t>x in the circle</w:t>
      </w:r>
      <w:r w:rsidR="004E5385">
        <w:t xml:space="preserve">, the two vertices will not </w:t>
      </w:r>
      <w:r w:rsidR="00836267" w:rsidRPr="00836267">
        <w:rPr>
          <w:rStyle w:val="BlueBoldenChar"/>
          <w:rFonts w:eastAsiaTheme="minorHAnsi"/>
        </w:rPr>
        <w:t>Snap</w:t>
      </w:r>
      <w:r w:rsidR="00836267">
        <w:t xml:space="preserve"> correctly </w:t>
      </w:r>
      <w:r w:rsidR="004E5385">
        <w:t>together.</w:t>
      </w:r>
    </w:p>
    <w:p w14:paraId="24A765A7" w14:textId="77777777" w:rsidR="00FB0AAC" w:rsidRDefault="00FB0AAC" w:rsidP="004C6239"/>
    <w:p w14:paraId="77356B0C" w14:textId="505B8BB9" w:rsidR="00F73DB3" w:rsidRDefault="00FB0AAC" w:rsidP="00FB0AAC">
      <w:pPr>
        <w:pStyle w:val="BlueBolden"/>
      </w:pPr>
      <w:r>
        <w:t>32</w:t>
      </w:r>
    </w:p>
    <w:p w14:paraId="61FD5DF1" w14:textId="77777777" w:rsidR="00FB0AAC" w:rsidRDefault="00FB0AAC" w:rsidP="00FB0AAC">
      <w:pPr>
        <w:pStyle w:val="BlueBolden"/>
      </w:pPr>
    </w:p>
    <w:p w14:paraId="2D2B4551" w14:textId="5C506EB2" w:rsidR="00F73DB3" w:rsidRPr="004C6239" w:rsidRDefault="00F73DB3" w:rsidP="004C6239">
      <w:r w:rsidRPr="00F73DB3">
        <w:rPr>
          <w:rStyle w:val="BoldRedChar"/>
        </w:rPr>
        <w:t>Important-</w:t>
      </w:r>
      <w:r>
        <w:t>Make sure you turn snapping off or it will interrupt the flow of what we are doing.</w:t>
      </w:r>
    </w:p>
    <w:p w14:paraId="31C3AF18" w14:textId="77777777" w:rsidR="00646236" w:rsidRDefault="00646236" w:rsidP="005F7CA7"/>
    <w:p w14:paraId="32910B22" w14:textId="17391778" w:rsidR="00646236" w:rsidRDefault="00FB0AAC" w:rsidP="00FB0AAC">
      <w:pPr>
        <w:pStyle w:val="BlueBolden"/>
      </w:pPr>
      <w:r>
        <w:rPr>
          <w:noProof/>
        </w:rPr>
        <w:t>33</w:t>
      </w:r>
    </w:p>
    <w:p w14:paraId="27BBACD2" w14:textId="77777777" w:rsidR="00F73DB3" w:rsidRDefault="00F73DB3" w:rsidP="005F7CA7"/>
    <w:p w14:paraId="2012B7AA" w14:textId="58EB0832" w:rsidR="00F73DB3" w:rsidRDefault="00F73DB3" w:rsidP="005F7CA7">
      <w:r>
        <w:lastRenderedPageBreak/>
        <w:t>Here is the Curve so far.</w:t>
      </w:r>
    </w:p>
    <w:p w14:paraId="5A2ED4F6" w14:textId="77777777" w:rsidR="00FB0AAC" w:rsidRDefault="00FB0AAC" w:rsidP="005F7CA7"/>
    <w:p w14:paraId="17972136" w14:textId="71E6C0F1" w:rsidR="00646236" w:rsidRDefault="00FB0AAC" w:rsidP="00FB0AAC">
      <w:pPr>
        <w:pStyle w:val="BlueBolden"/>
      </w:pPr>
      <w:r>
        <w:rPr>
          <w:noProof/>
        </w:rPr>
        <w:t>34</w:t>
      </w:r>
    </w:p>
    <w:p w14:paraId="01E1B260" w14:textId="77777777" w:rsidR="00F73DB3" w:rsidRDefault="00F73DB3" w:rsidP="005F7CA7"/>
    <w:p w14:paraId="20EA77DA" w14:textId="33C15525" w:rsidR="00F73DB3" w:rsidRDefault="00F73DB3" w:rsidP="005F7CA7">
      <w:r>
        <w:t xml:space="preserve">Ok, that is the end of the tutorial for this week, we will continue working on the shape of this object next week. </w:t>
      </w:r>
    </w:p>
    <w:p w14:paraId="3F39443B" w14:textId="77777777" w:rsidR="00646236" w:rsidRDefault="00646236" w:rsidP="005F7CA7"/>
    <w:p w14:paraId="4F4E0850" w14:textId="77777777" w:rsidR="00646236" w:rsidRPr="005F7CA7" w:rsidRDefault="00646236" w:rsidP="005F7CA7"/>
    <w:p w14:paraId="63936600" w14:textId="77777777" w:rsidR="00073303" w:rsidRDefault="00073303" w:rsidP="00073303"/>
    <w:p w14:paraId="66419BD6" w14:textId="0039A613" w:rsidR="00073303" w:rsidRPr="00073303" w:rsidRDefault="00073303" w:rsidP="00073303"/>
    <w:sectPr w:rsidR="00073303" w:rsidRPr="000733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6773D" w14:textId="77777777" w:rsidR="006B3B80" w:rsidRDefault="006B3B80" w:rsidP="008724BC">
      <w:pPr>
        <w:spacing w:after="0" w:line="240" w:lineRule="auto"/>
      </w:pPr>
      <w:r>
        <w:separator/>
      </w:r>
    </w:p>
  </w:endnote>
  <w:endnote w:type="continuationSeparator" w:id="0">
    <w:p w14:paraId="4E49C7E8" w14:textId="77777777" w:rsidR="006B3B80" w:rsidRDefault="006B3B80" w:rsidP="008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AB33A" w14:textId="77777777" w:rsidR="006B3B80" w:rsidRDefault="006B3B80" w:rsidP="008724BC">
      <w:pPr>
        <w:spacing w:after="0" w:line="240" w:lineRule="auto"/>
      </w:pPr>
      <w:r>
        <w:separator/>
      </w:r>
    </w:p>
  </w:footnote>
  <w:footnote w:type="continuationSeparator" w:id="0">
    <w:p w14:paraId="7F9942FA" w14:textId="77777777" w:rsidR="006B3B80" w:rsidRDefault="006B3B80" w:rsidP="0087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693573"/>
      <w:docPartObj>
        <w:docPartGallery w:val="Page Numbers (Top of Page)"/>
        <w:docPartUnique/>
      </w:docPartObj>
    </w:sdtPr>
    <w:sdtEndPr>
      <w:rPr>
        <w:noProof/>
      </w:rPr>
    </w:sdtEndPr>
    <w:sdtContent>
      <w:p w14:paraId="16F204A9" w14:textId="49227BB1" w:rsidR="008724BC" w:rsidRDefault="008724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19A3EA" w14:textId="77777777" w:rsidR="008724BC" w:rsidRDefault="00872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03"/>
    <w:rsid w:val="00053C74"/>
    <w:rsid w:val="00073303"/>
    <w:rsid w:val="00087C8F"/>
    <w:rsid w:val="000D3CED"/>
    <w:rsid w:val="001323B6"/>
    <w:rsid w:val="00135BFF"/>
    <w:rsid w:val="00163985"/>
    <w:rsid w:val="00163D04"/>
    <w:rsid w:val="00174E0A"/>
    <w:rsid w:val="001B6A05"/>
    <w:rsid w:val="001F71B8"/>
    <w:rsid w:val="00225567"/>
    <w:rsid w:val="0023742F"/>
    <w:rsid w:val="002535B0"/>
    <w:rsid w:val="002A2135"/>
    <w:rsid w:val="002E6291"/>
    <w:rsid w:val="0037279C"/>
    <w:rsid w:val="003B2CE0"/>
    <w:rsid w:val="003F3F96"/>
    <w:rsid w:val="00417E74"/>
    <w:rsid w:val="004407D5"/>
    <w:rsid w:val="004512E6"/>
    <w:rsid w:val="004C6239"/>
    <w:rsid w:val="004E5385"/>
    <w:rsid w:val="00541FD5"/>
    <w:rsid w:val="005B664A"/>
    <w:rsid w:val="005E66BA"/>
    <w:rsid w:val="005F7CA7"/>
    <w:rsid w:val="006266F3"/>
    <w:rsid w:val="00642E24"/>
    <w:rsid w:val="00644F29"/>
    <w:rsid w:val="00645C08"/>
    <w:rsid w:val="00646236"/>
    <w:rsid w:val="006B3B80"/>
    <w:rsid w:val="007B0223"/>
    <w:rsid w:val="007D67A2"/>
    <w:rsid w:val="00811AAF"/>
    <w:rsid w:val="00811C57"/>
    <w:rsid w:val="00821658"/>
    <w:rsid w:val="008241A7"/>
    <w:rsid w:val="00836267"/>
    <w:rsid w:val="00836329"/>
    <w:rsid w:val="0085636A"/>
    <w:rsid w:val="00861CCB"/>
    <w:rsid w:val="00866001"/>
    <w:rsid w:val="008724BC"/>
    <w:rsid w:val="008A2F30"/>
    <w:rsid w:val="008F647B"/>
    <w:rsid w:val="00960067"/>
    <w:rsid w:val="009846A3"/>
    <w:rsid w:val="009A1CF7"/>
    <w:rsid w:val="009C7E99"/>
    <w:rsid w:val="009E1C48"/>
    <w:rsid w:val="009F5E4B"/>
    <w:rsid w:val="00A10BCD"/>
    <w:rsid w:val="00A23DCC"/>
    <w:rsid w:val="00A47CC4"/>
    <w:rsid w:val="00A96974"/>
    <w:rsid w:val="00AC53DB"/>
    <w:rsid w:val="00AF646A"/>
    <w:rsid w:val="00B04DFC"/>
    <w:rsid w:val="00B47EA9"/>
    <w:rsid w:val="00B53663"/>
    <w:rsid w:val="00B92FEF"/>
    <w:rsid w:val="00BB58EE"/>
    <w:rsid w:val="00BF255D"/>
    <w:rsid w:val="00C373FF"/>
    <w:rsid w:val="00C475EF"/>
    <w:rsid w:val="00CB5D53"/>
    <w:rsid w:val="00CB686B"/>
    <w:rsid w:val="00CD595D"/>
    <w:rsid w:val="00D276C6"/>
    <w:rsid w:val="00D3631D"/>
    <w:rsid w:val="00DA140B"/>
    <w:rsid w:val="00DB4CE1"/>
    <w:rsid w:val="00DE2FDD"/>
    <w:rsid w:val="00DE7A27"/>
    <w:rsid w:val="00E532E1"/>
    <w:rsid w:val="00EB45D4"/>
    <w:rsid w:val="00ED72C5"/>
    <w:rsid w:val="00F00245"/>
    <w:rsid w:val="00F55B80"/>
    <w:rsid w:val="00F6446E"/>
    <w:rsid w:val="00F66ABF"/>
    <w:rsid w:val="00F73DB3"/>
    <w:rsid w:val="00FB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9633"/>
  <w15:chartTrackingRefBased/>
  <w15:docId w15:val="{D435E274-3B20-4438-B5E6-59476AF0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073303"/>
    <w:rPr>
      <w:color w:val="0563C1" w:themeColor="hyperlink"/>
      <w:u w:val="single"/>
    </w:rPr>
  </w:style>
  <w:style w:type="character" w:styleId="UnresolvedMention">
    <w:name w:val="Unresolved Mention"/>
    <w:basedOn w:val="DefaultParagraphFont"/>
    <w:uiPriority w:val="99"/>
    <w:semiHidden/>
    <w:unhideWhenUsed/>
    <w:rsid w:val="00073303"/>
    <w:rPr>
      <w:color w:val="605E5C"/>
      <w:shd w:val="clear" w:color="auto" w:fill="E1DFDD"/>
    </w:rPr>
  </w:style>
  <w:style w:type="character" w:styleId="FollowedHyperlink">
    <w:name w:val="FollowedHyperlink"/>
    <w:basedOn w:val="DefaultParagraphFont"/>
    <w:uiPriority w:val="99"/>
    <w:semiHidden/>
    <w:unhideWhenUsed/>
    <w:rsid w:val="00CB5D53"/>
    <w:rPr>
      <w:color w:val="954F72" w:themeColor="followedHyperlink"/>
      <w:u w:val="single"/>
    </w:rPr>
  </w:style>
  <w:style w:type="paragraph" w:styleId="Header">
    <w:name w:val="header"/>
    <w:basedOn w:val="Normal"/>
    <w:link w:val="HeaderChar"/>
    <w:uiPriority w:val="99"/>
    <w:unhideWhenUsed/>
    <w:rsid w:val="0087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4BC"/>
  </w:style>
  <w:style w:type="paragraph" w:styleId="Footer">
    <w:name w:val="footer"/>
    <w:basedOn w:val="Normal"/>
    <w:link w:val="FooterChar"/>
    <w:uiPriority w:val="99"/>
    <w:unhideWhenUsed/>
    <w:rsid w:val="0087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4BC"/>
  </w:style>
  <w:style w:type="paragraph" w:styleId="TOC1">
    <w:name w:val="toc 1"/>
    <w:basedOn w:val="Normal"/>
    <w:next w:val="Normal"/>
    <w:autoRedefine/>
    <w:uiPriority w:val="39"/>
    <w:unhideWhenUsed/>
    <w:rsid w:val="002A21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AA929-439E-46B3-95B7-8180197A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2025-03-05T12:03:00Z</dcterms:created>
  <dcterms:modified xsi:type="dcterms:W3CDTF">2025-03-05T12:22:00Z</dcterms:modified>
</cp:coreProperties>
</file>