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AD36" w14:textId="41FF5086" w:rsidR="00F85395" w:rsidRDefault="00F85395" w:rsidP="00F85395">
      <w:pPr>
        <w:pStyle w:val="Title"/>
      </w:pPr>
      <w:r>
        <w:t>2 Blender Extensions</w:t>
      </w:r>
    </w:p>
    <w:p w14:paraId="589920D5" w14:textId="34DA8267" w:rsidR="00F85395" w:rsidRDefault="00F85395" w:rsidP="00F85395">
      <w:pPr>
        <w:pStyle w:val="Heading1"/>
      </w:pPr>
      <w:r>
        <w:t>Adding The Two Curve Extensions</w:t>
      </w:r>
    </w:p>
    <w:p w14:paraId="6C816B6F" w14:textId="24AAA817" w:rsidR="00F85395" w:rsidRDefault="00F85395" w:rsidP="00F85395">
      <w:r>
        <w:t>To get into more complex curves we will need to add a couple of extensions. These used to be an add-ons, but with the latest versions of Blender, you will now need to go to Extensions to add them.</w:t>
      </w:r>
    </w:p>
    <w:p w14:paraId="65359B17" w14:textId="77777777" w:rsidR="00F85395" w:rsidRDefault="00F85395" w:rsidP="00F85395">
      <w:pPr>
        <w:pStyle w:val="Heading1"/>
      </w:pPr>
      <w:bookmarkStart w:id="0" w:name="_Hlk191701561"/>
      <w:r>
        <w:t>Adding The Two Curve Extensions</w:t>
      </w:r>
    </w:p>
    <w:p w14:paraId="548B9E7E" w14:textId="77777777" w:rsidR="00F85395" w:rsidRDefault="00F85395" w:rsidP="00F85395">
      <w:r>
        <w:t>To get into more complex curves we will need to add a couple of extensions. These used to be an add-ons, but with the latest versions of Blender, you will now need to go to Extensions to add them.</w:t>
      </w:r>
    </w:p>
    <w:bookmarkEnd w:id="0"/>
    <w:p w14:paraId="0B4C1926" w14:textId="77777777" w:rsidR="00F85395" w:rsidRDefault="00F85395" w:rsidP="00F85395">
      <w:r>
        <w:t xml:space="preserve">In </w:t>
      </w:r>
      <w:r w:rsidRPr="004F6141">
        <w:rPr>
          <w:rStyle w:val="BlueBoldenChar"/>
          <w:rFonts w:eastAsiaTheme="minorHAnsi"/>
        </w:rPr>
        <w:t>Object</w:t>
      </w:r>
      <w:r>
        <w:t xml:space="preserve"> mode, from the </w:t>
      </w:r>
      <w:r w:rsidRPr="004F6141">
        <w:rPr>
          <w:rStyle w:val="BlueBoldenChar"/>
          <w:rFonts w:eastAsiaTheme="minorHAnsi"/>
        </w:rPr>
        <w:t>Edit</w:t>
      </w:r>
      <w:r>
        <w:t xml:space="preserve"> menu, go to </w:t>
      </w:r>
      <w:r w:rsidRPr="004F6141">
        <w:rPr>
          <w:rStyle w:val="BlueBoldenChar"/>
          <w:rFonts w:eastAsiaTheme="minorHAnsi"/>
        </w:rPr>
        <w:t>Preferences</w:t>
      </w:r>
      <w:r>
        <w:t>.</w:t>
      </w:r>
    </w:p>
    <w:p w14:paraId="016D8453" w14:textId="77777777" w:rsidR="00F85395" w:rsidRDefault="00F85395" w:rsidP="00F85395">
      <w:r w:rsidRPr="004F6141">
        <w:rPr>
          <w:noProof/>
        </w:rPr>
        <w:drawing>
          <wp:inline distT="0" distB="0" distL="0" distR="0" wp14:anchorId="3805F95F" wp14:editId="583C91CB">
            <wp:extent cx="4429743" cy="1000265"/>
            <wp:effectExtent l="0" t="0" r="0" b="9525"/>
            <wp:docPr id="1534332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32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D4E2" w14:textId="1261B912" w:rsidR="00F85395" w:rsidRPr="00F85395" w:rsidRDefault="00F85395" w:rsidP="00F85395">
      <w:r>
        <w:t xml:space="preserve">Go to </w:t>
      </w:r>
      <w:r w:rsidRPr="004F6141">
        <w:rPr>
          <w:rStyle w:val="BlueBoldenChar"/>
          <w:rFonts w:eastAsiaTheme="minorHAnsi"/>
        </w:rPr>
        <w:t>Get Extensions</w:t>
      </w:r>
      <w:r>
        <w:t xml:space="preserve">- Put </w:t>
      </w:r>
      <w:r w:rsidRPr="004F6141">
        <w:rPr>
          <w:rStyle w:val="BlueBoldenChar"/>
          <w:rFonts w:eastAsiaTheme="minorHAnsi"/>
        </w:rPr>
        <w:t>Curve</w:t>
      </w:r>
      <w:r>
        <w:t xml:space="preserve"> in the top search bar. Choose to</w:t>
      </w:r>
      <w:r w:rsidRPr="004F6141">
        <w:rPr>
          <w:rStyle w:val="BoldMaroonListChar"/>
        </w:rPr>
        <w:t xml:space="preserve"> Install</w:t>
      </w:r>
      <w:r>
        <w:t xml:space="preserve"> </w:t>
      </w:r>
      <w:r w:rsidRPr="004F6141">
        <w:rPr>
          <w:rStyle w:val="BlueBoldenChar"/>
          <w:rFonts w:eastAsiaTheme="minorHAnsi"/>
        </w:rPr>
        <w:t>Extra Curve Objects</w:t>
      </w:r>
    </w:p>
    <w:p w14:paraId="24A424C2" w14:textId="77777777" w:rsidR="00F85395" w:rsidRDefault="00F85395" w:rsidP="00F85395">
      <w:r w:rsidRPr="004F6141">
        <w:rPr>
          <w:noProof/>
        </w:rPr>
        <w:drawing>
          <wp:inline distT="0" distB="0" distL="0" distR="0" wp14:anchorId="26B2023F" wp14:editId="6187DA3B">
            <wp:extent cx="5163185" cy="4290182"/>
            <wp:effectExtent l="0" t="0" r="0" b="0"/>
            <wp:docPr id="99831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116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614" cy="429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E5A4" w14:textId="77777777" w:rsidR="00F85395" w:rsidRDefault="00F85395" w:rsidP="00F85395"/>
    <w:p w14:paraId="7DD0A322" w14:textId="77777777" w:rsidR="00F85395" w:rsidRDefault="00F85395" w:rsidP="00F85395">
      <w:r>
        <w:lastRenderedPageBreak/>
        <w:t xml:space="preserve">Now you can choose to </w:t>
      </w:r>
      <w:r w:rsidRPr="008C0098">
        <w:rPr>
          <w:rStyle w:val="BoldMaroonListChar"/>
        </w:rPr>
        <w:t xml:space="preserve">Install </w:t>
      </w:r>
      <w:r w:rsidRPr="00B16214">
        <w:rPr>
          <w:rStyle w:val="BlueBoldenChar"/>
          <w:rFonts w:eastAsiaTheme="minorHAnsi"/>
        </w:rPr>
        <w:t>Curve Tools</w:t>
      </w:r>
      <w:r>
        <w:t>.</w:t>
      </w:r>
    </w:p>
    <w:p w14:paraId="480F5865" w14:textId="77777777" w:rsidR="00F85395" w:rsidRDefault="00F85395" w:rsidP="00F85395">
      <w:r w:rsidRPr="00B16214">
        <w:rPr>
          <w:rStyle w:val="BoldRedChar"/>
        </w:rPr>
        <w:t>Note-</w:t>
      </w:r>
      <w:r>
        <w:t xml:space="preserve"> The Curve Tools option was not available in this list in Extensions until after you have Installed the Extra Curve Objects.</w:t>
      </w:r>
    </w:p>
    <w:p w14:paraId="0FBEFD13" w14:textId="77777777" w:rsidR="00F85395" w:rsidRPr="008774A3" w:rsidRDefault="00F85395" w:rsidP="00F853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B35CD" wp14:editId="481BA2E8">
                <wp:simplePos x="0" y="0"/>
                <wp:positionH relativeFrom="column">
                  <wp:posOffset>4657725</wp:posOffset>
                </wp:positionH>
                <wp:positionV relativeFrom="paragraph">
                  <wp:posOffset>4595495</wp:posOffset>
                </wp:positionV>
                <wp:extent cx="314325" cy="190500"/>
                <wp:effectExtent l="0" t="0" r="9525" b="0"/>
                <wp:wrapNone/>
                <wp:docPr id="20698651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9050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ED7D31">
                                <a:lumMod val="67000"/>
                              </a:srgbClr>
                            </a:gs>
                            <a:gs pos="48000">
                              <a:srgbClr val="ED7D31">
                                <a:lumMod val="97000"/>
                                <a:lumOff val="3000"/>
                              </a:srgbClr>
                            </a:gs>
                            <a:gs pos="100000">
                              <a:srgbClr val="ED7D31">
                                <a:lumMod val="60000"/>
                                <a:lumOff val="4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670B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66.75pt;margin-top:361.85pt;width:24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" adj="15055" fillcolor="#b0500f" stroked="f">
                <v:fill color2="#f4b183" rotate="t" angle="180" colors="0 #b0500f;31457f #ee8137;1 #f4b183" focus="100%" type="gradient"/>
              </v:shape>
            </w:pict>
          </mc:Fallback>
        </mc:AlternateContent>
      </w:r>
      <w:r w:rsidRPr="00B16214">
        <w:rPr>
          <w:noProof/>
        </w:rPr>
        <w:drawing>
          <wp:inline distT="0" distB="0" distL="0" distR="0" wp14:anchorId="67458947" wp14:editId="71B05151">
            <wp:extent cx="5943600" cy="4878705"/>
            <wp:effectExtent l="0" t="0" r="0" b="0"/>
            <wp:docPr id="131746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61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8856" w14:textId="4FEB4DBE" w:rsidR="00F85395" w:rsidRDefault="00F85395" w:rsidP="00F85395">
      <w:r>
        <w:t xml:space="preserve">You will notice that after each Installation the Extensions names will be removed from the Extension list of Available Extensions and moved to the top where it says </w:t>
      </w:r>
      <w:r w:rsidRPr="00F85395">
        <w:rPr>
          <w:rStyle w:val="BlueBoldenChar"/>
          <w:rFonts w:eastAsiaTheme="minorHAnsi"/>
        </w:rPr>
        <w:t>Installed</w:t>
      </w:r>
      <w:r>
        <w:t>.</w:t>
      </w:r>
    </w:p>
    <w:p w14:paraId="621E1B30" w14:textId="2BD73B66" w:rsidR="00F85395" w:rsidRDefault="00F85395" w:rsidP="00F85395">
      <w:r w:rsidRPr="00F85395">
        <w:rPr>
          <w:noProof/>
        </w:rPr>
        <w:lastRenderedPageBreak/>
        <w:drawing>
          <wp:inline distT="0" distB="0" distL="0" distR="0" wp14:anchorId="7B0E8275" wp14:editId="76AFAA80">
            <wp:extent cx="5915851" cy="5449060"/>
            <wp:effectExtent l="0" t="0" r="8890" b="0"/>
            <wp:docPr id="194350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3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4250" w14:textId="324943F6" w:rsidR="00F85395" w:rsidRDefault="00F85395" w:rsidP="00F85395"/>
    <w:p w14:paraId="08ACCFAA" w14:textId="594C3E24" w:rsidR="00F85395" w:rsidRDefault="000E7826" w:rsidP="00F85395">
      <w:bookmarkStart w:id="1" w:name="_Hlk191703671"/>
      <w:r>
        <w:t>You will know that you have these tools installed because if you press the N key to view your tools at the right on the viewport, you will notice an extra tab.</w:t>
      </w:r>
    </w:p>
    <w:p w14:paraId="4FBE107F" w14:textId="2E5922A1" w:rsidR="000E7826" w:rsidRDefault="000E7826" w:rsidP="00F85395">
      <w:r w:rsidRPr="000E7826">
        <w:lastRenderedPageBreak/>
        <w:drawing>
          <wp:inline distT="0" distB="0" distL="0" distR="0" wp14:anchorId="2C924B6A" wp14:editId="0363DB95">
            <wp:extent cx="5096586" cy="3705742"/>
            <wp:effectExtent l="0" t="0" r="8890" b="9525"/>
            <wp:docPr id="113707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7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91C" w14:textId="77777777" w:rsidR="000E7826" w:rsidRDefault="000E7826" w:rsidP="00F85395"/>
    <w:p w14:paraId="3B1634FD" w14:textId="6C537159" w:rsidR="000E7826" w:rsidRDefault="000E7826" w:rsidP="00F85395">
      <w:r>
        <w:t>Also, you will know you have the extra Curve objects installed if you go to the Add menu for Curves from the Object Workspace and you see the Extra curve objects.</w:t>
      </w:r>
    </w:p>
    <w:p w14:paraId="5350518D" w14:textId="08C69165" w:rsidR="000E7826" w:rsidRPr="00F85395" w:rsidRDefault="000E7826" w:rsidP="00F85395">
      <w:r w:rsidRPr="000E7826">
        <w:lastRenderedPageBreak/>
        <w:drawing>
          <wp:inline distT="0" distB="0" distL="0" distR="0" wp14:anchorId="44C48C9C" wp14:editId="435309FF">
            <wp:extent cx="5934903" cy="5210902"/>
            <wp:effectExtent l="0" t="0" r="8890" b="8890"/>
            <wp:docPr id="1542074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74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0E7826" w:rsidRPr="00F85395" w:rsidSect="00F85395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95"/>
    <w:rsid w:val="00053C74"/>
    <w:rsid w:val="000D3CED"/>
    <w:rsid w:val="000E7826"/>
    <w:rsid w:val="001323B6"/>
    <w:rsid w:val="00135BFF"/>
    <w:rsid w:val="001F71B8"/>
    <w:rsid w:val="00225567"/>
    <w:rsid w:val="0023742F"/>
    <w:rsid w:val="002535B0"/>
    <w:rsid w:val="00271976"/>
    <w:rsid w:val="002E6291"/>
    <w:rsid w:val="003B2CE0"/>
    <w:rsid w:val="003F3F96"/>
    <w:rsid w:val="00417E74"/>
    <w:rsid w:val="004407D5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91DBA"/>
    <w:rsid w:val="008F647B"/>
    <w:rsid w:val="009A1CF7"/>
    <w:rsid w:val="009F5E4B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  <w:rsid w:val="00F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FDE8"/>
  <w15:chartTrackingRefBased/>
  <w15:docId w15:val="{D35D2446-6D20-4B48-B811-D48C870C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2025-03-01T11:03:00Z</dcterms:created>
  <dcterms:modified xsi:type="dcterms:W3CDTF">2025-03-01T11:44:00Z</dcterms:modified>
</cp:coreProperties>
</file>