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A211" w14:textId="0A292BD1" w:rsidR="00861CCB" w:rsidRDefault="00EB644B" w:rsidP="00EB644B">
      <w:pPr>
        <w:pStyle w:val="Title"/>
      </w:pPr>
      <w:r>
        <w:t>1 Moving the Object</w:t>
      </w:r>
    </w:p>
    <w:p w14:paraId="78094827" w14:textId="48523B76" w:rsidR="00EB644B" w:rsidRDefault="00EB644B" w:rsidP="00EB644B">
      <w:r>
        <w:t>You will notice that I restarted this count again from one. It is a brand-new year, and even though we are still in the same old subject of Blender, I decided to give it a brand-new year fresh start. So, I will begin at one.</w:t>
      </w:r>
    </w:p>
    <w:p w14:paraId="0229B9F0" w14:textId="77777777" w:rsidR="00EB644B" w:rsidRPr="00EB644B" w:rsidRDefault="00EB644B" w:rsidP="00EB644B"/>
    <w:sectPr w:rsidR="00EB644B" w:rsidRPr="00EB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4B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B644B"/>
    <w:rsid w:val="00ED72C5"/>
    <w:rsid w:val="00F6446E"/>
    <w:rsid w:val="00F66ABF"/>
    <w:rsid w:val="00FB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7035"/>
  <w15:chartTrackingRefBased/>
  <w15:docId w15:val="{B95F3C80-244D-4C42-84D3-ED45D38E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2024-12-13T16:42:00Z</dcterms:created>
  <dcterms:modified xsi:type="dcterms:W3CDTF">2024-12-13T16:45:00Z</dcterms:modified>
</cp:coreProperties>
</file>