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3EFDED42" w:rsidR="00E3274C" w:rsidRDefault="005562E7" w:rsidP="00E3274C">
      <w:r>
        <w:t>This week we will be learning how to place a label onto a form using Tkinter, and Python in Visual Studio. It’s not really that hard. Then we are going to take that label and bind it to a click event, so that you can see the text in the label change.</w:t>
      </w:r>
    </w:p>
    <w:p w14:paraId="14DA4A52" w14:textId="319E3925" w:rsidR="005562E7" w:rsidRDefault="005562E7" w:rsidP="00E3274C">
      <w:r>
        <w:t>So, if this is something that you would be interested in learning, then please join us for our brand-new article entitled:</w:t>
      </w:r>
    </w:p>
    <w:p w14:paraId="74317A92" w14:textId="614B8111" w:rsidR="005562E7" w:rsidRDefault="005562E7" w:rsidP="005562E7">
      <w:pPr>
        <w:pStyle w:val="Heading1"/>
      </w:pPr>
      <w:r w:rsidRPr="005562E7">
        <w:t>Labels, the Unsung Heroes of UI Forms</w:t>
      </w:r>
    </w:p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5562E7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A1E9B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2025-10-12T23:55:00Z</dcterms:created>
  <dcterms:modified xsi:type="dcterms:W3CDTF">2025-10-12T23:55:00Z</dcterms:modified>
</cp:coreProperties>
</file>