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F7C0" w14:textId="2BF1B6A1" w:rsidR="00861CCB" w:rsidRDefault="00B13253" w:rsidP="00B13253">
      <w:pPr>
        <w:pStyle w:val="Title"/>
      </w:pPr>
      <w:r>
        <w:t>4 Themes</w:t>
      </w:r>
    </w:p>
    <w:p w14:paraId="54B04CC7" w14:textId="16D43D2E" w:rsidR="00953A82" w:rsidRDefault="0098317E" w:rsidP="0098317E">
      <w:pPr>
        <w:pStyle w:val="BlueBolden"/>
      </w:pPr>
      <w:r>
        <w:t>1</w:t>
      </w:r>
    </w:p>
    <w:p w14:paraId="5274A0B2" w14:textId="77777777" w:rsidR="00953A82" w:rsidRPr="00953A82" w:rsidRDefault="00953A82" w:rsidP="00953A82"/>
    <w:p w14:paraId="5C348AF7" w14:textId="3577B0D1" w:rsidR="00FF3A45" w:rsidRDefault="00FF3A45" w:rsidP="00FF3A45">
      <w:pPr>
        <w:pStyle w:val="Heading1"/>
      </w:pPr>
      <w:r>
        <w:t>Styling with Themes</w:t>
      </w:r>
    </w:p>
    <w:p w14:paraId="3E9C588E" w14:textId="59D289A6" w:rsidR="00FF3A45" w:rsidRDefault="00FF3A45" w:rsidP="00FF3A45">
      <w:r w:rsidRPr="00FF3A45">
        <w:t xml:space="preserve">In the previous chapters of our Tooltip series, we </w:t>
      </w:r>
      <w:r>
        <w:t>created</w:t>
      </w:r>
      <w:r w:rsidRPr="00FF3A45">
        <w:t xml:space="preserve"> </w:t>
      </w:r>
      <w:r>
        <w:t>a basic</w:t>
      </w:r>
      <w:r w:rsidRPr="00FF3A45">
        <w:t xml:space="preserve"> </w:t>
      </w:r>
      <w:r w:rsidRPr="00FF3A45">
        <w:rPr>
          <w:rStyle w:val="strongEmphasisChar"/>
        </w:rPr>
        <w:t>ToolTip</w:t>
      </w:r>
      <w:r w:rsidRPr="00FF3A45">
        <w:t xml:space="preserve"> class</w:t>
      </w:r>
      <w:r>
        <w:t>,</w:t>
      </w:r>
      <w:r w:rsidRPr="00FF3A45">
        <w:t xml:space="preserve"> and </w:t>
      </w:r>
      <w:r>
        <w:t>also created</w:t>
      </w:r>
      <w:r w:rsidRPr="00FF3A45">
        <w:t xml:space="preserve"> our first </w:t>
      </w:r>
      <w:r>
        <w:t xml:space="preserve">Graphical User Interface (GUI). </w:t>
      </w:r>
      <w:r w:rsidRPr="00FF3A45">
        <w:t xml:space="preserve"> </w:t>
      </w:r>
      <w:r>
        <w:t>U</w:t>
      </w:r>
      <w:r w:rsidRPr="00FF3A45">
        <w:t xml:space="preserve">sing </w:t>
      </w:r>
      <w:r w:rsidRPr="00FF3A45">
        <w:rPr>
          <w:rStyle w:val="strongEmphasisChar"/>
        </w:rPr>
        <w:t>starter.py</w:t>
      </w:r>
      <w:r w:rsidRPr="00FF3A45">
        <w:t xml:space="preserve">. </w:t>
      </w:r>
      <w:r>
        <w:t>The graphical user interface, also known as the GUI, is a visual way of interacting with a computer, using things like windows, icons, and menus. This is used by most of all modern operating systems</w:t>
      </w:r>
      <w:r w:rsidR="00B41BA3">
        <w:t>, and apps</w:t>
      </w:r>
      <w:r>
        <w:t xml:space="preserve"> today. </w:t>
      </w:r>
    </w:p>
    <w:p w14:paraId="0D4628A4" w14:textId="69420AC0" w:rsidR="00FF3A45" w:rsidRPr="00FF3A45" w:rsidRDefault="00FF3A45" w:rsidP="00FF3A45">
      <w:r>
        <w:t>So, for now we are taking</w:t>
      </w:r>
      <w:r w:rsidR="00992EB2">
        <w:t xml:space="preserve">, </w:t>
      </w:r>
      <w:r>
        <w:t>the GUI</w:t>
      </w:r>
      <w:r w:rsidR="00992EB2">
        <w:t>,</w:t>
      </w:r>
      <w:r>
        <w:t xml:space="preserve"> and talking with it </w:t>
      </w:r>
      <w:proofErr w:type="gramStart"/>
      <w:r w:rsidRPr="00FF3A45">
        <w:t xml:space="preserve">to </w:t>
      </w:r>
      <w:r>
        <w:t xml:space="preserve"> bring</w:t>
      </w:r>
      <w:proofErr w:type="gramEnd"/>
      <w:r>
        <w:t xml:space="preserve"> </w:t>
      </w:r>
      <w:r w:rsidR="00992EB2">
        <w:t>about this concept</w:t>
      </w:r>
      <w:r>
        <w:t xml:space="preserve"> of</w:t>
      </w:r>
      <w:r w:rsidRPr="00FF3A45">
        <w:t xml:space="preserve"> theming—giving our tooltips personality, mood, and visual resonance.</w:t>
      </w:r>
    </w:p>
    <w:p w14:paraId="5791E4DB" w14:textId="090CD626" w:rsidR="00FF3A45" w:rsidRPr="00FF3A45" w:rsidRDefault="00FF3A45" w:rsidP="00FF3A45">
      <w:pPr>
        <w:pStyle w:val="Heading1"/>
      </w:pPr>
      <w:r w:rsidRPr="00FF3A45">
        <w:t>Why Themes Matter</w:t>
      </w:r>
    </w:p>
    <w:p w14:paraId="13059821" w14:textId="77777777" w:rsidR="00FF3A45" w:rsidRPr="00FF3A45" w:rsidRDefault="00FF3A45" w:rsidP="00FF3A45">
      <w:r w:rsidRPr="00FF3A45">
        <w:t>Tooltips are more than floating labels—they’re whispers of guidance. A well-themed tooltip can:</w:t>
      </w:r>
    </w:p>
    <w:p w14:paraId="58A9D30C" w14:textId="3552941F" w:rsidR="00FF3A45" w:rsidRPr="00FF3A45" w:rsidRDefault="00FF3A45" w:rsidP="00FF3A45">
      <w:pPr>
        <w:pStyle w:val="SimpleList"/>
      </w:pPr>
      <w:r w:rsidRPr="00FF3A45">
        <w:t>Enhance readability</w:t>
      </w:r>
      <w:r>
        <w:t>,</w:t>
      </w:r>
      <w:r w:rsidRPr="00FF3A45">
        <w:t xml:space="preserve"> and accessibility</w:t>
      </w:r>
    </w:p>
    <w:p w14:paraId="061261E2" w14:textId="77777777" w:rsidR="00FF3A45" w:rsidRPr="00FF3A45" w:rsidRDefault="00FF3A45" w:rsidP="00FF3A45">
      <w:pPr>
        <w:pStyle w:val="SimpleList"/>
      </w:pPr>
      <w:r w:rsidRPr="00FF3A45">
        <w:t>Match the aesthetic of your application</w:t>
      </w:r>
    </w:p>
    <w:p w14:paraId="0A41CB82" w14:textId="77777777" w:rsidR="00FF3A45" w:rsidRPr="00FF3A45" w:rsidRDefault="00FF3A45" w:rsidP="00FF3A45">
      <w:pPr>
        <w:pStyle w:val="SimpleList"/>
      </w:pPr>
      <w:r w:rsidRPr="00FF3A45">
        <w:t>Create emotional tone (e.g., whimsical, professional, mysterious)</w:t>
      </w:r>
    </w:p>
    <w:p w14:paraId="3CCF5EBA" w14:textId="2CA02C39" w:rsidR="007F1CD5" w:rsidRPr="007F1CD5" w:rsidRDefault="007F1CD5" w:rsidP="007F1CD5">
      <w:pPr>
        <w:pStyle w:val="NormalWeb"/>
      </w:pPr>
      <w:r w:rsidRPr="007F1CD5">
        <w:rPr>
          <w:rStyle w:val="Heading1Char"/>
        </w:rPr>
        <w:t>Did You Know?</w:t>
      </w:r>
      <w:r>
        <w:br/>
      </w:r>
      <w:r w:rsidRPr="007F1CD5">
        <w:t xml:space="preserve">Tkinter doesn’t include a built-in </w:t>
      </w:r>
      <w:r w:rsidRPr="007F1CD5">
        <w:rPr>
          <w:rStyle w:val="Strong"/>
        </w:rPr>
        <w:t>ToolTip</w:t>
      </w:r>
      <w:r w:rsidRPr="007F1CD5">
        <w:t xml:space="preserve"> widget. What you’re seeing is a custom class that uses a floating </w:t>
      </w:r>
      <w:proofErr w:type="spellStart"/>
      <w:r w:rsidRPr="007F1CD5">
        <w:rPr>
          <w:rStyle w:val="Strong"/>
        </w:rPr>
        <w:t>Toplevel</w:t>
      </w:r>
      <w:proofErr w:type="spellEnd"/>
      <w:r w:rsidRPr="007F1CD5">
        <w:t xml:space="preserve"> window and a </w:t>
      </w:r>
      <w:r w:rsidRPr="007F1CD5">
        <w:rPr>
          <w:rStyle w:val="Strong"/>
        </w:rPr>
        <w:t>Label</w:t>
      </w:r>
      <w:r w:rsidRPr="007F1CD5">
        <w:t xml:space="preserve"> to simulate tooltip behavior. This means </w:t>
      </w:r>
      <w:r w:rsidR="00B41BA3">
        <w:t xml:space="preserve">that when you created the ToolTip class, </w:t>
      </w:r>
      <w:r w:rsidRPr="007F1CD5">
        <w:t>you’re not just using a widget—you’</w:t>
      </w:r>
      <w:r w:rsidR="00B41BA3">
        <w:t>ve</w:t>
      </w:r>
      <w:r w:rsidRPr="007F1CD5">
        <w:t xml:space="preserve"> inventing one.</w:t>
      </w:r>
    </w:p>
    <w:p w14:paraId="629B9461" w14:textId="75DB6DCA" w:rsidR="00801972" w:rsidRPr="00827412" w:rsidRDefault="00801972" w:rsidP="00827412"/>
    <w:p w14:paraId="4883813D" w14:textId="67BDD245" w:rsidR="008346BE" w:rsidRDefault="0098317E" w:rsidP="0098317E">
      <w:pPr>
        <w:pStyle w:val="BlueBolden"/>
      </w:pPr>
      <w:r>
        <w:t>2</w:t>
      </w:r>
    </w:p>
    <w:p w14:paraId="79EDC429" w14:textId="77777777" w:rsidR="008346BE" w:rsidRPr="00FF3A45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54280D8F" w14:textId="3A309ECD" w:rsidR="00FF3A45" w:rsidRPr="00FF3A45" w:rsidRDefault="00992EB2" w:rsidP="00FF3A45">
      <w:pPr>
        <w:pStyle w:val="Heading1"/>
      </w:pPr>
      <w:r>
        <w:t>Create the Theme</w:t>
      </w:r>
    </w:p>
    <w:p w14:paraId="1F9D0C2E" w14:textId="5C94941E" w:rsidR="00FF3A45" w:rsidRDefault="00FF3A45" w:rsidP="00FF3A45">
      <w:r w:rsidRPr="00FF3A45">
        <w:t xml:space="preserve">Here’s </w:t>
      </w:r>
      <w:r w:rsidR="00B41BA3">
        <w:t>the theme</w:t>
      </w:r>
      <w:r w:rsidRPr="00FF3A45">
        <w:t xml:space="preserve"> function from </w:t>
      </w:r>
      <w:r w:rsidR="00B41BA3">
        <w:t xml:space="preserve">our </w:t>
      </w:r>
      <w:r w:rsidRPr="00FF3A45">
        <w:rPr>
          <w:rStyle w:val="strongEmphasisChar"/>
        </w:rPr>
        <w:t>themes.py</w:t>
      </w:r>
      <w:r w:rsidRPr="00FF3A45">
        <w:t>:</w:t>
      </w:r>
    </w:p>
    <w:p w14:paraId="43A5B229" w14:textId="77777777" w:rsid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803E86E" w14:textId="43A247B5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2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moonlight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F890D6" w14:textId="77777777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"""Apply moonlight theme to tooltip."""</w:t>
      </w:r>
    </w:p>
    <w:p w14:paraId="22D94985" w14:textId="77777777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2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2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spellEnd"/>
      <w:proofErr w:type="gram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E63CC0" w14:textId="77777777" w:rsid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gram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</w:t>
      </w:r>
      <w:proofErr w:type="spell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92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"#2c2c54"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992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"#e0e0e0"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E5F1E" w14:textId="77777777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3BEC6" w14:textId="77777777" w:rsidR="00992EB2" w:rsidRDefault="00992EB2" w:rsidP="00FF3A45"/>
    <w:p w14:paraId="150857EF" w14:textId="253D8765" w:rsidR="00801972" w:rsidRDefault="00992EB2" w:rsidP="00FF3A45">
      <w:r>
        <w:t xml:space="preserve">The </w:t>
      </w:r>
      <w:r w:rsidRPr="008346BE">
        <w:rPr>
          <w:rStyle w:val="Strong"/>
        </w:rPr>
        <w:t>label</w:t>
      </w:r>
      <w:r>
        <w:t xml:space="preserve"> is </w:t>
      </w:r>
      <w:r w:rsidR="0048261B">
        <w:t xml:space="preserve">the </w:t>
      </w:r>
      <w:r w:rsidR="0048261B" w:rsidRPr="008346BE">
        <w:rPr>
          <w:rStyle w:val="Strong"/>
        </w:rPr>
        <w:t>attribute</w:t>
      </w:r>
      <w:r w:rsidR="0048261B">
        <w:t xml:space="preserve"> that the </w:t>
      </w:r>
      <w:proofErr w:type="spellStart"/>
      <w:r w:rsidR="0048261B" w:rsidRPr="008346BE">
        <w:rPr>
          <w:rStyle w:val="strongEmphasisChar"/>
        </w:rPr>
        <w:t>hasattr</w:t>
      </w:r>
      <w:proofErr w:type="spellEnd"/>
      <w:r w:rsidR="0048261B">
        <w:t xml:space="preserve"> (</w:t>
      </w:r>
      <w:r w:rsidR="008346BE">
        <w:t xml:space="preserve">this </w:t>
      </w:r>
      <w:r w:rsidR="0048261B">
        <w:t xml:space="preserve">method name, means </w:t>
      </w:r>
      <w:r w:rsidR="0048261B" w:rsidRPr="0048261B">
        <w:rPr>
          <w:rStyle w:val="Strong"/>
        </w:rPr>
        <w:t>has attribute</w:t>
      </w:r>
      <w:r w:rsidR="0048261B">
        <w:t>)</w:t>
      </w:r>
      <w:r w:rsidR="008346BE">
        <w:t xml:space="preserve">. The term </w:t>
      </w:r>
      <w:r w:rsidR="0048261B" w:rsidRPr="008346BE">
        <w:rPr>
          <w:rStyle w:val="strongEmphasisChar"/>
        </w:rPr>
        <w:t>tooltip</w:t>
      </w:r>
      <w:r w:rsidR="0048261B">
        <w:t xml:space="preserve"> here is just a container, it could have been named anything</w:t>
      </w:r>
      <w:r w:rsidR="00801972">
        <w:t xml:space="preserve"> —tip, glow, </w:t>
      </w:r>
      <w:proofErr w:type="spellStart"/>
      <w:r w:rsidR="00801972">
        <w:t>box_of_wisdom</w:t>
      </w:r>
      <w:proofErr w:type="spellEnd"/>
      <w:r w:rsidR="0048261B">
        <w:t xml:space="preserve">. </w:t>
      </w:r>
      <w:r w:rsidR="00801972">
        <w:t>It just needs to be inst</w:t>
      </w:r>
      <w:r w:rsidR="00B41BA3">
        <w:t xml:space="preserve">antiated </w:t>
      </w:r>
      <w:r w:rsidR="00801972">
        <w:t>correctly by the function call.</w:t>
      </w:r>
    </w:p>
    <w:p w14:paraId="0520D62E" w14:textId="77777777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265A922" w14:textId="71167203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2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"Welcome, traveler!"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D66026" w14:textId="77777777" w:rsidR="00801972" w:rsidRPr="0048261B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5AD21" w14:textId="77777777" w:rsidR="00801972" w:rsidRDefault="00801972" w:rsidP="00FF3A45"/>
    <w:p w14:paraId="1564A4CF" w14:textId="7C2216E8" w:rsidR="00992EB2" w:rsidRDefault="00801972" w:rsidP="00FF3A45">
      <w:r>
        <w:t xml:space="preserve"> </w:t>
      </w:r>
      <w:r w:rsidR="0048261B">
        <w:t xml:space="preserve">The actual name for the tooltip widget will be passed </w:t>
      </w:r>
      <w:r w:rsidR="008346BE">
        <w:t>in when</w:t>
      </w:r>
      <w:r w:rsidR="0048261B">
        <w:t xml:space="preserve"> the function</w:t>
      </w:r>
      <w:r w:rsidR="008346BE">
        <w:t xml:space="preserve"> is</w:t>
      </w:r>
      <w:r w:rsidR="0048261B">
        <w:t xml:space="preserve"> call</w:t>
      </w:r>
      <w:r w:rsidR="008346BE">
        <w:t>ed</w:t>
      </w:r>
      <w:r w:rsidR="0048261B">
        <w:t xml:space="preserve">, to </w:t>
      </w:r>
      <w:proofErr w:type="spellStart"/>
      <w:r w:rsidR="0048261B" w:rsidRPr="008346BE">
        <w:rPr>
          <w:rStyle w:val="Strong"/>
        </w:rPr>
        <w:t>apply_theme</w:t>
      </w:r>
      <w:proofErr w:type="spellEnd"/>
      <w:r w:rsidR="0048261B">
        <w:t>.</w:t>
      </w:r>
    </w:p>
    <w:p w14:paraId="6F1945E5" w14:textId="77777777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</w:p>
    <w:p w14:paraId="6A6239DF" w14:textId="55531353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06F1DF" w14:textId="77777777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65B4F" w14:textId="77777777" w:rsidR="0048261B" w:rsidRDefault="0048261B" w:rsidP="00FF3A45"/>
    <w:p w14:paraId="67797198" w14:textId="24334950" w:rsidR="00992EB2" w:rsidRPr="000A467D" w:rsidRDefault="00992EB2" w:rsidP="00992EB2">
      <w:pPr>
        <w:pStyle w:val="Heading1"/>
        <w:rPr>
          <w:color w:val="00AC56"/>
        </w:rPr>
      </w:pPr>
      <w:r>
        <w:t>Apply the Theme</w:t>
      </w:r>
    </w:p>
    <w:p w14:paraId="17159E3E" w14:textId="7A164932" w:rsidR="0048261B" w:rsidRPr="0048261B" w:rsidRDefault="0048261B" w:rsidP="0048261B">
      <w:r>
        <w:t xml:space="preserve">You can name your tool tip </w:t>
      </w:r>
      <w:proofErr w:type="spellStart"/>
      <w:r>
        <w:t>any thing</w:t>
      </w:r>
      <w:proofErr w:type="spellEnd"/>
      <w:r>
        <w:t xml:space="preserve"> you want. Here it is named </w:t>
      </w:r>
      <w:proofErr w:type="spellStart"/>
      <w:r w:rsidRPr="000A467D">
        <w:rPr>
          <w:rStyle w:val="Strong"/>
        </w:rPr>
        <w:t>my_tooltip</w:t>
      </w:r>
      <w:proofErr w:type="spellEnd"/>
      <w:r>
        <w:t xml:space="preserve">. The </w:t>
      </w:r>
      <w:r w:rsidRPr="000A467D">
        <w:rPr>
          <w:b/>
          <w:bCs/>
          <w:color w:val="088E51"/>
        </w:rPr>
        <w:t>ToolTip</w:t>
      </w:r>
      <w:r>
        <w:t xml:space="preserve">, </w:t>
      </w:r>
      <w:r w:rsidR="000A467D">
        <w:t xml:space="preserve">is the class. So, here </w:t>
      </w:r>
      <w:r w:rsidR="008346BE">
        <w:t xml:space="preserve">a little </w:t>
      </w:r>
      <w:r w:rsidR="008346BE" w:rsidRPr="008346BE">
        <w:rPr>
          <w:rStyle w:val="Strong"/>
        </w:rPr>
        <w:t>‘self’</w:t>
      </w:r>
      <w:r w:rsidR="008346BE">
        <w:t xml:space="preserve"> of class is</w:t>
      </w:r>
      <w:r w:rsidR="000A467D">
        <w:t xml:space="preserve"> talking </w:t>
      </w:r>
      <w:r w:rsidR="008346BE">
        <w:t xml:space="preserve">to </w:t>
      </w:r>
      <w:r w:rsidR="000A467D">
        <w:t xml:space="preserve">the </w:t>
      </w:r>
      <w:r w:rsidR="000A467D" w:rsidRPr="008346BE">
        <w:rPr>
          <w:b/>
          <w:bCs/>
          <w:color w:val="09A35D"/>
        </w:rPr>
        <w:t>ToolTip</w:t>
      </w:r>
      <w:r w:rsidR="000A467D">
        <w:t xml:space="preserve"> class telling it where it wants to go (</w:t>
      </w:r>
      <w:proofErr w:type="spellStart"/>
      <w:r w:rsidR="000A467D">
        <w:t>sample_label</w:t>
      </w:r>
      <w:proofErr w:type="spellEnd"/>
      <w:r w:rsidR="000A467D">
        <w:t xml:space="preserve">) and </w:t>
      </w:r>
      <w:r w:rsidR="008346BE">
        <w:t>what it wants to say</w:t>
      </w:r>
      <w:r w:rsidR="000A467D">
        <w:t>, all entangled in its little parent</w:t>
      </w:r>
      <w:r w:rsidR="008346BE">
        <w:t>h</w:t>
      </w:r>
      <w:r w:rsidR="000A467D">
        <w:t xml:space="preserve">esis. Then it throws itself into an instance named </w:t>
      </w:r>
      <w:proofErr w:type="spellStart"/>
      <w:r w:rsidR="000A467D" w:rsidRPr="008346BE">
        <w:rPr>
          <w:rStyle w:val="Strong"/>
        </w:rPr>
        <w:t>my_tooltip</w:t>
      </w:r>
      <w:proofErr w:type="spellEnd"/>
      <w:r w:rsidR="000A467D" w:rsidRPr="008346BE">
        <w:rPr>
          <w:rStyle w:val="Strong"/>
        </w:rPr>
        <w:t>.</w:t>
      </w:r>
      <w:r w:rsidR="000A467D">
        <w:t xml:space="preserve"> So, now when we use tooltip. It knows where to go, and what to </w:t>
      </w:r>
      <w:r w:rsidR="008346BE">
        <w:t>say</w:t>
      </w:r>
      <w:r w:rsidR="000A467D">
        <w:t>.</w:t>
      </w:r>
    </w:p>
    <w:p w14:paraId="1A7D6416" w14:textId="77777777" w:rsid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245521E6" w14:textId="3E2487E0" w:rsidR="0048261B" w:rsidRP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2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"Welcome, traveler!"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1024A58" w14:textId="77777777" w:rsid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15DF84" w14:textId="77777777" w:rsidR="0048261B" w:rsidRP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60A08" w14:textId="0506DE07" w:rsidR="00FF3A45" w:rsidRDefault="00FF3A45" w:rsidP="00FF3A45"/>
    <w:p w14:paraId="68CEC06E" w14:textId="77777777" w:rsidR="00656F96" w:rsidRDefault="00656F96" w:rsidP="00FF3A45"/>
    <w:p w14:paraId="5BACB1C3" w14:textId="6395A644" w:rsidR="00656F96" w:rsidRDefault="00656F96" w:rsidP="00656F96">
      <w:pPr>
        <w:pStyle w:val="Heading1"/>
      </w:pPr>
      <w:r>
        <w:t>The code</w:t>
      </w:r>
    </w:p>
    <w:p w14:paraId="04485E2D" w14:textId="064EAC1A" w:rsidR="00656F96" w:rsidRDefault="00656F96" w:rsidP="00656F96">
      <w:r>
        <w:t xml:space="preserve">We are adding on to our files that we already have. So, if you have not created the </w:t>
      </w:r>
      <w:r w:rsidRPr="00B41BA3">
        <w:rPr>
          <w:rStyle w:val="Strong"/>
        </w:rPr>
        <w:t>starter</w:t>
      </w:r>
      <w:r w:rsidR="00B41BA3">
        <w:rPr>
          <w:rStyle w:val="Strong"/>
        </w:rPr>
        <w:t>.py</w:t>
      </w:r>
      <w:r w:rsidRPr="00B41BA3">
        <w:rPr>
          <w:rStyle w:val="Strong"/>
        </w:rPr>
        <w:t xml:space="preserve"> </w:t>
      </w:r>
      <w:r>
        <w:t xml:space="preserve">file, or the </w:t>
      </w:r>
      <w:r w:rsidRPr="00B41BA3">
        <w:rPr>
          <w:rStyle w:val="Strong"/>
        </w:rPr>
        <w:t>core</w:t>
      </w:r>
      <w:r w:rsidR="00B41BA3" w:rsidRPr="00B41BA3">
        <w:rPr>
          <w:rStyle w:val="Strong"/>
        </w:rPr>
        <w:t>.py</w:t>
      </w:r>
      <w:r>
        <w:t xml:space="preserve"> file, which contains our class please go back</w:t>
      </w:r>
      <w:r w:rsidR="00B41BA3">
        <w:t xml:space="preserve"> to our last few tutorials,</w:t>
      </w:r>
      <w:r>
        <w:t xml:space="preserve"> and create them.</w:t>
      </w:r>
    </w:p>
    <w:p w14:paraId="49BCC485" w14:textId="3F03C92F" w:rsidR="00656F96" w:rsidRDefault="00656F96" w:rsidP="00656F96">
      <w:pPr>
        <w:pStyle w:val="Heading2"/>
      </w:pPr>
      <w:r>
        <w:t>themes.py</w:t>
      </w:r>
    </w:p>
    <w:p w14:paraId="4D59DBF9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95001AC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5403E48" w14:textId="0B58D0D4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</w:p>
    <w:p w14:paraId="6CA23C2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9A504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moonlight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6C5B00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"""Apply moonlight theme to tooltip."""</w:t>
      </w:r>
    </w:p>
    <w:p w14:paraId="13EBF2F5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D46077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"#2c2c54"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"#e0e0e0"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85AFAA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0DEF5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661A73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"""Apply a theme to the tooltip."""</w:t>
      </w:r>
    </w:p>
    <w:p w14:paraId="22115F28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7C4FE9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moonlight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EA99C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852CE" w14:textId="77777777" w:rsidR="00656F96" w:rsidRDefault="00656F96" w:rsidP="00656F96"/>
    <w:p w14:paraId="11A960FD" w14:textId="5B0C3386" w:rsidR="00656F96" w:rsidRDefault="00656F96" w:rsidP="00656F96">
      <w:pPr>
        <w:pStyle w:val="Heading2"/>
      </w:pPr>
      <w:r>
        <w:t>starter.py</w:t>
      </w:r>
    </w:p>
    <w:p w14:paraId="0ECFBF8A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7268388" w14:textId="7DE9D650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starter.py</w:t>
      </w:r>
    </w:p>
    <w:p w14:paraId="1B90F756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Your magical toolkit for tooltip adventures</w:t>
      </w:r>
    </w:p>
    <w:p w14:paraId="236D6CB2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FA2F6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tooltip_magic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</w:p>
    <w:p w14:paraId="0D205D3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tooltip_</w:t>
      </w:r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magic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themes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apply_theme</w:t>
      </w:r>
      <w:proofErr w:type="spellEnd"/>
    </w:p>
    <w:p w14:paraId="2DA3EAC2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1D2AC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Optional: preload a sample tooltip object</w:t>
      </w:r>
    </w:p>
    <w:p w14:paraId="1DABBAD2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tooltip_</w:t>
      </w:r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magic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</w:p>
    <w:p w14:paraId="602AD5D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9905C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sample widget and tooltip (if you're using Tkinter)</w:t>
      </w:r>
    </w:p>
    <w:p w14:paraId="150406AC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5680A184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1252A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BB786D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"Tooltip Magic Starter"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07C1F7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"300x200"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90ECD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 me"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A9A1CB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</w:t>
      </w:r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B0C1FD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EC733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"Welcome, traveler!"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FCC385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A6CA35" w14:textId="22826800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82A9F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7E7A8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Ready to run your enchanted GUI</w:t>
      </w:r>
    </w:p>
    <w:p w14:paraId="64FF0653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D87937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F2DB9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AF76B" w14:textId="77777777" w:rsidR="00656F96" w:rsidRPr="00656F96" w:rsidRDefault="00656F96" w:rsidP="00656F96"/>
    <w:sectPr w:rsidR="00656F96" w:rsidRPr="0065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576C5C"/>
    <w:multiLevelType w:val="multilevel"/>
    <w:tmpl w:val="A67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  <w:num w:numId="12" w16cid:durableId="182897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3"/>
    <w:rsid w:val="00053C74"/>
    <w:rsid w:val="000A467D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48261B"/>
    <w:rsid w:val="004A7ACF"/>
    <w:rsid w:val="0050131E"/>
    <w:rsid w:val="00541FD5"/>
    <w:rsid w:val="005C0C3A"/>
    <w:rsid w:val="00642E24"/>
    <w:rsid w:val="00644F29"/>
    <w:rsid w:val="00656F96"/>
    <w:rsid w:val="006B2A27"/>
    <w:rsid w:val="007D67A2"/>
    <w:rsid w:val="007F1CD5"/>
    <w:rsid w:val="00801972"/>
    <w:rsid w:val="00811AAF"/>
    <w:rsid w:val="00821658"/>
    <w:rsid w:val="008241A7"/>
    <w:rsid w:val="00827412"/>
    <w:rsid w:val="008346BE"/>
    <w:rsid w:val="00836329"/>
    <w:rsid w:val="0085636A"/>
    <w:rsid w:val="00861CCB"/>
    <w:rsid w:val="008F647B"/>
    <w:rsid w:val="00953A82"/>
    <w:rsid w:val="0098317E"/>
    <w:rsid w:val="00992EB2"/>
    <w:rsid w:val="009A1CF7"/>
    <w:rsid w:val="009E2F00"/>
    <w:rsid w:val="009F5E4B"/>
    <w:rsid w:val="00A96974"/>
    <w:rsid w:val="00B04DFC"/>
    <w:rsid w:val="00B13253"/>
    <w:rsid w:val="00B41BA3"/>
    <w:rsid w:val="00B53663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D834D"/>
  <w14:defaultImageDpi w14:val="32767"/>
  <w15:chartTrackingRefBased/>
  <w15:docId w15:val="{62998B23-3990-4762-82F9-0DF16D8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1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Styling with Themes</vt:lpstr>
      <vt:lpstr>Why Themes Matter</vt:lpstr>
      <vt:lpstr>Create the Theme</vt:lpstr>
      <vt:lpstr>Apply the Theme</vt:lpstr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2025-10-23T18:17:00Z</dcterms:created>
  <dcterms:modified xsi:type="dcterms:W3CDTF">2025-10-23T18:19:00Z</dcterms:modified>
</cp:coreProperties>
</file>