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16E7" w14:textId="6A80A5CC" w:rsidR="00861CCB" w:rsidRDefault="000A212D" w:rsidP="000A212D">
      <w:pPr>
        <w:pStyle w:val="Title"/>
      </w:pPr>
      <w:r>
        <w:t xml:space="preserve">5 Accessibility </w:t>
      </w:r>
    </w:p>
    <w:p w14:paraId="135F0DD5" w14:textId="17EB96B9" w:rsidR="00F44349" w:rsidRDefault="00F44349" w:rsidP="00F44349">
      <w:r w:rsidRPr="00F44349">
        <w:rPr>
          <w:noProof/>
        </w:rPr>
        <w:drawing>
          <wp:inline distT="0" distB="0" distL="0" distR="0" wp14:anchorId="4401FF23" wp14:editId="1BA5C9F1">
            <wp:extent cx="3029373" cy="2667372"/>
            <wp:effectExtent l="0" t="0" r="0" b="0"/>
            <wp:docPr id="32681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7117" name=""/>
                    <pic:cNvPicPr/>
                  </pic:nvPicPr>
                  <pic:blipFill>
                    <a:blip r:embed="rId5"/>
                    <a:stretch>
                      <a:fillRect/>
                    </a:stretch>
                  </pic:blipFill>
                  <pic:spPr>
                    <a:xfrm>
                      <a:off x="0" y="0"/>
                      <a:ext cx="3029373" cy="2667372"/>
                    </a:xfrm>
                    <a:prstGeom prst="rect">
                      <a:avLst/>
                    </a:prstGeom>
                  </pic:spPr>
                </pic:pic>
              </a:graphicData>
            </a:graphic>
          </wp:inline>
        </w:drawing>
      </w:r>
    </w:p>
    <w:p w14:paraId="7FF60F81" w14:textId="77777777" w:rsidR="00FB0F65" w:rsidRPr="00E532E1" w:rsidRDefault="00FB0F65" w:rsidP="00FB0F65">
      <w:pPr>
        <w:pStyle w:val="Quote"/>
      </w:pPr>
      <w:r>
        <w:t>“In the land of interfaces, clarity is the highest peak—and contrast is the light that guides us there.”</w:t>
      </w:r>
    </w:p>
    <w:p w14:paraId="193ACDCE" w14:textId="77777777" w:rsidR="00FB0F65" w:rsidRPr="00F44349" w:rsidRDefault="00FB0F65" w:rsidP="00F44349"/>
    <w:p w14:paraId="73E5971C" w14:textId="064E93E0" w:rsidR="00653A33" w:rsidRDefault="00653A33" w:rsidP="00653A33">
      <w:pPr>
        <w:pStyle w:val="Heading1"/>
      </w:pPr>
      <w:r>
        <w:t>What is Accessibility?</w:t>
      </w:r>
    </w:p>
    <w:p w14:paraId="7C5AFB38" w14:textId="54E819B1" w:rsidR="00653A33" w:rsidRDefault="00653A33" w:rsidP="00653A33">
      <w:r>
        <w:t>Accessibility in programming is the practice of building applications or even websites, in a way that allows people with disabilities to use them. This involves (but is not limited to) providing text alternatives for images and widgets. You could also think about using colors with high contrast to help people even farther with other types of vision impediments.</w:t>
      </w:r>
    </w:p>
    <w:p w14:paraId="2FAC755F" w14:textId="540A6560" w:rsidR="00E824D4" w:rsidRDefault="00E824D4" w:rsidP="00E824D4">
      <w:pPr>
        <w:pStyle w:val="Heading1"/>
      </w:pPr>
      <w:r>
        <w:t>How to implement High Contrast Accessibility</w:t>
      </w:r>
    </w:p>
    <w:p w14:paraId="20988207" w14:textId="1A541A7C" w:rsidR="00E824D4" w:rsidRDefault="00E824D4" w:rsidP="00E824D4">
      <w:r>
        <w:t>For a tooltip, you really do not need the type of access that you would need for an image. An image needs text to explain itself, but a tool tip is basically a text container, but a really nice helper would be to supply a tooltip with high contrast. Here we have code that changes the background color to high yellow. This would help people with vision disabilities.</w:t>
      </w:r>
    </w:p>
    <w:p w14:paraId="39DB46D5" w14:textId="4B441F57" w:rsidR="00E824D4" w:rsidRDefault="00E824D4" w:rsidP="00E824D4">
      <w:r>
        <w:t>Here we put the high contrast code into a toggle button, so it can be switched on or off.</w:t>
      </w:r>
    </w:p>
    <w:p w14:paraId="7C8A4A94" w14:textId="77777777" w:rsidR="00D33771" w:rsidRDefault="00D33771" w:rsidP="00E824D4">
      <w:pPr>
        <w:shd w:val="clear" w:color="auto" w:fill="1F1F1F"/>
        <w:spacing w:after="0" w:line="210" w:lineRule="atLeast"/>
        <w:rPr>
          <w:rFonts w:ascii="Consolas" w:eastAsia="Times New Roman" w:hAnsi="Consolas" w:cs="Times New Roman"/>
          <w:color w:val="6A9955"/>
          <w:kern w:val="0"/>
          <w:sz w:val="21"/>
          <w:szCs w:val="21"/>
          <w14:ligatures w14:val="none"/>
        </w:rPr>
      </w:pPr>
    </w:p>
    <w:p w14:paraId="5DD63FD6" w14:textId="2C135400"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Optional: Toggle high contrast mode</w:t>
      </w:r>
    </w:p>
    <w:p w14:paraId="7F5BDB04"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569CD6"/>
          <w:kern w:val="0"/>
          <w:sz w:val="21"/>
          <w:szCs w:val="21"/>
          <w14:ligatures w14:val="none"/>
        </w:rPr>
        <w:t>def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toggle_</w:t>
      </w:r>
      <w:proofErr w:type="gramStart"/>
      <w:r w:rsidRPr="00E824D4">
        <w:rPr>
          <w:rFonts w:ascii="Consolas" w:eastAsia="Times New Roman" w:hAnsi="Consolas" w:cs="Times New Roman"/>
          <w:color w:val="DCDCAA"/>
          <w:kern w:val="0"/>
          <w:sz w:val="21"/>
          <w:szCs w:val="21"/>
          <w14:ligatures w14:val="none"/>
        </w:rPr>
        <w:t>contrast</w:t>
      </w:r>
      <w:proofErr w:type="spellEnd"/>
      <w:r w:rsidRPr="00E824D4">
        <w:rPr>
          <w:rFonts w:ascii="Consolas" w:eastAsia="Times New Roman" w:hAnsi="Consolas" w:cs="Times New Roman"/>
          <w:color w:val="CCCCCC"/>
          <w:kern w:val="0"/>
          <w:sz w:val="21"/>
          <w:szCs w:val="21"/>
          <w14:ligatures w14:val="none"/>
        </w:rPr>
        <w:t>(</w:t>
      </w:r>
      <w:proofErr w:type="gramEnd"/>
      <w:r w:rsidRPr="00E824D4">
        <w:rPr>
          <w:rFonts w:ascii="Consolas" w:eastAsia="Times New Roman" w:hAnsi="Consolas" w:cs="Times New Roman"/>
          <w:color w:val="CCCCCC"/>
          <w:kern w:val="0"/>
          <w:sz w:val="21"/>
          <w:szCs w:val="21"/>
          <w14:ligatures w14:val="none"/>
        </w:rPr>
        <w:t>):</w:t>
      </w:r>
    </w:p>
    <w:p w14:paraId="01EE265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cget</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bg</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28416AB7"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if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70A7AE2B"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lastRenderedPageBreak/>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"yellow"</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6BD1A799"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else</w:t>
      </w:r>
      <w:r w:rsidRPr="00E824D4">
        <w:rPr>
          <w:rFonts w:ascii="Consolas" w:eastAsia="Times New Roman" w:hAnsi="Consolas" w:cs="Times New Roman"/>
          <w:color w:val="CCCCCC"/>
          <w:kern w:val="0"/>
          <w:sz w:val="21"/>
          <w:szCs w:val="21"/>
          <w14:ligatures w14:val="none"/>
        </w:rPr>
        <w:t>:</w:t>
      </w:r>
    </w:p>
    <w:p w14:paraId="65177BB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50F1DAF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696949FB"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Contrast toggle button</w:t>
      </w:r>
    </w:p>
    <w:p w14:paraId="07481ABF"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contrast_button</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4EC9B0"/>
          <w:kern w:val="0"/>
          <w:sz w:val="21"/>
          <w:szCs w:val="21"/>
          <w14:ligatures w14:val="none"/>
        </w:rPr>
        <w:t>tk</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Button</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text</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"Toggle Contrast"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command</w:t>
      </w:r>
      <w:r w:rsidRPr="00E824D4">
        <w:rPr>
          <w:rFonts w:ascii="Consolas" w:eastAsia="Times New Roman" w:hAnsi="Consolas" w:cs="Times New Roman"/>
          <w:color w:val="D4D4D4"/>
          <w:kern w:val="0"/>
          <w:sz w:val="21"/>
          <w:szCs w:val="21"/>
          <w14:ligatures w14:val="none"/>
        </w:rPr>
        <w:t>=</w:t>
      </w:r>
      <w:proofErr w:type="spellStart"/>
      <w:r w:rsidRPr="00E824D4">
        <w:rPr>
          <w:rFonts w:ascii="Consolas" w:eastAsia="Times New Roman" w:hAnsi="Consolas" w:cs="Times New Roman"/>
          <w:color w:val="DCDCAA"/>
          <w:kern w:val="0"/>
          <w:sz w:val="21"/>
          <w:szCs w:val="21"/>
          <w14:ligatures w14:val="none"/>
        </w:rPr>
        <w:t>toggle_contrast</w:t>
      </w:r>
      <w:proofErr w:type="spellEnd"/>
      <w:r w:rsidRPr="00E824D4">
        <w:rPr>
          <w:rFonts w:ascii="Consolas" w:eastAsia="Times New Roman" w:hAnsi="Consolas" w:cs="Times New Roman"/>
          <w:color w:val="CCCCCC"/>
          <w:kern w:val="0"/>
          <w:sz w:val="21"/>
          <w:szCs w:val="21"/>
          <w14:ligatures w14:val="none"/>
        </w:rPr>
        <w:t>)</w:t>
      </w:r>
    </w:p>
    <w:p w14:paraId="7436CED3"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contrast_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pack</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pady</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B5CEA8"/>
          <w:kern w:val="0"/>
          <w:sz w:val="21"/>
          <w:szCs w:val="21"/>
          <w14:ligatures w14:val="none"/>
        </w:rPr>
        <w:t>10</w:t>
      </w:r>
      <w:r w:rsidRPr="00E824D4">
        <w:rPr>
          <w:rFonts w:ascii="Consolas" w:eastAsia="Times New Roman" w:hAnsi="Consolas" w:cs="Times New Roman"/>
          <w:color w:val="CCCCCC"/>
          <w:kern w:val="0"/>
          <w:sz w:val="21"/>
          <w:szCs w:val="21"/>
          <w14:ligatures w14:val="none"/>
        </w:rPr>
        <w:t>)</w:t>
      </w:r>
    </w:p>
    <w:p w14:paraId="75A972C1"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F890C2" w14:textId="77777777" w:rsidR="00E824D4" w:rsidRPr="00E824D4" w:rsidRDefault="00E824D4" w:rsidP="00E824D4"/>
    <w:p w14:paraId="4183F50B" w14:textId="77777777" w:rsidR="00E824D4" w:rsidRDefault="00E824D4" w:rsidP="00653A33"/>
    <w:p w14:paraId="3B911CE4" w14:textId="45478AAD" w:rsidR="00E824D4" w:rsidRDefault="00E824D4" w:rsidP="00E824D4">
      <w:pPr>
        <w:pStyle w:val="Heading1"/>
      </w:pPr>
      <w:r>
        <w:t>The Code</w:t>
      </w:r>
    </w:p>
    <w:p w14:paraId="2E9E4DF2" w14:textId="77777777" w:rsidR="00E824D4" w:rsidRDefault="00E824D4" w:rsidP="00E824D4">
      <w:pPr>
        <w:shd w:val="clear" w:color="auto" w:fill="1F1F1F"/>
        <w:spacing w:after="0" w:line="210" w:lineRule="atLeast"/>
        <w:rPr>
          <w:rFonts w:ascii="Consolas" w:eastAsia="Times New Roman" w:hAnsi="Consolas" w:cs="Times New Roman"/>
          <w:color w:val="C586C0"/>
          <w:kern w:val="0"/>
          <w:sz w:val="21"/>
          <w:szCs w:val="21"/>
          <w14:ligatures w14:val="none"/>
        </w:rPr>
      </w:pPr>
    </w:p>
    <w:p w14:paraId="10C83681" w14:textId="11060298"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586C0"/>
          <w:kern w:val="0"/>
          <w:sz w:val="21"/>
          <w:szCs w:val="21"/>
          <w14:ligatures w14:val="none"/>
        </w:rPr>
        <w:t>import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4EC9B0"/>
          <w:kern w:val="0"/>
          <w:sz w:val="21"/>
          <w:szCs w:val="21"/>
          <w14:ligatures w14:val="none"/>
        </w:rPr>
        <w:t>tkinter</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as</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4EC9B0"/>
          <w:kern w:val="0"/>
          <w:sz w:val="21"/>
          <w:szCs w:val="21"/>
          <w14:ligatures w14:val="none"/>
        </w:rPr>
        <w:t>tk</w:t>
      </w:r>
      <w:proofErr w:type="spellEnd"/>
    </w:p>
    <w:p w14:paraId="6BDFA8E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586C0"/>
          <w:kern w:val="0"/>
          <w:sz w:val="21"/>
          <w:szCs w:val="21"/>
          <w14:ligatures w14:val="none"/>
        </w:rPr>
        <w:t>from</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4EC9B0"/>
          <w:kern w:val="0"/>
          <w:sz w:val="21"/>
          <w:szCs w:val="21"/>
          <w14:ligatures w14:val="none"/>
        </w:rPr>
        <w:t>tooltip_</w:t>
      </w:r>
      <w:proofErr w:type="gramStart"/>
      <w:r w:rsidRPr="00E824D4">
        <w:rPr>
          <w:rFonts w:ascii="Consolas" w:eastAsia="Times New Roman" w:hAnsi="Consolas" w:cs="Times New Roman"/>
          <w:color w:val="4EC9B0"/>
          <w:kern w:val="0"/>
          <w:sz w:val="21"/>
          <w:szCs w:val="21"/>
          <w14:ligatures w14:val="none"/>
        </w:rPr>
        <w:t>magic</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core</w:t>
      </w:r>
      <w:proofErr w:type="spellEnd"/>
      <w:proofErr w:type="gram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import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4EC9B0"/>
          <w:kern w:val="0"/>
          <w:sz w:val="21"/>
          <w:szCs w:val="21"/>
          <w14:ligatures w14:val="none"/>
        </w:rPr>
        <w:t>ToolTip</w:t>
      </w:r>
    </w:p>
    <w:p w14:paraId="7E5EE4E0"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197F7278"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Create the main window</w:t>
      </w:r>
    </w:p>
    <w:p w14:paraId="49571A45"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4EC9B0"/>
          <w:kern w:val="0"/>
          <w:sz w:val="21"/>
          <w:szCs w:val="21"/>
          <w14:ligatures w14:val="none"/>
        </w:rPr>
        <w:t>tk</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Tk</w:t>
      </w:r>
      <w:proofErr w:type="spellEnd"/>
      <w:proofErr w:type="gramEnd"/>
      <w:r w:rsidRPr="00E824D4">
        <w:rPr>
          <w:rFonts w:ascii="Consolas" w:eastAsia="Times New Roman" w:hAnsi="Consolas" w:cs="Times New Roman"/>
          <w:color w:val="CCCCCC"/>
          <w:kern w:val="0"/>
          <w:sz w:val="21"/>
          <w:szCs w:val="21"/>
          <w14:ligatures w14:val="none"/>
        </w:rPr>
        <w:t>()</w:t>
      </w:r>
    </w:p>
    <w:p w14:paraId="2D979725"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title</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"Accessible Tooltip Demo"</w:t>
      </w:r>
      <w:r w:rsidRPr="00E824D4">
        <w:rPr>
          <w:rFonts w:ascii="Consolas" w:eastAsia="Times New Roman" w:hAnsi="Consolas" w:cs="Times New Roman"/>
          <w:color w:val="CCCCCC"/>
          <w:kern w:val="0"/>
          <w:sz w:val="21"/>
          <w:szCs w:val="21"/>
          <w14:ligatures w14:val="none"/>
        </w:rPr>
        <w:t>)</w:t>
      </w:r>
    </w:p>
    <w:p w14:paraId="2B8E244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geometry</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"400x300"</w:t>
      </w:r>
      <w:r w:rsidRPr="00E824D4">
        <w:rPr>
          <w:rFonts w:ascii="Consolas" w:eastAsia="Times New Roman" w:hAnsi="Consolas" w:cs="Times New Roman"/>
          <w:color w:val="CCCCCC"/>
          <w:kern w:val="0"/>
          <w:sz w:val="21"/>
          <w:szCs w:val="21"/>
          <w14:ligatures w14:val="none"/>
        </w:rPr>
        <w:t>)</w:t>
      </w:r>
    </w:p>
    <w:p w14:paraId="0711CC33"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50D37A4C"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xml:space="preserve"># Create a Save button using </w:t>
      </w:r>
      <w:proofErr w:type="spellStart"/>
      <w:proofErr w:type="gramStart"/>
      <w:r w:rsidRPr="00E824D4">
        <w:rPr>
          <w:rFonts w:ascii="Consolas" w:eastAsia="Times New Roman" w:hAnsi="Consolas" w:cs="Times New Roman"/>
          <w:color w:val="6A9955"/>
          <w:kern w:val="0"/>
          <w:sz w:val="21"/>
          <w:szCs w:val="21"/>
          <w14:ligatures w14:val="none"/>
        </w:rPr>
        <w:t>tk.Button</w:t>
      </w:r>
      <w:proofErr w:type="spellEnd"/>
      <w:proofErr w:type="gramEnd"/>
    </w:p>
    <w:p w14:paraId="5C07912C"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save_button</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4EC9B0"/>
          <w:kern w:val="0"/>
          <w:sz w:val="21"/>
          <w:szCs w:val="21"/>
          <w14:ligatures w14:val="none"/>
        </w:rPr>
        <w:t>tk</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Button</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text</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"Save"</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29591D7A"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pack</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pady</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B5CEA8"/>
          <w:kern w:val="0"/>
          <w:sz w:val="21"/>
          <w:szCs w:val="21"/>
          <w14:ligatures w14:val="none"/>
        </w:rPr>
        <w:t>40</w:t>
      </w:r>
      <w:r w:rsidRPr="00E824D4">
        <w:rPr>
          <w:rFonts w:ascii="Consolas" w:eastAsia="Times New Roman" w:hAnsi="Consolas" w:cs="Times New Roman"/>
          <w:color w:val="CCCCCC"/>
          <w:kern w:val="0"/>
          <w:sz w:val="21"/>
          <w:szCs w:val="21"/>
          <w14:ligatures w14:val="none"/>
        </w:rPr>
        <w:t>)</w:t>
      </w:r>
    </w:p>
    <w:p w14:paraId="5ACC98A7"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7609158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Create the tooltip</w:t>
      </w:r>
    </w:p>
    <w:p w14:paraId="558B0A1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tooltip_text</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E9178"/>
          <w:kern w:val="0"/>
          <w:sz w:val="21"/>
          <w:szCs w:val="21"/>
          <w14:ligatures w14:val="none"/>
        </w:rPr>
        <w:t>"Saves your progress"</w:t>
      </w:r>
    </w:p>
    <w:p w14:paraId="520E3977"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9CDCFE"/>
          <w:kern w:val="0"/>
          <w:sz w:val="21"/>
          <w:szCs w:val="21"/>
          <w14:ligatures w14:val="none"/>
        </w:rPr>
        <w:t>tooltip</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gramStart"/>
      <w:r w:rsidRPr="00E824D4">
        <w:rPr>
          <w:rFonts w:ascii="Consolas" w:eastAsia="Times New Roman" w:hAnsi="Consolas" w:cs="Times New Roman"/>
          <w:color w:val="4EC9B0"/>
          <w:kern w:val="0"/>
          <w:sz w:val="21"/>
          <w:szCs w:val="21"/>
          <w14:ligatures w14:val="none"/>
        </w:rPr>
        <w:t>ToolTip</w:t>
      </w:r>
      <w:r w:rsidRPr="00E824D4">
        <w:rPr>
          <w:rFonts w:ascii="Consolas" w:eastAsia="Times New Roman" w:hAnsi="Consolas" w:cs="Times New Roman"/>
          <w:color w:val="CCCCCC"/>
          <w:kern w:val="0"/>
          <w:sz w:val="21"/>
          <w:szCs w:val="21"/>
          <w14:ligatures w14:val="none"/>
        </w:rPr>
        <w:t>(</w:t>
      </w:r>
      <w:proofErr w:type="spellStart"/>
      <w:proofErr w:type="gramEnd"/>
      <w:r w:rsidRPr="00E824D4">
        <w:rPr>
          <w:rFonts w:ascii="Consolas" w:eastAsia="Times New Roman" w:hAnsi="Consolas" w:cs="Times New Roman"/>
          <w:color w:val="9CDCFE"/>
          <w:kern w:val="0"/>
          <w:sz w:val="21"/>
          <w:szCs w:val="21"/>
          <w14:ligatures w14:val="none"/>
        </w:rPr>
        <w:t>save_button</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text</w:t>
      </w:r>
      <w:r w:rsidRPr="00E824D4">
        <w:rPr>
          <w:rFonts w:ascii="Consolas" w:eastAsia="Times New Roman" w:hAnsi="Consolas" w:cs="Times New Roman"/>
          <w:color w:val="D4D4D4"/>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tooltip_text</w:t>
      </w:r>
      <w:proofErr w:type="spellEnd"/>
      <w:r w:rsidRPr="00E824D4">
        <w:rPr>
          <w:rFonts w:ascii="Consolas" w:eastAsia="Times New Roman" w:hAnsi="Consolas" w:cs="Times New Roman"/>
          <w:color w:val="CCCCCC"/>
          <w:kern w:val="0"/>
          <w:sz w:val="21"/>
          <w:szCs w:val="21"/>
          <w14:ligatures w14:val="none"/>
        </w:rPr>
        <w:t>)</w:t>
      </w:r>
    </w:p>
    <w:p w14:paraId="06BF7DC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7B48CBD9"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Accessibility: Show tooltip on keyboard focus</w:t>
      </w:r>
    </w:p>
    <w:p w14:paraId="32C14981"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569CD6"/>
          <w:kern w:val="0"/>
          <w:sz w:val="21"/>
          <w:szCs w:val="21"/>
          <w14:ligatures w14:val="none"/>
        </w:rPr>
        <w:t>def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show_tooltip_on_focus</w:t>
      </w:r>
      <w:proofErr w:type="spell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event</w:t>
      </w:r>
      <w:r w:rsidRPr="00E824D4">
        <w:rPr>
          <w:rFonts w:ascii="Consolas" w:eastAsia="Times New Roman" w:hAnsi="Consolas" w:cs="Times New Roman"/>
          <w:color w:val="CCCCCC"/>
          <w:kern w:val="0"/>
          <w:sz w:val="21"/>
          <w:szCs w:val="21"/>
          <w14:ligatures w14:val="none"/>
        </w:rPr>
        <w:t>):</w:t>
      </w:r>
    </w:p>
    <w:p w14:paraId="3C2DB580"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9CDCFE"/>
          <w:kern w:val="0"/>
          <w:sz w:val="21"/>
          <w:szCs w:val="21"/>
          <w14:ligatures w14:val="none"/>
        </w:rPr>
        <w:t>tooltip</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showtip</w:t>
      </w:r>
      <w:proofErr w:type="spellEnd"/>
      <w:proofErr w:type="gramEnd"/>
      <w:r w:rsidRPr="00E824D4">
        <w:rPr>
          <w:rFonts w:ascii="Consolas" w:eastAsia="Times New Roman" w:hAnsi="Consolas" w:cs="Times New Roman"/>
          <w:color w:val="CCCCCC"/>
          <w:kern w:val="0"/>
          <w:sz w:val="21"/>
          <w:szCs w:val="21"/>
          <w14:ligatures w14:val="none"/>
        </w:rPr>
        <w:t>()</w:t>
      </w:r>
    </w:p>
    <w:p w14:paraId="4098CEF5"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41487694"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569CD6"/>
          <w:kern w:val="0"/>
          <w:sz w:val="21"/>
          <w:szCs w:val="21"/>
          <w14:ligatures w14:val="none"/>
        </w:rPr>
        <w:t>def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hide_tooltip_on_blur</w:t>
      </w:r>
      <w:proofErr w:type="spell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event</w:t>
      </w:r>
      <w:r w:rsidRPr="00E824D4">
        <w:rPr>
          <w:rFonts w:ascii="Consolas" w:eastAsia="Times New Roman" w:hAnsi="Consolas" w:cs="Times New Roman"/>
          <w:color w:val="CCCCCC"/>
          <w:kern w:val="0"/>
          <w:sz w:val="21"/>
          <w:szCs w:val="21"/>
          <w14:ligatures w14:val="none"/>
        </w:rPr>
        <w:t>):</w:t>
      </w:r>
    </w:p>
    <w:p w14:paraId="13F9E2FC"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9CDCFE"/>
          <w:kern w:val="0"/>
          <w:sz w:val="21"/>
          <w:szCs w:val="21"/>
          <w14:ligatures w14:val="none"/>
        </w:rPr>
        <w:t>tooltip</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hidetip</w:t>
      </w:r>
      <w:proofErr w:type="spellEnd"/>
      <w:proofErr w:type="gramEnd"/>
      <w:r w:rsidRPr="00E824D4">
        <w:rPr>
          <w:rFonts w:ascii="Consolas" w:eastAsia="Times New Roman" w:hAnsi="Consolas" w:cs="Times New Roman"/>
          <w:color w:val="CCCCCC"/>
          <w:kern w:val="0"/>
          <w:sz w:val="21"/>
          <w:szCs w:val="21"/>
          <w14:ligatures w14:val="none"/>
        </w:rPr>
        <w:t>()</w:t>
      </w:r>
    </w:p>
    <w:p w14:paraId="7485A181"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4591C86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bind</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"&lt;</w:t>
      </w:r>
      <w:proofErr w:type="spellStart"/>
      <w:r w:rsidRPr="00E824D4">
        <w:rPr>
          <w:rFonts w:ascii="Consolas" w:eastAsia="Times New Roman" w:hAnsi="Consolas" w:cs="Times New Roman"/>
          <w:color w:val="CE9178"/>
          <w:kern w:val="0"/>
          <w:sz w:val="21"/>
          <w:szCs w:val="21"/>
          <w14:ligatures w14:val="none"/>
        </w:rPr>
        <w:t>FocusIn</w:t>
      </w:r>
      <w:proofErr w:type="spellEnd"/>
      <w:r w:rsidRPr="00E824D4">
        <w:rPr>
          <w:rFonts w:ascii="Consolas" w:eastAsia="Times New Roman" w:hAnsi="Consolas" w:cs="Times New Roman"/>
          <w:color w:val="CE9178"/>
          <w:kern w:val="0"/>
          <w:sz w:val="21"/>
          <w:szCs w:val="21"/>
          <w14:ligatures w14:val="none"/>
        </w:rPr>
        <w:t>&gt;"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show_tooltip_on_focus</w:t>
      </w:r>
      <w:proofErr w:type="spellEnd"/>
      <w:r w:rsidRPr="00E824D4">
        <w:rPr>
          <w:rFonts w:ascii="Consolas" w:eastAsia="Times New Roman" w:hAnsi="Consolas" w:cs="Times New Roman"/>
          <w:color w:val="CCCCCC"/>
          <w:kern w:val="0"/>
          <w:sz w:val="21"/>
          <w:szCs w:val="21"/>
          <w14:ligatures w14:val="none"/>
        </w:rPr>
        <w:t>)</w:t>
      </w:r>
    </w:p>
    <w:p w14:paraId="04C1D8AF"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bind</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"&lt;</w:t>
      </w:r>
      <w:proofErr w:type="spellStart"/>
      <w:r w:rsidRPr="00E824D4">
        <w:rPr>
          <w:rFonts w:ascii="Consolas" w:eastAsia="Times New Roman" w:hAnsi="Consolas" w:cs="Times New Roman"/>
          <w:color w:val="CE9178"/>
          <w:kern w:val="0"/>
          <w:sz w:val="21"/>
          <w:szCs w:val="21"/>
          <w14:ligatures w14:val="none"/>
        </w:rPr>
        <w:t>FocusOut</w:t>
      </w:r>
      <w:proofErr w:type="spellEnd"/>
      <w:r w:rsidRPr="00E824D4">
        <w:rPr>
          <w:rFonts w:ascii="Consolas" w:eastAsia="Times New Roman" w:hAnsi="Consolas" w:cs="Times New Roman"/>
          <w:color w:val="CE9178"/>
          <w:kern w:val="0"/>
          <w:sz w:val="21"/>
          <w:szCs w:val="21"/>
          <w14:ligatures w14:val="none"/>
        </w:rPr>
        <w:t>&gt;"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hide_tooltip_on_blur</w:t>
      </w:r>
      <w:proofErr w:type="spellEnd"/>
      <w:r w:rsidRPr="00E824D4">
        <w:rPr>
          <w:rFonts w:ascii="Consolas" w:eastAsia="Times New Roman" w:hAnsi="Consolas" w:cs="Times New Roman"/>
          <w:color w:val="CCCCCC"/>
          <w:kern w:val="0"/>
          <w:sz w:val="21"/>
          <w:szCs w:val="21"/>
          <w14:ligatures w14:val="none"/>
        </w:rPr>
        <w:t>)</w:t>
      </w:r>
    </w:p>
    <w:p w14:paraId="1BA26D1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413F078F"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Optional: Toggle high contrast mode</w:t>
      </w:r>
    </w:p>
    <w:p w14:paraId="2A11BF6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569CD6"/>
          <w:kern w:val="0"/>
          <w:sz w:val="21"/>
          <w:szCs w:val="21"/>
          <w14:ligatures w14:val="none"/>
        </w:rPr>
        <w:t>def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toggle_</w:t>
      </w:r>
      <w:proofErr w:type="gramStart"/>
      <w:r w:rsidRPr="00E824D4">
        <w:rPr>
          <w:rFonts w:ascii="Consolas" w:eastAsia="Times New Roman" w:hAnsi="Consolas" w:cs="Times New Roman"/>
          <w:color w:val="DCDCAA"/>
          <w:kern w:val="0"/>
          <w:sz w:val="21"/>
          <w:szCs w:val="21"/>
          <w14:ligatures w14:val="none"/>
        </w:rPr>
        <w:t>contrast</w:t>
      </w:r>
      <w:proofErr w:type="spellEnd"/>
      <w:r w:rsidRPr="00E824D4">
        <w:rPr>
          <w:rFonts w:ascii="Consolas" w:eastAsia="Times New Roman" w:hAnsi="Consolas" w:cs="Times New Roman"/>
          <w:color w:val="CCCCCC"/>
          <w:kern w:val="0"/>
          <w:sz w:val="21"/>
          <w:szCs w:val="21"/>
          <w14:ligatures w14:val="none"/>
        </w:rPr>
        <w:t>(</w:t>
      </w:r>
      <w:proofErr w:type="gramEnd"/>
      <w:r w:rsidRPr="00E824D4">
        <w:rPr>
          <w:rFonts w:ascii="Consolas" w:eastAsia="Times New Roman" w:hAnsi="Consolas" w:cs="Times New Roman"/>
          <w:color w:val="CCCCCC"/>
          <w:kern w:val="0"/>
          <w:sz w:val="21"/>
          <w:szCs w:val="21"/>
          <w14:ligatures w14:val="none"/>
        </w:rPr>
        <w:t>):</w:t>
      </w:r>
    </w:p>
    <w:p w14:paraId="05E7E28E"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cget</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bg</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2BEB0DCC"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if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737D0507"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"yellow"</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1E36C70B"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else</w:t>
      </w:r>
      <w:r w:rsidRPr="00E824D4">
        <w:rPr>
          <w:rFonts w:ascii="Consolas" w:eastAsia="Times New Roman" w:hAnsi="Consolas" w:cs="Times New Roman"/>
          <w:color w:val="CCCCCC"/>
          <w:kern w:val="0"/>
          <w:sz w:val="21"/>
          <w:szCs w:val="21"/>
          <w14:ligatures w14:val="none"/>
        </w:rPr>
        <w:t>:</w:t>
      </w:r>
    </w:p>
    <w:p w14:paraId="367EC13F"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37C855F8"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1B96DAE5"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Contrast toggle button</w:t>
      </w:r>
    </w:p>
    <w:p w14:paraId="055847D4"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contrast_button</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4EC9B0"/>
          <w:kern w:val="0"/>
          <w:sz w:val="21"/>
          <w:szCs w:val="21"/>
          <w14:ligatures w14:val="none"/>
        </w:rPr>
        <w:t>tk</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Button</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text</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"Toggle Contrast"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command</w:t>
      </w:r>
      <w:r w:rsidRPr="00E824D4">
        <w:rPr>
          <w:rFonts w:ascii="Consolas" w:eastAsia="Times New Roman" w:hAnsi="Consolas" w:cs="Times New Roman"/>
          <w:color w:val="D4D4D4"/>
          <w:kern w:val="0"/>
          <w:sz w:val="21"/>
          <w:szCs w:val="21"/>
          <w14:ligatures w14:val="none"/>
        </w:rPr>
        <w:t>=</w:t>
      </w:r>
      <w:proofErr w:type="spellStart"/>
      <w:r w:rsidRPr="00E824D4">
        <w:rPr>
          <w:rFonts w:ascii="Consolas" w:eastAsia="Times New Roman" w:hAnsi="Consolas" w:cs="Times New Roman"/>
          <w:color w:val="DCDCAA"/>
          <w:kern w:val="0"/>
          <w:sz w:val="21"/>
          <w:szCs w:val="21"/>
          <w14:ligatures w14:val="none"/>
        </w:rPr>
        <w:t>toggle_contrast</w:t>
      </w:r>
      <w:proofErr w:type="spellEnd"/>
      <w:r w:rsidRPr="00E824D4">
        <w:rPr>
          <w:rFonts w:ascii="Consolas" w:eastAsia="Times New Roman" w:hAnsi="Consolas" w:cs="Times New Roman"/>
          <w:color w:val="CCCCCC"/>
          <w:kern w:val="0"/>
          <w:sz w:val="21"/>
          <w:szCs w:val="21"/>
          <w14:ligatures w14:val="none"/>
        </w:rPr>
        <w:t>)</w:t>
      </w:r>
    </w:p>
    <w:p w14:paraId="26C8522E"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contrast_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pack</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pady</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B5CEA8"/>
          <w:kern w:val="0"/>
          <w:sz w:val="21"/>
          <w:szCs w:val="21"/>
          <w14:ligatures w14:val="none"/>
        </w:rPr>
        <w:t>10</w:t>
      </w:r>
      <w:r w:rsidRPr="00E824D4">
        <w:rPr>
          <w:rFonts w:ascii="Consolas" w:eastAsia="Times New Roman" w:hAnsi="Consolas" w:cs="Times New Roman"/>
          <w:color w:val="CCCCCC"/>
          <w:kern w:val="0"/>
          <w:sz w:val="21"/>
          <w:szCs w:val="21"/>
          <w14:ligatures w14:val="none"/>
        </w:rPr>
        <w:t>)</w:t>
      </w:r>
    </w:p>
    <w:p w14:paraId="6E057118"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61D0A35F" w14:textId="77777777" w:rsid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mainloop</w:t>
      </w:r>
      <w:proofErr w:type="spellEnd"/>
      <w:proofErr w:type="gramEnd"/>
      <w:r w:rsidRPr="00E824D4">
        <w:rPr>
          <w:rFonts w:ascii="Consolas" w:eastAsia="Times New Roman" w:hAnsi="Consolas" w:cs="Times New Roman"/>
          <w:color w:val="CCCCCC"/>
          <w:kern w:val="0"/>
          <w:sz w:val="21"/>
          <w:szCs w:val="21"/>
          <w14:ligatures w14:val="none"/>
        </w:rPr>
        <w:t>()</w:t>
      </w:r>
    </w:p>
    <w:p w14:paraId="3272BBC9"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486F25C1" w14:textId="77777777" w:rsidR="00E824D4" w:rsidRPr="00E824D4" w:rsidRDefault="00E824D4" w:rsidP="00E824D4">
      <w:pPr>
        <w:pStyle w:val="code"/>
      </w:pPr>
    </w:p>
    <w:sectPr w:rsidR="00E824D4" w:rsidRPr="00E8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75D27FB"/>
    <w:multiLevelType w:val="multilevel"/>
    <w:tmpl w:val="0F34A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007689"/>
    <w:multiLevelType w:val="multilevel"/>
    <w:tmpl w:val="6792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225DE"/>
    <w:multiLevelType w:val="multilevel"/>
    <w:tmpl w:val="CDE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020164817">
    <w:abstractNumId w:val="4"/>
  </w:num>
  <w:num w:numId="10" w16cid:durableId="1762335257">
    <w:abstractNumId w:val="4"/>
  </w:num>
  <w:num w:numId="11" w16cid:durableId="183903291">
    <w:abstractNumId w:val="6"/>
  </w:num>
  <w:num w:numId="12" w16cid:durableId="40640856">
    <w:abstractNumId w:val="1"/>
  </w:num>
  <w:num w:numId="13" w16cid:durableId="1646620657">
    <w:abstractNumId w:val="3"/>
  </w:num>
  <w:num w:numId="14" w16cid:durableId="836578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2D"/>
    <w:rsid w:val="00053C74"/>
    <w:rsid w:val="0006297E"/>
    <w:rsid w:val="000A212D"/>
    <w:rsid w:val="000D3CED"/>
    <w:rsid w:val="001323B6"/>
    <w:rsid w:val="00135BFF"/>
    <w:rsid w:val="001F71B8"/>
    <w:rsid w:val="002149F3"/>
    <w:rsid w:val="00225567"/>
    <w:rsid w:val="0023742F"/>
    <w:rsid w:val="002535B0"/>
    <w:rsid w:val="002E6291"/>
    <w:rsid w:val="00353F3F"/>
    <w:rsid w:val="00370F09"/>
    <w:rsid w:val="003824BE"/>
    <w:rsid w:val="003B2CE0"/>
    <w:rsid w:val="003F3F96"/>
    <w:rsid w:val="00417E74"/>
    <w:rsid w:val="004407D5"/>
    <w:rsid w:val="00541FD5"/>
    <w:rsid w:val="00562AE6"/>
    <w:rsid w:val="005C0C3A"/>
    <w:rsid w:val="00642E24"/>
    <w:rsid w:val="00644F29"/>
    <w:rsid w:val="00653A33"/>
    <w:rsid w:val="006B2A27"/>
    <w:rsid w:val="007D67A2"/>
    <w:rsid w:val="00811AAF"/>
    <w:rsid w:val="00821658"/>
    <w:rsid w:val="008241A7"/>
    <w:rsid w:val="00836329"/>
    <w:rsid w:val="0085636A"/>
    <w:rsid w:val="00861CCB"/>
    <w:rsid w:val="008A3967"/>
    <w:rsid w:val="008F647B"/>
    <w:rsid w:val="009A1CF7"/>
    <w:rsid w:val="009F5E4B"/>
    <w:rsid w:val="00A45A4A"/>
    <w:rsid w:val="00A96974"/>
    <w:rsid w:val="00B04DFC"/>
    <w:rsid w:val="00B11FA8"/>
    <w:rsid w:val="00B53663"/>
    <w:rsid w:val="00B92FEF"/>
    <w:rsid w:val="00BF255D"/>
    <w:rsid w:val="00C475EF"/>
    <w:rsid w:val="00CB686B"/>
    <w:rsid w:val="00D33771"/>
    <w:rsid w:val="00D3631D"/>
    <w:rsid w:val="00E532E1"/>
    <w:rsid w:val="00E74376"/>
    <w:rsid w:val="00E824D4"/>
    <w:rsid w:val="00ED72C5"/>
    <w:rsid w:val="00F20552"/>
    <w:rsid w:val="00F44349"/>
    <w:rsid w:val="00F6446E"/>
    <w:rsid w:val="00F66ABF"/>
    <w:rsid w:val="00F93E3F"/>
    <w:rsid w:val="00FB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8B092"/>
  <w14:defaultImageDpi w14:val="32767"/>
  <w15:chartTrackingRefBased/>
  <w15:docId w15:val="{7BEFE781-9979-4A4A-8FB3-7BEA0649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8A3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3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376</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What is Accessibility?</vt:lpstr>
      <vt:lpstr>How to implement High Contrast Accessibility</vt:lpstr>
      <vt:lpstr>The Code</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2025-10-24T15:15:00Z</dcterms:created>
  <dcterms:modified xsi:type="dcterms:W3CDTF">2025-10-24T19:16:00Z</dcterms:modified>
</cp:coreProperties>
</file>