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68DBB980" w14:textId="2B3DAE47" w:rsidR="00044E8E" w:rsidRDefault="00044E8E" w:rsidP="00044E8E">
      <w:r>
        <w:t xml:space="preserve">This week, we will be taking a look at how we can implement key board navigation into our python/Tkinter application. This is an extension on our last and will give more accessibility to user who either rely on screen readers or for some reason do not have access to a mouse. </w:t>
      </w:r>
    </w:p>
    <w:p w14:paraId="3A22AD6F" w14:textId="37A5A5FE" w:rsidR="00044E8E" w:rsidRDefault="00044E8E" w:rsidP="00044E8E">
      <w:r>
        <w:t>So, if you are interested in enhancing your program in this way, then please join us for our brand-new article entitled:</w:t>
      </w:r>
    </w:p>
    <w:p w14:paraId="1F8B1779" w14:textId="71102540" w:rsidR="00044E8E" w:rsidRPr="00044E8E" w:rsidRDefault="00044E8E" w:rsidP="00044E8E">
      <w:pPr>
        <w:pStyle w:val="Heading1"/>
      </w:pPr>
      <w:r>
        <w:t>6 Keyboard Navigation</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44E8E"/>
    <w:rsid w:val="00053C74"/>
    <w:rsid w:val="001323B6"/>
    <w:rsid w:val="00135BFF"/>
    <w:rsid w:val="001474E3"/>
    <w:rsid w:val="0017781A"/>
    <w:rsid w:val="002024C9"/>
    <w:rsid w:val="002E6291"/>
    <w:rsid w:val="003322D9"/>
    <w:rsid w:val="004407D5"/>
    <w:rsid w:val="00644F29"/>
    <w:rsid w:val="007D67A2"/>
    <w:rsid w:val="00811AAF"/>
    <w:rsid w:val="00821658"/>
    <w:rsid w:val="00861CCB"/>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2025-10-24T15:06:00Z</dcterms:created>
  <dcterms:modified xsi:type="dcterms:W3CDTF">2025-10-26T21:14:00Z</dcterms:modified>
</cp:coreProperties>
</file>