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6CD21BB4" w14:textId="63253CDE" w:rsidR="009B71A0" w:rsidRDefault="009B71A0" w:rsidP="009B71A0">
      <w:r>
        <w:t xml:space="preserve">This week, will be a very short tutorials on screen readers with Python and Tkinter. Although screen readers are not something that tkinter would explicitly deal with, there are certainly a few things that can be done to enhance your program to work with screen readers more effectively, and we will be discussing those options in this tutorial. </w:t>
      </w:r>
    </w:p>
    <w:p w14:paraId="6D160C7E" w14:textId="04763D1D" w:rsidR="009B71A0" w:rsidRDefault="009B71A0" w:rsidP="009B71A0">
      <w:r>
        <w:t>So, if you would like to learn a bit more about how you can aide screen readers in their endeavor to enable the handicapped to gain access to information too, then please join us for our new tutorial this week entitled:</w:t>
      </w:r>
    </w:p>
    <w:p w14:paraId="7975ED02" w14:textId="1E0F1EDD" w:rsidR="009B71A0" w:rsidRPr="009B71A0" w:rsidRDefault="009B71A0" w:rsidP="009B71A0">
      <w:pPr>
        <w:pStyle w:val="Heading1"/>
      </w:pPr>
      <w:r>
        <w:t>7 Screen Reader Compatibility</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17781A"/>
    <w:rsid w:val="002024C9"/>
    <w:rsid w:val="002E6291"/>
    <w:rsid w:val="003322D9"/>
    <w:rsid w:val="004407D5"/>
    <w:rsid w:val="00644F29"/>
    <w:rsid w:val="007D67A2"/>
    <w:rsid w:val="00811AAF"/>
    <w:rsid w:val="00821658"/>
    <w:rsid w:val="00861CCB"/>
    <w:rsid w:val="009A1CF7"/>
    <w:rsid w:val="009B71A0"/>
    <w:rsid w:val="009F5E4B"/>
    <w:rsid w:val="00A96974"/>
    <w:rsid w:val="00B04DFC"/>
    <w:rsid w:val="00BF4D6F"/>
    <w:rsid w:val="00C824C8"/>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2025-10-24T15:06:00Z</dcterms:created>
  <dcterms:modified xsi:type="dcterms:W3CDTF">2025-10-27T19:04:00Z</dcterms:modified>
</cp:coreProperties>
</file>