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9591" w14:textId="619DA20D" w:rsidR="00AE118C" w:rsidRDefault="00000000" w:rsidP="006C4537">
      <w:pPr>
        <w:spacing w:afterLines="40" w:after="96" w:line="240" w:lineRule="auto"/>
        <w:jc w:val="center"/>
        <w:rPr>
          <w:rFonts w:ascii="黑体" w:eastAsia="黑体" w:hAnsi="黑体"/>
          <w:b/>
          <w:sz w:val="36"/>
          <w:lang w:eastAsia="zh-CN"/>
        </w:rPr>
      </w:pPr>
      <w:r>
        <w:rPr>
          <w:rFonts w:ascii="黑体" w:eastAsia="黑体" w:hAnsi="黑体"/>
          <w:b/>
          <w:sz w:val="36"/>
          <w:lang w:eastAsia="zh-CN"/>
        </w:rPr>
        <w:t>未来工程创新设计</w:t>
      </w:r>
      <w:r>
        <w:rPr>
          <w:rFonts w:ascii="黑体" w:eastAsia="黑体" w:hAnsi="黑体"/>
          <w:b/>
          <w:sz w:val="36"/>
          <w:lang w:eastAsia="zh-CN"/>
        </w:rPr>
        <w:br/>
        <w:t>个人过程记录</w:t>
      </w:r>
    </w:p>
    <w:p w14:paraId="0511B506" w14:textId="4CC4DE05" w:rsidR="00856F57" w:rsidRPr="006C4537" w:rsidRDefault="00856F57" w:rsidP="006C4537">
      <w:pPr>
        <w:spacing w:after="0" w:line="288" w:lineRule="auto"/>
        <w:jc w:val="center"/>
        <w:rPr>
          <w:rFonts w:hint="eastAsia"/>
          <w:sz w:val="22"/>
          <w:szCs w:val="20"/>
          <w:lang w:eastAsia="zh-CN"/>
        </w:rPr>
      </w:pPr>
      <w:r w:rsidRPr="006C4537">
        <w:rPr>
          <w:rFonts w:ascii="黑体" w:eastAsia="黑体" w:hAnsi="黑体" w:hint="eastAsia"/>
          <w:b/>
          <w:sz w:val="34"/>
          <w:szCs w:val="20"/>
          <w:lang w:eastAsia="zh-CN"/>
        </w:rPr>
        <w:t>第一周</w:t>
      </w:r>
    </w:p>
    <w:p w14:paraId="29779F7D" w14:textId="679F2AE2" w:rsidR="00AE118C" w:rsidRDefault="00856F57" w:rsidP="006C4537">
      <w:pPr>
        <w:spacing w:after="0"/>
        <w:jc w:val="center"/>
        <w:rPr>
          <w:rFonts w:hint="eastAsia"/>
          <w:lang w:eastAsia="zh-CN"/>
        </w:rPr>
      </w:pPr>
      <w:r>
        <w:rPr>
          <w:rFonts w:hint="eastAsia"/>
          <w:color w:val="595959"/>
          <w:sz w:val="21"/>
          <w:lang w:eastAsia="zh-CN"/>
        </w:rPr>
        <w:t>水木51张迪翔-</w:t>
      </w:r>
      <w:proofErr w:type="spellStart"/>
      <w:r>
        <w:rPr>
          <w:rFonts w:hint="eastAsia"/>
          <w:color w:val="595959"/>
          <w:sz w:val="21"/>
          <w:lang w:eastAsia="zh-CN"/>
        </w:rPr>
        <w:t>gugugaga</w:t>
      </w:r>
      <w:proofErr w:type="spellEnd"/>
      <w:r>
        <w:rPr>
          <w:rFonts w:hint="eastAsia"/>
          <w:color w:val="595959"/>
          <w:sz w:val="21"/>
          <w:lang w:eastAsia="zh-CN"/>
        </w:rPr>
        <w:t>组</w:t>
      </w:r>
    </w:p>
    <w:p w14:paraId="6D2E40A5" w14:textId="77777777" w:rsidR="00AE118C" w:rsidRDefault="00000000">
      <w:pPr>
        <w:keepNext/>
        <w:spacing w:before="200" w:after="120"/>
        <w:rPr>
          <w:rFonts w:hint="eastAsia"/>
          <w:lang w:eastAsia="zh-CN"/>
        </w:rPr>
      </w:pPr>
      <w:r>
        <w:rPr>
          <w:rFonts w:ascii="黑体" w:eastAsia="黑体" w:hAnsi="黑体"/>
          <w:b/>
          <w:color w:val="1F4E79"/>
          <w:sz w:val="28"/>
          <w:lang w:eastAsia="zh-CN"/>
        </w:rPr>
        <w:t>8.31</w:t>
      </w:r>
    </w:p>
    <w:p w14:paraId="17B850CF" w14:textId="2EAB1F2E" w:rsidR="00856F57" w:rsidRDefault="00000000" w:rsidP="00563024">
      <w:pPr>
        <w:spacing w:after="0"/>
        <w:ind w:firstLine="420"/>
        <w:rPr>
          <w:lang w:eastAsia="zh-CN"/>
        </w:rPr>
      </w:pPr>
      <w:r>
        <w:rPr>
          <w:lang w:eastAsia="zh-CN"/>
        </w:rPr>
        <w:t>今天是课程项目启动后的第一天。上午的讲座让我重新</w:t>
      </w:r>
      <w:r w:rsidR="00856F57">
        <w:rPr>
          <w:rFonts w:hint="eastAsia"/>
          <w:lang w:eastAsia="zh-CN"/>
        </w:rPr>
        <w:t>认识</w:t>
      </w:r>
      <w:r>
        <w:rPr>
          <w:lang w:eastAsia="zh-CN"/>
        </w:rPr>
        <w:t>了“未来工程”</w:t>
      </w:r>
      <w:r w:rsidR="00856F57">
        <w:rPr>
          <w:rFonts w:hint="eastAsia"/>
          <w:lang w:eastAsia="zh-CN"/>
        </w:rPr>
        <w:t>，它</w:t>
      </w:r>
      <w:r>
        <w:rPr>
          <w:lang w:eastAsia="zh-CN"/>
        </w:rPr>
        <w:t>不只是把若干新技术拼接在一起，而是要从真实场景出发，找到需求、技术和实施条件之间的</w:t>
      </w:r>
      <w:r w:rsidR="00856F57">
        <w:rPr>
          <w:rFonts w:hint="eastAsia"/>
          <w:lang w:eastAsia="zh-CN"/>
        </w:rPr>
        <w:t>平衡</w:t>
      </w:r>
      <w:r>
        <w:rPr>
          <w:lang w:eastAsia="zh-CN"/>
        </w:rPr>
        <w:t>。听完不同方向的案例后，我尤其关注灾害发生后信息不完整、道路受阻、救援力量难以及时抵达的问题。</w:t>
      </w:r>
      <w:r w:rsidR="00856F57" w:rsidRPr="00856F57">
        <w:rPr>
          <w:noProof/>
          <w:lang w:eastAsia="zh-CN"/>
        </w:rPr>
        <w:drawing>
          <wp:inline distT="0" distB="0" distL="0" distR="0" wp14:anchorId="4E0843D2" wp14:editId="3B1B78B2">
            <wp:extent cx="5490210" cy="3549650"/>
            <wp:effectExtent l="0" t="0" r="0" b="0"/>
            <wp:docPr id="83408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31149" b="20213"/>
                    <a:stretch>
                      <a:fillRect/>
                    </a:stretch>
                  </pic:blipFill>
                  <pic:spPr bwMode="auto">
                    <a:xfrm>
                      <a:off x="0" y="0"/>
                      <a:ext cx="5490210" cy="3549650"/>
                    </a:xfrm>
                    <a:prstGeom prst="rect">
                      <a:avLst/>
                    </a:prstGeom>
                    <a:noFill/>
                    <a:ln>
                      <a:noFill/>
                    </a:ln>
                    <a:extLst>
                      <a:ext uri="{53640926-AAD7-44D8-BBD7-CCE9431645EC}">
                        <a14:shadowObscured xmlns:a14="http://schemas.microsoft.com/office/drawing/2010/main"/>
                      </a:ext>
                    </a:extLst>
                  </pic:spPr>
                </pic:pic>
              </a:graphicData>
            </a:graphic>
          </wp:inline>
        </w:drawing>
      </w:r>
    </w:p>
    <w:p w14:paraId="25A48577" w14:textId="485977C4" w:rsidR="006C4537" w:rsidRPr="00563024" w:rsidRDefault="006C4537" w:rsidP="00563024">
      <w:pPr>
        <w:spacing w:after="0"/>
        <w:ind w:firstLine="420"/>
        <w:rPr>
          <w:rFonts w:hint="eastAsia"/>
          <w:sz w:val="20"/>
          <w:szCs w:val="18"/>
          <w:lang w:eastAsia="zh-CN"/>
        </w:rPr>
      </w:pPr>
      <w:r w:rsidRPr="00563024">
        <w:rPr>
          <w:rFonts w:hint="eastAsia"/>
          <w:sz w:val="20"/>
          <w:szCs w:val="18"/>
          <w:lang w:eastAsia="zh-CN"/>
        </w:rPr>
        <w:t>▲2021年郑州特大暴雨</w:t>
      </w:r>
    </w:p>
    <w:p w14:paraId="2272E9A9" w14:textId="7DB200F0" w:rsidR="00AE118C" w:rsidRDefault="00000000" w:rsidP="00563024">
      <w:pPr>
        <w:spacing w:after="0"/>
        <w:ind w:firstLine="420"/>
        <w:rPr>
          <w:lang w:eastAsia="zh-CN"/>
        </w:rPr>
      </w:pPr>
      <w:r>
        <w:rPr>
          <w:lang w:eastAsia="zh-CN"/>
        </w:rPr>
        <w:t>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w:t>
      </w:r>
      <w:r>
        <w:rPr>
          <w:lang w:eastAsia="zh-CN"/>
        </w:rPr>
        <w:lastRenderedPageBreak/>
        <w:t>运。最终确定主题后，我</w:t>
      </w:r>
      <w:r w:rsidR="00563024">
        <w:rPr>
          <w:rFonts w:hint="eastAsia"/>
          <w:lang w:eastAsia="zh-CN"/>
        </w:rPr>
        <w:t>认为</w:t>
      </w:r>
      <w:r>
        <w:rPr>
          <w:lang w:eastAsia="zh-CN"/>
        </w:rPr>
        <w:t>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续设计出现理解偏差。</w:t>
      </w:r>
      <w:r w:rsidR="00714EC7">
        <w:rPr>
          <w:rFonts w:hint="eastAsia"/>
          <w:noProof/>
        </w:rPr>
        <w:drawing>
          <wp:inline distT="0" distB="0" distL="114300" distR="114300" wp14:anchorId="1A59854D" wp14:editId="14F8A876">
            <wp:extent cx="5266296" cy="5976594"/>
            <wp:effectExtent l="0" t="0" r="0" b="571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rotWithShape="1">
                    <a:blip r:embed="rId9"/>
                    <a:srcRect t="4162" b="10725"/>
                    <a:stretch>
                      <a:fillRect/>
                    </a:stretch>
                  </pic:blipFill>
                  <pic:spPr bwMode="auto">
                    <a:xfrm>
                      <a:off x="0" y="0"/>
                      <a:ext cx="5266690" cy="5977042"/>
                    </a:xfrm>
                    <a:prstGeom prst="rect">
                      <a:avLst/>
                    </a:prstGeom>
                    <a:ln>
                      <a:noFill/>
                    </a:ln>
                    <a:extLst>
                      <a:ext uri="{53640926-AAD7-44D8-BBD7-CCE9431645EC}">
                        <a14:shadowObscured xmlns:a14="http://schemas.microsoft.com/office/drawing/2010/main"/>
                      </a:ext>
                    </a:extLst>
                  </pic:spPr>
                </pic:pic>
              </a:graphicData>
            </a:graphic>
          </wp:inline>
        </w:drawing>
      </w:r>
    </w:p>
    <w:p w14:paraId="05856117" w14:textId="7AC98635" w:rsidR="00563024" w:rsidRPr="00563024" w:rsidRDefault="00563024" w:rsidP="00563024">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第一天讨论</w:t>
      </w:r>
    </w:p>
    <w:p w14:paraId="32733B17" w14:textId="77777777" w:rsidR="00024B6A" w:rsidRDefault="00024B6A">
      <w:pPr>
        <w:spacing w:after="240"/>
        <w:ind w:firstLine="420"/>
        <w:rPr>
          <w:rFonts w:ascii="黑体" w:eastAsia="黑体" w:hAnsi="黑体"/>
          <w:b/>
          <w:color w:val="1F4E79"/>
          <w:sz w:val="28"/>
          <w:lang w:eastAsia="zh-CN"/>
        </w:rPr>
      </w:pPr>
    </w:p>
    <w:p w14:paraId="0B0ECFDB" w14:textId="346D67AB" w:rsidR="00024B6A" w:rsidRPr="00024B6A" w:rsidRDefault="00024B6A" w:rsidP="00024B6A">
      <w:pPr>
        <w:spacing w:after="240"/>
        <w:rPr>
          <w:rFonts w:ascii="黑体" w:eastAsia="黑体" w:hAnsi="黑体" w:hint="eastAsia"/>
          <w:b/>
          <w:color w:val="7030A0"/>
          <w:sz w:val="28"/>
          <w:lang w:eastAsia="zh-CN"/>
        </w:rPr>
      </w:pPr>
      <w:r w:rsidRPr="00024B6A">
        <w:rPr>
          <w:rFonts w:ascii="黑体" w:eastAsia="黑体" w:hAnsi="黑体" w:hint="eastAsia"/>
          <w:b/>
          <w:color w:val="7030A0"/>
          <w:sz w:val="28"/>
          <w:lang w:eastAsia="zh-CN"/>
        </w:rPr>
        <w:lastRenderedPageBreak/>
        <w:t>9.1</w:t>
      </w:r>
    </w:p>
    <w:p w14:paraId="51EC96B6" w14:textId="09AE9ECD" w:rsidR="00563024" w:rsidRDefault="00000000">
      <w:pPr>
        <w:spacing w:after="240"/>
        <w:ind w:firstLine="420"/>
        <w:rPr>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w:t>
      </w:r>
      <w:r w:rsidR="00563024">
        <w:rPr>
          <w:rFonts w:hint="eastAsia"/>
          <w:lang w:eastAsia="zh-CN"/>
        </w:rPr>
        <w:t>，我们</w:t>
      </w:r>
      <w:r>
        <w:rPr>
          <w:lang w:eastAsia="zh-CN"/>
        </w:rPr>
        <w:t>既要考虑结构是否稳固、零件尺寸是否匹配，也要尽量避免购买后无法使用或重复消耗。通过逐项核对，我们初步确定了底板、船体外壳、动力与连接件、标识材料等需求，并为可能出现的替代方案留出余地。</w:t>
      </w:r>
    </w:p>
    <w:p w14:paraId="68D0A877" w14:textId="46FC238C" w:rsidR="00563024" w:rsidRDefault="00563024" w:rsidP="00563024">
      <w:pPr>
        <w:spacing w:after="0"/>
        <w:ind w:firstLine="420"/>
        <w:rPr>
          <w:lang w:eastAsia="zh-CN"/>
        </w:rPr>
      </w:pPr>
      <w:r>
        <w:rPr>
          <w:noProof/>
        </w:rPr>
        <w:drawing>
          <wp:inline distT="0" distB="0" distL="114300" distR="114300" wp14:anchorId="2264852B" wp14:editId="432AC2BB">
            <wp:extent cx="2417805" cy="1444949"/>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rotWithShape="1">
                    <a:blip r:embed="rId10"/>
                    <a:srcRect b="1182"/>
                    <a:stretch>
                      <a:fillRect/>
                    </a:stretch>
                  </pic:blipFill>
                  <pic:spPr bwMode="auto">
                    <a:xfrm>
                      <a:off x="0" y="0"/>
                      <a:ext cx="2436788" cy="1456294"/>
                    </a:xfrm>
                    <a:prstGeom prst="rect">
                      <a:avLst/>
                    </a:prstGeom>
                    <a:noFill/>
                    <a:ln>
                      <a:noFill/>
                    </a:ln>
                    <a:extLst>
                      <a:ext uri="{53640926-AAD7-44D8-BBD7-CCE9431645EC}">
                        <a14:shadowObscured xmlns:a14="http://schemas.microsoft.com/office/drawing/2010/main"/>
                      </a:ext>
                    </a:extLst>
                  </pic:spPr>
                </pic:pic>
              </a:graphicData>
            </a:graphic>
          </wp:inline>
        </w:drawing>
      </w:r>
      <w:r w:rsidRPr="00563024">
        <w:rPr>
          <w:lang w:eastAsia="zh-CN"/>
        </w:rPr>
        <w:drawing>
          <wp:inline distT="0" distB="0" distL="0" distR="0" wp14:anchorId="58D30D9B" wp14:editId="64041CB2">
            <wp:extent cx="2481943" cy="1453111"/>
            <wp:effectExtent l="0" t="0" r="0" b="0"/>
            <wp:docPr id="212388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055" name=""/>
                    <pic:cNvPicPr/>
                  </pic:nvPicPr>
                  <pic:blipFill>
                    <a:blip r:embed="rId11"/>
                    <a:stretch>
                      <a:fillRect/>
                    </a:stretch>
                  </pic:blipFill>
                  <pic:spPr>
                    <a:xfrm>
                      <a:off x="0" y="0"/>
                      <a:ext cx="2512991" cy="1471289"/>
                    </a:xfrm>
                    <a:prstGeom prst="rect">
                      <a:avLst/>
                    </a:prstGeom>
                  </pic:spPr>
                </pic:pic>
              </a:graphicData>
            </a:graphic>
          </wp:inline>
        </w:drawing>
      </w:r>
    </w:p>
    <w:p w14:paraId="4BD55E8F" w14:textId="2B61A713" w:rsidR="00563024" w:rsidRPr="00563024" w:rsidRDefault="00563024" w:rsidP="00563024">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我负责制作的材料购买清单</w:t>
      </w:r>
    </w:p>
    <w:p w14:paraId="26774C05" w14:textId="6BEB4763" w:rsidR="00FF6B09" w:rsidRDefault="00000000" w:rsidP="00FF6B09">
      <w:pPr>
        <w:spacing w:after="240"/>
        <w:ind w:firstLine="420"/>
        <w:rPr>
          <w:rFonts w:hint="eastAsia"/>
          <w:lang w:eastAsia="zh-CN"/>
        </w:rPr>
      </w:pPr>
      <w:r>
        <w:rPr>
          <w:lang w:eastAsia="zh-CN"/>
        </w:rPr>
        <w:t>下午</w:t>
      </w:r>
      <w:r w:rsidR="00FF6B09">
        <w:rPr>
          <w:lang w:eastAsia="zh-CN"/>
        </w:rPr>
        <w:t>主要</w:t>
      </w:r>
      <w:r w:rsidR="00FF6B09">
        <w:rPr>
          <w:rFonts w:hint="eastAsia"/>
          <w:lang w:eastAsia="zh-CN"/>
        </w:rPr>
        <w:t>进行文献调研</w:t>
      </w:r>
      <w:r w:rsidR="00FF6B09">
        <w:rPr>
          <w:lang w:eastAsia="zh-CN"/>
        </w:rPr>
        <w:t>。我阅读并整理了六篇与两栖移动、自动对接、模块化救援装备、折叠坡道和视觉定位有关的论文，分别提炼研究问题、机构方案、实验结果和局限。结合这些文献，我进一步梳理了城市方舟式救援基站在现实建设中可能遇到的难题，包括防洪与结构安全、供电与储能、通信中继、船只回收对接、设备维护和多系统联调。我还单独复习了A*算法，弄清启发式函数如何影响搜索效率，以及在实际救援场景中还要加入障碍膨胀、安全距离和动态重规划。</w:t>
      </w:r>
      <w:r w:rsidR="00FF6B09">
        <w:rPr>
          <w:rFonts w:hint="eastAsia"/>
          <w:lang w:eastAsia="zh-CN"/>
        </w:rPr>
        <w:t>通过调研文献，</w:t>
      </w:r>
      <w:r w:rsidR="00FF6B09">
        <w:rPr>
          <w:lang w:eastAsia="zh-CN"/>
        </w:rPr>
        <w:t>我发现，课程模型可以用简化机构展示核心思路，但现实方案必须说明环境条件</w:t>
      </w:r>
      <w:r w:rsidR="00FF6B09">
        <w:rPr>
          <w:rFonts w:hint="eastAsia"/>
          <w:lang w:eastAsia="zh-CN"/>
        </w:rPr>
        <w:t>和可靠程度</w:t>
      </w:r>
      <w:r w:rsidR="00FF6B09">
        <w:rPr>
          <w:lang w:eastAsia="zh-CN"/>
        </w:rPr>
        <w:t>，不能把论文中的样机数据直接当作本项目指标。</w:t>
      </w:r>
    </w:p>
    <w:p w14:paraId="4B4B653A" w14:textId="010FA425" w:rsidR="00FF6B09" w:rsidRDefault="00366F10" w:rsidP="00366F10">
      <w:pPr>
        <w:spacing w:after="0"/>
        <w:ind w:firstLine="420"/>
        <w:jc w:val="center"/>
        <w:rPr>
          <w:lang w:eastAsia="zh-CN"/>
        </w:rPr>
      </w:pPr>
      <w:r w:rsidRPr="00366F10">
        <w:rPr>
          <w:lang w:eastAsia="zh-CN"/>
        </w:rPr>
        <w:lastRenderedPageBreak/>
        <w:drawing>
          <wp:inline distT="0" distB="0" distL="0" distR="0" wp14:anchorId="5018DB89" wp14:editId="4481C9D4">
            <wp:extent cx="5490210" cy="2731135"/>
            <wp:effectExtent l="0" t="0" r="0" b="0"/>
            <wp:docPr id="3982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281" name=""/>
                    <pic:cNvPicPr/>
                  </pic:nvPicPr>
                  <pic:blipFill>
                    <a:blip r:embed="rId12"/>
                    <a:stretch>
                      <a:fillRect/>
                    </a:stretch>
                  </pic:blipFill>
                  <pic:spPr>
                    <a:xfrm>
                      <a:off x="0" y="0"/>
                      <a:ext cx="5490210" cy="2731135"/>
                    </a:xfrm>
                    <a:prstGeom prst="rect">
                      <a:avLst/>
                    </a:prstGeom>
                  </pic:spPr>
                </pic:pic>
              </a:graphicData>
            </a:graphic>
          </wp:inline>
        </w:drawing>
      </w:r>
    </w:p>
    <w:p w14:paraId="2AB8AA87" w14:textId="0C63F259" w:rsidR="00366F10" w:rsidRPr="00366F10" w:rsidRDefault="00366F10" w:rsidP="00366F10">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文献阅读笔记</w:t>
      </w:r>
    </w:p>
    <w:p w14:paraId="5AE324D9" w14:textId="138DC68F" w:rsidR="00AE118C" w:rsidRDefault="00366F10">
      <w:pPr>
        <w:spacing w:after="240"/>
        <w:ind w:firstLine="420"/>
        <w:rPr>
          <w:lang w:eastAsia="zh-CN"/>
        </w:rPr>
      </w:pPr>
      <w:r>
        <w:rPr>
          <w:rFonts w:hint="eastAsia"/>
          <w:lang w:eastAsia="zh-CN"/>
        </w:rPr>
        <w:t>接下来进行</w:t>
      </w:r>
      <w:r w:rsidR="00000000">
        <w:rPr>
          <w:lang w:eastAsia="zh-CN"/>
        </w:rPr>
        <w:t>开题报告准备，我负责“概念构思”和“文献调研”部分的 PPT 制作。整理资料时，我归纳</w:t>
      </w:r>
      <w:r w:rsidR="00563024">
        <w:rPr>
          <w:rFonts w:hint="eastAsia"/>
          <w:lang w:eastAsia="zh-CN"/>
        </w:rPr>
        <w:t>了</w:t>
      </w:r>
      <w:r w:rsidR="00000000">
        <w:rPr>
          <w:lang w:eastAsia="zh-CN"/>
        </w:rPr>
        <w:t>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p>
    <w:p w14:paraId="690891E4" w14:textId="590545E8" w:rsidR="00563024" w:rsidRDefault="00563024" w:rsidP="00563024">
      <w:pPr>
        <w:spacing w:after="0"/>
        <w:ind w:firstLine="420"/>
        <w:rPr>
          <w:lang w:eastAsia="zh-CN"/>
        </w:rPr>
      </w:pPr>
      <w:r w:rsidRPr="00563024">
        <w:rPr>
          <w:lang w:eastAsia="zh-CN"/>
        </w:rPr>
        <w:drawing>
          <wp:inline distT="0" distB="0" distL="0" distR="0" wp14:anchorId="45C8DF37" wp14:editId="4695FEB9">
            <wp:extent cx="2531706" cy="1434809"/>
            <wp:effectExtent l="0" t="0" r="2540" b="0"/>
            <wp:docPr id="7170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725" name=""/>
                    <pic:cNvPicPr/>
                  </pic:nvPicPr>
                  <pic:blipFill>
                    <a:blip r:embed="rId13"/>
                    <a:stretch>
                      <a:fillRect/>
                    </a:stretch>
                  </pic:blipFill>
                  <pic:spPr>
                    <a:xfrm>
                      <a:off x="0" y="0"/>
                      <a:ext cx="2559523" cy="1450574"/>
                    </a:xfrm>
                    <a:prstGeom prst="rect">
                      <a:avLst/>
                    </a:prstGeom>
                  </pic:spPr>
                </pic:pic>
              </a:graphicData>
            </a:graphic>
          </wp:inline>
        </w:drawing>
      </w:r>
      <w:r w:rsidRPr="00563024">
        <w:rPr>
          <w:lang w:eastAsia="zh-CN"/>
        </w:rPr>
        <w:drawing>
          <wp:inline distT="0" distB="0" distL="0" distR="0" wp14:anchorId="3A57B9B0" wp14:editId="5AD236D0">
            <wp:extent cx="2575249" cy="1437147"/>
            <wp:effectExtent l="0" t="0" r="0" b="5715"/>
            <wp:docPr id="188252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716" name=""/>
                    <pic:cNvPicPr/>
                  </pic:nvPicPr>
                  <pic:blipFill>
                    <a:blip r:embed="rId14"/>
                    <a:stretch>
                      <a:fillRect/>
                    </a:stretch>
                  </pic:blipFill>
                  <pic:spPr>
                    <a:xfrm>
                      <a:off x="0" y="0"/>
                      <a:ext cx="2575249" cy="1437147"/>
                    </a:xfrm>
                    <a:prstGeom prst="rect">
                      <a:avLst/>
                    </a:prstGeom>
                  </pic:spPr>
                </pic:pic>
              </a:graphicData>
            </a:graphic>
          </wp:inline>
        </w:drawing>
      </w:r>
    </w:p>
    <w:p w14:paraId="5709839B" w14:textId="6D19D6DA" w:rsidR="00AE118C" w:rsidRPr="00024B6A" w:rsidRDefault="00563024" w:rsidP="00024B6A">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我负责制作的</w:t>
      </w:r>
      <w:r>
        <w:rPr>
          <w:rFonts w:hint="eastAsia"/>
          <w:sz w:val="20"/>
          <w:szCs w:val="18"/>
          <w:lang w:eastAsia="zh-CN"/>
        </w:rPr>
        <w:t>PPT与阅读的文献概述</w:t>
      </w:r>
    </w:p>
    <w:p w14:paraId="2693344B" w14:textId="77777777" w:rsidR="00024B6A" w:rsidRDefault="00024B6A">
      <w:pPr>
        <w:spacing w:after="240"/>
        <w:ind w:firstLine="420"/>
        <w:rPr>
          <w:lang w:eastAsia="zh-CN"/>
        </w:rPr>
      </w:pPr>
    </w:p>
    <w:p w14:paraId="48DBC3C4" w14:textId="77777777" w:rsidR="00366F10" w:rsidRDefault="00366F10" w:rsidP="00024B6A">
      <w:pPr>
        <w:spacing w:after="240"/>
        <w:rPr>
          <w:b/>
          <w:bCs/>
          <w:color w:val="7030A0"/>
          <w:sz w:val="28"/>
          <w:szCs w:val="26"/>
          <w:lang w:eastAsia="zh-CN"/>
        </w:rPr>
      </w:pPr>
    </w:p>
    <w:p w14:paraId="30133403" w14:textId="77777777" w:rsidR="00366F10" w:rsidRDefault="00366F10" w:rsidP="00024B6A">
      <w:pPr>
        <w:spacing w:after="240"/>
        <w:rPr>
          <w:b/>
          <w:bCs/>
          <w:color w:val="7030A0"/>
          <w:sz w:val="28"/>
          <w:szCs w:val="26"/>
          <w:lang w:eastAsia="zh-CN"/>
        </w:rPr>
      </w:pPr>
    </w:p>
    <w:p w14:paraId="1ED0C2A3" w14:textId="77777777" w:rsidR="00366F10" w:rsidRDefault="00366F10" w:rsidP="00024B6A">
      <w:pPr>
        <w:spacing w:after="240"/>
        <w:rPr>
          <w:b/>
          <w:bCs/>
          <w:color w:val="7030A0"/>
          <w:sz w:val="28"/>
          <w:szCs w:val="26"/>
          <w:lang w:eastAsia="zh-CN"/>
        </w:rPr>
      </w:pPr>
    </w:p>
    <w:p w14:paraId="43D72A5A" w14:textId="6BBF23E4" w:rsidR="00024B6A" w:rsidRPr="00024B6A" w:rsidRDefault="00024B6A" w:rsidP="00024B6A">
      <w:pPr>
        <w:spacing w:after="240"/>
        <w:rPr>
          <w:rFonts w:hint="eastAsia"/>
          <w:b/>
          <w:bCs/>
          <w:color w:val="7030A0"/>
          <w:sz w:val="28"/>
          <w:szCs w:val="26"/>
          <w:lang w:eastAsia="zh-CN"/>
        </w:rPr>
      </w:pPr>
      <w:r w:rsidRPr="00024B6A">
        <w:rPr>
          <w:rFonts w:hint="eastAsia"/>
          <w:b/>
          <w:bCs/>
          <w:color w:val="7030A0"/>
          <w:sz w:val="28"/>
          <w:szCs w:val="26"/>
          <w:lang w:eastAsia="zh-CN"/>
        </w:rPr>
        <w:lastRenderedPageBreak/>
        <w:t>9.2</w:t>
      </w:r>
    </w:p>
    <w:p w14:paraId="1D7ECB07" w14:textId="7849D757" w:rsidR="00110625" w:rsidRDefault="00000000">
      <w:pPr>
        <w:spacing w:after="240"/>
        <w:ind w:firstLine="420"/>
        <w:rPr>
          <w:lang w:eastAsia="zh-CN"/>
        </w:rPr>
      </w:pPr>
      <w:r>
        <w:rPr>
          <w:lang w:eastAsia="zh-CN"/>
        </w:rPr>
        <w:t>今天的任务分为团队协作规范和软件方案探索两个部分。上午，我</w:t>
      </w:r>
      <w:r w:rsidR="00110625">
        <w:rPr>
          <w:rFonts w:hint="eastAsia"/>
          <w:lang w:eastAsia="zh-CN"/>
        </w:rPr>
        <w:t>们一起</w:t>
      </w:r>
      <w:r>
        <w:rPr>
          <w:lang w:eastAsia="zh-CN"/>
        </w:rPr>
        <w:t>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w:t>
      </w:r>
    </w:p>
    <w:p w14:paraId="4E18C10C" w14:textId="7E2C9E9A" w:rsidR="00110625" w:rsidRDefault="00110625" w:rsidP="00110625">
      <w:pPr>
        <w:spacing w:after="0"/>
        <w:ind w:firstLine="420"/>
        <w:jc w:val="center"/>
        <w:rPr>
          <w:lang w:eastAsia="zh-CN"/>
        </w:rPr>
      </w:pPr>
      <w:r>
        <w:rPr>
          <w:noProof/>
        </w:rPr>
        <w:drawing>
          <wp:inline distT="0" distB="0" distL="0" distR="0" wp14:anchorId="5D435172" wp14:editId="5F41C21D">
            <wp:extent cx="1623527" cy="2296898"/>
            <wp:effectExtent l="0" t="0" r="0" b="8255"/>
            <wp:docPr id="11534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4885" cy="2355409"/>
                    </a:xfrm>
                    <a:prstGeom prst="rect">
                      <a:avLst/>
                    </a:prstGeom>
                    <a:noFill/>
                    <a:ln>
                      <a:noFill/>
                    </a:ln>
                  </pic:spPr>
                </pic:pic>
              </a:graphicData>
            </a:graphic>
          </wp:inline>
        </w:drawing>
      </w:r>
      <w:r w:rsidRPr="00110625">
        <w:rPr>
          <w:noProof/>
          <w:sz w:val="28"/>
          <w:szCs w:val="26"/>
        </w:rPr>
        <w:drawing>
          <wp:inline distT="0" distB="0" distL="0" distR="0" wp14:anchorId="08E4F72D" wp14:editId="767E6184">
            <wp:extent cx="1623526" cy="2296898"/>
            <wp:effectExtent l="0" t="0" r="0" b="8255"/>
            <wp:docPr id="7874788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1275" cy="2406895"/>
                    </a:xfrm>
                    <a:prstGeom prst="rect">
                      <a:avLst/>
                    </a:prstGeom>
                    <a:noFill/>
                    <a:ln>
                      <a:noFill/>
                    </a:ln>
                  </pic:spPr>
                </pic:pic>
              </a:graphicData>
            </a:graphic>
          </wp:inline>
        </w:drawing>
      </w:r>
      <w:r>
        <w:rPr>
          <w:noProof/>
        </w:rPr>
        <w:drawing>
          <wp:inline distT="0" distB="0" distL="0" distR="0" wp14:anchorId="10CD6578" wp14:editId="65E4A0C9">
            <wp:extent cx="1635967" cy="2314495"/>
            <wp:effectExtent l="0" t="0" r="2540" b="0"/>
            <wp:docPr id="144445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7083" cy="2344369"/>
                    </a:xfrm>
                    <a:prstGeom prst="rect">
                      <a:avLst/>
                    </a:prstGeom>
                    <a:noFill/>
                    <a:ln>
                      <a:noFill/>
                    </a:ln>
                  </pic:spPr>
                </pic:pic>
              </a:graphicData>
            </a:graphic>
          </wp:inline>
        </w:drawing>
      </w:r>
      <w:r>
        <w:rPr>
          <w:noProof/>
        </w:rPr>
        <w:drawing>
          <wp:inline distT="0" distB="0" distL="0" distR="0" wp14:anchorId="4CAEBE99" wp14:editId="03EFFDE9">
            <wp:extent cx="1718323" cy="2431011"/>
            <wp:effectExtent l="0" t="0" r="0" b="7620"/>
            <wp:docPr id="5130520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9696" cy="2489544"/>
                    </a:xfrm>
                    <a:prstGeom prst="rect">
                      <a:avLst/>
                    </a:prstGeom>
                    <a:noFill/>
                    <a:ln>
                      <a:noFill/>
                    </a:ln>
                  </pic:spPr>
                </pic:pic>
              </a:graphicData>
            </a:graphic>
          </wp:inline>
        </w:drawing>
      </w:r>
      <w:r>
        <w:rPr>
          <w:noProof/>
        </w:rPr>
        <w:drawing>
          <wp:inline distT="0" distB="0" distL="0" distR="0" wp14:anchorId="27759290" wp14:editId="6B207E1B">
            <wp:extent cx="1717947" cy="2430480"/>
            <wp:effectExtent l="0" t="0" r="0" b="8255"/>
            <wp:docPr id="1030092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4198" cy="2481766"/>
                    </a:xfrm>
                    <a:prstGeom prst="rect">
                      <a:avLst/>
                    </a:prstGeom>
                    <a:noFill/>
                    <a:ln>
                      <a:noFill/>
                    </a:ln>
                  </pic:spPr>
                </pic:pic>
              </a:graphicData>
            </a:graphic>
          </wp:inline>
        </w:drawing>
      </w:r>
    </w:p>
    <w:p w14:paraId="2B2B4442" w14:textId="492628E4" w:rsidR="00110625" w:rsidRPr="00110625" w:rsidRDefault="00110625" w:rsidP="00110625">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操作手册</w:t>
      </w:r>
    </w:p>
    <w:p w14:paraId="230AA4EE" w14:textId="5B14F570" w:rsidR="00AE118C" w:rsidRDefault="00000000">
      <w:pPr>
        <w:spacing w:after="240"/>
        <w:ind w:firstLine="420"/>
        <w:rPr>
          <w:lang w:eastAsia="zh-CN"/>
        </w:rPr>
      </w:pPr>
      <w:r>
        <w:rPr>
          <w:lang w:eastAsia="zh-CN"/>
        </w:rPr>
        <w:lastRenderedPageBreak/>
        <w:t>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34FF95CB" w14:textId="5ED10866" w:rsidR="00110625" w:rsidRDefault="00110625" w:rsidP="00110625">
      <w:pPr>
        <w:spacing w:after="0"/>
        <w:ind w:firstLine="420"/>
        <w:rPr>
          <w:lang w:eastAsia="zh-CN"/>
        </w:rPr>
      </w:pPr>
      <w:r w:rsidRPr="00110625">
        <w:rPr>
          <w:lang w:eastAsia="zh-CN"/>
        </w:rPr>
        <w:drawing>
          <wp:inline distT="0" distB="0" distL="0" distR="0" wp14:anchorId="7DD4B1DD" wp14:editId="3B95EADA">
            <wp:extent cx="1859902" cy="2425959"/>
            <wp:effectExtent l="0" t="0" r="7620" b="0"/>
            <wp:docPr id="7963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2174" name=""/>
                    <pic:cNvPicPr/>
                  </pic:nvPicPr>
                  <pic:blipFill rotWithShape="1">
                    <a:blip r:embed="rId20"/>
                    <a:srcRect r="66119" b="48788"/>
                    <a:stretch>
                      <a:fillRect/>
                    </a:stretch>
                  </pic:blipFill>
                  <pic:spPr bwMode="auto">
                    <a:xfrm>
                      <a:off x="0" y="0"/>
                      <a:ext cx="1860140" cy="2426269"/>
                    </a:xfrm>
                    <a:prstGeom prst="rect">
                      <a:avLst/>
                    </a:prstGeom>
                    <a:ln>
                      <a:noFill/>
                    </a:ln>
                    <a:extLst>
                      <a:ext uri="{53640926-AAD7-44D8-BBD7-CCE9431645EC}">
                        <a14:shadowObscured xmlns:a14="http://schemas.microsoft.com/office/drawing/2010/main"/>
                      </a:ext>
                    </a:extLst>
                  </pic:spPr>
                </pic:pic>
              </a:graphicData>
            </a:graphic>
          </wp:inline>
        </w:drawing>
      </w:r>
      <w:r w:rsidRPr="00110625">
        <w:rPr>
          <w:lang w:eastAsia="zh-CN"/>
        </w:rPr>
        <w:drawing>
          <wp:inline distT="0" distB="0" distL="0" distR="0" wp14:anchorId="143C2C9D" wp14:editId="24E3ED4F">
            <wp:extent cx="2407298" cy="2404045"/>
            <wp:effectExtent l="0" t="0" r="0" b="0"/>
            <wp:docPr id="66767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5305" name=""/>
                    <pic:cNvPicPr/>
                  </pic:nvPicPr>
                  <pic:blipFill rotWithShape="1">
                    <a:blip r:embed="rId21"/>
                    <a:srcRect r="4436"/>
                    <a:stretch>
                      <a:fillRect/>
                    </a:stretch>
                  </pic:blipFill>
                  <pic:spPr bwMode="auto">
                    <a:xfrm>
                      <a:off x="0" y="0"/>
                      <a:ext cx="2419005" cy="2415736"/>
                    </a:xfrm>
                    <a:prstGeom prst="rect">
                      <a:avLst/>
                    </a:prstGeom>
                    <a:ln>
                      <a:noFill/>
                    </a:ln>
                    <a:extLst>
                      <a:ext uri="{53640926-AAD7-44D8-BBD7-CCE9431645EC}">
                        <a14:shadowObscured xmlns:a14="http://schemas.microsoft.com/office/drawing/2010/main"/>
                      </a:ext>
                    </a:extLst>
                  </pic:spPr>
                </pic:pic>
              </a:graphicData>
            </a:graphic>
          </wp:inline>
        </w:drawing>
      </w:r>
    </w:p>
    <w:p w14:paraId="520E1445" w14:textId="012C8432" w:rsidR="00024B6A" w:rsidRPr="00110625" w:rsidRDefault="00110625" w:rsidP="00024B6A">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w:t>
      </w:r>
      <w:r>
        <w:rPr>
          <w:rFonts w:hint="eastAsia"/>
          <w:sz w:val="20"/>
          <w:szCs w:val="18"/>
          <w:lang w:eastAsia="zh-CN"/>
        </w:rPr>
        <w:t>的算法和软件层面的工作的一部分</w:t>
      </w:r>
    </w:p>
    <w:p w14:paraId="354000BA" w14:textId="77777777" w:rsidR="00024B6A" w:rsidRDefault="00024B6A" w:rsidP="00393038">
      <w:pPr>
        <w:spacing w:after="240"/>
        <w:rPr>
          <w:lang w:eastAsia="zh-CN"/>
        </w:rPr>
      </w:pPr>
    </w:p>
    <w:p w14:paraId="138DF388" w14:textId="77777777" w:rsidR="00024B6A" w:rsidRDefault="00024B6A" w:rsidP="00393038">
      <w:pPr>
        <w:spacing w:after="240"/>
        <w:rPr>
          <w:lang w:eastAsia="zh-CN"/>
        </w:rPr>
      </w:pPr>
    </w:p>
    <w:p w14:paraId="537E7957" w14:textId="77777777" w:rsidR="00024B6A" w:rsidRDefault="00024B6A" w:rsidP="00393038">
      <w:pPr>
        <w:spacing w:after="240"/>
        <w:rPr>
          <w:lang w:eastAsia="zh-CN"/>
        </w:rPr>
      </w:pPr>
    </w:p>
    <w:p w14:paraId="0296BF89" w14:textId="77777777" w:rsidR="00024B6A" w:rsidRDefault="00024B6A" w:rsidP="00393038">
      <w:pPr>
        <w:spacing w:after="240"/>
        <w:rPr>
          <w:lang w:eastAsia="zh-CN"/>
        </w:rPr>
      </w:pPr>
    </w:p>
    <w:p w14:paraId="3801F74E" w14:textId="77777777" w:rsidR="00024B6A" w:rsidRDefault="00024B6A" w:rsidP="00393038">
      <w:pPr>
        <w:spacing w:after="240"/>
        <w:rPr>
          <w:lang w:eastAsia="zh-CN"/>
        </w:rPr>
      </w:pPr>
    </w:p>
    <w:p w14:paraId="4C6E2BE2" w14:textId="77777777" w:rsidR="00024B6A" w:rsidRDefault="00024B6A" w:rsidP="00393038">
      <w:pPr>
        <w:spacing w:after="240"/>
        <w:rPr>
          <w:lang w:eastAsia="zh-CN"/>
        </w:rPr>
      </w:pPr>
    </w:p>
    <w:p w14:paraId="57A36C72" w14:textId="77777777" w:rsidR="00024B6A" w:rsidRDefault="00024B6A" w:rsidP="00393038">
      <w:pPr>
        <w:spacing w:after="240"/>
        <w:rPr>
          <w:lang w:eastAsia="zh-CN"/>
        </w:rPr>
      </w:pPr>
    </w:p>
    <w:p w14:paraId="72761785" w14:textId="77777777" w:rsidR="00024B6A" w:rsidRDefault="00024B6A" w:rsidP="00393038">
      <w:pPr>
        <w:spacing w:after="240"/>
        <w:rPr>
          <w:lang w:eastAsia="zh-CN"/>
        </w:rPr>
      </w:pPr>
    </w:p>
    <w:p w14:paraId="05E65AC7" w14:textId="33843871" w:rsidR="00393038" w:rsidRPr="00024B6A" w:rsidRDefault="00393038" w:rsidP="00AF0CD6">
      <w:pPr>
        <w:spacing w:after="0"/>
        <w:rPr>
          <w:rFonts w:ascii="黑体" w:eastAsia="黑体" w:hAnsi="黑体" w:hint="eastAsia"/>
          <w:b/>
          <w:color w:val="7030A0"/>
          <w:sz w:val="28"/>
          <w:lang w:eastAsia="zh-CN"/>
        </w:rPr>
      </w:pPr>
      <w:r w:rsidRPr="00024B6A">
        <w:rPr>
          <w:rFonts w:ascii="黑体" w:eastAsia="黑体" w:hAnsi="黑体" w:hint="eastAsia"/>
          <w:b/>
          <w:color w:val="7030A0"/>
          <w:sz w:val="28"/>
          <w:lang w:eastAsia="zh-CN"/>
        </w:rPr>
        <w:lastRenderedPageBreak/>
        <w:t>9.3</w:t>
      </w:r>
    </w:p>
    <w:p w14:paraId="1EC4678C" w14:textId="7D8CC8F7" w:rsidR="00393038" w:rsidRDefault="00393038" w:rsidP="00AF0CD6">
      <w:pPr>
        <w:spacing w:after="0" w:line="276" w:lineRule="auto"/>
        <w:ind w:firstLineChars="200" w:firstLine="480"/>
        <w:rPr>
          <w:rFonts w:hint="eastAsia"/>
          <w:lang w:eastAsia="zh-CN"/>
        </w:rPr>
      </w:pPr>
      <w:r>
        <w:rPr>
          <w:lang w:eastAsia="zh-CN"/>
        </w:rPr>
        <w:t>今天把前一天的软件设想落实到</w:t>
      </w:r>
      <w:r w:rsidR="00024B6A">
        <w:rPr>
          <w:rFonts w:hint="eastAsia"/>
          <w:lang w:eastAsia="zh-CN"/>
        </w:rPr>
        <w:t>平面</w:t>
      </w:r>
      <w:r>
        <w:rPr>
          <w:lang w:eastAsia="zh-CN"/>
        </w:rPr>
        <w:t>场景中。我先按课程模型的尺度搭建救援水域、中心基站和四艘两栖搜救船，再把落水者位置、船只位置和规划路线放进同一界面。为了让演示不只停留在静态模型，我继续整理坐标转换、任务分配和航点跟随逻辑，使小船能够按照规划结果执行任务。调试过程中，我逐项检查场景比例、船只初始位置和路线显示，并尝试把A*路径规划</w:t>
      </w:r>
      <w:r w:rsidR="00024B6A">
        <w:rPr>
          <w:rFonts w:hint="eastAsia"/>
          <w:lang w:eastAsia="zh-CN"/>
        </w:rPr>
        <w:t>更好的融入算法中。</w:t>
      </w:r>
      <w:r>
        <w:rPr>
          <w:lang w:eastAsia="zh-CN"/>
        </w:rPr>
        <w:t>这个过程让我意识到，算法给出一串坐标并不等于仿真已经完成，坐标系方向、模型尺寸和运动状态都可能让小船偏离预期。今天完成了第一版，也为后续加入救援动作、返航和多船协同打下了基础。</w:t>
      </w:r>
      <w:r w:rsidR="00024B6A">
        <w:rPr>
          <w:rFonts w:hint="eastAsia"/>
          <w:lang w:eastAsia="zh-CN"/>
        </w:rPr>
        <w:t>并且已经完成了明天Unity3D仿真任务规划。</w:t>
      </w:r>
    </w:p>
    <w:p w14:paraId="6AE9CD17" w14:textId="4833AE08" w:rsidR="00393038" w:rsidRDefault="00393038" w:rsidP="00AF0CD6">
      <w:pPr>
        <w:spacing w:after="0"/>
        <w:jc w:val="center"/>
        <w:rPr>
          <w:rFonts w:hint="eastAsia"/>
          <w:lang w:eastAsia="zh-CN"/>
        </w:rPr>
      </w:pPr>
      <w:r w:rsidRPr="00393038">
        <w:rPr>
          <w:noProof/>
          <w:lang w:eastAsia="zh-CN"/>
        </w:rPr>
        <w:drawing>
          <wp:inline distT="0" distB="0" distL="0" distR="0" wp14:anchorId="6ACC30FD" wp14:editId="6404BE1E">
            <wp:extent cx="4379167" cy="2470688"/>
            <wp:effectExtent l="0" t="0" r="2540" b="635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
                    <pic:cNvPicPr/>
                  </pic:nvPicPr>
                  <pic:blipFill>
                    <a:blip r:embed="rId22"/>
                    <a:stretch>
                      <a:fillRect/>
                    </a:stretch>
                  </pic:blipFill>
                  <pic:spPr>
                    <a:xfrm>
                      <a:off x="0" y="0"/>
                      <a:ext cx="4425846" cy="2497024"/>
                    </a:xfrm>
                    <a:prstGeom prst="rect">
                      <a:avLst/>
                    </a:prstGeom>
                  </pic:spPr>
                </pic:pic>
              </a:graphicData>
            </a:graphic>
          </wp:inline>
        </w:drawing>
      </w:r>
    </w:p>
    <w:p w14:paraId="59D3A6B0" w14:textId="37341CB1" w:rsidR="00393038" w:rsidRPr="00024B6A" w:rsidRDefault="00024B6A" w:rsidP="00AF0CD6">
      <w:pPr>
        <w:spacing w:after="0"/>
        <w:ind w:firstLineChars="500" w:firstLine="1000"/>
        <w:rPr>
          <w:rFonts w:hint="eastAsia"/>
          <w:sz w:val="20"/>
          <w:szCs w:val="18"/>
          <w:lang w:eastAsia="zh-CN"/>
        </w:rPr>
      </w:pPr>
      <w:r w:rsidRPr="00563024">
        <w:rPr>
          <w:rFonts w:hint="eastAsia"/>
          <w:sz w:val="20"/>
          <w:szCs w:val="18"/>
          <w:lang w:eastAsia="zh-CN"/>
        </w:rPr>
        <w:t>▲</w:t>
      </w:r>
      <w:r>
        <w:rPr>
          <w:rFonts w:hint="eastAsia"/>
          <w:sz w:val="20"/>
          <w:szCs w:val="18"/>
          <w:lang w:eastAsia="zh-CN"/>
        </w:rPr>
        <w:t>项目原理概念图</w:t>
      </w:r>
    </w:p>
    <w:p w14:paraId="6E216ED3" w14:textId="13A58187" w:rsidR="00AF0CD6" w:rsidRDefault="00AF0CD6" w:rsidP="00AF0CD6">
      <w:pPr>
        <w:spacing w:after="0"/>
        <w:jc w:val="center"/>
        <w:rPr>
          <w:rFonts w:ascii="黑体" w:eastAsia="黑体" w:hAnsi="黑体"/>
          <w:b/>
          <w:color w:val="7030A0"/>
          <w:sz w:val="28"/>
          <w:lang w:eastAsia="zh-CN"/>
        </w:rPr>
      </w:pPr>
      <w:r w:rsidRPr="00393038">
        <w:rPr>
          <w:noProof/>
          <w:lang w:eastAsia="zh-CN"/>
        </w:rPr>
        <w:drawing>
          <wp:inline distT="0" distB="0" distL="0" distR="0" wp14:anchorId="76640740" wp14:editId="2B5DD1C2">
            <wp:extent cx="4391608" cy="2436058"/>
            <wp:effectExtent l="0" t="0" r="9525"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
                    <pic:cNvPicPr/>
                  </pic:nvPicPr>
                  <pic:blipFill>
                    <a:blip r:embed="rId23"/>
                    <a:stretch>
                      <a:fillRect/>
                    </a:stretch>
                  </pic:blipFill>
                  <pic:spPr>
                    <a:xfrm>
                      <a:off x="0" y="0"/>
                      <a:ext cx="4464443" cy="2476460"/>
                    </a:xfrm>
                    <a:prstGeom prst="rect">
                      <a:avLst/>
                    </a:prstGeom>
                  </pic:spPr>
                </pic:pic>
              </a:graphicData>
            </a:graphic>
          </wp:inline>
        </w:drawing>
      </w:r>
    </w:p>
    <w:p w14:paraId="79371E1C" w14:textId="14F04344" w:rsidR="00AF0CD6" w:rsidRPr="00AF0CD6" w:rsidRDefault="00AF0CD6" w:rsidP="00AF0CD6">
      <w:pPr>
        <w:spacing w:after="0"/>
        <w:ind w:firstLineChars="500" w:firstLine="1000"/>
        <w:rPr>
          <w:rFonts w:hint="eastAsia"/>
          <w:sz w:val="20"/>
          <w:szCs w:val="18"/>
          <w:lang w:eastAsia="zh-CN"/>
        </w:rPr>
      </w:pPr>
      <w:r w:rsidRPr="00563024">
        <w:rPr>
          <w:rFonts w:hint="eastAsia"/>
          <w:sz w:val="20"/>
          <w:szCs w:val="18"/>
          <w:lang w:eastAsia="zh-CN"/>
        </w:rPr>
        <w:t>▲</w:t>
      </w:r>
      <w:r>
        <w:rPr>
          <w:rFonts w:hint="eastAsia"/>
          <w:sz w:val="20"/>
          <w:szCs w:val="18"/>
          <w:lang w:eastAsia="zh-CN"/>
        </w:rPr>
        <w:t>2D仿真</w:t>
      </w:r>
    </w:p>
    <w:p w14:paraId="73A612C6" w14:textId="77777777" w:rsidR="00AF0CD6" w:rsidRDefault="00AF0CD6" w:rsidP="00393038">
      <w:pPr>
        <w:spacing w:after="240"/>
        <w:rPr>
          <w:rFonts w:ascii="黑体" w:eastAsia="黑体" w:hAnsi="黑体" w:hint="eastAsia"/>
          <w:b/>
          <w:color w:val="7030A0"/>
          <w:sz w:val="28"/>
          <w:lang w:eastAsia="zh-CN"/>
        </w:rPr>
      </w:pPr>
    </w:p>
    <w:p w14:paraId="4471443B" w14:textId="11E0AEFE" w:rsidR="00753997" w:rsidRPr="00AF0CD6" w:rsidRDefault="00753997" w:rsidP="00393038">
      <w:pPr>
        <w:spacing w:after="240"/>
        <w:rPr>
          <w:rFonts w:ascii="黑体" w:eastAsia="黑体" w:hAnsi="黑体" w:hint="eastAsia"/>
          <w:b/>
          <w:color w:val="7030A0"/>
          <w:sz w:val="28"/>
          <w:lang w:eastAsia="zh-CN"/>
        </w:rPr>
      </w:pPr>
      <w:r w:rsidRPr="00AF0CD6">
        <w:rPr>
          <w:rFonts w:ascii="黑体" w:eastAsia="黑体" w:hAnsi="黑体" w:hint="eastAsia"/>
          <w:b/>
          <w:color w:val="7030A0"/>
          <w:sz w:val="28"/>
          <w:lang w:eastAsia="zh-CN"/>
        </w:rPr>
        <w:lastRenderedPageBreak/>
        <w:t>9.4</w:t>
      </w:r>
    </w:p>
    <w:p w14:paraId="6962F281" w14:textId="77777777" w:rsidR="00393038" w:rsidRDefault="00393038" w:rsidP="00393038">
      <w:pPr>
        <w:spacing w:after="240"/>
        <w:rPr>
          <w:rFonts w:hint="eastAsia"/>
          <w:lang w:eastAsia="zh-CN"/>
        </w:rPr>
      </w:pPr>
      <w:r>
        <w:rPr>
          <w:rFonts w:hint="eastAsia"/>
          <w:lang w:eastAsia="zh-CN"/>
        </w:rPr>
        <w:t>9.5</w:t>
      </w:r>
    </w:p>
    <w:p w14:paraId="13FE27FE" w14:textId="77777777" w:rsidR="00AE118C" w:rsidRDefault="00000000">
      <w:pPr>
        <w:spacing w:after="240"/>
        <w:ind w:firstLine="420"/>
        <w:rPr>
          <w:rFonts w:hint="eastAsia"/>
          <w:lang w:eastAsia="zh-CN"/>
        </w:rPr>
      </w:pPr>
      <w:r>
        <w:rPr>
          <w:lang w:eastAsia="zh-CN"/>
        </w:rPr>
        <w:t>今天把前一天的六篇阅读笔记汇总成一份综合稿，并根据项目对象重新调整表述。由于我们的核心设备是水陆两栖船，我将论文中的机器人和月球车案例改写为可供两栖船与基站设计借鉴的经验，重点说明自动返航、末端停靠、坡道部署和补能流程，同时删去生硬的概念堆叠，使文稿更像自己的研究记录。下午继续完善Unity仿真，重点解决小船启动后不运动的问题，并补上救援闭环。现在小船能够从基站内部泊位出发，接近落水者后将其带上船，再返回原泊位；当外部Python规划服务没有响应时，系统也能切换到本地调度。与此同时，我调整了船体、人物、基站和控制面板的视觉效果，让任务状态、待救人数、船上人数和已救人数能够直接显示。</w:t>
      </w:r>
    </w:p>
    <w:p w14:paraId="1850E8AF" w14:textId="77777777" w:rsidR="00393038" w:rsidRDefault="00393038" w:rsidP="00393038">
      <w:pPr>
        <w:spacing w:after="240"/>
        <w:rPr>
          <w:rFonts w:hint="eastAsia"/>
          <w:lang w:eastAsia="zh-CN"/>
        </w:rPr>
      </w:pPr>
      <w:r>
        <w:rPr>
          <w:rFonts w:hint="eastAsia"/>
          <w:lang w:eastAsia="zh-CN"/>
        </w:rPr>
        <w:t>9.6</w:t>
      </w:r>
    </w:p>
    <w:p w14:paraId="72FB37E5" w14:textId="77777777" w:rsidR="00AE118C" w:rsidRDefault="00000000">
      <w:pPr>
        <w:spacing w:after="240"/>
        <w:ind w:firstLine="420"/>
        <w:rPr>
          <w:rFonts w:hint="eastAsia"/>
          <w:lang w:eastAsia="zh-CN"/>
        </w:rPr>
      </w:pPr>
      <w:r>
        <w:rPr>
          <w:lang w:eastAsia="zh-CN"/>
        </w:rPr>
        <w:t>今天继续围绕多船救援的可用性改进程序。我在原有单人快返模式之外增加了多人连续救援模式，每艘船可以依次接近多名落水者，达到四人容量或现场无人待救后再返航，界面可以在两种模式之间切换。为了观察不同任务规模下的表现，我把随机生成落水者和重复派单逻辑接入同一套管理程序，并将人数上限扩展到一千。多船同时运动后出现了路线交叉和船体靠得过近的问题，因此我加入实时避碰转向、最小安全距离和碰撞盒预测，船头相向时会向右避让。每救起一人后，系统会根据剩余目标重新安排路线。经过Unity重新编译和运行测试，救援人数能够持续累加，目标会逐步清零，运行日志中没有出现新的异常。</w:t>
      </w:r>
    </w:p>
    <w:p w14:paraId="2A9C407B" w14:textId="77777777" w:rsidR="00393038" w:rsidRDefault="00393038" w:rsidP="00393038">
      <w:pPr>
        <w:spacing w:after="240"/>
        <w:rPr>
          <w:rFonts w:hint="eastAsia"/>
          <w:lang w:eastAsia="zh-CN"/>
        </w:rPr>
      </w:pPr>
      <w:r>
        <w:rPr>
          <w:rFonts w:hint="eastAsia"/>
          <w:lang w:eastAsia="zh-CN"/>
        </w:rPr>
        <w:t>9.7</w:t>
      </w:r>
    </w:p>
    <w:p w14:paraId="476284ED" w14:textId="77777777" w:rsidR="00AE118C" w:rsidRDefault="00000000">
      <w:pPr>
        <w:spacing w:after="240"/>
        <w:ind w:firstLine="420"/>
        <w:rPr>
          <w:rFonts w:hint="eastAsia"/>
          <w:lang w:eastAsia="zh-CN"/>
        </w:rPr>
      </w:pPr>
      <w:r>
        <w:rPr>
          <w:lang w:eastAsia="zh-CN"/>
        </w:rPr>
        <w:t>今天把仿真从功能原型继续推进到可用于展示和后续开发的模型工程。我使用Blender制作并整理了基站、树莓派、俯视相机、搜救船和落水者的白模，统一命名、比例和导出设置，再将FBX模型放入Unity资源目录，由程序自动替换原来的</w:t>
      </w:r>
      <w:r>
        <w:rPr>
          <w:lang w:eastAsia="zh-CN"/>
        </w:rPr>
        <w:lastRenderedPageBreak/>
        <w:t>基础几何体。针对救援动作，我继续调整人物模型的尺寸和登船位置，使人物被救起后能够随船移动，并为多人模式预留不同座位。我还检查了基站内部泊位、船只出入口和相机覆盖范围，确保模型布局与软件中的坐标系统一致。今天的工作让我更清楚地看到，最终仿真应用不仅需要算法正确，还要建立稳定的模型资源规范，否则后续每次替换模型都可能破坏碰撞范围、登船位置或路线显示。</w:t>
      </w:r>
    </w:p>
    <w:sectPr w:rsidR="00AE118C" w:rsidSect="00034616">
      <w:footerReference w:type="default" r:id="rId24"/>
      <w:pgSz w:w="12240" w:h="15840"/>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6B8E" w14:textId="77777777" w:rsidR="008F04C7" w:rsidRDefault="008F04C7">
      <w:pPr>
        <w:spacing w:after="0" w:line="240" w:lineRule="auto"/>
        <w:rPr>
          <w:rFonts w:hint="eastAsia"/>
        </w:rPr>
      </w:pPr>
      <w:r>
        <w:separator/>
      </w:r>
    </w:p>
  </w:endnote>
  <w:endnote w:type="continuationSeparator" w:id="0">
    <w:p w14:paraId="5CE459F7" w14:textId="77777777" w:rsidR="008F04C7" w:rsidRDefault="008F04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B3E9" w14:textId="77777777" w:rsidR="00AE118C" w:rsidRDefault="00000000">
    <w:pPr>
      <w:pStyle w:val="a7"/>
      <w:jc w:val="center"/>
      <w:rPr>
        <w:rFonts w:hint="eastAsia"/>
        <w:lang w:eastAsia="zh-CN"/>
      </w:rPr>
    </w:pPr>
    <w:r>
      <w:rPr>
        <w:color w:val="808080"/>
        <w:sz w:val="18"/>
        <w:lang w:eastAsia="zh-CN"/>
      </w:rPr>
      <w:t>未来工程创新设计课程项目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6C21" w14:textId="77777777" w:rsidR="008F04C7" w:rsidRDefault="008F04C7">
      <w:pPr>
        <w:spacing w:after="0" w:line="240" w:lineRule="auto"/>
        <w:rPr>
          <w:rFonts w:hint="eastAsia"/>
        </w:rPr>
      </w:pPr>
      <w:r>
        <w:separator/>
      </w:r>
    </w:p>
  </w:footnote>
  <w:footnote w:type="continuationSeparator" w:id="0">
    <w:p w14:paraId="2AE5B1C8" w14:textId="77777777" w:rsidR="008F04C7" w:rsidRDefault="008F04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2087930">
    <w:abstractNumId w:val="8"/>
  </w:num>
  <w:num w:numId="2" w16cid:durableId="627398448">
    <w:abstractNumId w:val="6"/>
  </w:num>
  <w:num w:numId="3" w16cid:durableId="1169246632">
    <w:abstractNumId w:val="5"/>
  </w:num>
  <w:num w:numId="4" w16cid:durableId="1144545280">
    <w:abstractNumId w:val="4"/>
  </w:num>
  <w:num w:numId="5" w16cid:durableId="595141056">
    <w:abstractNumId w:val="7"/>
  </w:num>
  <w:num w:numId="6" w16cid:durableId="1090348057">
    <w:abstractNumId w:val="3"/>
  </w:num>
  <w:num w:numId="7" w16cid:durableId="898708169">
    <w:abstractNumId w:val="2"/>
  </w:num>
  <w:num w:numId="8" w16cid:durableId="664282340">
    <w:abstractNumId w:val="1"/>
  </w:num>
  <w:num w:numId="9" w16cid:durableId="144758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6A"/>
    <w:rsid w:val="00034616"/>
    <w:rsid w:val="0006063C"/>
    <w:rsid w:val="00110625"/>
    <w:rsid w:val="0015074B"/>
    <w:rsid w:val="00260C9D"/>
    <w:rsid w:val="0029639D"/>
    <w:rsid w:val="00326F90"/>
    <w:rsid w:val="00366F10"/>
    <w:rsid w:val="00393038"/>
    <w:rsid w:val="005457CD"/>
    <w:rsid w:val="00563024"/>
    <w:rsid w:val="005C51A1"/>
    <w:rsid w:val="006C4537"/>
    <w:rsid w:val="00714EC7"/>
    <w:rsid w:val="00753997"/>
    <w:rsid w:val="007D6C9B"/>
    <w:rsid w:val="00856F57"/>
    <w:rsid w:val="00867545"/>
    <w:rsid w:val="008F04C7"/>
    <w:rsid w:val="00AA1D8D"/>
    <w:rsid w:val="00AE118C"/>
    <w:rsid w:val="00AF0CD6"/>
    <w:rsid w:val="00B47730"/>
    <w:rsid w:val="00CB0664"/>
    <w:rsid w:val="00FC693F"/>
    <w:rsid w:val="00FF6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4788EC"/>
  <w14:defaultImageDpi w14:val="300"/>
  <w15:docId w15:val="{413CDCDF-6230-4CAF-A8A8-33AF6289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6F10"/>
    <w:pPr>
      <w:spacing w:after="16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未来工程创新设计 个人过程记录（新版）</dc:title>
  <dc:subject>个人过程记录</dc:subject>
  <dc:creator/>
  <cp:keywords/>
  <dc:description>generated by python-docx</dc:description>
  <cp:lastModifiedBy>张 迪翔</cp:lastModifiedBy>
  <cp:revision>11</cp:revision>
  <dcterms:created xsi:type="dcterms:W3CDTF">2013-12-23T23:15:00Z</dcterms:created>
  <dcterms:modified xsi:type="dcterms:W3CDTF">2026-09-07T08:06:00Z</dcterms:modified>
  <cp:category/>
</cp:coreProperties>
</file>