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DCB18" w14:textId="53059846" w:rsidR="003C5233" w:rsidRPr="00777309" w:rsidRDefault="003C5233" w:rsidP="00CB68F2">
      <w:pPr>
        <w:rPr>
          <w:lang w:val="en-US"/>
        </w:rPr>
      </w:pPr>
    </w:p>
    <w:p w14:paraId="22354052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F15324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80F859D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685A37D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DDC8E0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A702ABE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C248E1F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16CFF99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1D965D3C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2C8399AB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4FAB0AEA" w14:textId="77777777" w:rsidR="003C5233" w:rsidRPr="00777309" w:rsidRDefault="003C5233" w:rsidP="003C5233">
      <w:pPr>
        <w:jc w:val="center"/>
        <w:rPr>
          <w:b/>
          <w:bCs/>
          <w:szCs w:val="28"/>
          <w:lang w:val="en-US"/>
        </w:rPr>
      </w:pPr>
    </w:p>
    <w:p w14:paraId="6FCE8C05" w14:textId="77777777" w:rsidR="003C5233" w:rsidRPr="00777309" w:rsidRDefault="003C5233" w:rsidP="003C5233">
      <w:pPr>
        <w:jc w:val="center"/>
        <w:rPr>
          <w:szCs w:val="28"/>
          <w:lang w:val="en-US"/>
        </w:rPr>
      </w:pPr>
    </w:p>
    <w:p w14:paraId="61DE93ED" w14:textId="457E3F82" w:rsidR="003C5233" w:rsidRPr="00777309" w:rsidRDefault="001F3D7B" w:rsidP="002972C6">
      <w:pPr>
        <w:jc w:val="center"/>
        <w:rPr>
          <w:caps/>
          <w:szCs w:val="28"/>
          <w:lang w:val="en-US"/>
        </w:rPr>
      </w:pPr>
      <w:r w:rsidRPr="00777309">
        <w:rPr>
          <w:caps/>
          <w:szCs w:val="28"/>
          <w:lang w:val="en-US"/>
        </w:rPr>
        <w:t>Laboratory WORK REPORT</w:t>
      </w:r>
      <w:r w:rsidR="003C5233" w:rsidRPr="00777309">
        <w:rPr>
          <w:caps/>
          <w:szCs w:val="28"/>
          <w:lang w:val="en-US"/>
        </w:rPr>
        <w:t xml:space="preserve"> №</w:t>
      </w:r>
      <w:r w:rsidR="00075575">
        <w:rPr>
          <w:caps/>
          <w:szCs w:val="28"/>
          <w:lang w:val="en-US"/>
        </w:rPr>
        <w:t>2</w:t>
      </w:r>
    </w:p>
    <w:p w14:paraId="01D5F17C" w14:textId="71D6EE4F" w:rsidR="003C5233" w:rsidRPr="00777309" w:rsidRDefault="002972C6" w:rsidP="00382AC5">
      <w:pPr>
        <w:jc w:val="center"/>
        <w:rPr>
          <w:bCs/>
          <w:szCs w:val="28"/>
          <w:lang w:val="en-US"/>
        </w:rPr>
      </w:pPr>
      <w:r w:rsidRPr="00777309">
        <w:rPr>
          <w:bCs/>
          <w:szCs w:val="28"/>
          <w:lang w:val="en-US"/>
        </w:rPr>
        <w:t xml:space="preserve"> </w:t>
      </w:r>
      <w:r w:rsidR="00382AC5" w:rsidRPr="00777309">
        <w:rPr>
          <w:bCs/>
          <w:szCs w:val="28"/>
          <w:lang w:val="en-US"/>
        </w:rPr>
        <w:t>«</w:t>
      </w:r>
      <w:bookmarkStart w:id="0" w:name="_Hlk85587270"/>
      <w:r w:rsidR="00075575" w:rsidRPr="00075575">
        <w:rPr>
          <w:bCs/>
          <w:szCs w:val="28"/>
          <w:lang w:val="en-US"/>
        </w:rPr>
        <w:t>Operational amplifiers circuits design</w:t>
      </w:r>
      <w:bookmarkEnd w:id="0"/>
      <w:r w:rsidRPr="00777309">
        <w:rPr>
          <w:bCs/>
          <w:szCs w:val="28"/>
          <w:lang w:val="en-US"/>
        </w:rPr>
        <w:t>»</w:t>
      </w:r>
    </w:p>
    <w:p w14:paraId="079DC3B2" w14:textId="04522FCE" w:rsidR="003C5233" w:rsidRPr="00777309" w:rsidRDefault="00191D4A" w:rsidP="00191D4A">
      <w:pPr>
        <w:jc w:val="center"/>
        <w:rPr>
          <w:b/>
          <w:bCs/>
          <w:szCs w:val="28"/>
          <w:lang w:val="en-US"/>
        </w:rPr>
      </w:pPr>
      <w:r w:rsidRPr="00777309">
        <w:rPr>
          <w:b/>
          <w:bCs/>
          <w:szCs w:val="28"/>
          <w:lang w:val="en-US"/>
        </w:rPr>
        <w:t>Principle</w:t>
      </w:r>
      <w:r w:rsidR="00706A33" w:rsidRPr="00777309">
        <w:rPr>
          <w:b/>
          <w:bCs/>
          <w:szCs w:val="28"/>
          <w:lang w:val="en-US"/>
        </w:rPr>
        <w:t>s</w:t>
      </w:r>
      <w:r w:rsidRPr="00777309">
        <w:rPr>
          <w:b/>
          <w:bCs/>
          <w:szCs w:val="28"/>
          <w:lang w:val="en-US"/>
        </w:rPr>
        <w:t xml:space="preserve"> of</w:t>
      </w:r>
      <w:r w:rsidR="00706A33" w:rsidRPr="00777309">
        <w:rPr>
          <w:b/>
          <w:bCs/>
          <w:szCs w:val="28"/>
          <w:lang w:val="en-US"/>
        </w:rPr>
        <w:t xml:space="preserve"> Circuits</w:t>
      </w:r>
      <w:r w:rsidRPr="00777309">
        <w:rPr>
          <w:b/>
          <w:bCs/>
          <w:szCs w:val="28"/>
          <w:lang w:val="en-US"/>
        </w:rPr>
        <w:t xml:space="preserve"> </w:t>
      </w:r>
    </w:p>
    <w:p w14:paraId="4A692622" w14:textId="77777777" w:rsidR="003C5233" w:rsidRPr="00777309" w:rsidRDefault="003C5233" w:rsidP="003C5233">
      <w:pPr>
        <w:rPr>
          <w:b/>
          <w:bCs/>
          <w:szCs w:val="28"/>
          <w:lang w:val="en-US"/>
        </w:rPr>
      </w:pPr>
    </w:p>
    <w:p w14:paraId="3EE8C61A" w14:textId="42D6ADAF" w:rsidR="003C5233" w:rsidRPr="00777309" w:rsidRDefault="00706A33" w:rsidP="00460893">
      <w:pPr>
        <w:pStyle w:val="af"/>
        <w:wordWrap w:val="0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Student</w:t>
      </w:r>
      <w:r w:rsidR="003C5233" w:rsidRPr="00777309">
        <w:rPr>
          <w:rFonts w:ascii="Times New Roman" w:hAnsi="Times New Roman"/>
          <w:sz w:val="28"/>
          <w:szCs w:val="28"/>
          <w:lang w:val="en-US"/>
        </w:rPr>
        <w:t>:</w:t>
      </w:r>
      <w:r w:rsidR="0046089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60893">
        <w:rPr>
          <w:rFonts w:ascii="Times New Roman" w:hAnsi="Times New Roman" w:hint="eastAsia"/>
          <w:sz w:val="28"/>
          <w:szCs w:val="28"/>
          <w:lang w:val="en-US" w:eastAsia="zh-CN"/>
        </w:rPr>
        <w:t>CAO</w:t>
      </w:r>
      <w:r w:rsidR="0046089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60893">
        <w:rPr>
          <w:rFonts w:ascii="Times New Roman" w:hAnsi="Times New Roman" w:hint="eastAsia"/>
          <w:sz w:val="28"/>
          <w:szCs w:val="28"/>
          <w:lang w:val="en-US" w:eastAsia="zh-CN"/>
        </w:rPr>
        <w:t>Xinyang</w:t>
      </w:r>
      <w:r w:rsidR="00460893">
        <w:rPr>
          <w:rFonts w:ascii="Times New Roman" w:hAnsi="Times New Roman"/>
          <w:sz w:val="28"/>
          <w:szCs w:val="28"/>
          <w:lang w:val="en-US"/>
        </w:rPr>
        <w:t xml:space="preserve"> 20321308</w:t>
      </w:r>
    </w:p>
    <w:p w14:paraId="0304A33F" w14:textId="40D1F1BC" w:rsidR="003C5233" w:rsidRPr="00777309" w:rsidRDefault="00D76EC7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 xml:space="preserve">Program </w:t>
      </w:r>
      <w:r w:rsidR="002D2ED4" w:rsidRPr="00777309">
        <w:rPr>
          <w:rFonts w:ascii="Times New Roman" w:hAnsi="Times New Roman"/>
          <w:sz w:val="28"/>
          <w:szCs w:val="28"/>
          <w:lang w:val="en-US"/>
        </w:rPr>
        <w:t>of Computer Science and Technology</w:t>
      </w:r>
    </w:p>
    <w:p w14:paraId="63F76C85" w14:textId="67B82ABE" w:rsidR="003C5233" w:rsidRPr="00777309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 xml:space="preserve"> </w:t>
      </w:r>
    </w:p>
    <w:p w14:paraId="260B12D8" w14:textId="513386FF" w:rsidR="003C5233" w:rsidRDefault="002D2ED4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gr</w:t>
      </w:r>
      <w:r w:rsidR="00F236CE" w:rsidRPr="00777309">
        <w:rPr>
          <w:rFonts w:ascii="Times New Roman" w:hAnsi="Times New Roman"/>
          <w:sz w:val="28"/>
          <w:szCs w:val="28"/>
          <w:lang w:val="en-US"/>
        </w:rPr>
        <w:t>oup</w:t>
      </w:r>
      <w:r w:rsidR="003C5233" w:rsidRPr="00E7655C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7655C">
        <w:rPr>
          <w:rFonts w:ascii="Times New Roman" w:hAnsi="Times New Roman"/>
          <w:sz w:val="28"/>
          <w:szCs w:val="28"/>
          <w:lang w:val="en-US"/>
        </w:rPr>
        <w:t>CS</w:t>
      </w:r>
    </w:p>
    <w:p w14:paraId="443E72B2" w14:textId="0845696D" w:rsidR="00F236CE" w:rsidRPr="00E7655C" w:rsidRDefault="00F236CE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  <w:r w:rsidRPr="00777309">
        <w:rPr>
          <w:rFonts w:ascii="Times New Roman" w:hAnsi="Times New Roman"/>
          <w:sz w:val="28"/>
          <w:szCs w:val="28"/>
          <w:lang w:val="en-US"/>
        </w:rPr>
        <w:t>Name Surname</w:t>
      </w:r>
    </w:p>
    <w:p w14:paraId="11DEC1DD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29BFE326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4179F48F" w14:textId="77777777" w:rsidR="003C5233" w:rsidRPr="00E7655C" w:rsidRDefault="003C5233" w:rsidP="003C5233">
      <w:pPr>
        <w:pStyle w:val="af"/>
        <w:jc w:val="right"/>
        <w:rPr>
          <w:rFonts w:ascii="Times New Roman" w:hAnsi="Times New Roman"/>
          <w:sz w:val="28"/>
          <w:szCs w:val="28"/>
          <w:lang w:val="en-US"/>
        </w:rPr>
      </w:pPr>
    </w:p>
    <w:p w14:paraId="6D944AC6" w14:textId="77777777" w:rsidR="003C5233" w:rsidRPr="00E7655C" w:rsidRDefault="003C5233" w:rsidP="003C5233">
      <w:pPr>
        <w:jc w:val="right"/>
        <w:rPr>
          <w:szCs w:val="28"/>
          <w:lang w:val="en-US"/>
        </w:rPr>
      </w:pPr>
    </w:p>
    <w:p w14:paraId="6D0590E7" w14:textId="77777777" w:rsidR="003C5233" w:rsidRPr="00E7655C" w:rsidRDefault="003C5233" w:rsidP="003C5233">
      <w:pPr>
        <w:jc w:val="right"/>
        <w:rPr>
          <w:bCs/>
          <w:szCs w:val="28"/>
          <w:lang w:val="en-US"/>
        </w:rPr>
      </w:pPr>
      <w:r w:rsidRPr="00E7655C">
        <w:rPr>
          <w:szCs w:val="28"/>
          <w:lang w:val="en-US"/>
        </w:rPr>
        <w:t xml:space="preserve"> </w:t>
      </w:r>
      <w:r w:rsidRPr="00E7655C">
        <w:rPr>
          <w:b/>
          <w:bCs/>
          <w:szCs w:val="28"/>
          <w:lang w:val="en-US"/>
        </w:rPr>
        <w:tab/>
      </w:r>
    </w:p>
    <w:p w14:paraId="0994DB3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EAB8D9A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066409A4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6D29100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6EB9542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36C9CE7B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770325CA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ECD9FC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178918E" w14:textId="77777777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4974C7C2" w14:textId="5265F366" w:rsidR="003C5233" w:rsidRPr="00E7655C" w:rsidRDefault="003C5233" w:rsidP="003C5233">
      <w:pPr>
        <w:rPr>
          <w:b/>
          <w:bCs/>
          <w:szCs w:val="28"/>
          <w:lang w:val="en-US"/>
        </w:rPr>
      </w:pPr>
    </w:p>
    <w:p w14:paraId="2C377AAE" w14:textId="676A2AE4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6EFC6A2E" w14:textId="6482627E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7909584F" w14:textId="768DB50C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3567925C" w14:textId="616696C8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37B35BCF" w14:textId="76D5F647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0955F915" w14:textId="77777777" w:rsidR="00F236CE" w:rsidRPr="00E7655C" w:rsidRDefault="00F236CE" w:rsidP="003C5233">
      <w:pPr>
        <w:rPr>
          <w:b/>
          <w:bCs/>
          <w:szCs w:val="28"/>
          <w:lang w:val="en-US"/>
        </w:rPr>
      </w:pPr>
    </w:p>
    <w:p w14:paraId="707CCBBA" w14:textId="77777777" w:rsidR="003C5233" w:rsidRPr="00E7655C" w:rsidRDefault="003C5233" w:rsidP="003C5233">
      <w:pPr>
        <w:tabs>
          <w:tab w:val="left" w:pos="5367"/>
        </w:tabs>
        <w:spacing w:after="200" w:line="276" w:lineRule="auto"/>
        <w:rPr>
          <w:rStyle w:val="10"/>
          <w:lang w:val="en-US"/>
        </w:rPr>
        <w:sectPr w:rsidR="003C5233" w:rsidRPr="00E7655C" w:rsidSect="003C5233">
          <w:headerReference w:type="default" r:id="rId11"/>
          <w:footerReference w:type="default" r:id="rId12"/>
          <w:headerReference w:type="first" r:id="rId13"/>
          <w:footerReference w:type="first" r:id="rId14"/>
          <w:pgSz w:w="11906" w:h="16838"/>
          <w:pgMar w:top="1134" w:right="850" w:bottom="1134" w:left="1701" w:header="708" w:footer="708" w:gutter="0"/>
          <w:pgNumType w:start="1"/>
          <w:cols w:space="708"/>
          <w:titlePg/>
          <w:docGrid w:linePitch="381"/>
        </w:sectPr>
      </w:pPr>
      <w:r w:rsidRPr="00E7655C">
        <w:rPr>
          <w:rStyle w:val="10"/>
          <w:lang w:val="en-US"/>
        </w:rPr>
        <w:tab/>
      </w:r>
    </w:p>
    <w:p w14:paraId="3215A3BB" w14:textId="17A9DA45" w:rsidR="003778AA" w:rsidRPr="004E37DB" w:rsidRDefault="00F236CE" w:rsidP="00275B1F">
      <w:pPr>
        <w:pStyle w:val="1"/>
        <w:numPr>
          <w:ilvl w:val="0"/>
          <w:numId w:val="22"/>
        </w:numPr>
        <w:spacing w:after="0" w:line="360" w:lineRule="auto"/>
        <w:rPr>
          <w:lang w:val="en-US"/>
        </w:rPr>
      </w:pPr>
      <w:r w:rsidRPr="004E37DB">
        <w:rPr>
          <w:lang w:val="en-US"/>
        </w:rPr>
        <w:lastRenderedPageBreak/>
        <w:t>Work purpose</w:t>
      </w:r>
      <w:r w:rsidR="003778AA" w:rsidRPr="004E37DB">
        <w:rPr>
          <w:lang w:val="en-US"/>
        </w:rPr>
        <w:t>:</w:t>
      </w:r>
      <w:r w:rsidRPr="004E37DB">
        <w:rPr>
          <w:lang w:val="en-US"/>
        </w:rPr>
        <w:t xml:space="preserve"> to study </w:t>
      </w:r>
      <w:r w:rsidR="006B5F23" w:rsidRPr="004E37DB">
        <w:rPr>
          <w:lang w:val="en-US"/>
        </w:rPr>
        <w:t xml:space="preserve">parameters of </w:t>
      </w:r>
      <w:r w:rsidR="00AC5C2F" w:rsidRPr="004E37DB">
        <w:rPr>
          <w:lang w:val="en-US"/>
        </w:rPr>
        <w:t>Operational Amplifier</w:t>
      </w:r>
      <w:r w:rsidR="006B5F23" w:rsidRPr="004E37DB">
        <w:rPr>
          <w:lang w:val="en-US"/>
        </w:rPr>
        <w:t xml:space="preserve"> and </w:t>
      </w:r>
      <w:r w:rsidR="00A533A3" w:rsidRPr="004E37DB">
        <w:rPr>
          <w:lang w:val="en-US"/>
        </w:rPr>
        <w:t xml:space="preserve">basis of </w:t>
      </w:r>
      <w:r w:rsidR="00075575" w:rsidRPr="004E37DB">
        <w:rPr>
          <w:lang w:val="en-US"/>
        </w:rPr>
        <w:t>Operational amplifiers circuits design</w:t>
      </w:r>
    </w:p>
    <w:p w14:paraId="536057C6" w14:textId="63853C30" w:rsidR="00A533A3" w:rsidRPr="004E37DB" w:rsidRDefault="00A533A3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>Goals:</w:t>
      </w:r>
    </w:p>
    <w:p w14:paraId="0962EE48" w14:textId="1A414B83" w:rsidR="00A533A3" w:rsidRPr="004E37DB" w:rsidRDefault="00A533A3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 xml:space="preserve">1) Design </w:t>
      </w:r>
      <w:r w:rsidR="00075575" w:rsidRPr="004E37DB">
        <w:rPr>
          <w:szCs w:val="28"/>
          <w:lang w:val="en-US"/>
        </w:rPr>
        <w:t>amplifier</w:t>
      </w:r>
      <w:r w:rsidRPr="004E37DB">
        <w:rPr>
          <w:szCs w:val="28"/>
          <w:lang w:val="en-US"/>
        </w:rPr>
        <w:t xml:space="preserve"> model on the basis of </w:t>
      </w:r>
      <w:r w:rsidR="00075575" w:rsidRPr="004E37DB">
        <w:rPr>
          <w:szCs w:val="28"/>
          <w:lang w:val="en-US"/>
        </w:rPr>
        <w:t>operational amplifier</w:t>
      </w:r>
      <w:r w:rsidR="00A738B7" w:rsidRPr="004E37DB">
        <w:rPr>
          <w:szCs w:val="28"/>
          <w:lang w:val="en-US"/>
        </w:rPr>
        <w:t xml:space="preserve"> «</w:t>
      </w:r>
      <w:r w:rsidR="004E44EE" w:rsidRPr="004E44EE">
        <w:rPr>
          <w:color w:val="FF0000"/>
          <w:szCs w:val="28"/>
          <w:lang w:val="en-US"/>
        </w:rPr>
        <w:t>Inverting amplifier</w:t>
      </w:r>
      <w:r w:rsidR="00A738B7" w:rsidRPr="004E37DB">
        <w:rPr>
          <w:szCs w:val="28"/>
          <w:lang w:val="en-US"/>
        </w:rPr>
        <w:t>»</w:t>
      </w:r>
    </w:p>
    <w:p w14:paraId="2FAED167" w14:textId="5076B50F" w:rsidR="003C089B" w:rsidRPr="004E37DB" w:rsidRDefault="003C089B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 xml:space="preserve">2) </w:t>
      </w:r>
      <w:r w:rsidR="00982728" w:rsidRPr="004E37DB">
        <w:rPr>
          <w:szCs w:val="28"/>
          <w:lang w:val="en-US"/>
        </w:rPr>
        <w:t>Sim</w:t>
      </w:r>
      <w:r w:rsidR="00234151" w:rsidRPr="004E37DB">
        <w:rPr>
          <w:szCs w:val="28"/>
          <w:lang w:val="en-US"/>
        </w:rPr>
        <w:t>ulate</w:t>
      </w:r>
      <w:r w:rsidR="00982728" w:rsidRPr="004E37DB">
        <w:rPr>
          <w:szCs w:val="28"/>
          <w:lang w:val="en-US"/>
        </w:rPr>
        <w:t xml:space="preserve"> </w:t>
      </w:r>
      <w:r w:rsidR="00677B46" w:rsidRPr="004E37DB">
        <w:rPr>
          <w:szCs w:val="28"/>
          <w:lang w:val="en-US"/>
        </w:rPr>
        <w:t>amplifier</w:t>
      </w:r>
      <w:r w:rsidR="00982728" w:rsidRPr="004E37DB">
        <w:rPr>
          <w:szCs w:val="28"/>
          <w:lang w:val="en-US"/>
        </w:rPr>
        <w:t xml:space="preserve"> scheme and </w:t>
      </w:r>
      <w:r w:rsidR="00234151" w:rsidRPr="004E37DB">
        <w:rPr>
          <w:szCs w:val="28"/>
          <w:lang w:val="en-US"/>
        </w:rPr>
        <w:t xml:space="preserve">analyze dependencies of </w:t>
      </w:r>
      <w:r w:rsidR="00677B46" w:rsidRPr="004E37DB">
        <w:rPr>
          <w:szCs w:val="28"/>
          <w:lang w:val="en-US"/>
        </w:rPr>
        <w:t xml:space="preserve">output </w:t>
      </w:r>
      <w:r w:rsidR="00234151" w:rsidRPr="004E37DB">
        <w:rPr>
          <w:szCs w:val="28"/>
          <w:lang w:val="en-US"/>
        </w:rPr>
        <w:t xml:space="preserve">voltage from load and </w:t>
      </w:r>
      <w:r w:rsidR="004A7D69" w:rsidRPr="004E37DB">
        <w:rPr>
          <w:szCs w:val="28"/>
          <w:lang w:val="en-US"/>
        </w:rPr>
        <w:t>resistor</w:t>
      </w:r>
      <w:r w:rsidR="00234151" w:rsidRPr="004E37DB">
        <w:rPr>
          <w:szCs w:val="28"/>
          <w:lang w:val="en-US"/>
        </w:rPr>
        <w:t xml:space="preserve"> values variation</w:t>
      </w:r>
    </w:p>
    <w:p w14:paraId="750CD065" w14:textId="440FD53B" w:rsidR="004A7D69" w:rsidRPr="004E37DB" w:rsidRDefault="00490B8A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>3</w:t>
      </w:r>
      <w:r w:rsidR="004A7D69" w:rsidRPr="004E37DB">
        <w:rPr>
          <w:szCs w:val="28"/>
          <w:lang w:val="en-US"/>
        </w:rPr>
        <w:t xml:space="preserve">) </w:t>
      </w:r>
      <w:r w:rsidRPr="004E37DB">
        <w:rPr>
          <w:szCs w:val="28"/>
          <w:lang w:val="en-US"/>
        </w:rPr>
        <w:t>Analyze time domain and frequency domain of amplifier</w:t>
      </w:r>
    </w:p>
    <w:p w14:paraId="28CC3A8B" w14:textId="353021A3" w:rsidR="00234151" w:rsidRPr="004E37DB" w:rsidRDefault="00490B8A" w:rsidP="00275B1F">
      <w:pPr>
        <w:spacing w:line="360" w:lineRule="auto"/>
        <w:rPr>
          <w:szCs w:val="28"/>
          <w:lang w:val="en-US"/>
        </w:rPr>
      </w:pPr>
      <w:r w:rsidRPr="004E37DB">
        <w:rPr>
          <w:szCs w:val="28"/>
          <w:lang w:val="en-US"/>
        </w:rPr>
        <w:t>4</w:t>
      </w:r>
      <w:r w:rsidR="00234151" w:rsidRPr="004E37DB">
        <w:rPr>
          <w:szCs w:val="28"/>
          <w:lang w:val="en-US"/>
        </w:rPr>
        <w:t>)</w:t>
      </w:r>
      <w:r w:rsidR="00161341" w:rsidRPr="004E37DB">
        <w:rPr>
          <w:szCs w:val="28"/>
          <w:lang w:val="en-US"/>
        </w:rPr>
        <w:t xml:space="preserve"> Simulate </w:t>
      </w:r>
      <w:r w:rsidR="004A7D69" w:rsidRPr="004E37DB">
        <w:rPr>
          <w:szCs w:val="28"/>
          <w:lang w:val="en-US"/>
        </w:rPr>
        <w:t>underpower state/power supply check</w:t>
      </w:r>
    </w:p>
    <w:p w14:paraId="03370937" w14:textId="77777777" w:rsidR="003778AA" w:rsidRPr="004E37DB" w:rsidRDefault="003778AA" w:rsidP="00275B1F">
      <w:pPr>
        <w:spacing w:line="360" w:lineRule="auto"/>
        <w:rPr>
          <w:szCs w:val="28"/>
          <w:lang w:val="en-US"/>
        </w:rPr>
      </w:pPr>
    </w:p>
    <w:p w14:paraId="71693302" w14:textId="007442E3" w:rsidR="003778AA" w:rsidRPr="004E37DB" w:rsidRDefault="00F55B59" w:rsidP="00275B1F">
      <w:pPr>
        <w:pStyle w:val="1"/>
        <w:spacing w:after="0" w:line="360" w:lineRule="auto"/>
      </w:pPr>
      <w:r w:rsidRPr="004E37DB">
        <w:rPr>
          <w:lang w:val="en-US"/>
        </w:rPr>
        <w:t>Starting data</w:t>
      </w:r>
    </w:p>
    <w:p w14:paraId="6EB125AA" w14:textId="4A88D26D" w:rsidR="004E37DB" w:rsidRPr="004E37DB" w:rsidRDefault="004E37DB" w:rsidP="00275B1F">
      <w:pPr>
        <w:numPr>
          <w:ilvl w:val="0"/>
          <w:numId w:val="32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4E37DB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Required gain of amplifier</w:t>
      </w:r>
      <w:r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K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NI</m:t>
            </m:r>
          </m:sub>
        </m:sSub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957099">
        <w:rPr>
          <w:rFonts w:eastAsia="Times New Roman" w:cs="Times New Roman"/>
          <w:color w:val="FF0000"/>
          <w:kern w:val="24"/>
          <w:szCs w:val="28"/>
          <w:lang w:val="en-US" w:eastAsia="ru-RU"/>
        </w:rPr>
        <w:t xml:space="preserve"> -2.000</w:t>
      </w:r>
      <w:r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ab/>
      </w:r>
    </w:p>
    <w:p w14:paraId="1CFED2FC" w14:textId="54852BBF" w:rsidR="004E37DB" w:rsidRPr="00BF0AF2" w:rsidRDefault="004E37DB" w:rsidP="00275B1F">
      <w:pPr>
        <w:numPr>
          <w:ilvl w:val="0"/>
          <w:numId w:val="32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4E37DB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Required tolerance</w:t>
      </w:r>
      <m:oMath>
        <m:r>
          <m:rPr>
            <m:sty m:val="bi"/>
          </m:rPr>
          <w:rPr>
            <w:rFonts w:ascii="Cambria Math" w:eastAsia="+mn-ea" w:hAnsi="Cambria Math" w:cs="Times New Roman"/>
            <w:color w:val="000000"/>
            <w:kern w:val="24"/>
            <w:szCs w:val="28"/>
            <w:lang w:val="en-US" w:eastAsia="ru-RU"/>
          </w:rPr>
          <m:t>:</m:t>
        </m:r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lang w:val="el-GR"/>
              </w:rPr>
              <m:t>Δ</m:t>
            </m:r>
            <m:r>
              <w:rPr>
                <w:rFonts w:ascii="Cambria Math" w:eastAsia="Calibri" w:hAnsi="Cambria Math"/>
                <w:color w:val="000000" w:themeColor="text1"/>
                <w:kern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lang w:val="en-US"/>
                  </w:rPr>
                  <m:t>OPAMP</m:t>
                </m:r>
              </m:sub>
            </m:sSub>
          </m:sub>
        </m:sSub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CE2424">
        <w:rPr>
          <w:rFonts w:eastAsia="Times New Roman" w:cs="Times New Roman"/>
          <w:color w:val="FF0000"/>
          <w:kern w:val="24"/>
          <w:szCs w:val="28"/>
          <w:lang w:val="en-US" w:eastAsia="ru-RU"/>
        </w:rPr>
        <w:t>3</w:t>
      </w:r>
      <w:r w:rsidRPr="004E37DB">
        <w:rPr>
          <w:rFonts w:eastAsia="Times New Roman" w:cs="Times New Roman"/>
          <w:color w:val="FF0000"/>
          <w:kern w:val="24"/>
          <w:szCs w:val="28"/>
          <w:lang w:val="en-US" w:eastAsia="ru-RU"/>
        </w:rPr>
        <w:t>%</w:t>
      </w:r>
    </w:p>
    <w:p w14:paraId="76F0DA7F" w14:textId="08B015AD" w:rsidR="004E37DB" w:rsidRPr="004E37DB" w:rsidRDefault="004E37DB" w:rsidP="00275B1F">
      <w:pPr>
        <w:numPr>
          <w:ilvl w:val="0"/>
          <w:numId w:val="32"/>
        </w:numPr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37DB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Operational Amplifier </w:t>
      </w:r>
      <w:r w:rsidRPr="004E37DB">
        <w:rPr>
          <w:rFonts w:eastAsia="Times New Roman" w:cs="Times New Roman"/>
          <w:b/>
          <w:bCs/>
          <w:color w:val="000000"/>
          <w:kern w:val="24"/>
          <w:szCs w:val="28"/>
          <w:lang w:eastAsia="ru-RU"/>
        </w:rPr>
        <w:t xml:space="preserve">: </w:t>
      </w:r>
      <w:r w:rsidR="004E44EE" w:rsidRPr="004E44EE">
        <w:rPr>
          <w:rFonts w:eastAsia="Times New Roman" w:cs="Times New Roman"/>
          <w:b/>
          <w:bCs/>
          <w:color w:val="000000"/>
          <w:kern w:val="24"/>
          <w:szCs w:val="28"/>
          <w:lang w:eastAsia="ru-RU"/>
        </w:rPr>
        <w:t>Inverting amplifier</w:t>
      </w:r>
    </w:p>
    <w:p w14:paraId="10FB28E2" w14:textId="3D6E41F9" w:rsidR="004E37DB" w:rsidRPr="009D3148" w:rsidRDefault="004E37DB" w:rsidP="00275B1F">
      <w:pPr>
        <w:numPr>
          <w:ilvl w:val="0"/>
          <w:numId w:val="32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val="en-US" w:eastAsia="ru-RU"/>
        </w:rPr>
      </w:pPr>
      <w:r w:rsidRPr="004E37DB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 xml:space="preserve">Voltage source power supply </w:t>
      </w:r>
      <w:r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>VPP+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Cs w:val="28"/>
            <w:lang w:val="en-US" w:eastAsia="ru-RU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24"/>
            <w:szCs w:val="28"/>
            <w:lang w:val="en-US" w:eastAsia="ru-RU"/>
          </w:rPr>
          <m:t>9</m:t>
        </m:r>
      </m:oMath>
      <w:r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  </w:t>
      </w:r>
      <w:r w:rsidRPr="009D3148">
        <w:rPr>
          <w:rFonts w:eastAsia="Times New Roman" w:cs="Times New Roman"/>
          <w:color w:val="000000"/>
          <w:kern w:val="24"/>
          <w:szCs w:val="28"/>
          <w:lang w:val="en-US" w:eastAsia="ru-RU"/>
        </w:rPr>
        <w:t>(</w:t>
      </w:r>
      <w:r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>V</w:t>
      </w:r>
      <w:r w:rsidRPr="009D3148">
        <w:rPr>
          <w:rFonts w:eastAsia="Times New Roman" w:cs="Times New Roman"/>
          <w:color w:val="000000"/>
          <w:kern w:val="24"/>
          <w:szCs w:val="28"/>
          <w:lang w:val="en-US" w:eastAsia="ru-RU"/>
        </w:rPr>
        <w:t>)</w:t>
      </w:r>
      <w:r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/ VPP</w:t>
      </w:r>
      <m:oMath>
        <m:r>
          <m:rPr>
            <m:sty m:val="p"/>
          </m:rPr>
          <w:rPr>
            <w:rFonts w:ascii="Cambria Math" w:eastAsia="Times New Roman" w:hAnsi="Cambria Math" w:cs="Times New Roman"/>
            <w:color w:val="000000"/>
            <w:kern w:val="24"/>
            <w:szCs w:val="28"/>
            <w:lang w:val="en-US" w:eastAsia="ru-RU"/>
          </w:rPr>
          <m:t>-=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24"/>
            <w:szCs w:val="28"/>
            <w:lang w:val="en-US" w:eastAsia="ru-RU"/>
          </w:rPr>
          <m:t>9</m:t>
        </m:r>
      </m:oMath>
      <w:r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>(V</w:t>
      </w:r>
      <w:r w:rsidRPr="009D3148">
        <w:rPr>
          <w:rFonts w:eastAsia="Times New Roman" w:cs="Times New Roman"/>
          <w:color w:val="000000"/>
          <w:kern w:val="24"/>
          <w:szCs w:val="28"/>
          <w:lang w:val="en-US" w:eastAsia="ru-RU"/>
        </w:rPr>
        <w:t>)</w:t>
      </w:r>
    </w:p>
    <w:p w14:paraId="0E5C2B90" w14:textId="77777777" w:rsidR="004E37DB" w:rsidRPr="004E37DB" w:rsidRDefault="004E37DB" w:rsidP="00275B1F">
      <w:pPr>
        <w:numPr>
          <w:ilvl w:val="0"/>
          <w:numId w:val="32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37DB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Frequency for time domain simulation</w:t>
      </w:r>
    </w:p>
    <w:p w14:paraId="00FFF567" w14:textId="4027DAC7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test</m:t>
            </m:r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_1</m:t>
            </m:r>
          </m:sub>
        </m:sSub>
        <m:r>
          <w:rPr>
            <w:rFonts w:ascii="Cambria Math" w:eastAsia="+mn-ea" w:hAnsi="Cambria Math" w:cs="Times New Roman"/>
            <w:color w:val="000000"/>
            <w:kern w:val="24"/>
            <w:szCs w:val="28"/>
            <w:lang w:val="en-US" w:eastAsia="ru-RU"/>
          </w:rPr>
          <m:t>=</m:t>
        </m:r>
        <m:r>
          <w:rPr>
            <w:rFonts w:ascii="Cambria Math" w:eastAsia="+mn-ea" w:hAnsi="Cambria Math" w:cs="Times New Roman"/>
            <w:color w:val="FF0000"/>
            <w:kern w:val="24"/>
            <w:szCs w:val="28"/>
            <w:lang w:val="en-US" w:eastAsia="ru-RU"/>
          </w:rPr>
          <m:t>100</m:t>
        </m:r>
      </m:oMath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 xml:space="preserve"> (Hz)</w:t>
      </w:r>
    </w:p>
    <w:p w14:paraId="76762BD5" w14:textId="0F630938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tes</m:t>
            </m:r>
            <m:sSub>
              <m:sSubPr>
                <m:ctrlPr>
                  <w:rPr>
                    <w:rFonts w:ascii="Cambria Math" w:eastAsia="+mn-ea" w:hAnsi="Cambria Math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+mn-ea" w:hAnsi="Cambria Math" w:cs="Times New Roman"/>
                    <w:color w:val="000000"/>
                    <w:kern w:val="24"/>
                    <w:szCs w:val="28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+mn-ea" w:hAnsi="Cambria Math" w:cs="Times New Roman"/>
                    <w:color w:val="000000"/>
                    <w:kern w:val="24"/>
                    <w:szCs w:val="28"/>
                    <w:lang w:val="en-US" w:eastAsia="ru-RU"/>
                  </w:rPr>
                  <m:t>2</m:t>
                </m:r>
              </m:sub>
            </m:sSub>
          </m:sub>
        </m:sSub>
        <m:r>
          <w:rPr>
            <w:rFonts w:ascii="Cambria Math" w:eastAsia="+mn-ea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r w:rsidR="00575442">
        <w:rPr>
          <w:rFonts w:eastAsia="Times New Roman" w:cs="Times New Roman"/>
          <w:color w:val="FF0000"/>
          <w:kern w:val="24"/>
          <w:szCs w:val="28"/>
          <w:lang w:val="en-US" w:eastAsia="ru-RU"/>
        </w:rPr>
        <w:t>2000</w:t>
      </w:r>
      <w:r w:rsidR="004E37DB"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</w:t>
      </w:r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>(Hz)</w:t>
      </w:r>
    </w:p>
    <w:p w14:paraId="2E7C8C28" w14:textId="7F7DF53D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f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tes</m:t>
            </m:r>
            <m:sSub>
              <m:sSubPr>
                <m:ctrlPr>
                  <w:rPr>
                    <w:rFonts w:ascii="Cambria Math" w:eastAsia="+mn-ea" w:hAnsi="Cambria Math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+mn-ea" w:hAnsi="Cambria Math" w:cs="Times New Roman"/>
                    <w:color w:val="000000"/>
                    <w:kern w:val="24"/>
                    <w:szCs w:val="28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+mn-ea" w:hAnsi="Cambria Math" w:cs="Times New Roman"/>
                    <w:color w:val="000000"/>
                    <w:kern w:val="24"/>
                    <w:szCs w:val="28"/>
                    <w:lang w:val="en-US" w:eastAsia="ru-RU"/>
                  </w:rPr>
                  <m:t>3</m:t>
                </m:r>
              </m:sub>
            </m:sSub>
          </m:sub>
        </m:sSub>
        <m:r>
          <w:rPr>
            <w:rFonts w:ascii="Cambria Math" w:eastAsia="+mn-ea" w:hAnsi="Cambria Math" w:cs="Times New Roman"/>
            <w:color w:val="000000"/>
            <w:kern w:val="24"/>
            <w:szCs w:val="28"/>
            <w:lang w:val="en-US" w:eastAsia="ru-RU"/>
          </w:rPr>
          <m:t>=</m:t>
        </m:r>
      </m:oMath>
      <w:bookmarkStart w:id="1" w:name="OLE_LINK4"/>
      <w:r w:rsidR="00575442">
        <w:rPr>
          <w:rFonts w:eastAsia="Times New Roman" w:cs="Times New Roman"/>
          <w:color w:val="FF0000"/>
          <w:kern w:val="24"/>
          <w:szCs w:val="28"/>
          <w:lang w:val="en-US" w:eastAsia="ru-RU"/>
        </w:rPr>
        <w:t>2</w:t>
      </w:r>
      <w:r w:rsidR="004E37DB" w:rsidRPr="004E37DB">
        <w:rPr>
          <w:rFonts w:eastAsia="Times New Roman" w:cs="Times New Roman"/>
          <w:color w:val="FF0000"/>
          <w:kern w:val="24"/>
          <w:szCs w:val="28"/>
          <w:lang w:val="en-US" w:eastAsia="ru-RU"/>
        </w:rPr>
        <w:t>00000</w:t>
      </w:r>
      <w:bookmarkEnd w:id="1"/>
      <w:r w:rsidR="004E37DB" w:rsidRPr="004E37DB">
        <w:rPr>
          <w:rFonts w:eastAsia="Times New Roman" w:cs="Times New Roman"/>
          <w:color w:val="FF0000"/>
          <w:kern w:val="24"/>
          <w:szCs w:val="28"/>
          <w:lang w:val="en-US" w:eastAsia="ru-RU"/>
        </w:rPr>
        <w:t xml:space="preserve"> </w:t>
      </w:r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>(Hz)</w:t>
      </w:r>
    </w:p>
    <w:p w14:paraId="7B19B09F" w14:textId="77777777" w:rsidR="004E37DB" w:rsidRPr="004E37DB" w:rsidRDefault="004E37DB" w:rsidP="00275B1F">
      <w:pPr>
        <w:numPr>
          <w:ilvl w:val="0"/>
          <w:numId w:val="33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37DB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Test signal voltage magnitude</w:t>
      </w:r>
      <w:r w:rsidRPr="004E37DB">
        <w:rPr>
          <w:rFonts w:eastAsia="+mn-ea" w:cs="Times New Roman"/>
          <w:b/>
          <w:bCs/>
          <w:color w:val="000000"/>
          <w:kern w:val="24"/>
          <w:szCs w:val="28"/>
          <w:lang w:val="en-US" w:eastAsia="ru-RU"/>
        </w:rPr>
        <w:t xml:space="preserve"> </w:t>
      </w:r>
    </w:p>
    <w:p w14:paraId="2399B8A7" w14:textId="593C6483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tes</m:t>
            </m:r>
            <m:sSub>
              <m:sSubPr>
                <m:ctrlPr>
                  <w:rPr>
                    <w:rFonts w:ascii="Cambria Math" w:eastAsia="+mn-ea" w:hAnsi="Cambria Math" w:cs="Times New Roman"/>
                    <w:i/>
                    <w:iCs/>
                    <w:color w:val="000000"/>
                    <w:kern w:val="24"/>
                    <w:szCs w:val="28"/>
                    <w:lang w:val="en-US" w:eastAsia="ru-RU"/>
                  </w:rPr>
                </m:ctrlPr>
              </m:sSubPr>
              <m:e>
                <m:r>
                  <w:rPr>
                    <w:rFonts w:ascii="Cambria Math" w:eastAsia="+mn-ea" w:hAnsi="Cambria Math" w:cs="Times New Roman"/>
                    <w:color w:val="000000"/>
                    <w:kern w:val="24"/>
                    <w:szCs w:val="28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+mn-ea" w:hAnsi="Cambria Math" w:cs="Times New Roman"/>
                    <w:color w:val="000000"/>
                    <w:kern w:val="24"/>
                    <w:szCs w:val="28"/>
                    <w:lang w:val="en-US" w:eastAsia="ru-RU"/>
                  </w:rPr>
                  <m:t>AC</m:t>
                </m:r>
              </m:sub>
            </m:sSub>
          </m:sub>
        </m:sSub>
        <m:r>
          <w:rPr>
            <w:rFonts w:ascii="Cambria Math" w:eastAsia="+mn-ea" w:hAnsi="Cambria Math" w:cs="Times New Roman"/>
            <w:color w:val="000000"/>
            <w:kern w:val="24"/>
            <w:szCs w:val="28"/>
            <w:lang w:eastAsia="ru-RU"/>
          </w:rPr>
          <m:t>=</m:t>
        </m:r>
        <m:sSub>
          <m:sSubPr>
            <m:ctrlPr>
              <w:rPr>
                <w:rFonts w:ascii="Cambria Math" w:eastAsia="+mn-ea" w:hAnsi="Cambria Math" w:cs="Times New Roman"/>
                <w:i/>
                <w:iCs/>
                <w:color w:val="000000"/>
                <w:kern w:val="24"/>
                <w:szCs w:val="28"/>
                <w:lang w:val="en-US" w:eastAsia="ru-RU"/>
              </w:rPr>
            </m:ctrlPr>
          </m:sSubPr>
          <m:e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V</m:t>
            </m:r>
          </m:e>
          <m:sub>
            <m:r>
              <w:rPr>
                <w:rFonts w:ascii="Cambria Math" w:eastAsia="+mn-ea" w:hAnsi="Cambria Math" w:cs="Times New Roman"/>
                <w:color w:val="000000"/>
                <w:kern w:val="24"/>
                <w:szCs w:val="28"/>
                <w:lang w:val="en-US" w:eastAsia="ru-RU"/>
              </w:rPr>
              <m:t>test</m:t>
            </m:r>
          </m:sub>
        </m:sSub>
        <m:r>
          <w:rPr>
            <w:rFonts w:ascii="Cambria Math" w:eastAsia="+mn-ea" w:hAnsi="Cambria Math" w:cs="Times New Roman"/>
            <w:color w:val="000000"/>
            <w:kern w:val="24"/>
            <w:szCs w:val="28"/>
            <w:lang w:eastAsia="ru-RU"/>
          </w:rPr>
          <m:t>=</m:t>
        </m:r>
        <m:r>
          <w:rPr>
            <w:rFonts w:ascii="Cambria Math" w:eastAsia="+mn-ea" w:hAnsi="Cambria Math" w:cs="Times New Roman"/>
            <w:color w:val="FF0000"/>
            <w:kern w:val="24"/>
            <w:szCs w:val="28"/>
            <w:lang w:eastAsia="ru-RU"/>
          </w:rPr>
          <m:t>0.5</m:t>
        </m:r>
        <m:r>
          <w:rPr>
            <w:rFonts w:ascii="Cambria Math" w:eastAsia="+mn-ea" w:hAnsi="Cambria Math" w:cs="Times New Roman"/>
            <w:color w:val="FF0000"/>
            <w:kern w:val="24"/>
            <w:szCs w:val="28"/>
            <w:lang w:val="en-US" w:eastAsia="ru-RU"/>
          </w:rPr>
          <m:t> </m:t>
        </m:r>
        <m:r>
          <m:rPr>
            <m:nor/>
          </m:rPr>
          <w:rPr>
            <w:rFonts w:eastAsia="Times New Roman" w:cs="Times New Roman"/>
            <w:color w:val="FF0000"/>
            <w:kern w:val="24"/>
            <w:szCs w:val="28"/>
            <w:lang w:eastAsia="ru-RU"/>
          </w:rPr>
          <m:t xml:space="preserve"> </m:t>
        </m:r>
      </m:oMath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>(</w:t>
      </w:r>
      <w:r w:rsidR="004E37DB"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>V</w:t>
      </w:r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>)</w:t>
      </w:r>
    </w:p>
    <w:p w14:paraId="5B4D9FEE" w14:textId="77777777" w:rsidR="004E37DB" w:rsidRPr="004E37DB" w:rsidRDefault="004E37DB" w:rsidP="00275B1F">
      <w:pPr>
        <w:numPr>
          <w:ilvl w:val="0"/>
          <w:numId w:val="34"/>
        </w:numPr>
        <w:tabs>
          <w:tab w:val="right" w:pos="9355"/>
        </w:tabs>
        <w:spacing w:line="360" w:lineRule="auto"/>
        <w:ind w:left="1267"/>
        <w:contextualSpacing/>
        <w:jc w:val="both"/>
        <w:rPr>
          <w:rFonts w:eastAsia="Times New Roman" w:cs="Times New Roman"/>
          <w:szCs w:val="28"/>
          <w:lang w:eastAsia="ru-RU"/>
        </w:rPr>
      </w:pPr>
      <w:r w:rsidRPr="004E37DB">
        <w:rPr>
          <w:rFonts w:eastAsia="Times New Roman" w:cs="Times New Roman"/>
          <w:b/>
          <w:bCs/>
          <w:color w:val="000000"/>
          <w:kern w:val="24"/>
          <w:szCs w:val="28"/>
          <w:lang w:val="en-US" w:eastAsia="ru-RU"/>
        </w:rPr>
        <w:t>Resistor parameters</w:t>
      </w:r>
    </w:p>
    <w:p w14:paraId="4BFD4F51" w14:textId="22154D89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24"/>
            <w:szCs w:val="28"/>
            <w:lang w:val="en-US" w:eastAsia="ru-RU"/>
          </w:rPr>
          <m:t>=</m:t>
        </m:r>
        <w:bookmarkStart w:id="2" w:name="OLE_LINK5"/>
        <m:r>
          <w:rPr>
            <w:rFonts w:ascii="Cambria Math" w:eastAsia="Times New Roman" w:hAnsi="Cambria Math" w:cs="Times New Roman"/>
            <w:color w:val="FF0000"/>
            <w:kern w:val="24"/>
            <w:szCs w:val="28"/>
            <w:lang w:val="en-US" w:eastAsia="ru-RU"/>
          </w:rPr>
          <m:t>11000</m:t>
        </m:r>
      </m:oMath>
      <w:r w:rsidR="004E37DB"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</w:t>
      </w:r>
      <w:bookmarkEnd w:id="2"/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>(Ω)</w:t>
      </w:r>
    </w:p>
    <w:p w14:paraId="4FD8B8CE" w14:textId="6B491666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fb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24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FF0000"/>
            <w:kern w:val="24"/>
            <w:szCs w:val="28"/>
            <w:lang w:eastAsia="ru-RU"/>
          </w:rPr>
          <m:t>6</m:t>
        </m:r>
        <m:r>
          <w:rPr>
            <w:rFonts w:ascii="Cambria Math" w:eastAsia="Times New Roman" w:hAnsi="Cambria Math" w:cs="Times New Roman"/>
            <w:color w:val="FF0000"/>
            <w:kern w:val="24"/>
            <w:szCs w:val="28"/>
            <w:lang w:val="en-US" w:eastAsia="ru-RU"/>
          </w:rPr>
          <m:t>000</m:t>
        </m:r>
      </m:oMath>
      <w:r w:rsidR="004E37DB"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</w:t>
      </w:r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>(Ω)</w:t>
      </w:r>
    </w:p>
    <w:p w14:paraId="4836A3A2" w14:textId="66FF68C5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3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24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FF0000"/>
            <w:kern w:val="24"/>
            <w:szCs w:val="28"/>
            <w:lang w:val="en-US" w:eastAsia="ru-RU"/>
          </w:rPr>
          <m:t>19500</m:t>
        </m:r>
      </m:oMath>
      <w:r w:rsidR="004E37DB"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</w:t>
      </w:r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>(Ω)</w:t>
      </w:r>
    </w:p>
    <w:p w14:paraId="73304DCC" w14:textId="39DDB790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4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24"/>
            <w:szCs w:val="28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FF0000"/>
            <w:kern w:val="24"/>
            <w:szCs w:val="28"/>
            <w:lang w:val="en-US" w:eastAsia="ru-RU"/>
          </w:rPr>
          <m:t>20001</m:t>
        </m:r>
      </m:oMath>
      <w:r w:rsidR="004E37DB"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</w:t>
      </w:r>
      <w:r w:rsidR="004E37DB" w:rsidRPr="004E37DB">
        <w:rPr>
          <w:rFonts w:eastAsia="Times New Roman" w:cs="Times New Roman"/>
          <w:color w:val="000000"/>
          <w:kern w:val="24"/>
          <w:szCs w:val="28"/>
          <w:lang w:eastAsia="ru-RU"/>
        </w:rPr>
        <w:t>(Ω)</w:t>
      </w:r>
    </w:p>
    <w:p w14:paraId="1F25840C" w14:textId="5160B2D1" w:rsidR="004E37DB" w:rsidRPr="004E37DB" w:rsidRDefault="008B1020" w:rsidP="00275B1F">
      <w:pPr>
        <w:tabs>
          <w:tab w:val="right" w:pos="9355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iCs/>
                <w:color w:val="000000"/>
                <w:kern w:val="24"/>
                <w:szCs w:val="28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eastAsia="ru-RU"/>
              </w:rPr>
              <m:t>L</m:t>
            </m:r>
            <m:r>
              <w:rPr>
                <w:rFonts w:ascii="Cambria Math" w:eastAsia="Times New Roman" w:hAnsi="Cambria Math" w:cs="Times New Roman"/>
                <w:color w:val="000000"/>
                <w:kern w:val="24"/>
                <w:szCs w:val="28"/>
                <w:lang w:val="en-US" w:eastAsia="ru-RU"/>
              </w:rPr>
              <m:t>oad</m:t>
            </m:r>
          </m:sub>
        </m:sSub>
        <m:r>
          <w:rPr>
            <w:rFonts w:ascii="Cambria Math" w:eastAsia="Times New Roman" w:hAnsi="Cambria Math" w:cs="Times New Roman"/>
            <w:color w:val="000000"/>
            <w:kern w:val="24"/>
            <w:szCs w:val="28"/>
            <w:lang w:eastAsia="ru-RU"/>
          </w:rPr>
          <m:t>=</m:t>
        </m:r>
      </m:oMath>
      <w:bookmarkStart w:id="3" w:name="OLE_LINK1"/>
      <w:r w:rsidR="00B7067B" w:rsidRPr="00B7067B">
        <w:rPr>
          <w:rFonts w:eastAsia="Times New Roman" w:cs="Times New Roman"/>
          <w:color w:val="FF0000"/>
          <w:kern w:val="24"/>
          <w:szCs w:val="28"/>
          <w:lang w:val="en-US" w:eastAsia="ru-RU"/>
        </w:rPr>
        <w:t>1000000</w:t>
      </w:r>
      <w:bookmarkEnd w:id="3"/>
      <w:r w:rsidR="004E37DB" w:rsidRPr="004E37DB">
        <w:rPr>
          <w:rFonts w:eastAsia="Times New Roman" w:cs="Times New Roman"/>
          <w:color w:val="000000"/>
          <w:kern w:val="24"/>
          <w:szCs w:val="28"/>
          <w:lang w:val="en-US" w:eastAsia="ru-RU"/>
        </w:rPr>
        <w:t xml:space="preserve"> (Ω)</w:t>
      </w:r>
    </w:p>
    <w:p w14:paraId="43B1B013" w14:textId="07A1ABE8" w:rsidR="00A14C4D" w:rsidRPr="00275B1F" w:rsidRDefault="004E37DB" w:rsidP="00275B1F">
      <w:pPr>
        <w:pStyle w:val="a"/>
        <w:numPr>
          <w:ilvl w:val="0"/>
          <w:numId w:val="35"/>
        </w:numPr>
        <w:rPr>
          <w:rFonts w:eastAsiaTheme="majorEastAsia"/>
          <w:lang w:val="fr-FR" w:eastAsia="ru-RU"/>
        </w:rPr>
      </w:pPr>
      <w:r w:rsidRPr="00275B1F">
        <w:rPr>
          <w:rFonts w:eastAsia="Times New Roman"/>
          <w:b/>
          <w:bCs/>
          <w:color w:val="000000"/>
          <w:lang w:val="fr-FR" w:eastAsia="ru-RU"/>
        </w:rPr>
        <w:t xml:space="preserve">Amplifier scheme: </w:t>
      </w:r>
      <w:r w:rsidR="00E365A6" w:rsidRPr="00E365A6">
        <w:rPr>
          <w:rFonts w:eastAsia="Times New Roman"/>
          <w:color w:val="FF0000"/>
          <w:lang w:val="fr-FR" w:eastAsia="ru-RU"/>
        </w:rPr>
        <w:t>Inverting amplifier</w:t>
      </w:r>
      <w:r w:rsidR="00A14C4D" w:rsidRPr="00275B1F">
        <w:rPr>
          <w:rFonts w:eastAsiaTheme="majorEastAsia"/>
          <w:lang w:val="fr-FR"/>
        </w:rPr>
        <w:br w:type="page"/>
      </w:r>
    </w:p>
    <w:p w14:paraId="53EA0F77" w14:textId="1A71786F" w:rsidR="00752142" w:rsidRPr="00FB0F51" w:rsidRDefault="00752142" w:rsidP="00752142">
      <w:pPr>
        <w:pStyle w:val="1"/>
        <w:rPr>
          <w:lang w:val="en-US"/>
        </w:rPr>
      </w:pPr>
      <w:r>
        <w:rPr>
          <w:lang w:val="en-US"/>
        </w:rPr>
        <w:lastRenderedPageBreak/>
        <w:t xml:space="preserve">Simulation </w:t>
      </w:r>
    </w:p>
    <w:p w14:paraId="10337195" w14:textId="65E55821" w:rsidR="00275B1F" w:rsidRDefault="00AD1188" w:rsidP="00A14C4D">
      <w:pPr>
        <w:pStyle w:val="af1"/>
        <w:rPr>
          <w:lang w:val="en-US"/>
        </w:rPr>
      </w:pPr>
      <w:r w:rsidRPr="00AD1188">
        <w:rPr>
          <w:noProof/>
          <w:lang w:val="en-US"/>
        </w:rPr>
        <w:drawing>
          <wp:inline distT="0" distB="0" distL="0" distR="0" wp14:anchorId="2A72C7E0" wp14:editId="1F3DE8B4">
            <wp:extent cx="5940425" cy="1629410"/>
            <wp:effectExtent l="0" t="0" r="317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DBC1D" w14:textId="33A8F04A" w:rsidR="00A14C4D" w:rsidRDefault="00821176" w:rsidP="00A14C4D">
      <w:pPr>
        <w:pStyle w:val="af1"/>
      </w:pPr>
      <w:r>
        <w:rPr>
          <w:lang w:val="en-US"/>
        </w:rPr>
        <w:t xml:space="preserve">Figure </w:t>
      </w:r>
      <w:r w:rsidR="00A14C4D">
        <w:t xml:space="preserve"> 3.1 </w:t>
      </w:r>
      <w:r w:rsidR="00A14C4D" w:rsidRPr="00FA49D9">
        <w:rPr>
          <w:color w:val="FF0000"/>
        </w:rPr>
        <w:t xml:space="preserve">– </w:t>
      </w:r>
      <w:r w:rsidR="00AD1188">
        <w:rPr>
          <w:rFonts w:hint="eastAsia"/>
          <w:color w:val="FF0000"/>
          <w:lang w:val="en-US" w:eastAsia="zh-CN"/>
        </w:rPr>
        <w:t>I</w:t>
      </w:r>
      <w:r w:rsidRPr="00FA49D9">
        <w:rPr>
          <w:color w:val="FF0000"/>
          <w:lang w:val="en-US"/>
        </w:rPr>
        <w:t>nverting amplifier scheme</w:t>
      </w:r>
      <w:r w:rsidR="00A14C4D" w:rsidRPr="00FA49D9">
        <w:rPr>
          <w:color w:val="FF0000"/>
        </w:rPr>
        <w:t xml:space="preserve"> </w:t>
      </w:r>
    </w:p>
    <w:p w14:paraId="2DD0E411" w14:textId="6AE90187" w:rsidR="00A14C4D" w:rsidRPr="00F2002D" w:rsidRDefault="00A14C4D" w:rsidP="00A14C4D">
      <w:pPr>
        <w:pStyle w:val="af1"/>
        <w:rPr>
          <w:rFonts w:eastAsiaTheme="majorEastAsia" w:cstheme="majorBidi"/>
        </w:rPr>
      </w:pPr>
    </w:p>
    <w:p w14:paraId="41CA2B08" w14:textId="6D8C4CDA" w:rsidR="00A14C4D" w:rsidRDefault="00AB31DD" w:rsidP="00752142">
      <w:pPr>
        <w:pStyle w:val="2"/>
      </w:pPr>
      <w:r>
        <w:t>Gain evaluation</w:t>
      </w:r>
      <w:r w:rsidR="00A14C4D">
        <w:t>:</w:t>
      </w:r>
    </w:p>
    <w:p w14:paraId="05EA0233" w14:textId="667BABB9" w:rsidR="00AB31DD" w:rsidRDefault="00AB31DD" w:rsidP="00A14C4D"/>
    <w:p w14:paraId="5D885898" w14:textId="3FED5B8B" w:rsidR="00AB31DD" w:rsidRPr="00AB31DD" w:rsidRDefault="00AB31DD" w:rsidP="00A14C4D">
      <w:pPr>
        <w:rPr>
          <w:lang w:val="en-US"/>
        </w:rPr>
      </w:pPr>
      <w:r>
        <w:rPr>
          <w:lang w:val="en-US"/>
        </w:rPr>
        <w:t>Gain evaluation with new resistors</w:t>
      </w:r>
    </w:p>
    <w:p w14:paraId="03E196FE" w14:textId="5920CD57" w:rsidR="00A14C4D" w:rsidRPr="00ED55E2" w:rsidRDefault="008B1020" w:rsidP="00A14C4D">
      <w:pPr>
        <w:rPr>
          <w:i/>
          <w:lang w:val="en-US" w:eastAsia="zh-CN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K</m:t>
              </m:r>
            </m:e>
            <m:sub>
              <m:r>
                <w:rPr>
                  <w:rFonts w:ascii="Cambria Math" w:hAnsi="Cambria Math"/>
                  <w:lang w:val="en-US"/>
                </w:rPr>
                <m:t>NI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 w:themeColor="text1"/>
              <w:kern w:val="24"/>
              <w:sz w:val="36"/>
              <w:szCs w:val="36"/>
              <w:lang w:val="en-US"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836967"/>
                  <w:kern w:val="24"/>
                  <w:sz w:val="36"/>
                  <w:szCs w:val="36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000000" w:themeColor="text1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  <w:lang w:val="en-US"/>
                    </w:rPr>
                    <m:t>fb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836967"/>
                      <w:kern w:val="24"/>
                      <w:sz w:val="36"/>
                      <w:szCs w:val="36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 w:themeColor="text1"/>
                      <w:kern w:val="24"/>
                      <w:sz w:val="36"/>
                      <w:szCs w:val="36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  <w:color w:val="836967"/>
              <w:kern w:val="24"/>
              <w:sz w:val="36"/>
              <w:szCs w:val="36"/>
            </w:rPr>
            <m:t>=</m:t>
          </m:r>
          <w:bookmarkStart w:id="4" w:name="_Hlk120134146"/>
          <m:r>
            <w:rPr>
              <w:rFonts w:ascii="Cambria Math" w:hAnsi="Cambria Math"/>
              <w:color w:val="836967"/>
              <w:kern w:val="24"/>
              <w:sz w:val="36"/>
              <w:szCs w:val="36"/>
            </w:rPr>
            <m:t>-</m:t>
          </m:r>
          <m:r>
            <w:rPr>
              <w:rFonts w:ascii="Cambria Math" w:hAnsi="Cambria Math"/>
              <w:color w:val="836967"/>
              <w:kern w:val="24"/>
              <w:sz w:val="36"/>
              <w:szCs w:val="36"/>
            </w:rPr>
            <m:t>0.5455</m:t>
          </m:r>
        </m:oMath>
      </m:oMathPara>
      <w:bookmarkEnd w:id="4"/>
    </w:p>
    <w:p w14:paraId="38AD66F3" w14:textId="1AE48DA9" w:rsidR="00333994" w:rsidRPr="00275B1F" w:rsidRDefault="008B1020" w:rsidP="00A14C4D">
      <w:pPr>
        <w:rPr>
          <w:i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color w:val="7030A0"/>
                  <w:kern w:val="24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7030A0"/>
                  <w:kern w:val="24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7030A0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7030A0"/>
                      <w:kern w:val="24"/>
                      <w:szCs w:val="28"/>
                      <w:lang w:val="en-US"/>
                    </w:rPr>
                    <m:t>NI</m:t>
                  </m:r>
                </m:e>
                <m:sub>
                  <m:r>
                    <w:rPr>
                      <w:rFonts w:ascii="Cambria Math" w:eastAsia="Calibri" w:hAnsi="Cambria Math"/>
                      <w:color w:val="7030A0"/>
                      <w:kern w:val="24"/>
                      <w:szCs w:val="28"/>
                      <w:lang w:val="en-US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  <w:kern w:val="24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kern w:val="24"/>
              <w:szCs w:val="28"/>
              <w:lang w:val="en-US"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836967"/>
                  <w:kern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kern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kern w:val="24"/>
                      <w:szCs w:val="28"/>
                      <w:lang w:val="en-US"/>
                    </w:rPr>
                    <m:t>fbmax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836967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1m</m:t>
                  </m:r>
                  <m: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in</m:t>
                  </m:r>
                </m:sub>
              </m:sSub>
            </m:den>
          </m:f>
          <m:r>
            <w:rPr>
              <w:rFonts w:ascii="Cambria Math" w:hAnsi="Cambria Math"/>
              <w:color w:val="000000"/>
              <w:kern w:val="24"/>
              <w:szCs w:val="28"/>
              <w:lang w:val="en-US"/>
            </w:rPr>
            <m:t>=</m:t>
          </m:r>
          <m:r>
            <w:rPr>
              <w:rFonts w:ascii="微软雅黑" w:eastAsia="微软雅黑" w:hAnsi="微软雅黑" w:cs="微软雅黑" w:hint="eastAsia"/>
              <w:color w:val="000000"/>
              <w:kern w:val="24"/>
              <w:szCs w:val="28"/>
              <w:lang w:val="en-US"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836967"/>
                  <w:kern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kern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kern w:val="24"/>
                      <w:szCs w:val="28"/>
                      <w:lang w:val="en-US"/>
                    </w:rPr>
                    <m:t>fb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kern w:val="24"/>
                  <w:szCs w:val="28"/>
                  <w:lang w:val="en-US"/>
                </w:rPr>
                <m:t>(1+</m:t>
              </m:r>
              <m:r>
                <w:rPr>
                  <w:rFonts w:ascii="Cambria Math" w:eastAsia="Calibri" w:hAnsi="Cambria Math"/>
                  <w:color w:val="FF0000"/>
                  <w:kern w:val="24"/>
                  <w:szCs w:val="28"/>
                  <w:lang w:val="en-US"/>
                </w:rPr>
                <m:t>M</m:t>
              </m:r>
              <m:r>
                <w:rPr>
                  <w:rFonts w:ascii="Cambria Math" w:eastAsia="Calibri" w:hAnsi="Cambria Math"/>
                  <w:color w:val="000000"/>
                  <w:kern w:val="24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836967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1m</m:t>
                  </m:r>
                  <m: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kern w:val="24"/>
                  <w:szCs w:val="28"/>
                  <w:lang w:val="en-US"/>
                </w:rPr>
                <m:t>(1-</m:t>
              </m:r>
              <m:r>
                <w:rPr>
                  <w:rFonts w:ascii="Cambria Math" w:eastAsia="Calibri" w:hAnsi="Cambria Math"/>
                  <w:color w:val="FF0000"/>
                  <w:kern w:val="24"/>
                  <w:szCs w:val="28"/>
                  <w:lang w:val="en-US"/>
                </w:rPr>
                <m:t>M</m:t>
              </m:r>
              <m:r>
                <w:rPr>
                  <w:rFonts w:ascii="Cambria Math" w:eastAsia="Calibri" w:hAnsi="Cambria Math"/>
                  <w:color w:val="000000"/>
                  <w:kern w:val="24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color w:val="836967"/>
              <w:kern w:val="24"/>
              <w:sz w:val="36"/>
              <w:szCs w:val="36"/>
            </w:rPr>
            <m:t>=-0.5565</m:t>
          </m:r>
        </m:oMath>
      </m:oMathPara>
    </w:p>
    <w:p w14:paraId="54F739CB" w14:textId="129AF18C" w:rsidR="00EF4D87" w:rsidRPr="003D7E47" w:rsidRDefault="008B1020" w:rsidP="00EF4D87"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color w:val="0070C0"/>
                  <w:kern w:val="24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70C0"/>
                  <w:kern w:val="24"/>
                  <w:szCs w:val="28"/>
                  <w:lang w:val="en-US"/>
                </w:rPr>
                <m:t>K</m:t>
              </m:r>
            </m:e>
            <m:sub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70C0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70C0"/>
                      <w:kern w:val="24"/>
                      <w:szCs w:val="28"/>
                      <w:lang w:val="en-US"/>
                    </w:rPr>
                    <m:t>NI</m:t>
                  </m:r>
                </m:e>
                <m:sub>
                  <m:r>
                    <w:rPr>
                      <w:rFonts w:ascii="Cambria Math" w:eastAsia="Calibri" w:hAnsi="Cambria Math"/>
                      <w:color w:val="0070C0"/>
                      <w:kern w:val="24"/>
                      <w:szCs w:val="28"/>
                      <w:lang w:val="en-US"/>
                    </w:rPr>
                    <m:t>min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  <w:kern w:val="24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kern w:val="24"/>
              <w:szCs w:val="28"/>
              <w:lang w:val="en-US"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836967"/>
                  <w:kern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kern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kern w:val="24"/>
                      <w:szCs w:val="28"/>
                      <w:lang w:val="en-US"/>
                    </w:rPr>
                    <m:t>fbmin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836967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1m</m:t>
                  </m:r>
                  <m:r>
                    <w:rPr>
                      <w:rFonts w:ascii="Cambria Math" w:hAnsi="Cambria Math"/>
                      <w:color w:val="000000"/>
                      <w:kern w:val="24"/>
                      <w:szCs w:val="28"/>
                      <w:lang w:val="en-US"/>
                    </w:rPr>
                    <m:t>ax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="Calibri" w:hAnsi="Cambria Math"/>
              <w:color w:val="000000" w:themeColor="text1"/>
              <w:kern w:val="24"/>
              <w:szCs w:val="28"/>
              <w:lang w:val="en-US"/>
            </w:rPr>
            <m:t>=</m:t>
          </m:r>
          <m:r>
            <m:rPr>
              <m:sty m:val="p"/>
            </m:rPr>
            <w:rPr>
              <w:rFonts w:ascii="微软雅黑" w:eastAsia="微软雅黑" w:hAnsi="微软雅黑" w:cs="微软雅黑" w:hint="eastAsia"/>
              <w:color w:val="000000"/>
              <w:kern w:val="24"/>
              <w:szCs w:val="28"/>
              <w:lang w:val="en-US" w:eastAsia="zh-CN"/>
            </w:rPr>
            <m:t>-</m:t>
          </m:r>
          <m:f>
            <m:fPr>
              <m:ctrlPr>
                <w:rPr>
                  <w:rFonts w:ascii="Cambria Math" w:hAnsi="Cambria Math"/>
                  <w:i/>
                  <w:iCs/>
                  <w:color w:val="836967"/>
                  <w:kern w:val="24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/>
                      <w:kern w:val="24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eastAsia="Calibri" w:hAnsi="Cambria Math"/>
                      <w:color w:val="000000"/>
                      <w:kern w:val="24"/>
                      <w:szCs w:val="28"/>
                      <w:lang w:val="en-US"/>
                    </w:rPr>
                    <m:t>fb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kern w:val="24"/>
                  <w:szCs w:val="28"/>
                  <w:lang w:val="en-US"/>
                </w:rPr>
                <m:t>(1-</m:t>
              </m:r>
              <m:r>
                <w:rPr>
                  <w:rFonts w:ascii="Cambria Math" w:eastAsia="Calibri" w:hAnsi="Cambria Math"/>
                  <w:color w:val="FF0000"/>
                  <w:kern w:val="24"/>
                  <w:szCs w:val="28"/>
                  <w:lang w:val="en-US"/>
                </w:rPr>
                <m:t>M</m:t>
              </m:r>
              <m:r>
                <w:rPr>
                  <w:rFonts w:ascii="Cambria Math" w:eastAsia="Calibri" w:hAnsi="Cambria Math"/>
                  <w:color w:val="000000"/>
                  <w:kern w:val="24"/>
                  <w:szCs w:val="28"/>
                  <w:lang w:val="en-US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  <w:color w:val="836967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1m</m:t>
                  </m:r>
                  <m:r>
                    <w:rPr>
                      <w:rFonts w:ascii="Cambria Math" w:hAnsi="Cambria Math"/>
                      <w:color w:val="000000"/>
                      <w:kern w:val="24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eastAsia="Calibri" w:hAnsi="Cambria Math"/>
                  <w:color w:val="000000"/>
                  <w:kern w:val="24"/>
                  <w:szCs w:val="28"/>
                  <w:lang w:val="en-US"/>
                </w:rPr>
                <m:t>(1+</m:t>
              </m:r>
              <m:r>
                <w:rPr>
                  <w:rFonts w:ascii="Cambria Math" w:eastAsia="Calibri" w:hAnsi="Cambria Math"/>
                  <w:color w:val="FF0000"/>
                  <w:kern w:val="24"/>
                  <w:szCs w:val="28"/>
                  <w:lang w:val="en-US"/>
                </w:rPr>
                <m:t>M</m:t>
              </m:r>
              <m:r>
                <w:rPr>
                  <w:rFonts w:ascii="Cambria Math" w:eastAsia="Calibri" w:hAnsi="Cambria Math"/>
                  <w:color w:val="000000"/>
                  <w:kern w:val="24"/>
                  <w:szCs w:val="28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color w:val="836967"/>
              <w:kern w:val="24"/>
              <w:sz w:val="36"/>
              <w:szCs w:val="36"/>
            </w:rPr>
            <m:t>=-0.5347</m:t>
          </m:r>
        </m:oMath>
      </m:oMathPara>
    </w:p>
    <w:p w14:paraId="486139E7" w14:textId="77777777" w:rsidR="00EF4D87" w:rsidRPr="003D7E47" w:rsidRDefault="00EF4D87" w:rsidP="00A14C4D"/>
    <w:p w14:paraId="006A53E3" w14:textId="6E453A1A" w:rsidR="00A14C4D" w:rsidRDefault="00921EF8" w:rsidP="00A14C4D">
      <w:pPr>
        <w:pStyle w:val="a8"/>
      </w:pPr>
      <w:r>
        <w:t xml:space="preserve">Define maximum </w:t>
      </w:r>
      <w:r w:rsidR="00333994">
        <w:t xml:space="preserve">deviation </w:t>
      </w:r>
      <w:r w:rsidR="00333994" w:rsidRPr="00333994">
        <w:t xml:space="preserve">from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NI</m:t>
            </m:r>
          </m:sub>
        </m:sSub>
      </m:oMath>
      <w:r w:rsidR="00333994" w:rsidRPr="00333994">
        <w:t xml:space="preserve"> defined by resistance tolerance</w:t>
      </w:r>
    </w:p>
    <w:p w14:paraId="25BBDF23" w14:textId="698601F7" w:rsidR="00762B20" w:rsidRPr="00051753" w:rsidRDefault="008B1020" w:rsidP="00762B20">
      <w:pPr>
        <w:rPr>
          <w:rFonts w:eastAsia="Times New Roman" w:cs="Times New Roman"/>
          <w:sz w:val="24"/>
          <w:szCs w:val="24"/>
          <w:lang w:eastAsia="ru-RU"/>
        </w:rPr>
      </w:pPr>
      <m:oMathPara>
        <m:oMathParaPr>
          <m:jc m:val="centerGroup"/>
        </m:oMathParaPr>
        <m:oMath>
          <m:sSub>
            <m:sSubPr>
              <m:ctrlPr>
                <w:rPr>
                  <w:rFonts w:ascii="Cambria Math" w:eastAsia="Calibri" w:hAnsi="Cambria Math" w:cs="Times New Roman"/>
                  <w:i/>
                  <w:iCs/>
                  <w:color w:val="000000" w:themeColor="text1"/>
                  <w:kern w:val="24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 w:themeColor="text1"/>
                  <w:kern w:val="24"/>
                  <w:szCs w:val="28"/>
                  <w:lang w:val="en-US" w:eastAsia="ru-RU"/>
                </w:rPr>
                <m:t>E</m:t>
              </m:r>
            </m:e>
            <m:sub>
              <m:r>
                <w:rPr>
                  <w:rFonts w:ascii="Cambria Math" w:eastAsia="Calibri" w:hAnsi="Cambria Math" w:cs="Times New Roman"/>
                  <w:color w:val="000000" w:themeColor="text1"/>
                  <w:kern w:val="24"/>
                  <w:szCs w:val="28"/>
                  <w:lang w:val="en-US" w:eastAsia="ru-RU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0" w:themeColor="text1"/>
                      <w:kern w:val="24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 w:themeColor="text1"/>
                      <w:kern w:val="24"/>
                      <w:szCs w:val="28"/>
                      <w:lang w:val="en-US" w:eastAsia="ru-RU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 w:themeColor="text1"/>
                      <w:kern w:val="24"/>
                      <w:szCs w:val="28"/>
                      <w:lang w:val="en-US" w:eastAsia="ru-RU"/>
                    </w:rPr>
                    <m:t>R</m:t>
                  </m:r>
                  <m:r>
                    <w:rPr>
                      <w:rFonts w:ascii="Cambria Math" w:eastAsia="Calibri" w:hAnsi="Cambria Math" w:cs="Times New Roman"/>
                      <w:color w:val="000000" w:themeColor="text1"/>
                      <w:kern w:val="24"/>
                      <w:szCs w:val="28"/>
                      <w:lang w:val="en-US" w:eastAsia="ru-RU"/>
                    </w:rPr>
                    <m:t>+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libri" w:hAnsi="Cambria Math" w:cs="Times New Roman"/>
              <w:color w:val="000000" w:themeColor="text1"/>
              <w:kern w:val="24"/>
              <w:szCs w:val="28"/>
              <w:lang w:eastAsia="ru-RU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iCs/>
                  <w:color w:val="000000" w:themeColor="text1"/>
                  <w:kern w:val="24"/>
                  <w:szCs w:val="28"/>
                  <w:lang w:eastAsia="ru-RU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 w:cs="Times New Roman"/>
                      <w:i/>
                      <w:iCs/>
                      <w:color w:val="000000" w:themeColor="text1"/>
                      <w:kern w:val="24"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7030A0"/>
                          <w:kern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7030A0"/>
                          <w:kern w:val="24"/>
                          <w:szCs w:val="28"/>
                          <w:lang w:val="en-US" w:eastAsia="ru-RU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i/>
                              <w:iCs/>
                              <w:color w:val="7030A0"/>
                              <w:kern w:val="24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7030A0"/>
                              <w:kern w:val="24"/>
                              <w:szCs w:val="28"/>
                              <w:lang w:val="en-US" w:eastAsia="ru-RU"/>
                            </w:rPr>
                            <m:t>NI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7030A0"/>
                              <w:kern w:val="24"/>
                              <w:szCs w:val="28"/>
                              <w:lang w:val="en-US" w:eastAsia="ru-RU"/>
                            </w:rPr>
                            <m:t>max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 w:themeColor="text1"/>
                      <w:kern w:val="24"/>
                      <w:szCs w:val="28"/>
                      <w:lang w:val="en-US"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943634" w:themeColor="accent2" w:themeShade="BF"/>
                          <w:kern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943634" w:themeColor="accent2" w:themeShade="BF"/>
                          <w:kern w:val="24"/>
                          <w:szCs w:val="28"/>
                          <w:lang w:val="en-US"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943634" w:themeColor="accent2" w:themeShade="BF"/>
                          <w:kern w:val="24"/>
                          <w:szCs w:val="28"/>
                          <w:lang w:val="en-US" w:eastAsia="ru-RU"/>
                        </w:rPr>
                        <m:t>NI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i/>
                          <w:iCs/>
                          <w:color w:val="943634" w:themeColor="accent2" w:themeShade="BF"/>
                          <w:kern w:val="24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943634" w:themeColor="accent2" w:themeShade="BF"/>
                          <w:kern w:val="24"/>
                          <w:szCs w:val="28"/>
                          <w:lang w:val="en-US" w:eastAsia="ru-RU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943634" w:themeColor="accent2" w:themeShade="BF"/>
                          <w:kern w:val="24"/>
                          <w:szCs w:val="28"/>
                          <w:lang w:val="en-US" w:eastAsia="ru-RU"/>
                        </w:rPr>
                        <m:t>NI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mbria Math" w:cs="Times New Roman"/>
              <w:color w:val="000000" w:themeColor="text1"/>
              <w:kern w:val="24"/>
              <w:szCs w:val="28"/>
              <w:lang w:val="en-US" w:eastAsia="ru-RU"/>
            </w:rPr>
            <m:t>=</m:t>
          </m:r>
          <w:bookmarkStart w:id="5" w:name="OLE_LINK3"/>
          <m:r>
            <w:rPr>
              <w:rFonts w:ascii="Cambria Math" w:eastAsia="Calibri" w:hAnsi="Cambria Math" w:cs="Times New Roman"/>
              <w:color w:val="000000" w:themeColor="text1"/>
              <w:kern w:val="24"/>
              <w:szCs w:val="28"/>
              <w:lang w:val="en-US" w:eastAsia="ru-RU"/>
            </w:rPr>
            <m:t>0.0202</m:t>
          </m:r>
        </m:oMath>
      </m:oMathPara>
      <w:bookmarkEnd w:id="5"/>
    </w:p>
    <w:p w14:paraId="599E3749" w14:textId="77777777" w:rsidR="00762B20" w:rsidRPr="00333994" w:rsidRDefault="00762B20" w:rsidP="00A14C4D">
      <w:pPr>
        <w:pStyle w:val="a8"/>
      </w:pPr>
    </w:p>
    <w:p w14:paraId="78346C6A" w14:textId="6196B2A0" w:rsidR="00921EF8" w:rsidRPr="00762B20" w:rsidRDefault="008B1020" w:rsidP="00921EF8">
      <w:pPr>
        <w:rPr>
          <w:iCs/>
          <w:color w:val="000000" w:themeColor="text1"/>
          <w:kern w:val="24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i/>
                  <w:iCs/>
                  <w:color w:val="000000" w:themeColor="text1"/>
                  <w:kern w:val="24"/>
                  <w:szCs w:val="28"/>
                </w:rPr>
              </m:ctrlPr>
            </m:sSubPr>
            <m:e>
              <m:r>
                <w:rPr>
                  <w:rFonts w:ascii="Cambria Math" w:eastAsia="Calibri" w:hAnsi="Cambria Math"/>
                  <w:color w:val="000000" w:themeColor="text1"/>
                  <w:kern w:val="24"/>
                  <w:szCs w:val="28"/>
                  <w:lang w:val="en-US"/>
                </w:rPr>
                <m:t>E</m:t>
              </m:r>
            </m:e>
            <m:sub>
              <m:r>
                <w:rPr>
                  <w:rFonts w:ascii="Cambria Math" w:eastAsia="Calibri" w:hAnsi="Cambria Math"/>
                  <w:color w:val="000000" w:themeColor="text1"/>
                  <w:kern w:val="24"/>
                  <w:szCs w:val="28"/>
                  <w:lang w:val="en-US"/>
                </w:rPr>
                <m:t>N</m:t>
              </m:r>
              <m:sSub>
                <m:sSub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kern w:val="24"/>
                      <w:szCs w:val="28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color w:val="000000" w:themeColor="text1"/>
                      <w:kern w:val="24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="Calibri" w:hAnsi="Cambria Math"/>
                      <w:color w:val="000000" w:themeColor="text1"/>
                      <w:kern w:val="24"/>
                      <w:szCs w:val="28"/>
                      <w:lang w:val="en-US"/>
                    </w:rPr>
                    <m:t>R</m:t>
                  </m:r>
                  <m:r>
                    <w:rPr>
                      <w:rFonts w:ascii="Cambria Math" w:eastAsia="Calibri" w:hAnsi="Cambria Math"/>
                      <w:color w:val="000000" w:themeColor="text1"/>
                      <w:kern w:val="24"/>
                      <w:szCs w:val="28"/>
                      <w:lang w:val="en-US"/>
                    </w:rPr>
                    <m:t>-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Calibri" w:hAnsi="Cambria Math"/>
              <w:color w:val="000000" w:themeColor="text1"/>
              <w:kern w:val="24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  <w:color w:val="000000" w:themeColor="text1"/>
                  <w:kern w:val="24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eastAsia="Calibri" w:hAnsi="Cambria Math"/>
                      <w:i/>
                      <w:iCs/>
                      <w:color w:val="000000" w:themeColor="text1"/>
                      <w:kern w:val="24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0070C0"/>
                          <w:kern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0070C0"/>
                          <w:kern w:val="24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eastAsia="Calibri" w:hAnsi="Cambria Math"/>
                              <w:i/>
                              <w:iCs/>
                              <w:color w:val="0070C0"/>
                              <w:kern w:val="24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/>
                              <w:color w:val="0070C0"/>
                              <w:kern w:val="24"/>
                              <w:szCs w:val="28"/>
                              <w:lang w:val="en-US"/>
                            </w:rPr>
                            <m:t>NI</m:t>
                          </m:r>
                        </m:e>
                        <m:sub>
                          <m:r>
                            <w:rPr>
                              <w:rFonts w:ascii="Cambria Math" w:eastAsia="Calibri" w:hAnsi="Cambria Math"/>
                              <w:color w:val="0070C0"/>
                              <w:kern w:val="24"/>
                              <w:szCs w:val="28"/>
                              <w:lang w:val="en-US"/>
                            </w:rPr>
                            <m:t>min</m:t>
                          </m:r>
                        </m:sub>
                      </m:sSub>
                    </m:sub>
                  </m:sSub>
                  <m:r>
                    <w:rPr>
                      <w:rFonts w:ascii="Cambria Math" w:eastAsia="Calibri" w:hAnsi="Cambria Math"/>
                      <w:color w:val="000000" w:themeColor="text1"/>
                      <w:kern w:val="24"/>
                      <w:szCs w:val="28"/>
                      <w:lang w:val="en-US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943634" w:themeColor="accent2" w:themeShade="BF"/>
                          <w:kern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943634" w:themeColor="accent2" w:themeShade="BF"/>
                          <w:kern w:val="24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943634" w:themeColor="accent2" w:themeShade="BF"/>
                          <w:kern w:val="24"/>
                          <w:szCs w:val="28"/>
                          <w:lang w:val="en-US"/>
                        </w:rPr>
                        <m:t>NI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eastAsia="Calibri" w:hAnsi="Cambria Math"/>
                          <w:i/>
                          <w:iCs/>
                          <w:color w:val="943634" w:themeColor="accent2" w:themeShade="BF"/>
                          <w:kern w:val="24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/>
                          <w:color w:val="943634" w:themeColor="accent2" w:themeShade="BF"/>
                          <w:kern w:val="24"/>
                          <w:szCs w:val="28"/>
                          <w:lang w:val="en-US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="Calibri" w:hAnsi="Cambria Math"/>
                          <w:color w:val="943634" w:themeColor="accent2" w:themeShade="BF"/>
                          <w:kern w:val="24"/>
                          <w:szCs w:val="28"/>
                          <w:lang w:val="en-US"/>
                        </w:rPr>
                        <m:t>NI</m:t>
                      </m:r>
                    </m:sub>
                  </m:sSub>
                </m:den>
              </m:f>
            </m:e>
          </m:d>
          <m:r>
            <w:rPr>
              <w:rFonts w:ascii="Cambria Math" w:eastAsia="Calibri" w:hAnsi="Cambria Math"/>
              <w:color w:val="000000" w:themeColor="text1"/>
              <w:kern w:val="24"/>
              <w:szCs w:val="28"/>
              <w:lang w:val="en-US"/>
            </w:rPr>
            <m:t>=0.0198</m:t>
          </m:r>
        </m:oMath>
      </m:oMathPara>
    </w:p>
    <w:p w14:paraId="5D5B5B1F" w14:textId="77777777" w:rsidR="00762B20" w:rsidRPr="007348B1" w:rsidRDefault="00762B20" w:rsidP="00921EF8">
      <w:pPr>
        <w:rPr>
          <w:lang w:val="en-US"/>
        </w:rPr>
      </w:pPr>
    </w:p>
    <w:p w14:paraId="766422AD" w14:textId="4829ECFB" w:rsidR="007348B1" w:rsidRPr="000C19F9" w:rsidRDefault="008B1020" w:rsidP="000C19F9">
      <w:pPr>
        <w:jc w:val="center"/>
        <w:rPr>
          <w:i/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000000" w:themeColor="text1"/>
                <w:kern w:val="24"/>
                <w:sz w:val="24"/>
                <w:szCs w:val="24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lang w:val="el-GR"/>
              </w:rPr>
              <m:t>Δ</m:t>
            </m:r>
            <m:r>
              <w:rPr>
                <w:rFonts w:ascii="Cambria Math" w:eastAsia="Calibri" w:hAnsi="Cambria Math"/>
                <w:color w:val="000000" w:themeColor="text1"/>
                <w:kern w:val="24"/>
                <w:lang w:val="en-US"/>
              </w:rPr>
              <m:t>K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  <w:iCs/>
                    <w:color w:val="000000" w:themeColor="text1"/>
                    <w:kern w:val="24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color w:val="000000" w:themeColor="text1"/>
                    <w:kern w:val="24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lang w:val="en-US"/>
                  </w:rPr>
                  <m:t>OPAMP</m:t>
                </m:r>
              </m:sub>
            </m:sSub>
          </m:sub>
        </m:sSub>
        <m:r>
          <w:rPr>
            <w:rFonts w:ascii="Cambria Math" w:hAnsi="Cambria Math"/>
            <w:color w:val="000000" w:themeColor="text1"/>
            <w:kern w:val="24"/>
            <w:sz w:val="24"/>
            <w:szCs w:val="24"/>
            <w:lang w:val="en-US"/>
          </w:rPr>
          <m:t>=</m:t>
        </m:r>
      </m:oMath>
      <w:r w:rsidR="000C19F9">
        <w:rPr>
          <w:color w:val="000000" w:themeColor="text1"/>
          <w:kern w:val="24"/>
          <w:sz w:val="24"/>
          <w:szCs w:val="24"/>
          <w:lang w:val="en-US"/>
        </w:rPr>
        <w:t xml:space="preserve">max of </w:t>
      </w:r>
      <m:oMath>
        <m:sSub>
          <m:sSubPr>
            <m:ctrlPr>
              <w:rPr>
                <w:rFonts w:ascii="Cambria Math" w:eastAsia="Calibri" w:hAnsi="Cambria Math"/>
                <w:i/>
                <w:iCs/>
                <w:color w:val="000000" w:themeColor="text1"/>
                <w:kern w:val="24"/>
                <w:szCs w:val="28"/>
              </w:rPr>
            </m:ctrlPr>
          </m:sSubPr>
          <m:e>
            <m:r>
              <w:rPr>
                <w:rFonts w:ascii="Cambria Math" w:eastAsia="Calibri" w:hAnsi="Cambria Math"/>
                <w:color w:val="000000" w:themeColor="text1"/>
                <w:kern w:val="24"/>
                <w:szCs w:val="28"/>
                <w:lang w:val="en-US"/>
              </w:rPr>
              <m:t>E</m:t>
            </m:r>
          </m:e>
          <m:sub>
            <m:r>
              <w:rPr>
                <w:rFonts w:ascii="Cambria Math" w:eastAsia="Calibri" w:hAnsi="Cambria Math"/>
                <w:color w:val="000000" w:themeColor="text1"/>
                <w:kern w:val="24"/>
                <w:szCs w:val="28"/>
                <w:lang w:val="en-US"/>
              </w:rPr>
              <m:t>N</m:t>
            </m:r>
            <m:sSub>
              <m:sSubPr>
                <m:ctrlPr>
                  <w:rPr>
                    <w:rFonts w:ascii="Cambria Math" w:eastAsia="Calibri" w:hAnsi="Cambria Math"/>
                    <w:i/>
                    <w:iCs/>
                    <w:color w:val="000000" w:themeColor="text1"/>
                    <w:kern w:val="24"/>
                    <w:szCs w:val="28"/>
                  </w:rPr>
                </m:ctrlPr>
              </m:sSubPr>
              <m:e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Cs w:val="28"/>
                    <w:lang w:val="en-US"/>
                  </w:rPr>
                  <m:t>R</m:t>
                </m:r>
                <m:r>
                  <w:rPr>
                    <w:rFonts w:ascii="Cambria Math" w:eastAsia="Calibri" w:hAnsi="Cambria Math"/>
                    <w:color w:val="000000" w:themeColor="text1"/>
                    <w:kern w:val="24"/>
                    <w:szCs w:val="28"/>
                    <w:lang w:val="en-US"/>
                  </w:rPr>
                  <m:t>+</m:t>
                </m:r>
              </m:sub>
            </m:sSub>
          </m:sub>
        </m:sSub>
        <m:r>
          <w:rPr>
            <w:rFonts w:ascii="Cambria Math" w:eastAsia="Calibri" w:hAnsi="Cambria Math"/>
            <w:color w:val="000000" w:themeColor="text1"/>
            <w:kern w:val="24"/>
            <w:szCs w:val="28"/>
            <w:lang w:val="en-US"/>
          </w:rPr>
          <m:t xml:space="preserve"> </m:t>
        </m:r>
        <m:r>
          <w:rPr>
            <w:rFonts w:ascii="Cambria Math" w:eastAsia="Calibri" w:hAnsi="Cambria Math"/>
            <w:color w:val="000000" w:themeColor="text1"/>
            <w:kern w:val="24"/>
            <w:szCs w:val="28"/>
          </w:rPr>
          <m:t>and</m:t>
        </m:r>
        <m:r>
          <w:rPr>
            <w:rFonts w:ascii="Cambria Math" w:eastAsia="Calibri" w:hAnsi="Cambria Math"/>
            <w:color w:val="000000" w:themeColor="text1"/>
            <w:kern w:val="24"/>
            <w:szCs w:val="28"/>
            <w:lang w:val="en-US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lang w:val="en-US"/>
              </w:rPr>
              <m:t>N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I</m:t>
                </m:r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  <m:sub>
                <m:r>
                  <w:rPr>
                    <w:rFonts w:ascii="Cambria Math" w:hAnsi="Cambria Math"/>
                    <w:lang w:val="en-US"/>
                  </w:rPr>
                  <m:t>R</m:t>
                </m:r>
                <m:r>
                  <w:rPr>
                    <w:rFonts w:ascii="Cambria Math" w:hAnsi="Cambria Math"/>
                    <w:lang w:val="en-US"/>
                  </w:rPr>
                  <m:t>-</m:t>
                </m:r>
              </m:sub>
            </m:sSub>
          </m:sub>
        </m:sSub>
      </m:oMath>
      <w:r w:rsidR="001F6DBD">
        <w:rPr>
          <w:rFonts w:hint="eastAsia"/>
          <w:lang w:eastAsia="zh-CN"/>
        </w:rPr>
        <w:t>=</w:t>
      </w:r>
      <w:r w:rsidR="001F6DBD">
        <w:rPr>
          <w:lang w:eastAsia="zh-CN"/>
        </w:rPr>
        <w:t xml:space="preserve"> </w:t>
      </w:r>
      <m:oMath>
        <m:r>
          <w:rPr>
            <w:rFonts w:ascii="Cambria Math" w:eastAsia="Calibri" w:hAnsi="Cambria Math" w:cs="Times New Roman"/>
            <w:color w:val="000000" w:themeColor="text1"/>
            <w:kern w:val="24"/>
            <w:szCs w:val="28"/>
            <w:lang w:val="en-US" w:eastAsia="ru-RU"/>
          </w:rPr>
          <m:t>0.0202</m:t>
        </m:r>
      </m:oMath>
    </w:p>
    <w:p w14:paraId="289D062B" w14:textId="77777777" w:rsidR="00A14C4D" w:rsidRPr="000C19F9" w:rsidRDefault="00A14C4D" w:rsidP="00A14C4D">
      <w:pPr>
        <w:rPr>
          <w:lang w:val="en-US"/>
        </w:rPr>
      </w:pPr>
    </w:p>
    <w:p w14:paraId="2B0260EC" w14:textId="48B0658F" w:rsidR="00A14C4D" w:rsidRPr="00AB31DD" w:rsidRDefault="00AB31DD" w:rsidP="00A14C4D">
      <w:pPr>
        <w:rPr>
          <w:lang w:val="en-US"/>
        </w:rPr>
      </w:pPr>
      <w:r>
        <w:rPr>
          <w:lang w:val="en-US"/>
        </w:rPr>
        <w:t xml:space="preserve">Table </w:t>
      </w:r>
      <w:r w:rsidR="00A14C4D" w:rsidRPr="00AB31DD">
        <w:rPr>
          <w:lang w:val="en-US"/>
        </w:rPr>
        <w:t xml:space="preserve">1. </w:t>
      </w:r>
      <w:r>
        <w:rPr>
          <w:lang w:val="en-US"/>
        </w:rPr>
        <w:t>Parameters of the amplifier</w:t>
      </w:r>
    </w:p>
    <w:tbl>
      <w:tblPr>
        <w:tblW w:w="94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0"/>
        <w:gridCol w:w="3034"/>
        <w:gridCol w:w="8"/>
        <w:gridCol w:w="3226"/>
      </w:tblGrid>
      <w:tr w:rsidR="002200EF" w:rsidRPr="0009116E" w14:paraId="653BE752" w14:textId="77777777" w:rsidTr="00275B1F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  <w:hideMark/>
          </w:tcPr>
          <w:p w14:paraId="154D0FE5" w14:textId="77777777" w:rsidR="002200EF" w:rsidRPr="00F07205" w:rsidRDefault="002200EF" w:rsidP="00C7436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205">
              <w:rPr>
                <w:rFonts w:eastAsia="Times New Roman" w:cs="Times New Roman"/>
                <w:sz w:val="24"/>
                <w:szCs w:val="24"/>
                <w:lang w:eastAsia="ru-RU"/>
              </w:rPr>
              <w:t>Обозначение</w:t>
            </w:r>
          </w:p>
        </w:tc>
        <w:tc>
          <w:tcPr>
            <w:tcW w:w="6268" w:type="dxa"/>
            <w:gridSpan w:val="3"/>
            <w:shd w:val="clear" w:color="auto" w:fill="auto"/>
            <w:noWrap/>
            <w:vAlign w:val="center"/>
            <w:hideMark/>
          </w:tcPr>
          <w:p w14:paraId="483F3080" w14:textId="60BB3FFD" w:rsidR="002200EF" w:rsidRPr="00663472" w:rsidRDefault="00663472" w:rsidP="00C74364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Simulation</w:t>
            </w:r>
          </w:p>
        </w:tc>
      </w:tr>
      <w:tr w:rsidR="002200EF" w:rsidRPr="0009116E" w14:paraId="7CDA225D" w14:textId="77777777" w:rsidTr="00275B1F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</w:tcPr>
          <w:p w14:paraId="46262721" w14:textId="77777777" w:rsidR="002200EF" w:rsidRPr="00F07205" w:rsidRDefault="002200EF" w:rsidP="00AB31DD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6D932887" w14:textId="6F87A04A" w:rsidR="002200EF" w:rsidRPr="00AB31DD" w:rsidRDefault="002200EF" w:rsidP="00AB31DD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Nominal</w:t>
            </w:r>
          </w:p>
        </w:tc>
        <w:tc>
          <w:tcPr>
            <w:tcW w:w="3234" w:type="dxa"/>
            <w:gridSpan w:val="2"/>
            <w:vAlign w:val="center"/>
          </w:tcPr>
          <w:p w14:paraId="4186BF0D" w14:textId="4A6C20DA" w:rsidR="002200EF" w:rsidRPr="00AB31DD" w:rsidRDefault="002200EF" w:rsidP="00AB31DD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sz w:val="24"/>
                <w:szCs w:val="24"/>
                <w:lang w:val="en-US" w:eastAsia="ru-RU"/>
              </w:rPr>
              <w:t>With tolerance variation</w:t>
            </w:r>
          </w:p>
        </w:tc>
      </w:tr>
      <w:tr w:rsidR="002200EF" w:rsidRPr="0009116E" w14:paraId="2F4680CF" w14:textId="77777777" w:rsidTr="00275B1F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  <w:hideMark/>
          </w:tcPr>
          <w:p w14:paraId="576541AB" w14:textId="1F5079F1" w:rsidR="002200EF" w:rsidRPr="00F07205" w:rsidRDefault="002200EF" w:rsidP="00C7436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205">
              <w:rPr>
                <w:rFonts w:eastAsia="Times New Roman" w:cs="Times New Roman"/>
                <w:sz w:val="24"/>
                <w:szCs w:val="24"/>
                <w:lang w:eastAsia="ru-RU"/>
              </w:rPr>
              <w:t>R</w:t>
            </w:r>
            <w:r w:rsidRPr="00F07205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F0720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kΩ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103683A8" w14:textId="0E2C36BE" w:rsidR="002200EF" w:rsidRPr="00421EE8" w:rsidRDefault="002200EF" w:rsidP="00C74364">
            <w:pP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</w:pPr>
            <w:r w:rsidRPr="00421EE8">
              <w:rPr>
                <w:color w:val="FF0000"/>
                <w:sz w:val="24"/>
                <w:szCs w:val="24"/>
                <w:lang w:val="en-US"/>
              </w:rPr>
              <w:t>11</w:t>
            </w:r>
          </w:p>
        </w:tc>
        <w:tc>
          <w:tcPr>
            <w:tcW w:w="3234" w:type="dxa"/>
            <w:gridSpan w:val="2"/>
            <w:vAlign w:val="center"/>
          </w:tcPr>
          <w:p w14:paraId="16658F0A" w14:textId="4C54F3C6" w:rsidR="002200EF" w:rsidRPr="00421EE8" w:rsidRDefault="00421EE8" w:rsidP="00C74364">
            <w:pP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</w:pPr>
            <w:r w:rsidRPr="00421EE8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1%</w:t>
            </w:r>
          </w:p>
        </w:tc>
      </w:tr>
      <w:tr w:rsidR="002200EF" w:rsidRPr="0009116E" w14:paraId="4F19ABE4" w14:textId="77777777" w:rsidTr="00275B1F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  <w:hideMark/>
          </w:tcPr>
          <w:p w14:paraId="3F4C7D2B" w14:textId="02032454" w:rsidR="002200EF" w:rsidRPr="00F07205" w:rsidRDefault="002200EF" w:rsidP="00C7436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205">
              <w:rPr>
                <w:rFonts w:eastAsia="Times New Roman" w:cs="Times New Roman"/>
                <w:sz w:val="24"/>
                <w:szCs w:val="24"/>
                <w:lang w:eastAsia="ru-RU"/>
              </w:rPr>
              <w:t>R</w:t>
            </w:r>
            <w:r w:rsidRPr="00F07205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F0720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kΩ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3BF8EBC8" w14:textId="5D8246DB" w:rsidR="002200EF" w:rsidRPr="0044435C" w:rsidRDefault="0044435C" w:rsidP="00C74364">
            <w:pPr>
              <w:rPr>
                <w:rFonts w:cs="Times New Roman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Fonts w:cs="Times New Roman" w:hint="eastAsia"/>
                <w:color w:val="FF000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3234" w:type="dxa"/>
            <w:gridSpan w:val="2"/>
            <w:vAlign w:val="center"/>
          </w:tcPr>
          <w:p w14:paraId="577A31CB" w14:textId="3AB6E749" w:rsidR="002200EF" w:rsidRPr="00421EE8" w:rsidRDefault="00421EE8" w:rsidP="00C74364">
            <w:pPr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</w:pPr>
            <w:r w:rsidRPr="00421EE8">
              <w:rPr>
                <w:rFonts w:eastAsia="Times New Roman" w:cs="Times New Roman"/>
                <w:color w:val="FF0000"/>
                <w:sz w:val="24"/>
                <w:szCs w:val="24"/>
                <w:lang w:val="en-US" w:eastAsia="ru-RU"/>
              </w:rPr>
              <w:t>1%</w:t>
            </w:r>
          </w:p>
        </w:tc>
      </w:tr>
      <w:tr w:rsidR="002200EF" w:rsidRPr="0009116E" w14:paraId="45A84240" w14:textId="77777777" w:rsidTr="00275B1F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  <w:hideMark/>
          </w:tcPr>
          <w:p w14:paraId="78C33DDB" w14:textId="46A8A673" w:rsidR="002200EF" w:rsidRPr="00F07205" w:rsidRDefault="002200EF" w:rsidP="00C7436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F07205">
              <w:rPr>
                <w:rFonts w:eastAsia="Times New Roman" w:cs="Times New Roman"/>
                <w:sz w:val="24"/>
                <w:szCs w:val="24"/>
                <w:lang w:eastAsia="ru-RU"/>
              </w:rPr>
              <w:t>R</w:t>
            </w:r>
            <w:r w:rsidRPr="00F07205">
              <w:rPr>
                <w:rFonts w:eastAsia="Times New Roman" w:cs="Times New Roman"/>
                <w:sz w:val="24"/>
                <w:szCs w:val="24"/>
                <w:vertAlign w:val="subscript"/>
                <w:lang w:eastAsia="ru-RU"/>
              </w:rPr>
              <w:t>L</w:t>
            </w:r>
            <w:r>
              <w:rPr>
                <w:rFonts w:eastAsia="Times New Roman" w:cs="Times New Roman"/>
                <w:sz w:val="24"/>
                <w:szCs w:val="24"/>
                <w:vertAlign w:val="subscript"/>
                <w:lang w:val="en-US" w:eastAsia="ru-RU"/>
              </w:rPr>
              <w:t>oad</w:t>
            </w:r>
            <w:r w:rsidRPr="00F07205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, </w:t>
            </w:r>
            <w:r>
              <w:rPr>
                <w:rFonts w:eastAsia="Times New Roman" w:cs="Times New Roman"/>
                <w:sz w:val="24"/>
                <w:szCs w:val="24"/>
                <w:lang w:eastAsia="ru-RU"/>
              </w:rPr>
              <w:t>kΩ</w:t>
            </w:r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4057EE67" w14:textId="6E1FA1A3" w:rsidR="002200EF" w:rsidRPr="002200EF" w:rsidRDefault="002200EF" w:rsidP="00C74364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07205"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 </w:t>
            </w:r>
            <w:r w:rsidRPr="00F07205">
              <w:rPr>
                <w:sz w:val="24"/>
                <w:szCs w:val="24"/>
              </w:rPr>
              <w:t>0</w:t>
            </w:r>
            <w:r>
              <w:rPr>
                <w:sz w:val="24"/>
                <w:szCs w:val="24"/>
                <w:lang w:val="en-US"/>
              </w:rPr>
              <w:t>00</w:t>
            </w:r>
            <w:r w:rsidR="00663472">
              <w:rPr>
                <w:sz w:val="24"/>
                <w:szCs w:val="24"/>
                <w:lang w:val="en-US"/>
              </w:rPr>
              <w:t> </w:t>
            </w:r>
            <w:r w:rsidR="00C97F26">
              <w:rPr>
                <w:sz w:val="24"/>
                <w:szCs w:val="24"/>
                <w:lang w:val="en-US"/>
              </w:rPr>
              <w:t>k</w:t>
            </w:r>
            <w:r w:rsidR="00663472">
              <w:rPr>
                <w:sz w:val="24"/>
                <w:szCs w:val="24"/>
                <w:lang w:val="en-US"/>
              </w:rPr>
              <w:t xml:space="preserve"> (ideal)</w:t>
            </w:r>
          </w:p>
        </w:tc>
        <w:tc>
          <w:tcPr>
            <w:tcW w:w="3234" w:type="dxa"/>
            <w:gridSpan w:val="2"/>
            <w:vAlign w:val="center"/>
          </w:tcPr>
          <w:p w14:paraId="0861C900" w14:textId="3ED4F199" w:rsidR="002200EF" w:rsidRPr="002200EF" w:rsidRDefault="002200EF" w:rsidP="00C74364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sz w:val="24"/>
                <w:szCs w:val="24"/>
                <w:lang w:val="en-US"/>
              </w:rPr>
              <w:t>100</w:t>
            </w:r>
            <w:r w:rsidR="00663472">
              <w:rPr>
                <w:sz w:val="24"/>
                <w:szCs w:val="24"/>
                <w:lang w:val="en-US"/>
              </w:rPr>
              <w:t>, 1000, 10000, 100000</w:t>
            </w:r>
          </w:p>
        </w:tc>
      </w:tr>
      <w:tr w:rsidR="002200EF" w:rsidRPr="0009116E" w14:paraId="3DD5E5E9" w14:textId="77777777" w:rsidTr="00275B1F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  <w:hideMark/>
          </w:tcPr>
          <w:p w14:paraId="63025F8C" w14:textId="205AE541" w:rsidR="002200EF" w:rsidRPr="00E50CCF" w:rsidRDefault="008B1020" w:rsidP="00C74364">
            <w:pPr>
              <w:rPr>
                <w:rFonts w:eastAsia="Times New Roman" w:cs="Times New Roman"/>
                <w:i/>
                <w:color w:val="000000"/>
                <w:sz w:val="24"/>
                <w:szCs w:val="24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NI</m:t>
                    </m:r>
                  </m:sub>
                </m:sSub>
              </m:oMath>
            </m:oMathPara>
          </w:p>
        </w:tc>
        <w:tc>
          <w:tcPr>
            <w:tcW w:w="3034" w:type="dxa"/>
            <w:shd w:val="clear" w:color="auto" w:fill="auto"/>
            <w:noWrap/>
            <w:vAlign w:val="center"/>
            <w:hideMark/>
          </w:tcPr>
          <w:p w14:paraId="5E97E9C5" w14:textId="1761E5DD" w:rsidR="002200EF" w:rsidRPr="003E2A38" w:rsidRDefault="001130F7" w:rsidP="00C74364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1130F7">
              <w:rPr>
                <w:sz w:val="24"/>
                <w:szCs w:val="24"/>
                <w:lang w:val="en-US"/>
              </w:rPr>
              <w:t>-0.5455</w:t>
            </w:r>
          </w:p>
        </w:tc>
        <w:tc>
          <w:tcPr>
            <w:tcW w:w="3234" w:type="dxa"/>
            <w:gridSpan w:val="2"/>
            <w:vAlign w:val="center"/>
          </w:tcPr>
          <w:p w14:paraId="04F00BE7" w14:textId="191592E9" w:rsidR="002200EF" w:rsidRPr="00F07205" w:rsidRDefault="00135E17" w:rsidP="00C74364">
            <w:pPr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135E17">
              <w:rPr>
                <w:rFonts w:eastAsia="Times New Roman" w:cs="Times New Roman"/>
                <w:sz w:val="24"/>
                <w:szCs w:val="24"/>
                <w:lang w:eastAsia="ru-RU"/>
              </w:rPr>
              <w:t>0.0202</w:t>
            </w:r>
          </w:p>
        </w:tc>
      </w:tr>
      <w:tr w:rsidR="00892B81" w:rsidRPr="0009116E" w14:paraId="360D7DB0" w14:textId="77777777" w:rsidTr="00275B1F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</w:tcPr>
          <w:p w14:paraId="20E1550A" w14:textId="637F6D53" w:rsidR="00892B81" w:rsidRDefault="008B1020" w:rsidP="00892B81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59FBD7E2" w14:textId="31C8D4F6" w:rsidR="00892B81" w:rsidRPr="00892B81" w:rsidRDefault="00F75482" w:rsidP="00892B81">
            <w:pPr>
              <w:rPr>
                <w:sz w:val="24"/>
                <w:szCs w:val="24"/>
                <w:lang w:val="en-US"/>
              </w:rPr>
            </w:pPr>
            <w:r w:rsidRPr="00F75482">
              <w:rPr>
                <w:sz w:val="24"/>
                <w:szCs w:val="24"/>
                <w:lang w:val="en-US"/>
              </w:rPr>
              <w:t>-0.5565</w:t>
            </w:r>
          </w:p>
        </w:tc>
        <w:tc>
          <w:tcPr>
            <w:tcW w:w="3234" w:type="dxa"/>
            <w:gridSpan w:val="2"/>
            <w:vAlign w:val="center"/>
          </w:tcPr>
          <w:p w14:paraId="2D95EA8B" w14:textId="44AA88E9" w:rsidR="00892B81" w:rsidRPr="00F07205" w:rsidRDefault="00135E17" w:rsidP="00892B81">
            <w:pPr>
              <w:rPr>
                <w:sz w:val="24"/>
                <w:szCs w:val="24"/>
              </w:rPr>
            </w:pPr>
            <w:r w:rsidRPr="00135E17">
              <w:rPr>
                <w:sz w:val="24"/>
                <w:szCs w:val="24"/>
                <w:lang w:val="en-US"/>
              </w:rPr>
              <w:t>0.0202</w:t>
            </w:r>
          </w:p>
        </w:tc>
      </w:tr>
      <w:tr w:rsidR="00892B81" w:rsidRPr="0009116E" w14:paraId="692CAD6E" w14:textId="77777777" w:rsidTr="00275B1F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</w:tcPr>
          <w:p w14:paraId="17385BCE" w14:textId="2D104FB9" w:rsidR="00892B81" w:rsidRDefault="008B1020" w:rsidP="00892B81">
            <w:pPr>
              <w:rPr>
                <w:rFonts w:eastAsia="Calibri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K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NI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min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034" w:type="dxa"/>
            <w:shd w:val="clear" w:color="auto" w:fill="auto"/>
            <w:noWrap/>
            <w:vAlign w:val="center"/>
          </w:tcPr>
          <w:p w14:paraId="05A106F7" w14:textId="5F1FFB81" w:rsidR="00892B81" w:rsidRPr="00522F4D" w:rsidRDefault="00F75482" w:rsidP="00892B81">
            <w:pPr>
              <w:rPr>
                <w:sz w:val="24"/>
                <w:szCs w:val="24"/>
                <w:lang w:val="en-US"/>
              </w:rPr>
            </w:pPr>
            <w:r w:rsidRPr="00F75482">
              <w:rPr>
                <w:sz w:val="24"/>
                <w:szCs w:val="24"/>
                <w:lang w:val="en-US"/>
              </w:rPr>
              <w:t>-0.5347</w:t>
            </w:r>
          </w:p>
        </w:tc>
        <w:tc>
          <w:tcPr>
            <w:tcW w:w="3234" w:type="dxa"/>
            <w:gridSpan w:val="2"/>
            <w:vAlign w:val="center"/>
          </w:tcPr>
          <w:p w14:paraId="0D94DE2B" w14:textId="3BD4E8F2" w:rsidR="00892B81" w:rsidRPr="00F07205" w:rsidRDefault="00135E17" w:rsidP="00892B81">
            <w:pPr>
              <w:rPr>
                <w:sz w:val="24"/>
                <w:szCs w:val="24"/>
              </w:rPr>
            </w:pPr>
            <w:r w:rsidRPr="00135E17">
              <w:rPr>
                <w:sz w:val="24"/>
                <w:szCs w:val="24"/>
                <w:lang w:val="en-US"/>
              </w:rPr>
              <w:t>0.0198</w:t>
            </w:r>
          </w:p>
        </w:tc>
      </w:tr>
      <w:tr w:rsidR="0021781A" w:rsidRPr="0009116E" w14:paraId="6D865B42" w14:textId="77777777" w:rsidTr="004F5698">
        <w:trPr>
          <w:trHeight w:val="308"/>
        </w:trPr>
        <w:tc>
          <w:tcPr>
            <w:tcW w:w="3190" w:type="dxa"/>
            <w:shd w:val="clear" w:color="auto" w:fill="auto"/>
            <w:noWrap/>
            <w:vAlign w:val="center"/>
          </w:tcPr>
          <w:p w14:paraId="4ECEAE4B" w14:textId="4679A0BF" w:rsidR="0021781A" w:rsidRPr="00F07205" w:rsidRDefault="008B1020" w:rsidP="0021781A">
            <w:pPr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color w:val="000000" w:themeColor="text1"/>
                        <w:kern w:val="24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/>
                        <w:color w:val="000000" w:themeColor="text1"/>
                        <w:kern w:val="24"/>
                        <w:lang w:val="el-GR"/>
                      </w:rPr>
                      <m:t>Δ</m:t>
                    </m:r>
                    <m:r>
                      <w:rPr>
                        <w:rFonts w:ascii="Cambria Math" w:eastAsia="Calibri" w:hAnsi="Cambria Math"/>
                        <w:color w:val="000000" w:themeColor="text1"/>
                        <w:kern w:val="24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eastAsia="Calibri" w:hAnsi="Cambria Math"/>
                        <w:color w:val="000000" w:themeColor="text1"/>
                        <w:kern w:val="24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kern w:val="24"/>
                            <w:lang w:val="en-US"/>
                          </w:rPr>
                          <m:t>I</m:t>
                        </m:r>
                      </m:e>
                      <m:sub>
                        <m:r>
                          <w:rPr>
                            <w:rFonts w:ascii="Cambria Math" w:eastAsia="Calibri" w:hAnsi="Cambria Math"/>
                            <w:color w:val="000000" w:themeColor="text1"/>
                            <w:kern w:val="24"/>
                            <w:lang w:val="en-US"/>
                          </w:rPr>
                          <m:t>OPAMP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3042" w:type="dxa"/>
            <w:gridSpan w:val="2"/>
            <w:shd w:val="clear" w:color="auto" w:fill="auto"/>
            <w:noWrap/>
            <w:vAlign w:val="center"/>
          </w:tcPr>
          <w:p w14:paraId="5691D86F" w14:textId="663160BE" w:rsidR="0021781A" w:rsidRPr="00C97F26" w:rsidRDefault="00F75482" w:rsidP="0021781A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F75482">
              <w:rPr>
                <w:color w:val="000000"/>
                <w:lang w:val="en-US"/>
              </w:rPr>
              <w:t>0.0202</w:t>
            </w:r>
          </w:p>
        </w:tc>
        <w:tc>
          <w:tcPr>
            <w:tcW w:w="3226" w:type="dxa"/>
            <w:shd w:val="clear" w:color="auto" w:fill="auto"/>
            <w:vAlign w:val="center"/>
          </w:tcPr>
          <w:p w14:paraId="5186792D" w14:textId="0773D248" w:rsidR="0021781A" w:rsidRPr="00C97F26" w:rsidRDefault="00135E17" w:rsidP="0021781A">
            <w:pPr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color w:val="000000"/>
                <w:lang w:val="en-US"/>
              </w:rPr>
              <w:t>0</w:t>
            </w:r>
          </w:p>
        </w:tc>
      </w:tr>
    </w:tbl>
    <w:p w14:paraId="4781727B" w14:textId="03834E2B" w:rsidR="00F369A5" w:rsidRDefault="00F369A5">
      <w:pPr>
        <w:spacing w:after="200" w:line="276" w:lineRule="auto"/>
      </w:pPr>
      <w:r>
        <w:br w:type="page"/>
      </w:r>
    </w:p>
    <w:p w14:paraId="1716C4AA" w14:textId="76E15420" w:rsidR="00752142" w:rsidRPr="00FB0F51" w:rsidRDefault="00752142" w:rsidP="00752142">
      <w:pPr>
        <w:pStyle w:val="2"/>
      </w:pPr>
      <w:r>
        <w:lastRenderedPageBreak/>
        <w:t xml:space="preserve"> Time domain simulation results </w:t>
      </w:r>
    </w:p>
    <w:p w14:paraId="5E9B891C" w14:textId="13BE54D6" w:rsidR="00A14C4D" w:rsidRPr="0086354E" w:rsidRDefault="008B1020" w:rsidP="0086354E">
      <w:pPr>
        <w:pStyle w:val="3"/>
        <w:rPr>
          <w:color w:val="FF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Cs w:val="28"/>
                <w:lang w:val="en-US"/>
              </w:rPr>
              <m:t>test</m:t>
            </m:r>
            <m:r>
              <w:rPr>
                <w:rFonts w:ascii="Cambria Math" w:hAnsi="Cambria Math"/>
                <w:color w:val="FF0000"/>
                <w:szCs w:val="28"/>
                <w:lang w:val="en-US"/>
              </w:rPr>
              <m:t>_1</m:t>
            </m:r>
          </m:sub>
        </m:sSub>
        <m:r>
          <w:rPr>
            <w:rFonts w:ascii="Cambria Math" w:hAnsi="Cambria Math"/>
            <w:color w:val="FF0000"/>
            <w:szCs w:val="28"/>
            <w:lang w:val="en-US"/>
          </w:rPr>
          <m:t>=</m:t>
        </m:r>
        <m:r>
          <w:rPr>
            <w:rFonts w:ascii="Cambria Math" w:eastAsia="+mn-ea" w:hAnsi="Cambria Math" w:cs="Times New Roman"/>
            <w:color w:val="FF0000"/>
            <w:kern w:val="24"/>
            <w:szCs w:val="28"/>
            <w:lang w:val="en-US" w:eastAsia="ru-RU"/>
          </w:rPr>
          <m:t>100</m:t>
        </m:r>
      </m:oMath>
      <w:r w:rsidR="0086354E" w:rsidRPr="0086354E">
        <w:rPr>
          <w:color w:val="FF0000"/>
          <w:szCs w:val="28"/>
        </w:rPr>
        <w:t xml:space="preserve"> (Hz)</w:t>
      </w:r>
    </w:p>
    <w:p w14:paraId="0FE7CFF7" w14:textId="1FC0780F" w:rsidR="00A14C4D" w:rsidRDefault="007B3511" w:rsidP="00A14C4D">
      <w:pPr>
        <w:pStyle w:val="ae"/>
      </w:pPr>
      <w:r w:rsidRPr="007B3511">
        <w:rPr>
          <w:noProof/>
        </w:rPr>
        <w:drawing>
          <wp:inline distT="0" distB="0" distL="0" distR="0" wp14:anchorId="35CA889A" wp14:editId="465C09B0">
            <wp:extent cx="6052974" cy="3278506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54071" cy="327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F73CF" w14:textId="77777777" w:rsidR="00B04C07" w:rsidRDefault="00752142" w:rsidP="00A14C4D">
      <w:pPr>
        <w:pStyle w:val="ae"/>
        <w:jc w:val="center"/>
        <w:rPr>
          <w:lang w:val="en-US"/>
        </w:rPr>
      </w:pPr>
      <w:r>
        <w:rPr>
          <w:lang w:val="en-US"/>
        </w:rPr>
        <w:t>Figure</w:t>
      </w:r>
      <w:r w:rsidR="00A14C4D" w:rsidRPr="00B04C07">
        <w:rPr>
          <w:lang w:val="en-US"/>
        </w:rPr>
        <w:t xml:space="preserve"> 3.</w:t>
      </w:r>
      <w:r w:rsidRPr="00B04C07">
        <w:rPr>
          <w:lang w:val="en-US"/>
        </w:rPr>
        <w:t>2</w:t>
      </w:r>
      <w:r w:rsidR="00A14C4D" w:rsidRPr="00B04C07">
        <w:rPr>
          <w:lang w:val="en-US"/>
        </w:rPr>
        <w:t xml:space="preserve"> – </w:t>
      </w:r>
      <w:r>
        <w:rPr>
          <w:lang w:val="en-US"/>
        </w:rPr>
        <w:t xml:space="preserve">Input and output voltages </w:t>
      </w:r>
      <w:r w:rsidR="00B04C07">
        <w:rPr>
          <w:lang w:val="en-US"/>
        </w:rPr>
        <w:t xml:space="preserve">of ideal and real operational amplifiers </w:t>
      </w:r>
    </w:p>
    <w:p w14:paraId="4B21F392" w14:textId="5C27454F" w:rsidR="00A14C4D" w:rsidRDefault="008B1020" w:rsidP="00A14C4D">
      <w:pPr>
        <w:pStyle w:val="ae"/>
        <w:jc w:val="center"/>
        <w:rPr>
          <w:color w:val="FF0000"/>
          <w:lang w:val="en-US"/>
        </w:rPr>
      </w:pPr>
      <m:oMath>
        <m:sSub>
          <m:sSubPr>
            <m:ctrlPr>
              <w:rPr>
                <w:rFonts w:ascii="Cambria Math" w:eastAsiaTheme="majorEastAsia" w:hAnsi="Cambria Math" w:cstheme="majorBidi"/>
                <w:i/>
                <w:iCs/>
                <w:color w:val="FF0000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test</m:t>
            </m:r>
            <m:r>
              <w:rPr>
                <w:rFonts w:ascii="Cambria Math" w:hAnsi="Cambria Math"/>
                <w:color w:val="FF0000"/>
                <w:lang w:val="en-US"/>
              </w:rPr>
              <m:t>_1</m:t>
            </m:r>
          </m:sub>
        </m:sSub>
        <m:r>
          <w:rPr>
            <w:rFonts w:ascii="Cambria Math" w:eastAsiaTheme="majorEastAsia" w:hAnsi="Cambria Math" w:cstheme="majorBidi"/>
            <w:color w:val="FF0000"/>
            <w:lang w:val="en-US"/>
          </w:rPr>
          <m:t>=</m:t>
        </m:r>
        <m:r>
          <w:rPr>
            <w:rFonts w:ascii="Cambria Math" w:eastAsia="+mn-ea" w:hAnsi="Cambria Math"/>
            <w:color w:val="FF0000"/>
            <w:kern w:val="24"/>
            <w:lang w:val="en-US"/>
          </w:rPr>
          <m:t>100</m:t>
        </m:r>
      </m:oMath>
      <w:r w:rsidR="00A14C4D" w:rsidRPr="00322DFA">
        <w:rPr>
          <w:color w:val="FF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NI</m:t>
            </m:r>
          </m:sub>
        </m:sSub>
        <m:r>
          <w:rPr>
            <w:rFonts w:ascii="Cambria Math" w:hAnsi="Cambria Math"/>
            <w:color w:val="FF0000"/>
            <w:lang w:val="en-US"/>
          </w:rPr>
          <m:t>=4</m:t>
        </m:r>
      </m:oMath>
      <w:r w:rsidR="00544B2E" w:rsidRPr="00322DFA">
        <w:rPr>
          <w:color w:val="FF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1</m:t>
            </m:r>
          </m:sub>
        </m:sSub>
      </m:oMath>
      <w:r w:rsidR="0049160A" w:rsidRPr="00322DFA">
        <w:rPr>
          <w:color w:val="FF0000"/>
          <w:lang w:val="en-US"/>
        </w:rPr>
        <w:t xml:space="preserve"> </w:t>
      </w:r>
      <w:r w:rsidR="00322DFA" w:rsidRPr="00322DFA">
        <w:rPr>
          <w:color w:val="FF0000"/>
          <w:lang w:val="en-US"/>
        </w:rPr>
        <w:t xml:space="preserve">variation 1%,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fb</m:t>
            </m:r>
          </m:sub>
        </m:sSub>
      </m:oMath>
      <w:r w:rsidR="00322DFA" w:rsidRPr="00322DFA">
        <w:rPr>
          <w:color w:val="FF0000"/>
          <w:lang w:val="en-US"/>
        </w:rPr>
        <w:t xml:space="preserve"> variation 1%</w:t>
      </w:r>
    </w:p>
    <w:p w14:paraId="625C0F96" w14:textId="77777777" w:rsidR="00BD5910" w:rsidRPr="00BD5910" w:rsidRDefault="00BD5910" w:rsidP="007B3511">
      <w:pPr>
        <w:pStyle w:val="ae"/>
        <w:rPr>
          <w:i/>
          <w:color w:val="FF0000"/>
        </w:rPr>
      </w:pPr>
    </w:p>
    <w:p w14:paraId="6CD8D1DD" w14:textId="43F2E5DF" w:rsidR="0086354E" w:rsidRPr="0086354E" w:rsidRDefault="008B1020" w:rsidP="0086354E">
      <w:pPr>
        <w:pStyle w:val="3"/>
        <w:rPr>
          <w:color w:val="FF0000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iCs/>
                <w:color w:val="FF0000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color w:val="FF0000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color w:val="FF0000"/>
                <w:szCs w:val="28"/>
                <w:lang w:val="en-US"/>
              </w:rPr>
              <m:t>test</m:t>
            </m:r>
            <m:r>
              <w:rPr>
                <w:rFonts w:ascii="Cambria Math" w:hAnsi="Cambria Math"/>
                <w:color w:val="FF0000"/>
                <w:szCs w:val="28"/>
                <w:lang w:val="en-US"/>
              </w:rPr>
              <m:t>_2</m:t>
            </m:r>
          </m:sub>
        </m:sSub>
        <m:r>
          <w:rPr>
            <w:rFonts w:ascii="Cambria Math" w:hAnsi="Cambria Math"/>
            <w:color w:val="FF0000"/>
            <w:szCs w:val="28"/>
            <w:lang w:val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FF0000"/>
            <w:kern w:val="24"/>
            <w:lang w:val="en-US"/>
          </w:rPr>
          <m:t>2000</m:t>
        </m:r>
      </m:oMath>
      <w:r w:rsidR="0086354E" w:rsidRPr="0086354E">
        <w:rPr>
          <w:color w:val="FF0000"/>
          <w:szCs w:val="28"/>
        </w:rPr>
        <w:t xml:space="preserve"> (Hz)</w:t>
      </w:r>
    </w:p>
    <w:p w14:paraId="708A14C2" w14:textId="2A9442EA" w:rsidR="00A14C4D" w:rsidRPr="00F26056" w:rsidRDefault="003C2203" w:rsidP="00F26056">
      <w:pPr>
        <w:pStyle w:val="ae"/>
        <w:rPr>
          <w:color w:val="FF0000"/>
        </w:rPr>
      </w:pPr>
      <w:r w:rsidRPr="003C2203">
        <w:rPr>
          <w:noProof/>
        </w:rPr>
        <w:drawing>
          <wp:inline distT="0" distB="0" distL="0" distR="0" wp14:anchorId="7A822E98" wp14:editId="5A8BACBD">
            <wp:extent cx="5882185" cy="3173095"/>
            <wp:effectExtent l="0" t="0" r="4445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980" b="1730"/>
                    <a:stretch/>
                  </pic:blipFill>
                  <pic:spPr bwMode="auto">
                    <a:xfrm>
                      <a:off x="0" y="0"/>
                      <a:ext cx="5882202" cy="31731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FBEF5F" w14:textId="668BD858" w:rsidR="00B04C07" w:rsidRDefault="00B04C07" w:rsidP="00B04C07">
      <w:pPr>
        <w:pStyle w:val="ae"/>
        <w:jc w:val="center"/>
        <w:rPr>
          <w:lang w:val="en-US"/>
        </w:rPr>
      </w:pPr>
      <w:r>
        <w:rPr>
          <w:lang w:val="en-US"/>
        </w:rPr>
        <w:t>Figure</w:t>
      </w:r>
      <w:r w:rsidRPr="00B04C07">
        <w:rPr>
          <w:lang w:val="en-US"/>
        </w:rPr>
        <w:t xml:space="preserve"> 3.</w:t>
      </w:r>
      <w:r w:rsidR="0086354E">
        <w:rPr>
          <w:lang w:val="en-US"/>
        </w:rPr>
        <w:t>3</w:t>
      </w:r>
      <w:r w:rsidRPr="00B04C07">
        <w:rPr>
          <w:lang w:val="en-US"/>
        </w:rPr>
        <w:t xml:space="preserve"> – </w:t>
      </w:r>
      <w:r>
        <w:rPr>
          <w:lang w:val="en-US"/>
        </w:rPr>
        <w:t xml:space="preserve">Input and output voltages of ideal and real operational amplifiers </w:t>
      </w:r>
    </w:p>
    <w:p w14:paraId="33564B55" w14:textId="058823DD" w:rsidR="0086354E" w:rsidRPr="00F26056" w:rsidRDefault="00B04C07" w:rsidP="00F26056">
      <w:pPr>
        <w:pStyle w:val="ae"/>
        <w:jc w:val="center"/>
        <w:rPr>
          <w:i/>
          <w:color w:val="FF0000"/>
        </w:rPr>
      </w:pPr>
      <w:r w:rsidRPr="00B04C07"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tes</m:t>
            </m:r>
            <m:sSub>
              <m:sSubPr>
                <m:ctrlPr>
                  <w:rPr>
                    <w:rFonts w:ascii="Cambria Math" w:hAnsi="Cambria Math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lang w:val="en-US"/>
                  </w:rPr>
                  <m:t>t</m:t>
                </m: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2</m:t>
                </m:r>
              </m:sub>
            </m:sSub>
          </m:sub>
        </m:sSub>
        <m:r>
          <w:rPr>
            <w:rFonts w:ascii="Cambria Math" w:eastAsiaTheme="maj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FF0000"/>
            <w:kern w:val="24"/>
            <w:lang w:val="en-US"/>
          </w:rPr>
          <m:t>2000</m:t>
        </m:r>
      </m:oMath>
      <w:r w:rsidRPr="00B04C07">
        <w:rPr>
          <w:color w:val="FF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NI</m:t>
            </m:r>
          </m:sub>
        </m:sSub>
        <m:r>
          <w:rPr>
            <w:rFonts w:ascii="Cambria Math" w:hAnsi="Cambria Math"/>
            <w:color w:val="FF0000"/>
            <w:lang w:val="en-US"/>
          </w:rPr>
          <m:t>=4</m:t>
        </m:r>
      </m:oMath>
      <w:r w:rsidR="00322DFA">
        <w:rPr>
          <w:color w:val="FF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1</m:t>
            </m:r>
          </m:sub>
        </m:sSub>
      </m:oMath>
      <w:r w:rsidR="00322DFA" w:rsidRPr="00322DFA">
        <w:rPr>
          <w:color w:val="FF0000"/>
          <w:lang w:val="en-US"/>
        </w:rPr>
        <w:t xml:space="preserve"> variation 1%,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fb</m:t>
            </m:r>
          </m:sub>
        </m:sSub>
      </m:oMath>
      <w:r w:rsidR="00322DFA" w:rsidRPr="00322DFA">
        <w:rPr>
          <w:color w:val="FF0000"/>
          <w:lang w:val="en-US"/>
        </w:rPr>
        <w:t xml:space="preserve"> variation 1%</w:t>
      </w:r>
    </w:p>
    <w:p w14:paraId="38A6E7B7" w14:textId="0FD1A748" w:rsidR="0086354E" w:rsidRDefault="008B1020" w:rsidP="00544B2E">
      <w:pPr>
        <w:pStyle w:val="3"/>
      </w:pPr>
      <m:oMath>
        <m:sSub>
          <m:sSubPr>
            <m:ctrlPr>
              <w:rPr>
                <w:rFonts w:ascii="Cambria Math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_3</m:t>
            </m:r>
          </m:sub>
        </m:sSub>
        <m:r>
          <m:rPr>
            <m:sty m:val="p"/>
          </m:rPr>
          <w:rPr>
            <w:rFonts w:ascii="Cambria Math" w:hAnsi="Cambria Math"/>
            <w:lang w:val="en-US"/>
          </w:rPr>
          <m:t>=</m:t>
        </m:r>
        <m:r>
          <m:rPr>
            <m:sty m:val="p"/>
          </m:rPr>
          <w:rPr>
            <w:rFonts w:ascii="Cambria Math" w:eastAsia="Times New Roman" w:hAnsi="Cambria Math" w:cs="Times New Roman"/>
            <w:color w:val="FF0000"/>
            <w:kern w:val="24"/>
            <w:szCs w:val="28"/>
            <w:lang w:val="en-US" w:eastAsia="ru-RU"/>
          </w:rPr>
          <m:t>200000</m:t>
        </m:r>
      </m:oMath>
      <w:r w:rsidR="0086354E" w:rsidRPr="0086354E">
        <w:t xml:space="preserve"> (Hz)</w:t>
      </w:r>
    </w:p>
    <w:p w14:paraId="6EC26021" w14:textId="5E910670" w:rsidR="00A14C4D" w:rsidRDefault="00F26056" w:rsidP="00F26056">
      <w:pPr>
        <w:pStyle w:val="ae"/>
      </w:pPr>
      <w:r w:rsidRPr="00F26056">
        <w:rPr>
          <w:noProof/>
        </w:rPr>
        <w:drawing>
          <wp:inline distT="0" distB="0" distL="0" distR="0" wp14:anchorId="7CB0EF78" wp14:editId="35269728">
            <wp:extent cx="5940425" cy="3177540"/>
            <wp:effectExtent l="0" t="0" r="317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33F73" w14:textId="67549913" w:rsidR="00544B2E" w:rsidRDefault="00544B2E" w:rsidP="00544B2E">
      <w:pPr>
        <w:pStyle w:val="ae"/>
        <w:jc w:val="center"/>
        <w:rPr>
          <w:lang w:val="en-US"/>
        </w:rPr>
      </w:pPr>
      <w:r>
        <w:rPr>
          <w:lang w:val="en-US"/>
        </w:rPr>
        <w:t>Figure</w:t>
      </w:r>
      <w:r w:rsidRPr="00B04C07">
        <w:rPr>
          <w:lang w:val="en-US"/>
        </w:rPr>
        <w:t xml:space="preserve"> 3.</w:t>
      </w:r>
      <w:r>
        <w:rPr>
          <w:lang w:val="en-US"/>
        </w:rPr>
        <w:t>4</w:t>
      </w:r>
      <w:r w:rsidRPr="00B04C07">
        <w:rPr>
          <w:lang w:val="en-US"/>
        </w:rPr>
        <w:t xml:space="preserve"> – </w:t>
      </w:r>
      <w:r>
        <w:rPr>
          <w:lang w:val="en-US"/>
        </w:rPr>
        <w:t xml:space="preserve">Input and output voltages of ideal and real operational amplifiers </w:t>
      </w:r>
    </w:p>
    <w:p w14:paraId="7C4DD68A" w14:textId="5F67E060" w:rsidR="00322DFA" w:rsidRPr="00322DFA" w:rsidRDefault="00544B2E" w:rsidP="00322DFA">
      <w:pPr>
        <w:pStyle w:val="ae"/>
        <w:jc w:val="center"/>
        <w:rPr>
          <w:i/>
          <w:color w:val="FF0000"/>
          <w:lang w:val="en-US"/>
        </w:rPr>
      </w:pPr>
      <w:r w:rsidRPr="00B04C07">
        <w:rPr>
          <w:lang w:val="en-US"/>
        </w:rPr>
        <w:t xml:space="preserve"> </w:t>
      </w:r>
      <m:oMath>
        <m:sSub>
          <m:sSubPr>
            <m:ctrlPr>
              <w:rPr>
                <w:rFonts w:ascii="Cambria Math" w:eastAsiaTheme="majorEastAsia" w:hAnsi="Cambria Math"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lang w:val="en-US"/>
              </w:rPr>
              <m:t>test</m:t>
            </m:r>
            <m:r>
              <m:rPr>
                <m:sty m:val="p"/>
              </m:rPr>
              <w:rPr>
                <w:rFonts w:ascii="Cambria Math" w:hAnsi="Cambria Math"/>
                <w:lang w:val="en-US"/>
              </w:rPr>
              <m:t>_3</m:t>
            </m:r>
          </m:sub>
        </m:sSub>
        <m:r>
          <w:rPr>
            <w:rFonts w:ascii="Cambria Math" w:eastAsiaTheme="majorEastAsia" w:hAnsi="Cambria Math"/>
            <w:lang w:val="en-US"/>
          </w:rPr>
          <m:t>=</m:t>
        </m:r>
        <m:r>
          <m:rPr>
            <m:sty m:val="p"/>
          </m:rPr>
          <w:rPr>
            <w:rFonts w:ascii="Cambria Math" w:eastAsia="Times New Roman" w:hAnsi="Cambria Math"/>
            <w:color w:val="FF0000"/>
            <w:kern w:val="24"/>
            <w:lang w:val="en-US"/>
          </w:rPr>
          <m:t>200000</m:t>
        </m:r>
      </m:oMath>
      <w:r w:rsidRPr="00B04C07">
        <w:rPr>
          <w:color w:val="FF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NI</m:t>
            </m:r>
          </m:sub>
        </m:sSub>
        <m:r>
          <w:rPr>
            <w:rFonts w:ascii="Cambria Math" w:hAnsi="Cambria Math"/>
            <w:color w:val="FF0000"/>
            <w:lang w:val="en-US"/>
          </w:rPr>
          <m:t>=4</m:t>
        </m:r>
      </m:oMath>
      <w:r w:rsidR="00322DFA">
        <w:rPr>
          <w:color w:val="FF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1</m:t>
            </m:r>
          </m:sub>
        </m:sSub>
      </m:oMath>
      <w:r w:rsidR="00322DFA" w:rsidRPr="00322DFA">
        <w:rPr>
          <w:color w:val="FF0000"/>
          <w:lang w:val="en-US"/>
        </w:rPr>
        <w:t xml:space="preserve"> variation 1%,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fb</m:t>
            </m:r>
          </m:sub>
        </m:sSub>
      </m:oMath>
      <w:r w:rsidR="00322DFA" w:rsidRPr="00322DFA">
        <w:rPr>
          <w:color w:val="FF0000"/>
          <w:lang w:val="en-US"/>
        </w:rPr>
        <w:t xml:space="preserve"> variation 1%</w:t>
      </w:r>
    </w:p>
    <w:p w14:paraId="7455ED99" w14:textId="512C5CAD" w:rsidR="00544B2E" w:rsidRPr="00B04C07" w:rsidRDefault="00544B2E" w:rsidP="00544B2E">
      <w:pPr>
        <w:pStyle w:val="ae"/>
        <w:jc w:val="center"/>
        <w:rPr>
          <w:color w:val="FF0000"/>
          <w:lang w:val="en-US"/>
        </w:rPr>
      </w:pPr>
    </w:p>
    <w:p w14:paraId="586466FD" w14:textId="6172188F" w:rsidR="00322DFA" w:rsidRPr="00FB0F51" w:rsidRDefault="00322DFA" w:rsidP="00322DFA">
      <w:pPr>
        <w:pStyle w:val="2"/>
      </w:pPr>
      <w:r>
        <w:t xml:space="preserve">Frequency domain simulation results </w:t>
      </w:r>
    </w:p>
    <w:p w14:paraId="37FA96F9" w14:textId="6D4D0531" w:rsidR="00A14C4D" w:rsidRDefault="00634072" w:rsidP="00A14C4D">
      <w:pPr>
        <w:pStyle w:val="ae"/>
      </w:pPr>
      <w:r w:rsidRPr="00634072">
        <w:rPr>
          <w:noProof/>
        </w:rPr>
        <w:drawing>
          <wp:inline distT="0" distB="0" distL="0" distR="0" wp14:anchorId="3ECD2076" wp14:editId="4F4DBA11">
            <wp:extent cx="5940425" cy="3204210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D92723" w14:textId="675F2EEB" w:rsidR="00322DFA" w:rsidRDefault="00322DFA" w:rsidP="00322DFA">
      <w:pPr>
        <w:pStyle w:val="ae"/>
        <w:jc w:val="center"/>
        <w:rPr>
          <w:lang w:val="en-US"/>
        </w:rPr>
      </w:pPr>
      <w:r>
        <w:rPr>
          <w:lang w:val="en-US"/>
        </w:rPr>
        <w:t>Figure</w:t>
      </w:r>
      <w:r w:rsidRPr="00B04C07">
        <w:rPr>
          <w:lang w:val="en-US"/>
        </w:rPr>
        <w:t xml:space="preserve"> 3.</w:t>
      </w:r>
      <w:r w:rsidR="00582880" w:rsidRPr="00582880">
        <w:rPr>
          <w:lang w:val="en-US"/>
        </w:rPr>
        <w:t>5</w:t>
      </w:r>
      <w:r w:rsidRPr="00B04C07">
        <w:rPr>
          <w:lang w:val="en-US"/>
        </w:rPr>
        <w:t xml:space="preserve"> – </w:t>
      </w:r>
      <w:r>
        <w:rPr>
          <w:lang w:val="en-US"/>
        </w:rPr>
        <w:t xml:space="preserve">Input and output voltages of ideal and real operational amplifiers </w:t>
      </w:r>
    </w:p>
    <w:p w14:paraId="65BF2DBF" w14:textId="04A53D4A" w:rsidR="00322DFA" w:rsidRPr="00322DFA" w:rsidRDefault="00322DFA" w:rsidP="00322DFA">
      <w:pPr>
        <w:pStyle w:val="ae"/>
        <w:jc w:val="center"/>
        <w:rPr>
          <w:i/>
          <w:color w:val="FF0000"/>
          <w:lang w:val="en-US"/>
        </w:rPr>
      </w:pPr>
      <w:r w:rsidRPr="00B04C0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NI</m:t>
            </m:r>
          </m:sub>
        </m:sSub>
        <m:r>
          <w:rPr>
            <w:rFonts w:ascii="Cambria Math" w:hAnsi="Cambria Math"/>
            <w:color w:val="FF0000"/>
            <w:lang w:val="en-US"/>
          </w:rPr>
          <m:t>=-0.5455</m:t>
        </m:r>
      </m:oMath>
      <w:r>
        <w:rPr>
          <w:color w:val="FF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1</m:t>
            </m:r>
          </m:sub>
        </m:sSub>
      </m:oMath>
      <w:r w:rsidRPr="00322DFA">
        <w:rPr>
          <w:color w:val="FF0000"/>
          <w:lang w:val="en-US"/>
        </w:rPr>
        <w:t xml:space="preserve"> variation 1%,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fb</m:t>
            </m:r>
          </m:sub>
        </m:sSub>
      </m:oMath>
      <w:r w:rsidRPr="00322DFA">
        <w:rPr>
          <w:color w:val="FF0000"/>
          <w:lang w:val="en-US"/>
        </w:rPr>
        <w:t xml:space="preserve"> variation 1%</w:t>
      </w:r>
    </w:p>
    <w:p w14:paraId="32A40AC0" w14:textId="0EE7CCCE" w:rsidR="00EC345B" w:rsidRDefault="00EC7A5A" w:rsidP="00EC345B">
      <w:pPr>
        <w:pStyle w:val="ae"/>
      </w:pPr>
      <w:r w:rsidRPr="00EC7A5A">
        <w:rPr>
          <w:noProof/>
        </w:rPr>
        <w:lastRenderedPageBreak/>
        <w:drawing>
          <wp:inline distT="0" distB="0" distL="0" distR="0" wp14:anchorId="6DA8A59E" wp14:editId="0CB979B1">
            <wp:extent cx="5763686" cy="3070064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9240" cy="3073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D26B0" w14:textId="61DE7077" w:rsidR="00EC345B" w:rsidRDefault="00EC345B" w:rsidP="00EC345B">
      <w:pPr>
        <w:pStyle w:val="ae"/>
        <w:jc w:val="center"/>
        <w:rPr>
          <w:lang w:val="en-US"/>
        </w:rPr>
      </w:pPr>
      <w:r>
        <w:rPr>
          <w:lang w:val="en-US"/>
        </w:rPr>
        <w:t>Figure</w:t>
      </w:r>
      <w:r w:rsidRPr="00B04C07">
        <w:rPr>
          <w:lang w:val="en-US"/>
        </w:rPr>
        <w:t xml:space="preserve"> 3.</w:t>
      </w:r>
      <w:r w:rsidR="00582880" w:rsidRPr="00582880">
        <w:rPr>
          <w:lang w:val="en-US"/>
        </w:rPr>
        <w:t>6</w:t>
      </w:r>
      <w:r w:rsidRPr="00B04C07">
        <w:rPr>
          <w:lang w:val="en-US"/>
        </w:rPr>
        <w:t xml:space="preserve"> – </w:t>
      </w:r>
      <w:r>
        <w:rPr>
          <w:lang w:val="en-US"/>
        </w:rPr>
        <w:t xml:space="preserve">Input and output voltages of ideal and real operational amplifiers </w:t>
      </w:r>
    </w:p>
    <w:p w14:paraId="4D479A91" w14:textId="4826B2F3" w:rsidR="00A14C4D" w:rsidRPr="00EC345B" w:rsidRDefault="00EC345B" w:rsidP="00A14C4D">
      <w:pPr>
        <w:pStyle w:val="ae"/>
        <w:jc w:val="center"/>
        <w:rPr>
          <w:lang w:val="en-US"/>
        </w:rPr>
      </w:pPr>
      <w:r w:rsidRPr="00B04C07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NI</m:t>
            </m:r>
          </m:sub>
        </m:sSub>
        <m:r>
          <w:rPr>
            <w:rFonts w:ascii="Cambria Math" w:hAnsi="Cambria Math"/>
            <w:color w:val="FF0000"/>
            <w:lang w:val="en-US"/>
          </w:rPr>
          <m:t>=-0.5455</m:t>
        </m:r>
      </m:oMath>
      <w:r>
        <w:rPr>
          <w:color w:val="FF0000"/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  <w:lang w:val="en-US"/>
              </w:rPr>
              <m:t>1</m:t>
            </m:r>
          </m:sub>
        </m:sSub>
      </m:oMath>
      <w:r w:rsidRPr="00322DFA">
        <w:rPr>
          <w:color w:val="FF0000"/>
          <w:lang w:val="en-US"/>
        </w:rPr>
        <w:t xml:space="preserve"> variation 1%,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fb</m:t>
            </m:r>
          </m:sub>
        </m:sSub>
      </m:oMath>
      <w:r w:rsidRPr="00322DFA">
        <w:rPr>
          <w:color w:val="FF0000"/>
          <w:lang w:val="en-US"/>
        </w:rPr>
        <w:t xml:space="preserve"> variation 1%</w:t>
      </w:r>
      <w:r>
        <w:rPr>
          <w:color w:val="FF0000"/>
          <w:lang w:val="en-US"/>
        </w:rPr>
        <w:t xml:space="preserve"> and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kern w:val="24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kern w:val="24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kern w:val="24"/>
              </w:rPr>
              <m:t>L</m:t>
            </m:r>
            <m:r>
              <w:rPr>
                <w:rFonts w:ascii="Cambria Math" w:eastAsia="Times New Roman" w:hAnsi="Cambria Math"/>
                <w:color w:val="000000"/>
                <w:kern w:val="24"/>
                <w:lang w:val="en-US"/>
              </w:rPr>
              <m:t>oad</m:t>
            </m:r>
          </m:sub>
        </m:sSub>
      </m:oMath>
      <w:r w:rsidRPr="00EC345B">
        <w:rPr>
          <w:iCs/>
          <w:color w:val="000000"/>
          <w:kern w:val="24"/>
          <w:lang w:val="en-US"/>
        </w:rPr>
        <w:t xml:space="preserve"> </w:t>
      </w:r>
      <w:r>
        <w:rPr>
          <w:iCs/>
          <w:color w:val="000000"/>
          <w:kern w:val="24"/>
          <w:lang w:val="en-US"/>
        </w:rPr>
        <w:t>variation</w:t>
      </w:r>
    </w:p>
    <w:p w14:paraId="675FF29F" w14:textId="77777777" w:rsidR="00A14C4D" w:rsidRPr="00EC345B" w:rsidRDefault="00A14C4D" w:rsidP="00A14C4D">
      <w:pPr>
        <w:rPr>
          <w:lang w:val="en-US"/>
        </w:rPr>
      </w:pPr>
    </w:p>
    <w:p w14:paraId="66EBB173" w14:textId="4307DFC4" w:rsidR="00A14C4D" w:rsidRPr="00943A7F" w:rsidRDefault="0096715E" w:rsidP="00A14C4D">
      <w:pPr>
        <w:pStyle w:val="3"/>
        <w:rPr>
          <w:szCs w:val="28"/>
        </w:rPr>
      </w:pPr>
      <w:r>
        <w:rPr>
          <w:szCs w:val="28"/>
          <w:lang w:val="en-US"/>
        </w:rPr>
        <w:t>Simulation results</w:t>
      </w:r>
    </w:p>
    <w:tbl>
      <w:tblPr>
        <w:tblW w:w="9297" w:type="dxa"/>
        <w:tblLook w:val="04A0" w:firstRow="1" w:lastRow="0" w:firstColumn="1" w:lastColumn="0" w:noHBand="0" w:noVBand="1"/>
      </w:tblPr>
      <w:tblGrid>
        <w:gridCol w:w="1696"/>
        <w:gridCol w:w="1341"/>
        <w:gridCol w:w="1224"/>
        <w:gridCol w:w="1341"/>
        <w:gridCol w:w="1242"/>
        <w:gridCol w:w="1230"/>
        <w:gridCol w:w="1223"/>
      </w:tblGrid>
      <w:tr w:rsidR="004676EA" w14:paraId="74D0D859" w14:textId="77777777" w:rsidTr="0096715E">
        <w:trPr>
          <w:trHeight w:val="446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B0373FF" w14:textId="77777777" w:rsidR="004676EA" w:rsidRPr="00875A6B" w:rsidRDefault="004676EA" w:rsidP="004676EA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16"/>
                <w:szCs w:val="16"/>
              </w:rPr>
            </w:pPr>
          </w:p>
        </w:tc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4E85FB11" w14:textId="49CFD89A" w:rsidR="004676EA" w:rsidRPr="00F12853" w:rsidRDefault="004676EA" w:rsidP="004676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Ideal</w:t>
            </w:r>
          </w:p>
        </w:tc>
        <w:tc>
          <w:tcPr>
            <w:tcW w:w="1224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FD97B7" w14:textId="5A24BA23" w:rsidR="004676EA" w:rsidRPr="00F12853" w:rsidRDefault="004676EA" w:rsidP="004676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VarNo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4938BFB" w14:textId="502463E8" w:rsidR="004676EA" w:rsidRPr="00875A6B" w:rsidRDefault="004676EA" w:rsidP="004676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Ideal</w:t>
            </w:r>
          </w:p>
        </w:tc>
        <w:tc>
          <w:tcPr>
            <w:tcW w:w="1242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B6DDC40" w14:textId="322A4711" w:rsidR="004676EA" w:rsidRPr="00875A6B" w:rsidRDefault="004676EA" w:rsidP="004676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VarNo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7EDF3F7" w14:textId="5300239C" w:rsidR="004676EA" w:rsidRPr="00875A6B" w:rsidRDefault="004676EA" w:rsidP="004676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Ideal</w:t>
            </w:r>
          </w:p>
        </w:tc>
        <w:tc>
          <w:tcPr>
            <w:tcW w:w="1223" w:type="dxa"/>
            <w:tcBorders>
              <w:top w:val="single" w:sz="12" w:space="0" w:color="auto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EB52CAA" w14:textId="3DAF1408" w:rsidR="004676EA" w:rsidRPr="00875A6B" w:rsidRDefault="004676EA" w:rsidP="004676EA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VarNo</w:t>
            </w:r>
          </w:p>
        </w:tc>
      </w:tr>
      <w:tr w:rsidR="00F12853" w14:paraId="653CBDED" w14:textId="77777777" w:rsidTr="00F12853">
        <w:trPr>
          <w:trHeight w:val="446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DE87AA6" w14:textId="5BEC61FA" w:rsidR="00F12853" w:rsidRPr="00875A6B" w:rsidRDefault="00F12853" w:rsidP="00F12853">
            <w:pPr>
              <w:jc w:val="center"/>
              <w:rPr>
                <w:rFonts w:ascii="Calibri" w:eastAsia="Times New Roman" w:hAnsi="Calibri" w:cs="Calibri"/>
                <w:b/>
                <w:bCs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16"/>
                <w:lang w:val="en-US"/>
              </w:rPr>
              <w:t>frequency, kHz</w:t>
            </w:r>
          </w:p>
        </w:tc>
        <w:tc>
          <w:tcPr>
            <w:tcW w:w="256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7ADC67" w14:textId="73B68891" w:rsidR="00F12853" w:rsidRPr="004676EA" w:rsidRDefault="00793BA4" w:rsidP="00F12853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US"/>
              </w:rPr>
            </w:pPr>
            <w:r w:rsidRPr="00793BA4">
              <w:rPr>
                <w:rFonts w:ascii="Calibri" w:hAnsi="Calibri" w:cs="Calibri"/>
                <w:color w:val="FF0000"/>
                <w:sz w:val="16"/>
                <w:szCs w:val="16"/>
              </w:rPr>
              <w:t>100</w:t>
            </w:r>
          </w:p>
        </w:tc>
        <w:tc>
          <w:tcPr>
            <w:tcW w:w="25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E4ED56" w14:textId="1BDAF23A" w:rsidR="00F12853" w:rsidRPr="004676EA" w:rsidRDefault="00793BA4" w:rsidP="00F12853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US"/>
              </w:rPr>
            </w:pPr>
            <w:r w:rsidRPr="00793BA4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US"/>
              </w:rPr>
              <w:t>2000</w:t>
            </w:r>
          </w:p>
        </w:tc>
        <w:tc>
          <w:tcPr>
            <w:tcW w:w="245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7AA243B" w14:textId="78B76F6C" w:rsidR="00F12853" w:rsidRPr="004676EA" w:rsidRDefault="00793BA4" w:rsidP="00F12853">
            <w:pPr>
              <w:jc w:val="center"/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US"/>
              </w:rPr>
            </w:pPr>
            <w:r w:rsidRPr="00793BA4">
              <w:rPr>
                <w:rFonts w:ascii="Calibri" w:hAnsi="Calibri" w:cs="Calibri"/>
                <w:b/>
                <w:bCs/>
                <w:color w:val="FF0000"/>
                <w:sz w:val="16"/>
                <w:szCs w:val="16"/>
                <w:lang w:val="en-US"/>
              </w:rPr>
              <w:t>200000</w:t>
            </w:r>
          </w:p>
        </w:tc>
      </w:tr>
      <w:tr w:rsidR="00F12853" w14:paraId="49A71B5B" w14:textId="77777777" w:rsidTr="004676EA">
        <w:trPr>
          <w:trHeight w:val="465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0368FAAF" w14:textId="1019CCC0" w:rsidR="00F12853" w:rsidRPr="0096715E" w:rsidRDefault="00F12853" w:rsidP="00F12853">
            <w:pPr>
              <w:rPr>
                <w:rFonts w:cs="Times New Roman"/>
                <w:b/>
                <w:bCs/>
                <w:color w:val="000000"/>
                <w:sz w:val="22"/>
                <w:lang w:val="en-US"/>
              </w:rPr>
            </w:pPr>
            <w:r w:rsidRPr="00096502">
              <w:rPr>
                <w:rFonts w:cs="Times New Roman"/>
                <w:b/>
                <w:bCs/>
                <w:color w:val="000000"/>
                <w:sz w:val="22"/>
              </w:rPr>
              <w:t>V</w:t>
            </w:r>
            <w:r w:rsidR="0096715E" w:rsidRPr="0096715E">
              <w:rPr>
                <w:rFonts w:cs="Times New Roman"/>
                <w:b/>
                <w:bCs/>
                <w:color w:val="000000"/>
                <w:sz w:val="22"/>
                <w:vertAlign w:val="subscript"/>
                <w:lang w:val="en-US"/>
              </w:rPr>
              <w:t>test</w:t>
            </w:r>
            <w:r w:rsidRPr="00096502">
              <w:rPr>
                <w:rFonts w:cs="Times New Roman"/>
                <w:b/>
                <w:bCs/>
                <w:color w:val="000000"/>
                <w:sz w:val="22"/>
              </w:rPr>
              <w:t xml:space="preserve">, </w:t>
            </w:r>
            <w:r w:rsidR="0096715E">
              <w:rPr>
                <w:rFonts w:cs="Times New Roman"/>
                <w:b/>
                <w:bCs/>
                <w:color w:val="000000"/>
                <w:sz w:val="22"/>
                <w:lang w:val="en-US"/>
              </w:rPr>
              <w:t>V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D65B049" w14:textId="6811CA71" w:rsidR="00F12853" w:rsidRPr="00096502" w:rsidRDefault="00E718D3" w:rsidP="00F12853">
            <w:pPr>
              <w:jc w:val="center"/>
              <w:rPr>
                <w:rFonts w:cs="Times New Roman"/>
                <w:color w:val="000000"/>
                <w:sz w:val="22"/>
                <w:lang w:eastAsia="zh-CN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cs="Times New Roman"/>
                <w:color w:val="000000"/>
                <w:sz w:val="22"/>
                <w:lang w:eastAsia="zh-CN"/>
              </w:rPr>
              <w:t>.5</w:t>
            </w:r>
          </w:p>
        </w:tc>
        <w:tc>
          <w:tcPr>
            <w:tcW w:w="12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28E0DE" w14:textId="5A3AF8ED" w:rsidR="00F12853" w:rsidRPr="00096502" w:rsidRDefault="00E718D3" w:rsidP="00F12853">
            <w:pPr>
              <w:jc w:val="center"/>
              <w:rPr>
                <w:rFonts w:cs="Times New Roman"/>
                <w:color w:val="000000"/>
                <w:sz w:val="22"/>
                <w:lang w:eastAsia="zh-CN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0</w:t>
            </w:r>
            <w:r w:rsidR="00DB5CD9">
              <w:rPr>
                <w:rFonts w:cs="Times New Roman"/>
                <w:color w:val="000000"/>
                <w:sz w:val="22"/>
                <w:lang w:eastAsia="zh-CN"/>
              </w:rPr>
              <w:t>.</w:t>
            </w:r>
            <w:r w:rsidR="00354155">
              <w:rPr>
                <w:rFonts w:cs="Times New Roman"/>
                <w:color w:val="000000"/>
                <w:sz w:val="22"/>
                <w:lang w:eastAsia="zh-CN"/>
              </w:rPr>
              <w:t>499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4E71161" w14:textId="5DC68CB8" w:rsidR="00F12853" w:rsidRPr="00096502" w:rsidRDefault="00E718D3" w:rsidP="00F12853">
            <w:pPr>
              <w:jc w:val="center"/>
              <w:rPr>
                <w:rFonts w:cs="Times New Roman"/>
                <w:color w:val="000000"/>
                <w:sz w:val="22"/>
                <w:lang w:eastAsia="zh-CN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cs="Times New Roman"/>
                <w:color w:val="000000"/>
                <w:sz w:val="22"/>
                <w:lang w:eastAsia="zh-CN"/>
              </w:rPr>
              <w:t>.5</w:t>
            </w:r>
          </w:p>
        </w:tc>
        <w:tc>
          <w:tcPr>
            <w:tcW w:w="124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F929D91" w14:textId="3F23B353" w:rsidR="00F12853" w:rsidRPr="00F8633A" w:rsidRDefault="00DB5CD9" w:rsidP="00F12853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cs="Times New Roman"/>
                <w:color w:val="000000"/>
                <w:sz w:val="22"/>
                <w:lang w:eastAsia="zh-CN"/>
              </w:rPr>
              <w:t>.</w:t>
            </w:r>
            <w:r w:rsidR="00354155">
              <w:rPr>
                <w:rFonts w:cs="Times New Roman"/>
                <w:color w:val="000000"/>
                <w:sz w:val="22"/>
                <w:lang w:eastAsia="zh-CN"/>
              </w:rPr>
              <w:t>501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ED359E8" w14:textId="666D8226" w:rsidR="00F12853" w:rsidRPr="00096502" w:rsidRDefault="00E718D3" w:rsidP="00F12853">
            <w:pPr>
              <w:jc w:val="center"/>
              <w:rPr>
                <w:rFonts w:cs="Times New Roman"/>
                <w:color w:val="000000"/>
                <w:sz w:val="22"/>
                <w:lang w:eastAsia="zh-CN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cs="Times New Roman"/>
                <w:color w:val="000000"/>
                <w:sz w:val="22"/>
                <w:lang w:eastAsia="zh-CN"/>
              </w:rPr>
              <w:t>.5</w:t>
            </w:r>
          </w:p>
        </w:tc>
        <w:tc>
          <w:tcPr>
            <w:tcW w:w="122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D2D1837" w14:textId="1A500A36" w:rsidR="00F12853" w:rsidRPr="00096502" w:rsidRDefault="00DB5CD9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cs="Times New Roman"/>
                <w:color w:val="000000"/>
                <w:sz w:val="22"/>
                <w:lang w:eastAsia="zh-CN"/>
              </w:rPr>
              <w:t>.5</w:t>
            </w:r>
          </w:p>
        </w:tc>
      </w:tr>
      <w:tr w:rsidR="00F12853" w14:paraId="5D632B5C" w14:textId="77777777" w:rsidTr="004676EA">
        <w:trPr>
          <w:trHeight w:val="465"/>
        </w:trPr>
        <w:tc>
          <w:tcPr>
            <w:tcW w:w="169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2AD15411" w14:textId="2EC94ECE" w:rsidR="00F12853" w:rsidRPr="00096502" w:rsidRDefault="0096715E" w:rsidP="00F12853">
            <w:pPr>
              <w:rPr>
                <w:rFonts w:cs="Times New Roman"/>
                <w:b/>
                <w:bCs/>
                <w:color w:val="000000"/>
                <w:sz w:val="22"/>
              </w:rPr>
            </w:pPr>
            <w:r w:rsidRPr="00096502">
              <w:rPr>
                <w:rFonts w:cs="Times New Roman"/>
                <w:b/>
                <w:bCs/>
                <w:color w:val="000000"/>
                <w:sz w:val="22"/>
              </w:rPr>
              <w:t>V</w:t>
            </w:r>
            <w:r>
              <w:rPr>
                <w:rFonts w:cs="Times New Roman"/>
                <w:b/>
                <w:bCs/>
                <w:color w:val="000000"/>
                <w:sz w:val="22"/>
              </w:rPr>
              <w:t>out</w:t>
            </w:r>
            <w:r w:rsidRPr="00096502">
              <w:rPr>
                <w:rFonts w:cs="Times New Roman"/>
                <w:b/>
                <w:bCs/>
                <w:color w:val="000000"/>
                <w:sz w:val="22"/>
              </w:rPr>
              <w:t xml:space="preserve">, </w:t>
            </w:r>
            <w:r>
              <w:rPr>
                <w:rFonts w:cs="Times New Roman"/>
                <w:b/>
                <w:bCs/>
                <w:color w:val="000000"/>
                <w:sz w:val="22"/>
                <w:lang w:val="en-US"/>
              </w:rPr>
              <w:t>V</w:t>
            </w:r>
          </w:p>
        </w:tc>
        <w:tc>
          <w:tcPr>
            <w:tcW w:w="13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B92DA21" w14:textId="5CAB9D00" w:rsidR="00F12853" w:rsidRPr="00096502" w:rsidRDefault="00145877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45877">
              <w:rPr>
                <w:rFonts w:cs="Times New Roman"/>
                <w:color w:val="000000"/>
                <w:sz w:val="22"/>
                <w:lang w:eastAsia="zh-CN"/>
              </w:rPr>
              <w:t>-0.27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BC7088C" w14:textId="5DDB883D" w:rsidR="00F12853" w:rsidRPr="00096502" w:rsidRDefault="00BC2BC6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  <w:lang w:eastAsia="zh-CN"/>
              </w:rPr>
              <w:t>0.26</w:t>
            </w:r>
            <w:r w:rsidR="00145877">
              <w:rPr>
                <w:rFonts w:cs="Times New Roman"/>
                <w:color w:val="000000"/>
                <w:sz w:val="22"/>
                <w:lang w:eastAsia="zh-CN"/>
              </w:rPr>
              <w:t>9</w:t>
            </w:r>
          </w:p>
        </w:tc>
        <w:tc>
          <w:tcPr>
            <w:tcW w:w="13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4BA9DBE" w14:textId="165C9947" w:rsidR="00F12853" w:rsidRPr="00096502" w:rsidRDefault="00145877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45877">
              <w:rPr>
                <w:rFonts w:cs="Times New Roman"/>
                <w:color w:val="000000"/>
                <w:sz w:val="22"/>
                <w:lang w:eastAsia="zh-CN"/>
              </w:rPr>
              <w:t>-0.27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642228C" w14:textId="4EACA0A9" w:rsidR="00F12853" w:rsidRPr="00F8633A" w:rsidRDefault="00DB5CD9" w:rsidP="00F12853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cs="Times New Roman"/>
                <w:color w:val="000000"/>
                <w:sz w:val="22"/>
                <w:lang w:eastAsia="zh-CN"/>
              </w:rPr>
              <w:t>.</w:t>
            </w:r>
            <w:r w:rsidR="00145877">
              <w:rPr>
                <w:rFonts w:cs="Times New Roman"/>
                <w:color w:val="000000"/>
                <w:sz w:val="22"/>
                <w:lang w:eastAsia="zh-CN"/>
              </w:rPr>
              <w:t>271</w:t>
            </w:r>
          </w:p>
        </w:tc>
        <w:tc>
          <w:tcPr>
            <w:tcW w:w="12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55903CE" w14:textId="12C4B989" w:rsidR="00F12853" w:rsidRPr="00096502" w:rsidRDefault="00145877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45877">
              <w:rPr>
                <w:rFonts w:cs="Times New Roman"/>
                <w:color w:val="000000"/>
                <w:sz w:val="22"/>
                <w:lang w:eastAsia="zh-CN"/>
              </w:rPr>
              <w:t>-0.27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F3A3D8" w14:textId="19CDEC0E" w:rsidR="00F12853" w:rsidRPr="00096502" w:rsidRDefault="00DB5CD9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0</w:t>
            </w:r>
            <w:r>
              <w:rPr>
                <w:rFonts w:cs="Times New Roman"/>
                <w:color w:val="000000"/>
                <w:sz w:val="22"/>
                <w:lang w:eastAsia="zh-CN"/>
              </w:rPr>
              <w:t>.</w:t>
            </w:r>
            <w:r w:rsidR="00486744">
              <w:rPr>
                <w:rFonts w:cs="Times New Roman"/>
                <w:color w:val="000000"/>
                <w:sz w:val="22"/>
                <w:lang w:eastAsia="zh-CN"/>
              </w:rPr>
              <w:t>27</w:t>
            </w:r>
          </w:p>
        </w:tc>
      </w:tr>
      <w:tr w:rsidR="00F12853" w14:paraId="299D5FD0" w14:textId="77777777" w:rsidTr="004676EA">
        <w:trPr>
          <w:trHeight w:val="465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7CC17CF2" w14:textId="77777777" w:rsidR="00F12853" w:rsidRPr="00096502" w:rsidRDefault="00F12853" w:rsidP="00F12853">
            <w:pPr>
              <w:rPr>
                <w:rFonts w:cs="Times New Roman"/>
                <w:color w:val="000000"/>
                <w:sz w:val="22"/>
              </w:rPr>
            </w:pPr>
            <w:r w:rsidRPr="00096502">
              <w:rPr>
                <w:rFonts w:cs="Times New Roman"/>
                <w:color w:val="000000"/>
                <w:sz w:val="22"/>
              </w:rPr>
              <w:t>K</w:t>
            </w:r>
            <w:r w:rsidRPr="00096502">
              <w:rPr>
                <w:rFonts w:cs="Times New Roman"/>
                <w:color w:val="000000"/>
                <w:sz w:val="22"/>
                <w:vertAlign w:val="subscript"/>
              </w:rPr>
              <w:t>NI_exp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5E35836" w14:textId="05B93ACC" w:rsidR="00F12853" w:rsidRPr="00096502" w:rsidRDefault="00E33E7A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-</w:t>
            </w:r>
            <w:r>
              <w:rPr>
                <w:rFonts w:cs="Times New Roman"/>
                <w:color w:val="000000"/>
                <w:sz w:val="22"/>
              </w:rPr>
              <w:t>0.5</w:t>
            </w:r>
            <w:r w:rsidR="00700EB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2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DBBD2AE" w14:textId="33FEC891" w:rsidR="00F12853" w:rsidRPr="00096502" w:rsidRDefault="00D1328C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-</w:t>
            </w:r>
            <w:r>
              <w:rPr>
                <w:rFonts w:cs="Times New Roman"/>
                <w:color w:val="000000"/>
                <w:sz w:val="22"/>
              </w:rPr>
              <w:t>0.54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0BF53F" w14:textId="691515C7" w:rsidR="00F12853" w:rsidRPr="00096502" w:rsidRDefault="00E33E7A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-</w:t>
            </w:r>
            <w:r>
              <w:rPr>
                <w:rFonts w:cs="Times New Roman"/>
                <w:color w:val="000000"/>
                <w:sz w:val="22"/>
              </w:rPr>
              <w:t>0.5</w:t>
            </w:r>
            <w:r w:rsidR="00700EB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3CC3A0C" w14:textId="4A6331CE" w:rsidR="00F12853" w:rsidRPr="00F8633A" w:rsidRDefault="006B0223" w:rsidP="00F12853">
            <w:pPr>
              <w:jc w:val="center"/>
              <w:rPr>
                <w:rFonts w:cs="Times New Roman"/>
                <w:color w:val="000000"/>
                <w:sz w:val="24"/>
                <w:szCs w:val="24"/>
                <w:lang w:eastAsia="zh-CN"/>
              </w:rPr>
            </w:pPr>
            <w:r>
              <w:rPr>
                <w:rFonts w:cs="Times New Roman" w:hint="eastAsia"/>
                <w:color w:val="000000"/>
                <w:sz w:val="24"/>
                <w:szCs w:val="24"/>
                <w:lang w:eastAsia="zh-CN"/>
              </w:rPr>
              <w:t>-0</w:t>
            </w:r>
            <w:r>
              <w:rPr>
                <w:rFonts w:cs="Times New Roman"/>
                <w:color w:val="000000"/>
                <w:sz w:val="24"/>
                <w:szCs w:val="24"/>
                <w:lang w:eastAsia="zh-CN"/>
              </w:rPr>
              <w:t>.54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C481662" w14:textId="0CE3BA9F" w:rsidR="00F12853" w:rsidRPr="00096502" w:rsidRDefault="00E33E7A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-</w:t>
            </w:r>
            <w:r>
              <w:rPr>
                <w:rFonts w:cs="Times New Roman"/>
                <w:color w:val="000000"/>
                <w:sz w:val="22"/>
              </w:rPr>
              <w:t>0.5</w:t>
            </w:r>
            <w:r w:rsidR="00700EB1">
              <w:rPr>
                <w:rFonts w:cs="Times New Roman"/>
                <w:color w:val="000000"/>
                <w:sz w:val="22"/>
              </w:rPr>
              <w:t>5</w:t>
            </w:r>
          </w:p>
        </w:tc>
        <w:tc>
          <w:tcPr>
            <w:tcW w:w="122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48F6C78" w14:textId="76BE8A95" w:rsidR="00F12853" w:rsidRPr="00096502" w:rsidRDefault="006B0223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 w:hint="eastAsia"/>
                <w:color w:val="000000"/>
                <w:sz w:val="22"/>
                <w:lang w:eastAsia="zh-CN"/>
              </w:rPr>
              <w:t>-</w:t>
            </w:r>
            <w:r w:rsidR="00A5641F">
              <w:rPr>
                <w:rFonts w:cs="Times New Roman"/>
                <w:color w:val="000000"/>
                <w:sz w:val="22"/>
              </w:rPr>
              <w:t>0.5</w:t>
            </w:r>
            <w:r w:rsidR="008B1020">
              <w:rPr>
                <w:rFonts w:cs="Times New Roman"/>
                <w:color w:val="000000"/>
                <w:sz w:val="22"/>
              </w:rPr>
              <w:t>5</w:t>
            </w:r>
          </w:p>
        </w:tc>
      </w:tr>
      <w:tr w:rsidR="0081445E" w14:paraId="0A051350" w14:textId="77777777" w:rsidTr="0096715E">
        <w:trPr>
          <w:trHeight w:val="465"/>
        </w:trPr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77E6868" w14:textId="00A7DF7C" w:rsidR="0081445E" w:rsidRPr="00096502" w:rsidRDefault="0081445E" w:rsidP="00F12853">
            <w:pPr>
              <w:rPr>
                <w:rFonts w:cs="Times New Roman"/>
                <w:color w:val="000000"/>
                <w:sz w:val="22"/>
              </w:rPr>
            </w:pPr>
            <w:r>
              <w:rPr>
                <w:rFonts w:ascii="Calibri" w:hAnsi="Calibri" w:cs="Calibri"/>
                <w:color w:val="000000"/>
                <w:sz w:val="22"/>
              </w:rPr>
              <w:t>Δ</w:t>
            </w:r>
            <w:r w:rsidRPr="00096502">
              <w:rPr>
                <w:rFonts w:cs="Times New Roman"/>
                <w:color w:val="000000"/>
                <w:sz w:val="22"/>
              </w:rPr>
              <w:t>K</w:t>
            </w:r>
            <w:r w:rsidRPr="00096502">
              <w:rPr>
                <w:rFonts w:cs="Times New Roman"/>
                <w:color w:val="000000"/>
                <w:sz w:val="22"/>
                <w:vertAlign w:val="subscript"/>
              </w:rPr>
              <w:t>NI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7783DC3" w14:textId="51ED7740" w:rsidR="0081445E" w:rsidRPr="00096502" w:rsidRDefault="00311E0F" w:rsidP="00F12853">
            <w:pPr>
              <w:jc w:val="center"/>
              <w:rPr>
                <w:rFonts w:cs="Times New Roman"/>
                <w:sz w:val="22"/>
              </w:rPr>
            </w:pPr>
            <w:r w:rsidRPr="00311E0F">
              <w:rPr>
                <w:rFonts w:cs="Times New Roman"/>
                <w:sz w:val="22"/>
              </w:rPr>
              <w:t>0.0202</w:t>
            </w:r>
          </w:p>
        </w:tc>
        <w:tc>
          <w:tcPr>
            <w:tcW w:w="122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E655D4" w14:textId="785ACCAB" w:rsidR="0081445E" w:rsidRPr="00096502" w:rsidRDefault="001E216D" w:rsidP="00F12853">
            <w:pPr>
              <w:jc w:val="center"/>
              <w:rPr>
                <w:rFonts w:cs="Times New Roman"/>
                <w:sz w:val="22"/>
              </w:rPr>
            </w:pPr>
            <w:r w:rsidRPr="001E216D">
              <w:rPr>
                <w:rFonts w:cs="Times New Roman"/>
                <w:sz w:val="22"/>
              </w:rPr>
              <w:t>0.0182</w:t>
            </w:r>
          </w:p>
        </w:tc>
        <w:tc>
          <w:tcPr>
            <w:tcW w:w="1341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17786BF" w14:textId="597A25DA" w:rsidR="0081445E" w:rsidRPr="00096502" w:rsidRDefault="00311E0F" w:rsidP="00F12853">
            <w:pPr>
              <w:jc w:val="center"/>
              <w:rPr>
                <w:rFonts w:cs="Times New Roman"/>
                <w:sz w:val="22"/>
              </w:rPr>
            </w:pPr>
            <w:r w:rsidRPr="00311E0F">
              <w:rPr>
                <w:rFonts w:cs="Times New Roman"/>
                <w:sz w:val="22"/>
              </w:rPr>
              <w:t>0.0202</w:t>
            </w:r>
          </w:p>
        </w:tc>
        <w:tc>
          <w:tcPr>
            <w:tcW w:w="1242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1793A54" w14:textId="74DCD8FD" w:rsidR="0081445E" w:rsidRPr="00F8633A" w:rsidRDefault="001E216D" w:rsidP="00F12853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E216D">
              <w:rPr>
                <w:rFonts w:cs="Times New Roman"/>
                <w:color w:val="000000"/>
                <w:sz w:val="24"/>
                <w:szCs w:val="24"/>
              </w:rPr>
              <w:t>0.0182</w:t>
            </w:r>
          </w:p>
        </w:tc>
        <w:tc>
          <w:tcPr>
            <w:tcW w:w="1230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2BFACC3" w14:textId="3884696C" w:rsidR="0081445E" w:rsidRPr="00096502" w:rsidRDefault="00311E0F" w:rsidP="00F12853">
            <w:pPr>
              <w:jc w:val="center"/>
              <w:rPr>
                <w:rFonts w:cs="Times New Roman"/>
                <w:sz w:val="22"/>
              </w:rPr>
            </w:pPr>
            <w:r w:rsidRPr="00311E0F">
              <w:rPr>
                <w:rFonts w:cs="Times New Roman"/>
                <w:sz w:val="22"/>
              </w:rPr>
              <w:t>0.0202</w:t>
            </w:r>
          </w:p>
        </w:tc>
        <w:tc>
          <w:tcPr>
            <w:tcW w:w="1223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E53A59C" w14:textId="192061DA" w:rsidR="0081445E" w:rsidRPr="00096502" w:rsidRDefault="00B24208" w:rsidP="00F12853">
            <w:pPr>
              <w:jc w:val="center"/>
              <w:rPr>
                <w:rFonts w:cs="Times New Roman"/>
                <w:sz w:val="22"/>
              </w:rPr>
            </w:pPr>
            <w:r w:rsidRPr="00311E0F">
              <w:rPr>
                <w:rFonts w:cs="Times New Roman"/>
                <w:sz w:val="22"/>
              </w:rPr>
              <w:t>0.0202</w:t>
            </w:r>
          </w:p>
        </w:tc>
      </w:tr>
      <w:tr w:rsidR="00F12853" w14:paraId="2E777DEA" w14:textId="77777777" w:rsidTr="004676EA">
        <w:trPr>
          <w:trHeight w:val="429"/>
        </w:trPr>
        <w:tc>
          <w:tcPr>
            <w:tcW w:w="1696" w:type="dxa"/>
            <w:tcBorders>
              <w:top w:val="nil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15717C1E" w14:textId="30C3464E" w:rsidR="00F12853" w:rsidRPr="00096502" w:rsidRDefault="008B1020" w:rsidP="00F12853">
            <w:pPr>
              <w:rPr>
                <w:rFonts w:cs="Times New Roman"/>
                <w:color w:val="000000"/>
                <w:sz w:val="22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max</m:t>
                        </m:r>
                      </m:sub>
                    </m:sSub>
                  </m:sub>
                </m:sSub>
              </m:oMath>
            </m:oMathPara>
          </w:p>
        </w:tc>
        <w:tc>
          <w:tcPr>
            <w:tcW w:w="13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DB33E4D" w14:textId="3741AB32" w:rsidR="00F12853" w:rsidRPr="00096502" w:rsidRDefault="00E741A0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311E0F">
              <w:rPr>
                <w:rFonts w:cs="Times New Roman"/>
                <w:sz w:val="22"/>
              </w:rPr>
              <w:t>0.0202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069DAAE" w14:textId="555DE101" w:rsidR="00F12853" w:rsidRPr="00096502" w:rsidRDefault="001E216D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1E216D">
              <w:rPr>
                <w:rFonts w:cs="Times New Roman"/>
                <w:sz w:val="22"/>
              </w:rPr>
              <w:t>0.0182</w:t>
            </w:r>
          </w:p>
        </w:tc>
        <w:tc>
          <w:tcPr>
            <w:tcW w:w="1341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32203B5" w14:textId="30C17FE0" w:rsidR="00F12853" w:rsidRPr="00096502" w:rsidRDefault="00E741A0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311E0F">
              <w:rPr>
                <w:rFonts w:cs="Times New Roman"/>
                <w:sz w:val="22"/>
              </w:rPr>
              <w:t>0.0202</w:t>
            </w:r>
          </w:p>
        </w:tc>
        <w:tc>
          <w:tcPr>
            <w:tcW w:w="1242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1AF4F120" w14:textId="28CAA989" w:rsidR="00F12853" w:rsidRPr="00F8633A" w:rsidRDefault="001E216D" w:rsidP="00F12853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 w:rsidRPr="001E216D">
              <w:rPr>
                <w:rFonts w:cs="Times New Roman"/>
                <w:sz w:val="22"/>
              </w:rPr>
              <w:t>0.0182</w:t>
            </w:r>
          </w:p>
        </w:tc>
        <w:tc>
          <w:tcPr>
            <w:tcW w:w="1230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3601B968" w14:textId="5AE9D989" w:rsidR="00F12853" w:rsidRPr="00096502" w:rsidRDefault="00E741A0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311E0F">
              <w:rPr>
                <w:rFonts w:cs="Times New Roman"/>
                <w:sz w:val="22"/>
              </w:rPr>
              <w:t>0.0202</w:t>
            </w:r>
          </w:p>
        </w:tc>
        <w:tc>
          <w:tcPr>
            <w:tcW w:w="12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7B32ABCF" w14:textId="3601F444" w:rsidR="00F12853" w:rsidRPr="00096502" w:rsidRDefault="00B24208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311E0F">
              <w:rPr>
                <w:rFonts w:cs="Times New Roman"/>
                <w:sz w:val="22"/>
              </w:rPr>
              <w:t>0.0202</w:t>
            </w:r>
          </w:p>
        </w:tc>
      </w:tr>
      <w:tr w:rsidR="00F12853" w14:paraId="55E211BA" w14:textId="77777777" w:rsidTr="004676EA">
        <w:trPr>
          <w:trHeight w:val="483"/>
        </w:trPr>
        <w:tc>
          <w:tcPr>
            <w:tcW w:w="1696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  <w:hideMark/>
          </w:tcPr>
          <w:p w14:paraId="392644B6" w14:textId="77777777" w:rsidR="00F12853" w:rsidRPr="00096502" w:rsidRDefault="00F12853" w:rsidP="00F12853">
            <w:pPr>
              <w:rPr>
                <w:rFonts w:cs="Times New Roman"/>
                <w:color w:val="000000"/>
                <w:sz w:val="22"/>
              </w:rPr>
            </w:pPr>
            <w:r w:rsidRPr="00096502">
              <w:rPr>
                <w:rFonts w:cs="Times New Roman"/>
                <w:color w:val="000000"/>
                <w:sz w:val="22"/>
              </w:rPr>
              <w:t>K</w:t>
            </w:r>
            <w:r w:rsidRPr="00096502">
              <w:rPr>
                <w:rFonts w:cs="Times New Roman"/>
                <w:color w:val="000000"/>
                <w:sz w:val="22"/>
                <w:vertAlign w:val="subscript"/>
              </w:rPr>
              <w:t>OL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0C26D7A2" w14:textId="1F1D8548" w:rsidR="00F12853" w:rsidRPr="00096502" w:rsidRDefault="009E751A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9E751A">
              <w:rPr>
                <w:rFonts w:cs="Times New Roman"/>
                <w:color w:val="000000"/>
                <w:sz w:val="22"/>
              </w:rPr>
              <w:t>-27.</w:t>
            </w:r>
            <w:r w:rsidR="00AD09E3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1224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92B0957" w14:textId="195CB2DA" w:rsidR="00F12853" w:rsidRPr="00096502" w:rsidRDefault="00C86570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>
              <w:rPr>
                <w:rFonts w:cs="Times New Roman"/>
                <w:color w:val="000000"/>
                <w:sz w:val="22"/>
              </w:rPr>
              <w:t>-</w:t>
            </w:r>
            <w:r w:rsidRPr="00C86570">
              <w:rPr>
                <w:rFonts w:cs="Times New Roman"/>
                <w:color w:val="000000"/>
                <w:sz w:val="22"/>
              </w:rPr>
              <w:t>15.1</w:t>
            </w:r>
            <w:r w:rsidR="008C17B5"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341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613825CC" w14:textId="2E4F3653" w:rsidR="00F12853" w:rsidRPr="00096502" w:rsidRDefault="009E751A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9E751A">
              <w:rPr>
                <w:rFonts w:cs="Times New Roman"/>
                <w:color w:val="000000"/>
                <w:sz w:val="22"/>
              </w:rPr>
              <w:t>-27.</w:t>
            </w:r>
            <w:r w:rsidR="00AD09E3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420EE93D" w14:textId="1E803962" w:rsidR="00F12853" w:rsidRPr="00F8633A" w:rsidRDefault="008C17B5" w:rsidP="00F12853">
            <w:pPr>
              <w:jc w:val="center"/>
              <w:rPr>
                <w:rFonts w:cs="Times New Roman"/>
                <w:color w:val="000000"/>
                <w:sz w:val="24"/>
                <w:szCs w:val="24"/>
              </w:rPr>
            </w:pPr>
            <w:r>
              <w:rPr>
                <w:rFonts w:cs="Times New Roman"/>
                <w:color w:val="000000"/>
                <w:sz w:val="22"/>
              </w:rPr>
              <w:t>-</w:t>
            </w:r>
            <w:r w:rsidRPr="00C86570">
              <w:rPr>
                <w:rFonts w:cs="Times New Roman"/>
                <w:color w:val="000000"/>
                <w:sz w:val="22"/>
              </w:rPr>
              <w:t>15.1</w:t>
            </w:r>
            <w:r>
              <w:rPr>
                <w:rFonts w:cs="Times New Roman"/>
                <w:color w:val="000000"/>
                <w:sz w:val="22"/>
              </w:rPr>
              <w:t>3</w:t>
            </w:r>
          </w:p>
        </w:tc>
        <w:tc>
          <w:tcPr>
            <w:tcW w:w="1230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5A41C599" w14:textId="6367BAD7" w:rsidR="00F12853" w:rsidRPr="00096502" w:rsidRDefault="009E751A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9E751A">
              <w:rPr>
                <w:rFonts w:cs="Times New Roman"/>
                <w:color w:val="000000"/>
                <w:sz w:val="22"/>
              </w:rPr>
              <w:t>-27.</w:t>
            </w:r>
            <w:r w:rsidR="00AD09E3">
              <w:rPr>
                <w:rFonts w:cs="Times New Roman"/>
                <w:color w:val="000000"/>
                <w:sz w:val="22"/>
              </w:rPr>
              <w:t>23</w:t>
            </w:r>
          </w:p>
        </w:tc>
        <w:tc>
          <w:tcPr>
            <w:tcW w:w="1223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tcMar>
              <w:left w:w="0" w:type="dxa"/>
              <w:right w:w="0" w:type="dxa"/>
            </w:tcMar>
            <w:vAlign w:val="center"/>
          </w:tcPr>
          <w:p w14:paraId="28466E9A" w14:textId="373BED15" w:rsidR="00F12853" w:rsidRPr="00096502" w:rsidRDefault="008C17B5" w:rsidP="00F12853">
            <w:pPr>
              <w:jc w:val="center"/>
              <w:rPr>
                <w:rFonts w:cs="Times New Roman"/>
                <w:color w:val="000000"/>
                <w:sz w:val="22"/>
              </w:rPr>
            </w:pPr>
            <w:r w:rsidRPr="009E751A">
              <w:rPr>
                <w:rFonts w:cs="Times New Roman"/>
                <w:color w:val="000000"/>
                <w:sz w:val="22"/>
              </w:rPr>
              <w:t>-27.72</w:t>
            </w:r>
          </w:p>
        </w:tc>
      </w:tr>
    </w:tbl>
    <w:p w14:paraId="0B107D4D" w14:textId="77777777" w:rsidR="00A14C4D" w:rsidRDefault="00A14C4D" w:rsidP="00A14C4D"/>
    <w:p w14:paraId="652BDA7F" w14:textId="77777777" w:rsidR="00AC5920" w:rsidRDefault="00AC5920" w:rsidP="00AC5920">
      <w:pPr>
        <w:pStyle w:val="1"/>
        <w:rPr>
          <w:rFonts w:eastAsiaTheme="minorEastAsia"/>
          <w:noProof/>
          <w:kern w:val="24"/>
          <w:lang w:eastAsia="ru-RU"/>
        </w:rPr>
      </w:pPr>
      <w:r>
        <w:rPr>
          <w:noProof/>
          <w:lang w:val="en-US" w:eastAsia="ru-RU"/>
        </w:rPr>
        <w:t>Conclusions</w:t>
      </w:r>
    </w:p>
    <w:p w14:paraId="2351F2FF" w14:textId="594A0AA1" w:rsidR="00AC5920" w:rsidRDefault="00AC5920" w:rsidP="00AC5920">
      <w:pPr>
        <w:rPr>
          <w:noProof/>
          <w:lang w:val="en-US" w:eastAsia="ru-RU"/>
        </w:rPr>
      </w:pPr>
      <w:r w:rsidRPr="00AC5920">
        <w:rPr>
          <w:noProof/>
          <w:lang w:val="en-US" w:eastAsia="ru-RU"/>
        </w:rPr>
        <w:t>Conclusions should contain:</w:t>
      </w:r>
      <w:r>
        <w:rPr>
          <w:noProof/>
          <w:lang w:val="en-US" w:eastAsia="ru-RU"/>
        </w:rPr>
        <w:t xml:space="preserve"> </w:t>
      </w:r>
    </w:p>
    <w:p w14:paraId="08869656" w14:textId="505F913D" w:rsidR="00F12853" w:rsidRPr="00707DE1" w:rsidRDefault="00165D0D" w:rsidP="00707DE1">
      <w:pPr>
        <w:pStyle w:val="a"/>
        <w:numPr>
          <w:ilvl w:val="0"/>
          <w:numId w:val="36"/>
        </w:numPr>
        <w:rPr>
          <w:noProof/>
          <w:lang w:eastAsia="ru-RU"/>
        </w:rPr>
      </w:pPr>
      <w:r w:rsidRPr="00707DE1">
        <w:rPr>
          <w:noProof/>
          <w:lang w:eastAsia="ru-RU"/>
        </w:rPr>
        <w:t>I</w:t>
      </w:r>
      <w:r w:rsidR="00F12853" w:rsidRPr="00707DE1">
        <w:rPr>
          <w:noProof/>
          <w:lang w:eastAsia="ru-RU"/>
        </w:rPr>
        <w:t xml:space="preserve">s it possible to realize </w:t>
      </w:r>
      <w:r w:rsidRPr="00707DE1">
        <w:rPr>
          <w:noProof/>
          <w:lang w:eastAsia="ru-RU"/>
        </w:rPr>
        <w:t>amplifier with defined gain and gain tolerance?</w:t>
      </w:r>
    </w:p>
    <w:p w14:paraId="498D64C4" w14:textId="038A7CA5" w:rsidR="00707DE1" w:rsidRPr="00707DE1" w:rsidRDefault="00707DE1" w:rsidP="00707DE1">
      <w:pPr>
        <w:pStyle w:val="a"/>
        <w:numPr>
          <w:ilvl w:val="0"/>
          <w:numId w:val="0"/>
        </w:numPr>
        <w:ind w:left="360"/>
        <w:rPr>
          <w:noProof/>
          <w:lang w:eastAsia="ru-RU"/>
        </w:rPr>
      </w:pPr>
      <w:r>
        <w:rPr>
          <w:rFonts w:hint="eastAsia"/>
          <w:noProof/>
          <w:lang w:eastAsia="zh-CN"/>
        </w:rPr>
        <w:t>Yes</w:t>
      </w:r>
      <w:r>
        <w:rPr>
          <w:noProof/>
          <w:lang w:eastAsia="ru-RU"/>
        </w:rPr>
        <w:t>.</w:t>
      </w:r>
    </w:p>
    <w:p w14:paraId="0F7B0198" w14:textId="07FD58CC" w:rsidR="00165D0D" w:rsidRPr="00707DE1" w:rsidRDefault="00165D0D" w:rsidP="00707DE1">
      <w:pPr>
        <w:pStyle w:val="a"/>
        <w:numPr>
          <w:ilvl w:val="0"/>
          <w:numId w:val="36"/>
        </w:numPr>
        <w:rPr>
          <w:iCs/>
          <w:noProof/>
          <w:color w:val="000000"/>
          <w:lang w:eastAsia="ru-RU"/>
        </w:rPr>
      </w:pPr>
      <w:r w:rsidRPr="00707DE1">
        <w:rPr>
          <w:noProof/>
          <w:lang w:eastAsia="ru-RU"/>
        </w:rPr>
        <w:t>In which</w:t>
      </w:r>
      <w:r w:rsidR="00813867" w:rsidRPr="00707DE1">
        <w:rPr>
          <w:noProof/>
          <w:lang w:eastAsia="ru-RU"/>
        </w:rPr>
        <w:t xml:space="preserve"> range can be load resintace </w:t>
      </w:r>
      <m:oMath>
        <m:sSub>
          <m:sSubPr>
            <m:ctrlPr>
              <w:rPr>
                <w:rFonts w:ascii="Cambria Math" w:eastAsia="Times New Roman" w:hAnsi="Cambria Math"/>
                <w:i/>
                <w:iCs/>
                <w:color w:val="000000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color w:val="000000"/>
                <w:lang w:eastAsia="ru-RU"/>
              </w:rPr>
              <m:t>R</m:t>
            </m:r>
          </m:e>
          <m:sub>
            <m:r>
              <w:rPr>
                <w:rFonts w:ascii="Cambria Math" w:eastAsia="Times New Roman" w:hAnsi="Cambria Math"/>
                <w:color w:val="000000"/>
                <w:lang w:eastAsia="ru-RU"/>
              </w:rPr>
              <m:t>Load</m:t>
            </m:r>
          </m:sub>
        </m:sSub>
      </m:oMath>
      <w:r w:rsidR="00813867" w:rsidRPr="00707DE1">
        <w:rPr>
          <w:iCs/>
          <w:noProof/>
          <w:color w:val="000000"/>
          <w:lang w:eastAsia="ru-RU"/>
        </w:rPr>
        <w:t xml:space="preserve"> variated</w:t>
      </w:r>
      <w:r w:rsidR="00CC70DE" w:rsidRPr="00707DE1">
        <w:rPr>
          <w:iCs/>
          <w:noProof/>
          <w:color w:val="000000"/>
          <w:lang w:eastAsia="ru-RU"/>
        </w:rPr>
        <w:t>?</w:t>
      </w:r>
    </w:p>
    <w:p w14:paraId="10362385" w14:textId="0F7AE58C" w:rsidR="00707DE1" w:rsidRPr="00707DE1" w:rsidRDefault="00707DE1" w:rsidP="00707DE1">
      <w:pPr>
        <w:pStyle w:val="a"/>
        <w:numPr>
          <w:ilvl w:val="0"/>
          <w:numId w:val="0"/>
        </w:numPr>
        <w:ind w:left="360"/>
        <w:rPr>
          <w:iCs/>
          <w:noProof/>
          <w:color w:val="000000"/>
          <w:lang w:eastAsia="zh-CN"/>
        </w:rPr>
      </w:pPr>
      <w:r>
        <w:rPr>
          <w:rFonts w:hint="eastAsia"/>
          <w:iCs/>
          <w:noProof/>
          <w:color w:val="000000"/>
          <w:lang w:eastAsia="zh-CN"/>
        </w:rPr>
        <w:t>1</w:t>
      </w:r>
      <w:r>
        <w:rPr>
          <w:iCs/>
          <w:noProof/>
          <w:color w:val="000000"/>
          <w:lang w:eastAsia="zh-CN"/>
        </w:rPr>
        <w:t xml:space="preserve">0k </w:t>
      </w:r>
      <w:r w:rsidR="00695132">
        <w:rPr>
          <w:iCs/>
          <w:noProof/>
          <w:color w:val="000000"/>
          <w:lang w:eastAsia="zh-CN"/>
        </w:rPr>
        <w:t>~</w:t>
      </w:r>
      <w:r>
        <w:rPr>
          <w:iCs/>
          <w:noProof/>
          <w:color w:val="000000"/>
          <w:lang w:eastAsia="zh-CN"/>
        </w:rPr>
        <w:t xml:space="preserve"> 100k</w:t>
      </w:r>
    </w:p>
    <w:p w14:paraId="695219CA" w14:textId="6C6ACB4D" w:rsidR="00813867" w:rsidRPr="00707DE1" w:rsidRDefault="001D1E0B" w:rsidP="00707DE1">
      <w:pPr>
        <w:pStyle w:val="a"/>
        <w:numPr>
          <w:ilvl w:val="0"/>
          <w:numId w:val="36"/>
        </w:numPr>
        <w:rPr>
          <w:noProof/>
          <w:lang w:eastAsia="ru-RU"/>
        </w:rPr>
      </w:pPr>
      <w:r w:rsidRPr="00707DE1">
        <w:rPr>
          <w:noProof/>
          <w:lang w:eastAsia="ru-RU"/>
        </w:rPr>
        <w:t xml:space="preserve">How was operational amplifier power supply </w:t>
      </w:r>
      <w:r w:rsidR="008F0BEC" w:rsidRPr="00707DE1">
        <w:rPr>
          <w:noProof/>
          <w:lang w:eastAsia="ru-RU"/>
        </w:rPr>
        <w:t>modified?</w:t>
      </w:r>
    </w:p>
    <w:p w14:paraId="3D5E7993" w14:textId="7B9F1370" w:rsidR="00707DE1" w:rsidRPr="00707DE1" w:rsidRDefault="00CF39E6" w:rsidP="00707DE1">
      <w:pPr>
        <w:pStyle w:val="a"/>
        <w:numPr>
          <w:ilvl w:val="0"/>
          <w:numId w:val="0"/>
        </w:numPr>
        <w:ind w:left="360"/>
        <w:rPr>
          <w:noProof/>
          <w:lang w:eastAsia="zh-CN"/>
        </w:rPr>
      </w:pPr>
      <w:r>
        <w:rPr>
          <w:rFonts w:hint="eastAsia"/>
          <w:noProof/>
          <w:lang w:eastAsia="zh-CN"/>
        </w:rPr>
        <w:t>B</w:t>
      </w:r>
      <w:r>
        <w:rPr>
          <w:noProof/>
          <w:lang w:eastAsia="zh-CN"/>
        </w:rPr>
        <w:t xml:space="preserve">y using </w:t>
      </w:r>
      <w:r w:rsidR="00695132">
        <w:rPr>
          <w:noProof/>
          <w:lang w:eastAsia="zh-CN"/>
        </w:rPr>
        <w:t>v</w:t>
      </w:r>
      <w:r>
        <w:rPr>
          <w:noProof/>
          <w:lang w:eastAsia="zh-CN"/>
        </w:rPr>
        <w:t>pp</w:t>
      </w:r>
      <w:r w:rsidR="00695132">
        <w:rPr>
          <w:noProof/>
          <w:lang w:eastAsia="zh-CN"/>
        </w:rPr>
        <w:t>.</w:t>
      </w:r>
    </w:p>
    <w:sectPr w:rsidR="00707DE1" w:rsidRPr="00707DE1" w:rsidSect="003C5233"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A7F7E2" w14:textId="77777777" w:rsidR="00A14D17" w:rsidRDefault="00A14D17" w:rsidP="00B7664C">
      <w:r>
        <w:separator/>
      </w:r>
    </w:p>
    <w:p w14:paraId="5CDD521F" w14:textId="77777777" w:rsidR="00A14D17" w:rsidRDefault="00A14D17"/>
  </w:endnote>
  <w:endnote w:type="continuationSeparator" w:id="0">
    <w:p w14:paraId="07E58CFD" w14:textId="77777777" w:rsidR="00A14D17" w:rsidRDefault="00A14D17" w:rsidP="00B7664C">
      <w:r>
        <w:continuationSeparator/>
      </w:r>
    </w:p>
    <w:p w14:paraId="0C5E8980" w14:textId="77777777" w:rsidR="00A14D17" w:rsidRDefault="00A14D17"/>
  </w:endnote>
  <w:endnote w:type="continuationNotice" w:id="1">
    <w:p w14:paraId="689FE118" w14:textId="77777777" w:rsidR="00A14D17" w:rsidRDefault="00A14D1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+mn-ea">
    <w:altName w:val="Cambria"/>
    <w:panose1 w:val="00000000000000000000"/>
    <w:charset w:val="00"/>
    <w:family w:val="roman"/>
    <w:notTrueType/>
    <w:pitch w:val="default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33683297"/>
      <w:docPartObj>
        <w:docPartGallery w:val="Page Numbers (Bottom of Page)"/>
        <w:docPartUnique/>
      </w:docPartObj>
    </w:sdtPr>
    <w:sdtEndPr/>
    <w:sdtContent>
      <w:p w14:paraId="07E202B5" w14:textId="77777777" w:rsidR="003C5233" w:rsidRDefault="003C5233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3D70C3" w14:textId="0A3EBC7E" w:rsidR="00F236CE" w:rsidRPr="00382AC5" w:rsidRDefault="00F236CE" w:rsidP="00F236CE">
    <w:pPr>
      <w:jc w:val="center"/>
    </w:pPr>
    <w:r>
      <w:rPr>
        <w:b/>
        <w:bCs/>
        <w:szCs w:val="28"/>
        <w:lang w:val="en-US"/>
      </w:rPr>
      <w:t>202</w:t>
    </w:r>
    <w:r w:rsidR="00DF3A3A">
      <w:rPr>
        <w:b/>
        <w:bCs/>
        <w:szCs w:val="28"/>
        <w:lang w:val="en-US"/>
      </w:rPr>
      <w:t>2</w:t>
    </w:r>
  </w:p>
  <w:p w14:paraId="778674D8" w14:textId="77777777" w:rsidR="00F236CE" w:rsidRDefault="00F236CE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56BC52" w14:textId="77777777" w:rsidR="00A14D17" w:rsidRDefault="00A14D17" w:rsidP="00B7664C">
      <w:r>
        <w:separator/>
      </w:r>
    </w:p>
    <w:p w14:paraId="5D834A89" w14:textId="77777777" w:rsidR="00A14D17" w:rsidRDefault="00A14D17"/>
  </w:footnote>
  <w:footnote w:type="continuationSeparator" w:id="0">
    <w:p w14:paraId="7F694F67" w14:textId="77777777" w:rsidR="00A14D17" w:rsidRDefault="00A14D17" w:rsidP="00B7664C">
      <w:r>
        <w:continuationSeparator/>
      </w:r>
    </w:p>
    <w:p w14:paraId="06181D61" w14:textId="77777777" w:rsidR="00A14D17" w:rsidRDefault="00A14D17"/>
  </w:footnote>
  <w:footnote w:type="continuationNotice" w:id="1">
    <w:p w14:paraId="38BA0A3D" w14:textId="77777777" w:rsidR="00A14D17" w:rsidRDefault="00A14D1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2E0798" w14:textId="0C95ADE6" w:rsidR="00502B00" w:rsidRDefault="00502B00" w:rsidP="009A22CB">
    <w:pPr>
      <w:tabs>
        <w:tab w:val="right" w:pos="9355"/>
      </w:tabs>
      <w:rPr>
        <w:caps/>
        <w:szCs w:val="28"/>
        <w:lang w:val="en-US"/>
      </w:rPr>
    </w:pPr>
    <w:r>
      <w:rPr>
        <w:caps/>
        <w:szCs w:val="28"/>
        <w:lang w:val="en-US"/>
      </w:rPr>
      <w:t>Laboratory WORK REPORT</w:t>
    </w:r>
    <w:r w:rsidRPr="001F3D7B">
      <w:rPr>
        <w:caps/>
        <w:szCs w:val="28"/>
        <w:lang w:val="en-US"/>
      </w:rPr>
      <w:t xml:space="preserve"> №1</w:t>
    </w:r>
    <w:r w:rsidR="009A22CB">
      <w:rPr>
        <w:caps/>
        <w:szCs w:val="28"/>
        <w:lang w:val="en-US"/>
      </w:rPr>
      <w:tab/>
    </w:r>
    <w:r w:rsidR="009A22CB" w:rsidRPr="009A22CB">
      <w:rPr>
        <w:caps/>
        <w:szCs w:val="28"/>
        <w:lang w:val="en-US"/>
      </w:rPr>
      <w:fldChar w:fldCharType="begin"/>
    </w:r>
    <w:r w:rsidR="009A22CB" w:rsidRPr="009A22CB">
      <w:rPr>
        <w:caps/>
        <w:szCs w:val="28"/>
        <w:lang w:val="en-US"/>
      </w:rPr>
      <w:instrText>PAGE   \* MERGEFORMAT</w:instrText>
    </w:r>
    <w:r w:rsidR="009A22CB" w:rsidRPr="009A22CB">
      <w:rPr>
        <w:caps/>
        <w:szCs w:val="28"/>
        <w:lang w:val="en-US"/>
      </w:rPr>
      <w:fldChar w:fldCharType="separate"/>
    </w:r>
    <w:r w:rsidR="009A22CB" w:rsidRPr="009A22CB">
      <w:rPr>
        <w:caps/>
        <w:szCs w:val="28"/>
        <w:lang w:val="en-US"/>
      </w:rPr>
      <w:t>1</w:t>
    </w:r>
    <w:r w:rsidR="009A22CB" w:rsidRPr="009A22CB">
      <w:rPr>
        <w:caps/>
        <w:szCs w:val="28"/>
        <w:lang w:val="en-US"/>
      </w:rPr>
      <w:fldChar w:fldCharType="end"/>
    </w:r>
  </w:p>
  <w:p w14:paraId="653D151D" w14:textId="77777777" w:rsidR="005E4675" w:rsidRPr="001F3D7B" w:rsidRDefault="005E4675" w:rsidP="009A22CB">
    <w:pPr>
      <w:tabs>
        <w:tab w:val="right" w:pos="9355"/>
      </w:tabs>
      <w:rPr>
        <w:caps/>
        <w:szCs w:val="28"/>
        <w:lang w:val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FC3D7" w14:textId="1F4E26C7" w:rsidR="00502B00" w:rsidRDefault="00502B00" w:rsidP="00502B00">
    <w:pPr>
      <w:jc w:val="center"/>
    </w:pPr>
    <w:r>
      <w:rPr>
        <w:b/>
        <w:bCs/>
        <w:szCs w:val="28"/>
        <w:lang w:val="en-US"/>
      </w:rPr>
      <w:t>ITMO University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14EE"/>
    <w:multiLevelType w:val="hybridMultilevel"/>
    <w:tmpl w:val="53C64568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B11DF"/>
    <w:multiLevelType w:val="multilevel"/>
    <w:tmpl w:val="91BA0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1E3378"/>
    <w:multiLevelType w:val="hybridMultilevel"/>
    <w:tmpl w:val="768C6F40"/>
    <w:lvl w:ilvl="0" w:tplc="653038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CF4E9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D8E17E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706730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4881AB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F1A23F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D96E5E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B90205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0585CD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725403E"/>
    <w:multiLevelType w:val="hybridMultilevel"/>
    <w:tmpl w:val="E0AA5C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2B0185"/>
    <w:multiLevelType w:val="hybridMultilevel"/>
    <w:tmpl w:val="9154EB82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7FF8EFDE">
      <w:start w:val="1"/>
      <w:numFmt w:val="bullet"/>
      <w:pStyle w:val="a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970F18"/>
    <w:multiLevelType w:val="hybridMultilevel"/>
    <w:tmpl w:val="719C0B0C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66C5993"/>
    <w:multiLevelType w:val="hybridMultilevel"/>
    <w:tmpl w:val="26AC0C0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A3B0E41"/>
    <w:multiLevelType w:val="hybridMultilevel"/>
    <w:tmpl w:val="132CD776"/>
    <w:lvl w:ilvl="0" w:tplc="B6E28C3C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ADA5B93"/>
    <w:multiLevelType w:val="hybridMultilevel"/>
    <w:tmpl w:val="A9E8D1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7F72C5"/>
    <w:multiLevelType w:val="hybridMultilevel"/>
    <w:tmpl w:val="7E922E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1FF77A6B"/>
    <w:multiLevelType w:val="hybridMultilevel"/>
    <w:tmpl w:val="5712D1A2"/>
    <w:lvl w:ilvl="0" w:tplc="DEEA6CE8">
      <w:start w:val="1"/>
      <w:numFmt w:val="decimal"/>
      <w:lvlText w:val="%1."/>
      <w:lvlJc w:val="left"/>
      <w:pPr>
        <w:ind w:left="720" w:hanging="360"/>
      </w:pPr>
    </w:lvl>
    <w:lvl w:ilvl="1" w:tplc="DCE86628">
      <w:start w:val="1"/>
      <w:numFmt w:val="bullet"/>
      <w:lvlText w:val=""/>
      <w:lvlJc w:val="left"/>
      <w:pPr>
        <w:ind w:left="1440" w:hanging="360"/>
      </w:pPr>
      <w:rPr>
        <w:rFonts w:ascii="Cambria Math" w:hAnsi="Cambria Math" w:hint="default"/>
        <w:lang w:val="ru-RU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B6473A"/>
    <w:multiLevelType w:val="hybridMultilevel"/>
    <w:tmpl w:val="79A6730A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B6E28C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914B0D"/>
    <w:multiLevelType w:val="hybridMultilevel"/>
    <w:tmpl w:val="C80A9EA6"/>
    <w:lvl w:ilvl="0" w:tplc="4EBACF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6762CB"/>
    <w:multiLevelType w:val="hybridMultilevel"/>
    <w:tmpl w:val="2E6EA892"/>
    <w:lvl w:ilvl="0" w:tplc="99389E8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805E7A"/>
    <w:multiLevelType w:val="hybridMultilevel"/>
    <w:tmpl w:val="9D2AB98E"/>
    <w:lvl w:ilvl="0" w:tplc="702CA9E8">
      <w:start w:val="5"/>
      <w:numFmt w:val="bullet"/>
      <w:lvlText w:val="•"/>
      <w:lvlJc w:val="left"/>
      <w:pPr>
        <w:ind w:left="1211" w:hanging="360"/>
      </w:pPr>
      <w:rPr>
        <w:rFonts w:ascii="Times New Roman" w:eastAsiaTheme="maj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5" w15:restartNumberingAfterBreak="0">
    <w:nsid w:val="35B47261"/>
    <w:multiLevelType w:val="hybridMultilevel"/>
    <w:tmpl w:val="CBD2D8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38525017"/>
    <w:multiLevelType w:val="multilevel"/>
    <w:tmpl w:val="E09A15A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1566" w:hanging="432"/>
      </w:pPr>
      <w:rPr>
        <w:lang w:val="en-US"/>
      </w:rPr>
    </w:lvl>
    <w:lvl w:ilvl="2">
      <w:start w:val="1"/>
      <w:numFmt w:val="decimal"/>
      <w:pStyle w:val="3"/>
      <w:lvlText w:val="%1.%2.%3."/>
      <w:lvlJc w:val="left"/>
      <w:pPr>
        <w:ind w:left="646" w:hanging="504"/>
      </w:pPr>
      <w:rPr>
        <w:lang w:val="ru-RU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5510593"/>
    <w:multiLevelType w:val="hybridMultilevel"/>
    <w:tmpl w:val="E76EF0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8A35D06"/>
    <w:multiLevelType w:val="hybridMultilevel"/>
    <w:tmpl w:val="F1CCE98E"/>
    <w:lvl w:ilvl="0" w:tplc="B6E28C3C">
      <w:start w:val="1"/>
      <w:numFmt w:val="bullet"/>
      <w:lvlText w:val="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19" w15:restartNumberingAfterBreak="0">
    <w:nsid w:val="4C2A2D9A"/>
    <w:multiLevelType w:val="hybridMultilevel"/>
    <w:tmpl w:val="A2EE149C"/>
    <w:lvl w:ilvl="0" w:tplc="283A8610">
      <w:start w:val="1"/>
      <w:numFmt w:val="bullet"/>
      <w:pStyle w:val="a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E971C1"/>
    <w:multiLevelType w:val="hybridMultilevel"/>
    <w:tmpl w:val="9252EBB8"/>
    <w:lvl w:ilvl="0" w:tplc="B6E28C3C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08758C"/>
    <w:multiLevelType w:val="multilevel"/>
    <w:tmpl w:val="03D8DA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  <w:i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64457147"/>
    <w:multiLevelType w:val="hybridMultilevel"/>
    <w:tmpl w:val="F9FAB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3F090A"/>
    <w:multiLevelType w:val="hybridMultilevel"/>
    <w:tmpl w:val="F528B8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A534CE"/>
    <w:multiLevelType w:val="multilevel"/>
    <w:tmpl w:val="B7782C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lang w:val="ru-RU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69DA21ED"/>
    <w:multiLevelType w:val="hybridMultilevel"/>
    <w:tmpl w:val="64824948"/>
    <w:lvl w:ilvl="0" w:tplc="D5EEBB9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50ABA1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3B4C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D45C843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7C23D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96CD86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01A5F0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5641CB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B0C009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6B4D40B0"/>
    <w:multiLevelType w:val="hybridMultilevel"/>
    <w:tmpl w:val="D696B066"/>
    <w:lvl w:ilvl="0" w:tplc="E042F78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CFCE6B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618A39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6765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CF04A3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CA43E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D4EF9F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F94D81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7AA0BF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7" w15:restartNumberingAfterBreak="0">
    <w:nsid w:val="7CE121F7"/>
    <w:multiLevelType w:val="hybridMultilevel"/>
    <w:tmpl w:val="70B2E9F0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num w:numId="1" w16cid:durableId="1797749618">
    <w:abstractNumId w:val="21"/>
  </w:num>
  <w:num w:numId="2" w16cid:durableId="662703626">
    <w:abstractNumId w:val="0"/>
  </w:num>
  <w:num w:numId="3" w16cid:durableId="1340498718">
    <w:abstractNumId w:val="6"/>
  </w:num>
  <w:num w:numId="4" w16cid:durableId="1750692281">
    <w:abstractNumId w:val="8"/>
  </w:num>
  <w:num w:numId="5" w16cid:durableId="1488980684">
    <w:abstractNumId w:val="3"/>
  </w:num>
  <w:num w:numId="6" w16cid:durableId="259724779">
    <w:abstractNumId w:val="13"/>
  </w:num>
  <w:num w:numId="7" w16cid:durableId="2089577664">
    <w:abstractNumId w:val="21"/>
    <w:lvlOverride w:ilvl="0">
      <w:startOverride w:val="1"/>
    </w:lvlOverride>
  </w:num>
  <w:num w:numId="8" w16cid:durableId="164826142">
    <w:abstractNumId w:val="21"/>
    <w:lvlOverride w:ilvl="0">
      <w:startOverride w:val="1"/>
    </w:lvlOverride>
  </w:num>
  <w:num w:numId="9" w16cid:durableId="1456605148">
    <w:abstractNumId w:val="21"/>
    <w:lvlOverride w:ilvl="0">
      <w:startOverride w:val="1"/>
    </w:lvlOverride>
  </w:num>
  <w:num w:numId="10" w16cid:durableId="1888450102">
    <w:abstractNumId w:val="20"/>
  </w:num>
  <w:num w:numId="11" w16cid:durableId="928585011">
    <w:abstractNumId w:val="10"/>
  </w:num>
  <w:num w:numId="12" w16cid:durableId="903371683">
    <w:abstractNumId w:val="11"/>
  </w:num>
  <w:num w:numId="13" w16cid:durableId="1914045340">
    <w:abstractNumId w:val="4"/>
  </w:num>
  <w:num w:numId="14" w16cid:durableId="1475678105">
    <w:abstractNumId w:val="18"/>
  </w:num>
  <w:num w:numId="15" w16cid:durableId="1581525124">
    <w:abstractNumId w:val="5"/>
  </w:num>
  <w:num w:numId="16" w16cid:durableId="650135873">
    <w:abstractNumId w:val="23"/>
  </w:num>
  <w:num w:numId="17" w16cid:durableId="963538887">
    <w:abstractNumId w:val="24"/>
  </w:num>
  <w:num w:numId="18" w16cid:durableId="575163729">
    <w:abstractNumId w:val="7"/>
  </w:num>
  <w:num w:numId="19" w16cid:durableId="30352206">
    <w:abstractNumId w:val="19"/>
  </w:num>
  <w:num w:numId="20" w16cid:durableId="1234049802">
    <w:abstractNumId w:val="16"/>
  </w:num>
  <w:num w:numId="21" w16cid:durableId="1132332227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 w16cid:durableId="98875309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385569390">
    <w:abstractNumId w:val="14"/>
  </w:num>
  <w:num w:numId="24" w16cid:durableId="730923811">
    <w:abstractNumId w:val="22"/>
  </w:num>
  <w:num w:numId="25" w16cid:durableId="884954046">
    <w:abstractNumId w:val="15"/>
  </w:num>
  <w:num w:numId="26" w16cid:durableId="1436172524">
    <w:abstractNumId w:val="16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2032761541">
    <w:abstractNumId w:val="16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176314927">
    <w:abstractNumId w:val="16"/>
    <w:lvlOverride w:ilvl="0">
      <w:startOverride w:val="3"/>
    </w:lvlOverride>
    <w:lvlOverride w:ilvl="1">
      <w:startOverride w:val="5"/>
    </w:lvlOverride>
    <w:lvlOverride w:ilvl="2">
      <w:startOverride w:val="3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1189105980">
    <w:abstractNumId w:val="9"/>
  </w:num>
  <w:num w:numId="30" w16cid:durableId="1563369307">
    <w:abstractNumId w:val="17"/>
  </w:num>
  <w:num w:numId="31" w16cid:durableId="1209296094">
    <w:abstractNumId w:val="1"/>
  </w:num>
  <w:num w:numId="32" w16cid:durableId="1451433814">
    <w:abstractNumId w:val="26"/>
  </w:num>
  <w:num w:numId="33" w16cid:durableId="88624435">
    <w:abstractNumId w:val="2"/>
  </w:num>
  <w:num w:numId="34" w16cid:durableId="2031494018">
    <w:abstractNumId w:val="25"/>
  </w:num>
  <w:num w:numId="35" w16cid:durableId="1905331511">
    <w:abstractNumId w:val="27"/>
  </w:num>
  <w:num w:numId="36" w16cid:durableId="34478690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09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33"/>
    <w:rsid w:val="00006060"/>
    <w:rsid w:val="000065E5"/>
    <w:rsid w:val="00010050"/>
    <w:rsid w:val="00012349"/>
    <w:rsid w:val="00012FDA"/>
    <w:rsid w:val="000156CB"/>
    <w:rsid w:val="000222E5"/>
    <w:rsid w:val="000236A3"/>
    <w:rsid w:val="0003008F"/>
    <w:rsid w:val="00031A7A"/>
    <w:rsid w:val="0003640C"/>
    <w:rsid w:val="0004404D"/>
    <w:rsid w:val="0004493D"/>
    <w:rsid w:val="00051753"/>
    <w:rsid w:val="000605CE"/>
    <w:rsid w:val="00060C41"/>
    <w:rsid w:val="000623E6"/>
    <w:rsid w:val="00062B5D"/>
    <w:rsid w:val="00064D65"/>
    <w:rsid w:val="0007531B"/>
    <w:rsid w:val="00075575"/>
    <w:rsid w:val="0008065D"/>
    <w:rsid w:val="00082DAC"/>
    <w:rsid w:val="000850BB"/>
    <w:rsid w:val="00091B6A"/>
    <w:rsid w:val="000927F5"/>
    <w:rsid w:val="00093C9B"/>
    <w:rsid w:val="00094E76"/>
    <w:rsid w:val="00096EAB"/>
    <w:rsid w:val="000970E7"/>
    <w:rsid w:val="000A2E91"/>
    <w:rsid w:val="000A3E67"/>
    <w:rsid w:val="000A43DC"/>
    <w:rsid w:val="000B018E"/>
    <w:rsid w:val="000B251E"/>
    <w:rsid w:val="000C00D8"/>
    <w:rsid w:val="000C19F9"/>
    <w:rsid w:val="000C1AF2"/>
    <w:rsid w:val="000C25C5"/>
    <w:rsid w:val="000C41E5"/>
    <w:rsid w:val="000D16E6"/>
    <w:rsid w:val="000D378A"/>
    <w:rsid w:val="000D6493"/>
    <w:rsid w:val="000E5409"/>
    <w:rsid w:val="000E5E5F"/>
    <w:rsid w:val="000E6EF6"/>
    <w:rsid w:val="000F27D5"/>
    <w:rsid w:val="000F298B"/>
    <w:rsid w:val="000F4BBF"/>
    <w:rsid w:val="000F7D73"/>
    <w:rsid w:val="00100502"/>
    <w:rsid w:val="0010053E"/>
    <w:rsid w:val="001034AC"/>
    <w:rsid w:val="001056F2"/>
    <w:rsid w:val="001075C3"/>
    <w:rsid w:val="001130F7"/>
    <w:rsid w:val="001233DA"/>
    <w:rsid w:val="0012573A"/>
    <w:rsid w:val="001269F6"/>
    <w:rsid w:val="00130D35"/>
    <w:rsid w:val="00131850"/>
    <w:rsid w:val="0013323C"/>
    <w:rsid w:val="00133488"/>
    <w:rsid w:val="00135E17"/>
    <w:rsid w:val="00142722"/>
    <w:rsid w:val="00143988"/>
    <w:rsid w:val="00145341"/>
    <w:rsid w:val="00145877"/>
    <w:rsid w:val="001465FD"/>
    <w:rsid w:val="00150459"/>
    <w:rsid w:val="00150A79"/>
    <w:rsid w:val="0015173A"/>
    <w:rsid w:val="0015196C"/>
    <w:rsid w:val="00151993"/>
    <w:rsid w:val="00151D8B"/>
    <w:rsid w:val="001524D1"/>
    <w:rsid w:val="0015771F"/>
    <w:rsid w:val="00161341"/>
    <w:rsid w:val="00161A2F"/>
    <w:rsid w:val="00161E16"/>
    <w:rsid w:val="001621D5"/>
    <w:rsid w:val="00165D0D"/>
    <w:rsid w:val="001660E1"/>
    <w:rsid w:val="00171C2A"/>
    <w:rsid w:val="00171DC0"/>
    <w:rsid w:val="00173B64"/>
    <w:rsid w:val="00174412"/>
    <w:rsid w:val="00175CC3"/>
    <w:rsid w:val="00176647"/>
    <w:rsid w:val="00183E7D"/>
    <w:rsid w:val="00191D4A"/>
    <w:rsid w:val="00193772"/>
    <w:rsid w:val="00195945"/>
    <w:rsid w:val="00195969"/>
    <w:rsid w:val="00196154"/>
    <w:rsid w:val="001A05EE"/>
    <w:rsid w:val="001A18E6"/>
    <w:rsid w:val="001A1BC6"/>
    <w:rsid w:val="001A1F57"/>
    <w:rsid w:val="001A4034"/>
    <w:rsid w:val="001A4E35"/>
    <w:rsid w:val="001A5AAD"/>
    <w:rsid w:val="001B1693"/>
    <w:rsid w:val="001B38E8"/>
    <w:rsid w:val="001B5076"/>
    <w:rsid w:val="001B55CF"/>
    <w:rsid w:val="001C0555"/>
    <w:rsid w:val="001C14DD"/>
    <w:rsid w:val="001C48A7"/>
    <w:rsid w:val="001C6D8F"/>
    <w:rsid w:val="001C7801"/>
    <w:rsid w:val="001D1E0B"/>
    <w:rsid w:val="001D3BF3"/>
    <w:rsid w:val="001D53C0"/>
    <w:rsid w:val="001D6D96"/>
    <w:rsid w:val="001E216D"/>
    <w:rsid w:val="001E421B"/>
    <w:rsid w:val="001E46B9"/>
    <w:rsid w:val="001E6A7A"/>
    <w:rsid w:val="001F3560"/>
    <w:rsid w:val="001F3D7B"/>
    <w:rsid w:val="001F602F"/>
    <w:rsid w:val="001F6DBD"/>
    <w:rsid w:val="0020074C"/>
    <w:rsid w:val="00203623"/>
    <w:rsid w:val="00205622"/>
    <w:rsid w:val="00206D46"/>
    <w:rsid w:val="0021128B"/>
    <w:rsid w:val="00212443"/>
    <w:rsid w:val="00217160"/>
    <w:rsid w:val="0021781A"/>
    <w:rsid w:val="00217A01"/>
    <w:rsid w:val="002200EF"/>
    <w:rsid w:val="0022133A"/>
    <w:rsid w:val="00221748"/>
    <w:rsid w:val="00221CEA"/>
    <w:rsid w:val="00222534"/>
    <w:rsid w:val="00222745"/>
    <w:rsid w:val="00227D95"/>
    <w:rsid w:val="00230EE2"/>
    <w:rsid w:val="0023281F"/>
    <w:rsid w:val="0023383D"/>
    <w:rsid w:val="00233929"/>
    <w:rsid w:val="00234151"/>
    <w:rsid w:val="0023673C"/>
    <w:rsid w:val="0023718F"/>
    <w:rsid w:val="00237514"/>
    <w:rsid w:val="00237FC3"/>
    <w:rsid w:val="00241AAE"/>
    <w:rsid w:val="00244A87"/>
    <w:rsid w:val="00246EC1"/>
    <w:rsid w:val="00246EC9"/>
    <w:rsid w:val="0025483D"/>
    <w:rsid w:val="0025489E"/>
    <w:rsid w:val="0026199D"/>
    <w:rsid w:val="00274334"/>
    <w:rsid w:val="00275B1F"/>
    <w:rsid w:val="0027620C"/>
    <w:rsid w:val="002817FC"/>
    <w:rsid w:val="00284365"/>
    <w:rsid w:val="00284BDB"/>
    <w:rsid w:val="00285991"/>
    <w:rsid w:val="0028605F"/>
    <w:rsid w:val="002869F5"/>
    <w:rsid w:val="00287B17"/>
    <w:rsid w:val="002920CE"/>
    <w:rsid w:val="00293A79"/>
    <w:rsid w:val="00294BF1"/>
    <w:rsid w:val="002960FC"/>
    <w:rsid w:val="00296550"/>
    <w:rsid w:val="002972C6"/>
    <w:rsid w:val="002A0C17"/>
    <w:rsid w:val="002A2E40"/>
    <w:rsid w:val="002A547B"/>
    <w:rsid w:val="002A55D3"/>
    <w:rsid w:val="002B4F17"/>
    <w:rsid w:val="002D214E"/>
    <w:rsid w:val="002D2ED4"/>
    <w:rsid w:val="002D301A"/>
    <w:rsid w:val="002D3ECA"/>
    <w:rsid w:val="002D6E40"/>
    <w:rsid w:val="002E1246"/>
    <w:rsid w:val="002E1FDA"/>
    <w:rsid w:val="002E4C7C"/>
    <w:rsid w:val="002E7718"/>
    <w:rsid w:val="002F2C4A"/>
    <w:rsid w:val="002F59EA"/>
    <w:rsid w:val="002F6399"/>
    <w:rsid w:val="00307377"/>
    <w:rsid w:val="00311E0F"/>
    <w:rsid w:val="00312B43"/>
    <w:rsid w:val="00313A7C"/>
    <w:rsid w:val="00322CDB"/>
    <w:rsid w:val="00322DFA"/>
    <w:rsid w:val="0032304A"/>
    <w:rsid w:val="00327852"/>
    <w:rsid w:val="00331682"/>
    <w:rsid w:val="00333994"/>
    <w:rsid w:val="003351E9"/>
    <w:rsid w:val="00335593"/>
    <w:rsid w:val="00335894"/>
    <w:rsid w:val="00337343"/>
    <w:rsid w:val="00342873"/>
    <w:rsid w:val="00351369"/>
    <w:rsid w:val="003534C1"/>
    <w:rsid w:val="00354155"/>
    <w:rsid w:val="0036182E"/>
    <w:rsid w:val="00361E3C"/>
    <w:rsid w:val="0037060D"/>
    <w:rsid w:val="00370792"/>
    <w:rsid w:val="00370B89"/>
    <w:rsid w:val="0037637A"/>
    <w:rsid w:val="003778AA"/>
    <w:rsid w:val="00382AC5"/>
    <w:rsid w:val="003913D8"/>
    <w:rsid w:val="003940B5"/>
    <w:rsid w:val="0039735B"/>
    <w:rsid w:val="003A0FEE"/>
    <w:rsid w:val="003A1AB8"/>
    <w:rsid w:val="003A245C"/>
    <w:rsid w:val="003B1AB3"/>
    <w:rsid w:val="003B1F9C"/>
    <w:rsid w:val="003B438A"/>
    <w:rsid w:val="003B4757"/>
    <w:rsid w:val="003B5A0F"/>
    <w:rsid w:val="003B70F4"/>
    <w:rsid w:val="003C089B"/>
    <w:rsid w:val="003C0D10"/>
    <w:rsid w:val="003C2203"/>
    <w:rsid w:val="003C5233"/>
    <w:rsid w:val="003C564B"/>
    <w:rsid w:val="003C62B2"/>
    <w:rsid w:val="003D28B4"/>
    <w:rsid w:val="003D3217"/>
    <w:rsid w:val="003D38D8"/>
    <w:rsid w:val="003D583C"/>
    <w:rsid w:val="003D5C80"/>
    <w:rsid w:val="003E2A38"/>
    <w:rsid w:val="003E3582"/>
    <w:rsid w:val="003E406F"/>
    <w:rsid w:val="003F00BA"/>
    <w:rsid w:val="003F0EB4"/>
    <w:rsid w:val="003F3B45"/>
    <w:rsid w:val="003F510D"/>
    <w:rsid w:val="003F52A6"/>
    <w:rsid w:val="003F7D7A"/>
    <w:rsid w:val="004075C4"/>
    <w:rsid w:val="004101B5"/>
    <w:rsid w:val="00410692"/>
    <w:rsid w:val="00410E90"/>
    <w:rsid w:val="00414437"/>
    <w:rsid w:val="0041659B"/>
    <w:rsid w:val="00416777"/>
    <w:rsid w:val="0041681D"/>
    <w:rsid w:val="00416E43"/>
    <w:rsid w:val="0041748C"/>
    <w:rsid w:val="00421EE8"/>
    <w:rsid w:val="0042713C"/>
    <w:rsid w:val="004273DB"/>
    <w:rsid w:val="00427E8E"/>
    <w:rsid w:val="004305CF"/>
    <w:rsid w:val="004309CD"/>
    <w:rsid w:val="0044435C"/>
    <w:rsid w:val="004460AD"/>
    <w:rsid w:val="00446F1D"/>
    <w:rsid w:val="004471F5"/>
    <w:rsid w:val="004527CF"/>
    <w:rsid w:val="00455818"/>
    <w:rsid w:val="00456761"/>
    <w:rsid w:val="00460893"/>
    <w:rsid w:val="004676EA"/>
    <w:rsid w:val="00473174"/>
    <w:rsid w:val="00473DAF"/>
    <w:rsid w:val="004753AC"/>
    <w:rsid w:val="0047606A"/>
    <w:rsid w:val="00482C57"/>
    <w:rsid w:val="00486744"/>
    <w:rsid w:val="00490B8A"/>
    <w:rsid w:val="0049160A"/>
    <w:rsid w:val="0049453F"/>
    <w:rsid w:val="00496B13"/>
    <w:rsid w:val="00496BB7"/>
    <w:rsid w:val="004A7D69"/>
    <w:rsid w:val="004B0D3F"/>
    <w:rsid w:val="004B0DE3"/>
    <w:rsid w:val="004B40E6"/>
    <w:rsid w:val="004C0D88"/>
    <w:rsid w:val="004C287A"/>
    <w:rsid w:val="004C4193"/>
    <w:rsid w:val="004D2BAF"/>
    <w:rsid w:val="004D2FAA"/>
    <w:rsid w:val="004D54DC"/>
    <w:rsid w:val="004E19A6"/>
    <w:rsid w:val="004E37DB"/>
    <w:rsid w:val="004E44EE"/>
    <w:rsid w:val="004E69FA"/>
    <w:rsid w:val="004F010A"/>
    <w:rsid w:val="004F058D"/>
    <w:rsid w:val="004F3E8C"/>
    <w:rsid w:val="004F5698"/>
    <w:rsid w:val="00500438"/>
    <w:rsid w:val="00502B00"/>
    <w:rsid w:val="005031B0"/>
    <w:rsid w:val="00511549"/>
    <w:rsid w:val="00512325"/>
    <w:rsid w:val="00512780"/>
    <w:rsid w:val="00517F73"/>
    <w:rsid w:val="00517F76"/>
    <w:rsid w:val="00520445"/>
    <w:rsid w:val="00520C23"/>
    <w:rsid w:val="00521243"/>
    <w:rsid w:val="00521561"/>
    <w:rsid w:val="00521A16"/>
    <w:rsid w:val="005225B5"/>
    <w:rsid w:val="00522F4D"/>
    <w:rsid w:val="00523F37"/>
    <w:rsid w:val="00524BDA"/>
    <w:rsid w:val="00525C33"/>
    <w:rsid w:val="00530B02"/>
    <w:rsid w:val="00533141"/>
    <w:rsid w:val="00535700"/>
    <w:rsid w:val="00537794"/>
    <w:rsid w:val="00540943"/>
    <w:rsid w:val="00541A8F"/>
    <w:rsid w:val="005436E5"/>
    <w:rsid w:val="00544B2E"/>
    <w:rsid w:val="00544FE3"/>
    <w:rsid w:val="00545243"/>
    <w:rsid w:val="00551DF7"/>
    <w:rsid w:val="005527E7"/>
    <w:rsid w:val="005532E1"/>
    <w:rsid w:val="00554C8C"/>
    <w:rsid w:val="00556D58"/>
    <w:rsid w:val="00562CDF"/>
    <w:rsid w:val="0056647F"/>
    <w:rsid w:val="005716F1"/>
    <w:rsid w:val="005717E2"/>
    <w:rsid w:val="005718C2"/>
    <w:rsid w:val="00575442"/>
    <w:rsid w:val="00575EF6"/>
    <w:rsid w:val="00577E5D"/>
    <w:rsid w:val="00582880"/>
    <w:rsid w:val="005874EF"/>
    <w:rsid w:val="005909E8"/>
    <w:rsid w:val="00595006"/>
    <w:rsid w:val="005960DE"/>
    <w:rsid w:val="00596A07"/>
    <w:rsid w:val="005A0AC8"/>
    <w:rsid w:val="005A4348"/>
    <w:rsid w:val="005A5839"/>
    <w:rsid w:val="005B0EA9"/>
    <w:rsid w:val="005B130B"/>
    <w:rsid w:val="005B735A"/>
    <w:rsid w:val="005B785E"/>
    <w:rsid w:val="005C26C2"/>
    <w:rsid w:val="005C288B"/>
    <w:rsid w:val="005C7565"/>
    <w:rsid w:val="005D1206"/>
    <w:rsid w:val="005D26CC"/>
    <w:rsid w:val="005D50FB"/>
    <w:rsid w:val="005D6CC9"/>
    <w:rsid w:val="005E4675"/>
    <w:rsid w:val="005E50AC"/>
    <w:rsid w:val="005E5EA2"/>
    <w:rsid w:val="005E6189"/>
    <w:rsid w:val="005F0D4E"/>
    <w:rsid w:val="005F125B"/>
    <w:rsid w:val="005F7879"/>
    <w:rsid w:val="006065C0"/>
    <w:rsid w:val="0060765E"/>
    <w:rsid w:val="00610FF2"/>
    <w:rsid w:val="0061232F"/>
    <w:rsid w:val="006250CD"/>
    <w:rsid w:val="006321CC"/>
    <w:rsid w:val="00634072"/>
    <w:rsid w:val="006355D9"/>
    <w:rsid w:val="00635F77"/>
    <w:rsid w:val="0064068D"/>
    <w:rsid w:val="0064280A"/>
    <w:rsid w:val="00646CD6"/>
    <w:rsid w:val="00652BAC"/>
    <w:rsid w:val="00653A76"/>
    <w:rsid w:val="00655024"/>
    <w:rsid w:val="006608A0"/>
    <w:rsid w:val="006612E7"/>
    <w:rsid w:val="006628F4"/>
    <w:rsid w:val="00663472"/>
    <w:rsid w:val="00663AED"/>
    <w:rsid w:val="00667A08"/>
    <w:rsid w:val="0067170C"/>
    <w:rsid w:val="00671E23"/>
    <w:rsid w:val="00673983"/>
    <w:rsid w:val="006765D6"/>
    <w:rsid w:val="00676ACE"/>
    <w:rsid w:val="00677B46"/>
    <w:rsid w:val="006812FE"/>
    <w:rsid w:val="0068568A"/>
    <w:rsid w:val="00690405"/>
    <w:rsid w:val="006906A3"/>
    <w:rsid w:val="0069191C"/>
    <w:rsid w:val="00694B59"/>
    <w:rsid w:val="00695132"/>
    <w:rsid w:val="00697F16"/>
    <w:rsid w:val="006A0A69"/>
    <w:rsid w:val="006A1119"/>
    <w:rsid w:val="006A3DBF"/>
    <w:rsid w:val="006A67E1"/>
    <w:rsid w:val="006A7547"/>
    <w:rsid w:val="006B0223"/>
    <w:rsid w:val="006B2B46"/>
    <w:rsid w:val="006B4441"/>
    <w:rsid w:val="006B5F23"/>
    <w:rsid w:val="006B6347"/>
    <w:rsid w:val="006B7279"/>
    <w:rsid w:val="006B7FBE"/>
    <w:rsid w:val="006C2A36"/>
    <w:rsid w:val="006C3098"/>
    <w:rsid w:val="006C7210"/>
    <w:rsid w:val="006E18F7"/>
    <w:rsid w:val="006E2B75"/>
    <w:rsid w:val="006E2F6D"/>
    <w:rsid w:val="006E7776"/>
    <w:rsid w:val="006F1871"/>
    <w:rsid w:val="006F384C"/>
    <w:rsid w:val="006F5B82"/>
    <w:rsid w:val="006F7FC8"/>
    <w:rsid w:val="00700EB1"/>
    <w:rsid w:val="00706A33"/>
    <w:rsid w:val="00706B59"/>
    <w:rsid w:val="007075DB"/>
    <w:rsid w:val="00707DE1"/>
    <w:rsid w:val="00715200"/>
    <w:rsid w:val="007203C0"/>
    <w:rsid w:val="00720607"/>
    <w:rsid w:val="00720E0E"/>
    <w:rsid w:val="00731DBD"/>
    <w:rsid w:val="007334E0"/>
    <w:rsid w:val="0073440B"/>
    <w:rsid w:val="007348B1"/>
    <w:rsid w:val="0073726B"/>
    <w:rsid w:val="007444C2"/>
    <w:rsid w:val="007512D4"/>
    <w:rsid w:val="00751FF8"/>
    <w:rsid w:val="00752142"/>
    <w:rsid w:val="007525EF"/>
    <w:rsid w:val="00753E0F"/>
    <w:rsid w:val="00755E20"/>
    <w:rsid w:val="00756315"/>
    <w:rsid w:val="007568F9"/>
    <w:rsid w:val="00762B20"/>
    <w:rsid w:val="00767645"/>
    <w:rsid w:val="00771435"/>
    <w:rsid w:val="0077218B"/>
    <w:rsid w:val="00772ED1"/>
    <w:rsid w:val="00777309"/>
    <w:rsid w:val="007775EA"/>
    <w:rsid w:val="00780C19"/>
    <w:rsid w:val="0078282F"/>
    <w:rsid w:val="00783F82"/>
    <w:rsid w:val="00784C85"/>
    <w:rsid w:val="00786F25"/>
    <w:rsid w:val="007904EB"/>
    <w:rsid w:val="00793BA4"/>
    <w:rsid w:val="00795E84"/>
    <w:rsid w:val="007973B2"/>
    <w:rsid w:val="007975F2"/>
    <w:rsid w:val="007A24C3"/>
    <w:rsid w:val="007A4F0B"/>
    <w:rsid w:val="007A62AF"/>
    <w:rsid w:val="007A63C0"/>
    <w:rsid w:val="007A7224"/>
    <w:rsid w:val="007B3511"/>
    <w:rsid w:val="007B5ACE"/>
    <w:rsid w:val="007B6552"/>
    <w:rsid w:val="007B66C1"/>
    <w:rsid w:val="007B6B85"/>
    <w:rsid w:val="007C0513"/>
    <w:rsid w:val="007C5DA0"/>
    <w:rsid w:val="007D6A76"/>
    <w:rsid w:val="007E0034"/>
    <w:rsid w:val="007E3925"/>
    <w:rsid w:val="007E593D"/>
    <w:rsid w:val="0080136E"/>
    <w:rsid w:val="00804EF7"/>
    <w:rsid w:val="00806713"/>
    <w:rsid w:val="00806E9C"/>
    <w:rsid w:val="008121CC"/>
    <w:rsid w:val="00813501"/>
    <w:rsid w:val="00813867"/>
    <w:rsid w:val="0081445E"/>
    <w:rsid w:val="00815CC2"/>
    <w:rsid w:val="008202B5"/>
    <w:rsid w:val="00820E26"/>
    <w:rsid w:val="00821176"/>
    <w:rsid w:val="00821462"/>
    <w:rsid w:val="008215FA"/>
    <w:rsid w:val="00822A4C"/>
    <w:rsid w:val="00826A8C"/>
    <w:rsid w:val="00832341"/>
    <w:rsid w:val="008324E5"/>
    <w:rsid w:val="008377C2"/>
    <w:rsid w:val="00840AEC"/>
    <w:rsid w:val="0084192C"/>
    <w:rsid w:val="00845279"/>
    <w:rsid w:val="00845871"/>
    <w:rsid w:val="0085070F"/>
    <w:rsid w:val="0085552B"/>
    <w:rsid w:val="00855FD7"/>
    <w:rsid w:val="0085691E"/>
    <w:rsid w:val="00860009"/>
    <w:rsid w:val="008615B0"/>
    <w:rsid w:val="0086253B"/>
    <w:rsid w:val="0086354E"/>
    <w:rsid w:val="00863DE5"/>
    <w:rsid w:val="00865C82"/>
    <w:rsid w:val="00873906"/>
    <w:rsid w:val="008745F4"/>
    <w:rsid w:val="008745FC"/>
    <w:rsid w:val="008747A0"/>
    <w:rsid w:val="0087673D"/>
    <w:rsid w:val="00881917"/>
    <w:rsid w:val="0088332A"/>
    <w:rsid w:val="008913D4"/>
    <w:rsid w:val="00891922"/>
    <w:rsid w:val="008925A3"/>
    <w:rsid w:val="00892B81"/>
    <w:rsid w:val="00896BBB"/>
    <w:rsid w:val="008A10FA"/>
    <w:rsid w:val="008A2B26"/>
    <w:rsid w:val="008A6931"/>
    <w:rsid w:val="008B0DF5"/>
    <w:rsid w:val="008B1020"/>
    <w:rsid w:val="008B1022"/>
    <w:rsid w:val="008B3B0F"/>
    <w:rsid w:val="008B4848"/>
    <w:rsid w:val="008B5DA1"/>
    <w:rsid w:val="008B61A2"/>
    <w:rsid w:val="008C0E90"/>
    <w:rsid w:val="008C17B5"/>
    <w:rsid w:val="008C1CB6"/>
    <w:rsid w:val="008C25F0"/>
    <w:rsid w:val="008C443C"/>
    <w:rsid w:val="008D1473"/>
    <w:rsid w:val="008D22B8"/>
    <w:rsid w:val="008E0069"/>
    <w:rsid w:val="008E2D3E"/>
    <w:rsid w:val="008E7674"/>
    <w:rsid w:val="008F00EB"/>
    <w:rsid w:val="008F0BEC"/>
    <w:rsid w:val="008F1670"/>
    <w:rsid w:val="009022AB"/>
    <w:rsid w:val="00902524"/>
    <w:rsid w:val="00905DF5"/>
    <w:rsid w:val="00910D1E"/>
    <w:rsid w:val="009133BF"/>
    <w:rsid w:val="00915761"/>
    <w:rsid w:val="00920F15"/>
    <w:rsid w:val="00921EF8"/>
    <w:rsid w:val="009252FE"/>
    <w:rsid w:val="009304AC"/>
    <w:rsid w:val="009310DD"/>
    <w:rsid w:val="00933EEC"/>
    <w:rsid w:val="00936046"/>
    <w:rsid w:val="00936E05"/>
    <w:rsid w:val="009379D8"/>
    <w:rsid w:val="009431F4"/>
    <w:rsid w:val="009435A3"/>
    <w:rsid w:val="0094380D"/>
    <w:rsid w:val="009456AE"/>
    <w:rsid w:val="00957099"/>
    <w:rsid w:val="00961DF3"/>
    <w:rsid w:val="009659EA"/>
    <w:rsid w:val="0096715E"/>
    <w:rsid w:val="0097051E"/>
    <w:rsid w:val="00970807"/>
    <w:rsid w:val="009749CC"/>
    <w:rsid w:val="00977A99"/>
    <w:rsid w:val="00980823"/>
    <w:rsid w:val="00981B10"/>
    <w:rsid w:val="00982728"/>
    <w:rsid w:val="009901E7"/>
    <w:rsid w:val="009953E2"/>
    <w:rsid w:val="00997ADA"/>
    <w:rsid w:val="009A22CB"/>
    <w:rsid w:val="009B02C3"/>
    <w:rsid w:val="009B4CAB"/>
    <w:rsid w:val="009C061F"/>
    <w:rsid w:val="009C6FAC"/>
    <w:rsid w:val="009C7B9B"/>
    <w:rsid w:val="009D1767"/>
    <w:rsid w:val="009D3148"/>
    <w:rsid w:val="009D3ED7"/>
    <w:rsid w:val="009E51E4"/>
    <w:rsid w:val="009E5BD7"/>
    <w:rsid w:val="009E751A"/>
    <w:rsid w:val="009F1142"/>
    <w:rsid w:val="009F7BF6"/>
    <w:rsid w:val="00A00EC6"/>
    <w:rsid w:val="00A01251"/>
    <w:rsid w:val="00A1158F"/>
    <w:rsid w:val="00A126A8"/>
    <w:rsid w:val="00A14C4D"/>
    <w:rsid w:val="00A14D17"/>
    <w:rsid w:val="00A1554E"/>
    <w:rsid w:val="00A16D0B"/>
    <w:rsid w:val="00A204A4"/>
    <w:rsid w:val="00A213CF"/>
    <w:rsid w:val="00A223A0"/>
    <w:rsid w:val="00A24763"/>
    <w:rsid w:val="00A3033B"/>
    <w:rsid w:val="00A326B6"/>
    <w:rsid w:val="00A34947"/>
    <w:rsid w:val="00A350C2"/>
    <w:rsid w:val="00A42470"/>
    <w:rsid w:val="00A45179"/>
    <w:rsid w:val="00A46A52"/>
    <w:rsid w:val="00A533A3"/>
    <w:rsid w:val="00A5641F"/>
    <w:rsid w:val="00A56763"/>
    <w:rsid w:val="00A5793D"/>
    <w:rsid w:val="00A6064A"/>
    <w:rsid w:val="00A62F7F"/>
    <w:rsid w:val="00A66100"/>
    <w:rsid w:val="00A7074F"/>
    <w:rsid w:val="00A738B7"/>
    <w:rsid w:val="00A74A63"/>
    <w:rsid w:val="00A75F9D"/>
    <w:rsid w:val="00A83530"/>
    <w:rsid w:val="00A85204"/>
    <w:rsid w:val="00A86CAE"/>
    <w:rsid w:val="00A878F9"/>
    <w:rsid w:val="00A901EA"/>
    <w:rsid w:val="00A91900"/>
    <w:rsid w:val="00A93221"/>
    <w:rsid w:val="00A9674B"/>
    <w:rsid w:val="00AA339E"/>
    <w:rsid w:val="00AA3EAB"/>
    <w:rsid w:val="00AA51F2"/>
    <w:rsid w:val="00AB2EBB"/>
    <w:rsid w:val="00AB31DD"/>
    <w:rsid w:val="00AC3FF4"/>
    <w:rsid w:val="00AC5920"/>
    <w:rsid w:val="00AC5C2F"/>
    <w:rsid w:val="00AC5D55"/>
    <w:rsid w:val="00AD04F1"/>
    <w:rsid w:val="00AD06D7"/>
    <w:rsid w:val="00AD09E3"/>
    <w:rsid w:val="00AD1188"/>
    <w:rsid w:val="00AD18EC"/>
    <w:rsid w:val="00AD312D"/>
    <w:rsid w:val="00AE1450"/>
    <w:rsid w:val="00AE3114"/>
    <w:rsid w:val="00AE41C0"/>
    <w:rsid w:val="00AE65A0"/>
    <w:rsid w:val="00AF3B70"/>
    <w:rsid w:val="00B0154F"/>
    <w:rsid w:val="00B045CD"/>
    <w:rsid w:val="00B04AED"/>
    <w:rsid w:val="00B04C07"/>
    <w:rsid w:val="00B07803"/>
    <w:rsid w:val="00B07B1F"/>
    <w:rsid w:val="00B07FB5"/>
    <w:rsid w:val="00B154D9"/>
    <w:rsid w:val="00B24208"/>
    <w:rsid w:val="00B249DB"/>
    <w:rsid w:val="00B26527"/>
    <w:rsid w:val="00B26D26"/>
    <w:rsid w:val="00B342F0"/>
    <w:rsid w:val="00B35ECA"/>
    <w:rsid w:val="00B411FA"/>
    <w:rsid w:val="00B431B0"/>
    <w:rsid w:val="00B443ED"/>
    <w:rsid w:val="00B445AF"/>
    <w:rsid w:val="00B46304"/>
    <w:rsid w:val="00B4797E"/>
    <w:rsid w:val="00B47A77"/>
    <w:rsid w:val="00B52EAF"/>
    <w:rsid w:val="00B538C8"/>
    <w:rsid w:val="00B55DEE"/>
    <w:rsid w:val="00B55F77"/>
    <w:rsid w:val="00B66DCB"/>
    <w:rsid w:val="00B67AF1"/>
    <w:rsid w:val="00B7067B"/>
    <w:rsid w:val="00B72450"/>
    <w:rsid w:val="00B7664C"/>
    <w:rsid w:val="00B7775D"/>
    <w:rsid w:val="00B77796"/>
    <w:rsid w:val="00B77E7D"/>
    <w:rsid w:val="00B82E30"/>
    <w:rsid w:val="00B839F9"/>
    <w:rsid w:val="00B84D2B"/>
    <w:rsid w:val="00B860A4"/>
    <w:rsid w:val="00BA1924"/>
    <w:rsid w:val="00BA4FA0"/>
    <w:rsid w:val="00BA56AC"/>
    <w:rsid w:val="00BA78C1"/>
    <w:rsid w:val="00BB0E12"/>
    <w:rsid w:val="00BB31EE"/>
    <w:rsid w:val="00BB500C"/>
    <w:rsid w:val="00BB799F"/>
    <w:rsid w:val="00BC0A60"/>
    <w:rsid w:val="00BC2BC6"/>
    <w:rsid w:val="00BC56C1"/>
    <w:rsid w:val="00BC7063"/>
    <w:rsid w:val="00BD2EBD"/>
    <w:rsid w:val="00BD5910"/>
    <w:rsid w:val="00BD6803"/>
    <w:rsid w:val="00BE1B22"/>
    <w:rsid w:val="00BE3222"/>
    <w:rsid w:val="00BE49D2"/>
    <w:rsid w:val="00BE52A2"/>
    <w:rsid w:val="00BF0AF2"/>
    <w:rsid w:val="00BF0B7F"/>
    <w:rsid w:val="00BF2DD5"/>
    <w:rsid w:val="00BF3F26"/>
    <w:rsid w:val="00BF703D"/>
    <w:rsid w:val="00C01E67"/>
    <w:rsid w:val="00C054C1"/>
    <w:rsid w:val="00C121A0"/>
    <w:rsid w:val="00C12F3A"/>
    <w:rsid w:val="00C13D3B"/>
    <w:rsid w:val="00C211DD"/>
    <w:rsid w:val="00C264ED"/>
    <w:rsid w:val="00C328F1"/>
    <w:rsid w:val="00C33BAC"/>
    <w:rsid w:val="00C33EEE"/>
    <w:rsid w:val="00C343AD"/>
    <w:rsid w:val="00C34F86"/>
    <w:rsid w:val="00C3635D"/>
    <w:rsid w:val="00C36387"/>
    <w:rsid w:val="00C41527"/>
    <w:rsid w:val="00C45903"/>
    <w:rsid w:val="00C46028"/>
    <w:rsid w:val="00C463DB"/>
    <w:rsid w:val="00C4652E"/>
    <w:rsid w:val="00C474C6"/>
    <w:rsid w:val="00C50FBC"/>
    <w:rsid w:val="00C520C5"/>
    <w:rsid w:val="00C5359A"/>
    <w:rsid w:val="00C568CE"/>
    <w:rsid w:val="00C61EAF"/>
    <w:rsid w:val="00C647A4"/>
    <w:rsid w:val="00C650C8"/>
    <w:rsid w:val="00C74524"/>
    <w:rsid w:val="00C747A1"/>
    <w:rsid w:val="00C7578A"/>
    <w:rsid w:val="00C86570"/>
    <w:rsid w:val="00C8682E"/>
    <w:rsid w:val="00C92E16"/>
    <w:rsid w:val="00C93C2D"/>
    <w:rsid w:val="00C97549"/>
    <w:rsid w:val="00C97697"/>
    <w:rsid w:val="00C97F26"/>
    <w:rsid w:val="00CA110D"/>
    <w:rsid w:val="00CA1122"/>
    <w:rsid w:val="00CA32F0"/>
    <w:rsid w:val="00CA3BC2"/>
    <w:rsid w:val="00CA43DB"/>
    <w:rsid w:val="00CA5018"/>
    <w:rsid w:val="00CA653F"/>
    <w:rsid w:val="00CB1A76"/>
    <w:rsid w:val="00CB2612"/>
    <w:rsid w:val="00CB2BE7"/>
    <w:rsid w:val="00CB34F0"/>
    <w:rsid w:val="00CB3826"/>
    <w:rsid w:val="00CB3A96"/>
    <w:rsid w:val="00CB485F"/>
    <w:rsid w:val="00CB68F2"/>
    <w:rsid w:val="00CB74E8"/>
    <w:rsid w:val="00CB7865"/>
    <w:rsid w:val="00CC1271"/>
    <w:rsid w:val="00CC70DE"/>
    <w:rsid w:val="00CD0E9D"/>
    <w:rsid w:val="00CD2F67"/>
    <w:rsid w:val="00CD5E70"/>
    <w:rsid w:val="00CE2424"/>
    <w:rsid w:val="00CE24FE"/>
    <w:rsid w:val="00CF39E6"/>
    <w:rsid w:val="00CF6841"/>
    <w:rsid w:val="00D00484"/>
    <w:rsid w:val="00D011D5"/>
    <w:rsid w:val="00D01982"/>
    <w:rsid w:val="00D01E17"/>
    <w:rsid w:val="00D02A55"/>
    <w:rsid w:val="00D04A45"/>
    <w:rsid w:val="00D05687"/>
    <w:rsid w:val="00D065AC"/>
    <w:rsid w:val="00D072AE"/>
    <w:rsid w:val="00D0798C"/>
    <w:rsid w:val="00D1328C"/>
    <w:rsid w:val="00D21983"/>
    <w:rsid w:val="00D22503"/>
    <w:rsid w:val="00D34D46"/>
    <w:rsid w:val="00D34FEF"/>
    <w:rsid w:val="00D40F1F"/>
    <w:rsid w:val="00D43F0A"/>
    <w:rsid w:val="00D512EB"/>
    <w:rsid w:val="00D52239"/>
    <w:rsid w:val="00D6121E"/>
    <w:rsid w:val="00D61F5F"/>
    <w:rsid w:val="00D655B1"/>
    <w:rsid w:val="00D657DF"/>
    <w:rsid w:val="00D73764"/>
    <w:rsid w:val="00D73C72"/>
    <w:rsid w:val="00D74242"/>
    <w:rsid w:val="00D76596"/>
    <w:rsid w:val="00D76EC7"/>
    <w:rsid w:val="00D77621"/>
    <w:rsid w:val="00D83DFC"/>
    <w:rsid w:val="00D85D4E"/>
    <w:rsid w:val="00D86F72"/>
    <w:rsid w:val="00D92252"/>
    <w:rsid w:val="00D92BC0"/>
    <w:rsid w:val="00D92C17"/>
    <w:rsid w:val="00D945EC"/>
    <w:rsid w:val="00D9642C"/>
    <w:rsid w:val="00D96E2E"/>
    <w:rsid w:val="00DA1851"/>
    <w:rsid w:val="00DA4691"/>
    <w:rsid w:val="00DA79AA"/>
    <w:rsid w:val="00DB2D9D"/>
    <w:rsid w:val="00DB5CD9"/>
    <w:rsid w:val="00DC31D9"/>
    <w:rsid w:val="00DD5AC0"/>
    <w:rsid w:val="00DD64EE"/>
    <w:rsid w:val="00DE09C4"/>
    <w:rsid w:val="00DE43B4"/>
    <w:rsid w:val="00DE7845"/>
    <w:rsid w:val="00DE7A51"/>
    <w:rsid w:val="00DF163B"/>
    <w:rsid w:val="00DF3A3A"/>
    <w:rsid w:val="00DF50BC"/>
    <w:rsid w:val="00DF5ECE"/>
    <w:rsid w:val="00E039B7"/>
    <w:rsid w:val="00E05F6C"/>
    <w:rsid w:val="00E10EEE"/>
    <w:rsid w:val="00E16B45"/>
    <w:rsid w:val="00E3119C"/>
    <w:rsid w:val="00E33E7A"/>
    <w:rsid w:val="00E33F2D"/>
    <w:rsid w:val="00E3522C"/>
    <w:rsid w:val="00E365A6"/>
    <w:rsid w:val="00E4378D"/>
    <w:rsid w:val="00E47DA8"/>
    <w:rsid w:val="00E502C2"/>
    <w:rsid w:val="00E50CCF"/>
    <w:rsid w:val="00E515DA"/>
    <w:rsid w:val="00E517A8"/>
    <w:rsid w:val="00E518CA"/>
    <w:rsid w:val="00E5516C"/>
    <w:rsid w:val="00E55BDB"/>
    <w:rsid w:val="00E564E9"/>
    <w:rsid w:val="00E718D3"/>
    <w:rsid w:val="00E741A0"/>
    <w:rsid w:val="00E742BA"/>
    <w:rsid w:val="00E7655C"/>
    <w:rsid w:val="00E76CB1"/>
    <w:rsid w:val="00E85795"/>
    <w:rsid w:val="00E928B8"/>
    <w:rsid w:val="00EB279D"/>
    <w:rsid w:val="00EB50FF"/>
    <w:rsid w:val="00EC1DB6"/>
    <w:rsid w:val="00EC345B"/>
    <w:rsid w:val="00EC6514"/>
    <w:rsid w:val="00EC7A5A"/>
    <w:rsid w:val="00ED105A"/>
    <w:rsid w:val="00ED55E2"/>
    <w:rsid w:val="00EE1299"/>
    <w:rsid w:val="00EE2F64"/>
    <w:rsid w:val="00EE4841"/>
    <w:rsid w:val="00EE4FB0"/>
    <w:rsid w:val="00EE54A1"/>
    <w:rsid w:val="00EF1290"/>
    <w:rsid w:val="00EF3110"/>
    <w:rsid w:val="00EF4D87"/>
    <w:rsid w:val="00EF6421"/>
    <w:rsid w:val="00EF6482"/>
    <w:rsid w:val="00F03D8E"/>
    <w:rsid w:val="00F04233"/>
    <w:rsid w:val="00F07FBC"/>
    <w:rsid w:val="00F12853"/>
    <w:rsid w:val="00F236CE"/>
    <w:rsid w:val="00F24416"/>
    <w:rsid w:val="00F26056"/>
    <w:rsid w:val="00F30610"/>
    <w:rsid w:val="00F3392F"/>
    <w:rsid w:val="00F33E6C"/>
    <w:rsid w:val="00F359BA"/>
    <w:rsid w:val="00F3629D"/>
    <w:rsid w:val="00F369A5"/>
    <w:rsid w:val="00F36C60"/>
    <w:rsid w:val="00F376F6"/>
    <w:rsid w:val="00F403F2"/>
    <w:rsid w:val="00F44689"/>
    <w:rsid w:val="00F45713"/>
    <w:rsid w:val="00F471D6"/>
    <w:rsid w:val="00F50256"/>
    <w:rsid w:val="00F5083D"/>
    <w:rsid w:val="00F52127"/>
    <w:rsid w:val="00F5330C"/>
    <w:rsid w:val="00F533BD"/>
    <w:rsid w:val="00F55B59"/>
    <w:rsid w:val="00F6500A"/>
    <w:rsid w:val="00F6529D"/>
    <w:rsid w:val="00F65507"/>
    <w:rsid w:val="00F6799C"/>
    <w:rsid w:val="00F71DCC"/>
    <w:rsid w:val="00F75482"/>
    <w:rsid w:val="00F77853"/>
    <w:rsid w:val="00F77F70"/>
    <w:rsid w:val="00F81882"/>
    <w:rsid w:val="00F83CA0"/>
    <w:rsid w:val="00F85847"/>
    <w:rsid w:val="00F8756B"/>
    <w:rsid w:val="00F90B69"/>
    <w:rsid w:val="00F94180"/>
    <w:rsid w:val="00F9517D"/>
    <w:rsid w:val="00FA1762"/>
    <w:rsid w:val="00FA49D9"/>
    <w:rsid w:val="00FA5501"/>
    <w:rsid w:val="00FA590D"/>
    <w:rsid w:val="00FA6EB9"/>
    <w:rsid w:val="00FB0F51"/>
    <w:rsid w:val="00FB1520"/>
    <w:rsid w:val="00FB4376"/>
    <w:rsid w:val="00FB57FF"/>
    <w:rsid w:val="00FB5AAC"/>
    <w:rsid w:val="00FB6E3F"/>
    <w:rsid w:val="00FB79A8"/>
    <w:rsid w:val="00FC08D3"/>
    <w:rsid w:val="00FC24E7"/>
    <w:rsid w:val="00FC3BDB"/>
    <w:rsid w:val="00FD5FF7"/>
    <w:rsid w:val="00FD6D42"/>
    <w:rsid w:val="00FD7BBF"/>
    <w:rsid w:val="00FE0FB7"/>
    <w:rsid w:val="00FE1E14"/>
    <w:rsid w:val="00FE2335"/>
    <w:rsid w:val="00FE6C2F"/>
    <w:rsid w:val="00FF01BA"/>
    <w:rsid w:val="00FF0804"/>
    <w:rsid w:val="00FF0C77"/>
    <w:rsid w:val="00FF54BD"/>
    <w:rsid w:val="00FF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7ECFDD3"/>
  <w15:docId w15:val="{608631C6-EC46-402C-8BC4-DC82DB2A8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3C0D10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BC7063"/>
    <w:pPr>
      <w:keepNext/>
      <w:keepLines/>
      <w:numPr>
        <w:numId w:val="20"/>
      </w:numPr>
      <w:spacing w:after="120"/>
      <w:outlineLvl w:val="0"/>
    </w:pPr>
    <w:rPr>
      <w:rFonts w:eastAsiaTheme="majorEastAsia" w:cs="Times New Roman"/>
      <w:b/>
      <w:bCs/>
      <w:szCs w:val="28"/>
    </w:rPr>
  </w:style>
  <w:style w:type="paragraph" w:styleId="2">
    <w:name w:val="heading 2"/>
    <w:basedOn w:val="a"/>
    <w:next w:val="a1"/>
    <w:link w:val="20"/>
    <w:uiPriority w:val="9"/>
    <w:unhideWhenUsed/>
    <w:qFormat/>
    <w:rsid w:val="0097051E"/>
    <w:pPr>
      <w:numPr>
        <w:numId w:val="20"/>
      </w:numPr>
      <w:spacing w:after="120" w:line="240" w:lineRule="auto"/>
      <w:ind w:left="792"/>
      <w:outlineLvl w:val="1"/>
    </w:pPr>
    <w:rPr>
      <w:b/>
      <w:bCs/>
    </w:rPr>
  </w:style>
  <w:style w:type="paragraph" w:styleId="3">
    <w:name w:val="heading 3"/>
    <w:basedOn w:val="a1"/>
    <w:next w:val="a1"/>
    <w:link w:val="30"/>
    <w:uiPriority w:val="9"/>
    <w:unhideWhenUsed/>
    <w:qFormat/>
    <w:rsid w:val="00F04233"/>
    <w:pPr>
      <w:keepNext/>
      <w:keepLines/>
      <w:numPr>
        <w:ilvl w:val="2"/>
        <w:numId w:val="20"/>
      </w:numPr>
      <w:spacing w:after="120"/>
      <w:ind w:left="0" w:firstLine="0"/>
      <w:jc w:val="both"/>
      <w:outlineLvl w:val="2"/>
    </w:pPr>
    <w:rPr>
      <w:rFonts w:eastAsiaTheme="majorEastAsia" w:cstheme="majorBidi"/>
      <w:szCs w:val="24"/>
    </w:rPr>
  </w:style>
  <w:style w:type="paragraph" w:styleId="4">
    <w:name w:val="heading 4"/>
    <w:basedOn w:val="a1"/>
    <w:next w:val="a1"/>
    <w:link w:val="40"/>
    <w:uiPriority w:val="9"/>
    <w:unhideWhenUsed/>
    <w:qFormat/>
    <w:rsid w:val="00342873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iPriority w:val="99"/>
    <w:semiHidden/>
    <w:unhideWhenUsed/>
    <w:rsid w:val="00525C33"/>
    <w:rPr>
      <w:rFonts w:ascii="Tahoma" w:hAnsi="Tahoma" w:cs="Tahoma"/>
      <w:sz w:val="16"/>
      <w:szCs w:val="16"/>
    </w:rPr>
  </w:style>
  <w:style w:type="character" w:customStyle="1" w:styleId="a6">
    <w:name w:val="批注框文本 字符"/>
    <w:basedOn w:val="a2"/>
    <w:link w:val="a5"/>
    <w:uiPriority w:val="99"/>
    <w:semiHidden/>
    <w:rsid w:val="00525C33"/>
    <w:rPr>
      <w:rFonts w:ascii="Tahoma" w:hAnsi="Tahoma" w:cs="Tahoma"/>
      <w:sz w:val="16"/>
      <w:szCs w:val="16"/>
    </w:rPr>
  </w:style>
  <w:style w:type="paragraph" w:styleId="a">
    <w:name w:val="List Paragraph"/>
    <w:basedOn w:val="a1"/>
    <w:uiPriority w:val="34"/>
    <w:qFormat/>
    <w:rsid w:val="003C5233"/>
    <w:pPr>
      <w:numPr>
        <w:ilvl w:val="1"/>
        <w:numId w:val="13"/>
      </w:numPr>
      <w:tabs>
        <w:tab w:val="left" w:pos="851"/>
        <w:tab w:val="right" w:pos="9072"/>
      </w:tabs>
      <w:spacing w:line="360" w:lineRule="auto"/>
      <w:contextualSpacing/>
      <w:jc w:val="both"/>
    </w:pPr>
    <w:rPr>
      <w:rFonts w:cs="Times New Roman"/>
      <w:kern w:val="24"/>
      <w:szCs w:val="28"/>
      <w:lang w:val="en-US"/>
    </w:rPr>
  </w:style>
  <w:style w:type="character" w:styleId="a7">
    <w:name w:val="Placeholder Text"/>
    <w:basedOn w:val="a2"/>
    <w:uiPriority w:val="99"/>
    <w:semiHidden/>
    <w:rsid w:val="00FB5AAC"/>
    <w:rPr>
      <w:color w:val="808080"/>
    </w:rPr>
  </w:style>
  <w:style w:type="paragraph" w:styleId="a8">
    <w:name w:val="Body Text"/>
    <w:basedOn w:val="a1"/>
    <w:link w:val="a9"/>
    <w:rsid w:val="007A63C0"/>
    <w:pPr>
      <w:jc w:val="both"/>
    </w:pPr>
    <w:rPr>
      <w:rFonts w:eastAsia="Times New Roman" w:cs="Times New Roman"/>
      <w:sz w:val="24"/>
      <w:szCs w:val="20"/>
      <w:lang w:val="en-US" w:eastAsia="ru-RU"/>
    </w:rPr>
  </w:style>
  <w:style w:type="character" w:customStyle="1" w:styleId="a9">
    <w:name w:val="正文文本 字符"/>
    <w:basedOn w:val="a2"/>
    <w:link w:val="a8"/>
    <w:rsid w:val="007A63C0"/>
    <w:rPr>
      <w:rFonts w:ascii="Times New Roman" w:eastAsia="Times New Roman" w:hAnsi="Times New Roman" w:cs="Times New Roman"/>
      <w:sz w:val="24"/>
      <w:szCs w:val="20"/>
      <w:lang w:val="en-US" w:eastAsia="ru-RU"/>
    </w:rPr>
  </w:style>
  <w:style w:type="paragraph" w:styleId="a0">
    <w:name w:val="Normal (Web)"/>
    <w:basedOn w:val="a1"/>
    <w:uiPriority w:val="99"/>
    <w:unhideWhenUsed/>
    <w:rsid w:val="0085070F"/>
    <w:pPr>
      <w:numPr>
        <w:numId w:val="19"/>
      </w:numPr>
      <w:tabs>
        <w:tab w:val="left" w:pos="1418"/>
        <w:tab w:val="left" w:pos="7655"/>
      </w:tabs>
      <w:spacing w:after="120"/>
      <w:ind w:firstLine="130"/>
      <w:jc w:val="both"/>
      <w:textAlignment w:val="baseline"/>
    </w:pPr>
    <w:rPr>
      <w:rFonts w:cs="Times New Roman"/>
      <w:kern w:val="24"/>
      <w:szCs w:val="28"/>
      <w:lang w:eastAsia="ru-RU"/>
    </w:rPr>
  </w:style>
  <w:style w:type="paragraph" w:styleId="aa">
    <w:name w:val="header"/>
    <w:basedOn w:val="a1"/>
    <w:link w:val="ab"/>
    <w:uiPriority w:val="99"/>
    <w:unhideWhenUsed/>
    <w:rsid w:val="00B7664C"/>
    <w:pPr>
      <w:tabs>
        <w:tab w:val="center" w:pos="4677"/>
        <w:tab w:val="right" w:pos="9355"/>
      </w:tabs>
    </w:pPr>
  </w:style>
  <w:style w:type="character" w:customStyle="1" w:styleId="ab">
    <w:name w:val="页眉 字符"/>
    <w:basedOn w:val="a2"/>
    <w:link w:val="aa"/>
    <w:uiPriority w:val="99"/>
    <w:rsid w:val="00B7664C"/>
  </w:style>
  <w:style w:type="paragraph" w:styleId="ac">
    <w:name w:val="footer"/>
    <w:basedOn w:val="a1"/>
    <w:link w:val="ad"/>
    <w:uiPriority w:val="99"/>
    <w:unhideWhenUsed/>
    <w:rsid w:val="00B7664C"/>
    <w:pPr>
      <w:tabs>
        <w:tab w:val="center" w:pos="4677"/>
        <w:tab w:val="right" w:pos="9355"/>
      </w:tabs>
    </w:pPr>
  </w:style>
  <w:style w:type="character" w:customStyle="1" w:styleId="ad">
    <w:name w:val="页脚 字符"/>
    <w:basedOn w:val="a2"/>
    <w:link w:val="ac"/>
    <w:uiPriority w:val="99"/>
    <w:rsid w:val="00B7664C"/>
  </w:style>
  <w:style w:type="paragraph" w:customStyle="1" w:styleId="ae">
    <w:name w:val="Формула"/>
    <w:basedOn w:val="a8"/>
    <w:qFormat/>
    <w:rsid w:val="0085070F"/>
    <w:pPr>
      <w:tabs>
        <w:tab w:val="center" w:pos="4536"/>
        <w:tab w:val="right" w:pos="9355"/>
      </w:tabs>
      <w:spacing w:after="120"/>
    </w:pPr>
    <w:rPr>
      <w:rFonts w:eastAsiaTheme="minorEastAsia"/>
      <w:sz w:val="28"/>
      <w:szCs w:val="28"/>
      <w:lang w:val="ru-RU"/>
    </w:rPr>
  </w:style>
  <w:style w:type="paragraph" w:styleId="af">
    <w:name w:val="No Spacing"/>
    <w:uiPriority w:val="1"/>
    <w:qFormat/>
    <w:rsid w:val="0013323C"/>
    <w:pPr>
      <w:spacing w:after="0" w:line="240" w:lineRule="auto"/>
    </w:pPr>
  </w:style>
  <w:style w:type="table" w:styleId="af0">
    <w:name w:val="Table Grid"/>
    <w:basedOn w:val="a3"/>
    <w:uiPriority w:val="39"/>
    <w:rsid w:val="00E564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2"/>
    <w:link w:val="2"/>
    <w:uiPriority w:val="9"/>
    <w:rsid w:val="0097051E"/>
    <w:rPr>
      <w:rFonts w:ascii="Times New Roman" w:eastAsiaTheme="minorEastAsia" w:hAnsi="Times New Roman" w:cs="Times New Roman"/>
      <w:b/>
      <w:bCs/>
      <w:kern w:val="24"/>
      <w:sz w:val="28"/>
      <w:szCs w:val="28"/>
      <w:lang w:val="en-US"/>
    </w:rPr>
  </w:style>
  <w:style w:type="character" w:customStyle="1" w:styleId="10">
    <w:name w:val="标题 1 字符"/>
    <w:basedOn w:val="a2"/>
    <w:link w:val="1"/>
    <w:uiPriority w:val="9"/>
    <w:rsid w:val="00BC7063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标题 3 字符"/>
    <w:basedOn w:val="a2"/>
    <w:link w:val="3"/>
    <w:uiPriority w:val="9"/>
    <w:rsid w:val="00F04233"/>
    <w:rPr>
      <w:rFonts w:ascii="Times New Roman" w:eastAsiaTheme="majorEastAsia" w:hAnsi="Times New Roman" w:cstheme="majorBidi"/>
      <w:sz w:val="28"/>
      <w:szCs w:val="24"/>
    </w:rPr>
  </w:style>
  <w:style w:type="paragraph" w:customStyle="1" w:styleId="11">
    <w:name w:val="Стиль1"/>
    <w:basedOn w:val="3"/>
    <w:qFormat/>
    <w:rsid w:val="00521561"/>
    <w:pPr>
      <w:ind w:left="1224" w:hanging="504"/>
    </w:pPr>
  </w:style>
  <w:style w:type="paragraph" w:customStyle="1" w:styleId="af1">
    <w:name w:val="Рисунок"/>
    <w:basedOn w:val="a1"/>
    <w:qFormat/>
    <w:rsid w:val="003C5233"/>
    <w:pPr>
      <w:spacing w:after="120"/>
      <w:jc w:val="center"/>
    </w:pPr>
  </w:style>
  <w:style w:type="character" w:customStyle="1" w:styleId="40">
    <w:name w:val="标题 4 字符"/>
    <w:basedOn w:val="a2"/>
    <w:link w:val="4"/>
    <w:uiPriority w:val="9"/>
    <w:rsid w:val="00342873"/>
    <w:rPr>
      <w:rFonts w:asciiTheme="majorHAnsi" w:eastAsiaTheme="majorEastAsia" w:hAnsiTheme="majorHAnsi" w:cstheme="majorBidi"/>
      <w:i/>
      <w:iCs/>
      <w:color w:val="365F91" w:themeColor="accent1" w:themeShade="BF"/>
      <w:sz w:val="28"/>
    </w:rPr>
  </w:style>
  <w:style w:type="character" w:styleId="af2">
    <w:name w:val="annotation reference"/>
    <w:basedOn w:val="a2"/>
    <w:uiPriority w:val="99"/>
    <w:semiHidden/>
    <w:unhideWhenUsed/>
    <w:rsid w:val="00A14C4D"/>
    <w:rPr>
      <w:sz w:val="16"/>
      <w:szCs w:val="16"/>
    </w:rPr>
  </w:style>
  <w:style w:type="paragraph" w:styleId="af3">
    <w:name w:val="annotation text"/>
    <w:basedOn w:val="a1"/>
    <w:link w:val="af4"/>
    <w:uiPriority w:val="99"/>
    <w:semiHidden/>
    <w:unhideWhenUsed/>
    <w:rsid w:val="00A14C4D"/>
    <w:pPr>
      <w:jc w:val="both"/>
    </w:pPr>
    <w:rPr>
      <w:iCs/>
      <w:sz w:val="20"/>
      <w:szCs w:val="20"/>
    </w:rPr>
  </w:style>
  <w:style w:type="character" w:customStyle="1" w:styleId="af4">
    <w:name w:val="批注文字 字符"/>
    <w:basedOn w:val="a2"/>
    <w:link w:val="af3"/>
    <w:uiPriority w:val="99"/>
    <w:semiHidden/>
    <w:rsid w:val="00A14C4D"/>
    <w:rPr>
      <w:rFonts w:ascii="Times New Roman" w:eastAsiaTheme="minorEastAsia" w:hAnsi="Times New Roman"/>
      <w:iCs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14C4D"/>
    <w:rPr>
      <w:b/>
      <w:bCs/>
    </w:rPr>
  </w:style>
  <w:style w:type="character" w:customStyle="1" w:styleId="af6">
    <w:name w:val="批注主题 字符"/>
    <w:basedOn w:val="af4"/>
    <w:link w:val="af5"/>
    <w:uiPriority w:val="99"/>
    <w:semiHidden/>
    <w:rsid w:val="00A14C4D"/>
    <w:rPr>
      <w:rFonts w:ascii="Times New Roman" w:eastAsiaTheme="minorEastAsia" w:hAnsi="Times New Roman"/>
      <w:b/>
      <w:bCs/>
      <w:iCs/>
      <w:sz w:val="20"/>
      <w:szCs w:val="20"/>
    </w:rPr>
  </w:style>
  <w:style w:type="character" w:styleId="af7">
    <w:name w:val="Strong"/>
    <w:basedOn w:val="a2"/>
    <w:uiPriority w:val="22"/>
    <w:qFormat/>
    <w:rsid w:val="00A14C4D"/>
    <w:rPr>
      <w:b/>
      <w:bCs/>
    </w:rPr>
  </w:style>
  <w:style w:type="character" w:styleId="af8">
    <w:name w:val="Hyperlink"/>
    <w:basedOn w:val="a2"/>
    <w:uiPriority w:val="99"/>
    <w:unhideWhenUsed/>
    <w:rsid w:val="00A14C4D"/>
    <w:rPr>
      <w:color w:val="0000FF" w:themeColor="hyperlink"/>
      <w:u w:val="single"/>
    </w:rPr>
  </w:style>
  <w:style w:type="character" w:styleId="af9">
    <w:name w:val="Unresolved Mention"/>
    <w:basedOn w:val="a2"/>
    <w:uiPriority w:val="99"/>
    <w:semiHidden/>
    <w:unhideWhenUsed/>
    <w:rsid w:val="00A14C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0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4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74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9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87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559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333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3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1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4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2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20764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4539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78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57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280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11996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45342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79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29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870882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83789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5665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22183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45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2223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9827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71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86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4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1.png"/><Relationship Id="rId10" Type="http://schemas.openxmlformats.org/officeDocument/2006/relationships/endnotes" Target="endnotes.xml"/><Relationship Id="rId19" Type="http://schemas.openxmlformats.org/officeDocument/2006/relationships/image" Target="media/image5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053ed5-090e-46c5-9005-e386eca115f5">
      <Terms xmlns="http://schemas.microsoft.com/office/infopath/2007/PartnerControls"/>
    </lcf76f155ced4ddcb4097134ff3c332f>
    <TaxCatchAll xmlns="32002c94-0d92-4976-a9f5-48ab22bccc7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FA2B30989F73D43AF451FFCF3D3DD95" ma:contentTypeVersion="11" ma:contentTypeDescription="Создание документа." ma:contentTypeScope="" ma:versionID="1bbf454b9f45e9ea672e9fd01b523aca">
  <xsd:schema xmlns:xsd="http://www.w3.org/2001/XMLSchema" xmlns:xs="http://www.w3.org/2001/XMLSchema" xmlns:p="http://schemas.microsoft.com/office/2006/metadata/properties" xmlns:ns2="cf053ed5-090e-46c5-9005-e386eca115f5" xmlns:ns3="32002c94-0d92-4976-a9f5-48ab22bccc70" targetNamespace="http://schemas.microsoft.com/office/2006/metadata/properties" ma:root="true" ma:fieldsID="65fac52e23e8bbf25e127b75ae37f5a1" ns2:_="" ns3:_="">
    <xsd:import namespace="cf053ed5-090e-46c5-9005-e386eca115f5"/>
    <xsd:import namespace="32002c94-0d92-4976-a9f5-48ab22bccc7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053ed5-090e-46c5-9005-e386eca115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Теги изображений" ma:readOnly="false" ma:fieldId="{5cf76f15-5ced-4ddc-b409-7134ff3c332f}" ma:taxonomyMulti="true" ma:sspId="66735372-3f99-461e-8bec-814d6c1cb4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02c94-0d92-4976-a9f5-48ab22bccc7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99b0dddd-6638-4a18-bbab-26b5a0694ed3}" ma:internalName="TaxCatchAll" ma:showField="CatchAllData" ma:web="32002c94-0d92-4976-a9f5-48ab22bccc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BBCA1AD-2E4B-492F-BAF1-654ED2A694E3}">
  <ds:schemaRefs>
    <ds:schemaRef ds:uri="http://schemas.microsoft.com/office/2006/metadata/properties"/>
    <ds:schemaRef ds:uri="http://schemas.microsoft.com/office/infopath/2007/PartnerControls"/>
    <ds:schemaRef ds:uri="cf053ed5-090e-46c5-9005-e386eca115f5"/>
    <ds:schemaRef ds:uri="32002c94-0d92-4976-a9f5-48ab22bccc70"/>
  </ds:schemaRefs>
</ds:datastoreItem>
</file>

<file path=customXml/itemProps2.xml><?xml version="1.0" encoding="utf-8"?>
<ds:datastoreItem xmlns:ds="http://schemas.openxmlformats.org/officeDocument/2006/customXml" ds:itemID="{06D94ECD-755D-40D7-BB7E-D1341FFDDFA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721AE0-23A5-4301-ACB6-EF5DE401E25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4476DAC-2251-44A9-9B82-CFA42B9EB63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053ed5-090e-46c5-9005-e386eca115f5"/>
    <ds:schemaRef ds:uri="32002c94-0d92-4976-a9f5-48ab22bccc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6</Pages>
  <Words>557</Words>
  <Characters>3178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Alex</dc:creator>
  <cp:lastModifiedBy>曹 鑫阳</cp:lastModifiedBy>
  <cp:revision>78</cp:revision>
  <cp:lastPrinted>2020-03-23T21:54:00Z</cp:lastPrinted>
  <dcterms:created xsi:type="dcterms:W3CDTF">2022-11-11T04:28:00Z</dcterms:created>
  <dcterms:modified xsi:type="dcterms:W3CDTF">2022-11-23T15:22:00Z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0x010100CFA2B30989F73D43AF451FFCF3D3DD95</vt:lpwstr>
  </property>
  <property fmtid="{D5CDD505-2E9C-101B-9397-08002B2CF9AE}" pid="3" name="MediaServiceImageTags">
    <vt:lpwstr/>
  </property>
</Properties>
</file>