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F4AA2" w14:textId="77777777" w:rsidR="00823EB8" w:rsidRDefault="00E911E9" w:rsidP="004F1C60">
      <w:pPr>
        <w:pStyle w:val="1"/>
      </w:pPr>
      <w:r>
        <w:rPr>
          <w:rFonts w:hint="eastAsia"/>
        </w:rPr>
        <w:t>毕业项目开题报告</w:t>
      </w:r>
    </w:p>
    <w:p w14:paraId="3AEF16C6" w14:textId="77777777" w:rsidR="00E911E9" w:rsidRDefault="00E911E9"/>
    <w:p w14:paraId="01496F51" w14:textId="77777777" w:rsidR="00E911E9" w:rsidRDefault="00E911E9" w:rsidP="004F1C60">
      <w:pPr>
        <w:pStyle w:val="2"/>
      </w:pPr>
      <w:r>
        <w:rPr>
          <w:rFonts w:hint="eastAsia"/>
        </w:rPr>
        <w:t>项目背景</w:t>
      </w:r>
    </w:p>
    <w:p w14:paraId="7940318B" w14:textId="77777777" w:rsidR="007E60B0" w:rsidRDefault="008C0C8A">
      <w:r>
        <w:rPr>
          <w:rFonts w:hint="eastAsia"/>
        </w:rPr>
        <w:t>“句子相似度匹配”项目属于自然语言处理（NLP）领域。</w:t>
      </w:r>
      <w:r w:rsidR="003A4C99">
        <w:rPr>
          <w:rFonts w:hint="eastAsia"/>
        </w:rPr>
        <w:t>顾名思义，</w:t>
      </w:r>
      <w:r>
        <w:rPr>
          <w:rFonts w:hint="eastAsia"/>
        </w:rPr>
        <w:t>该领域</w:t>
      </w:r>
      <w:r w:rsidR="003A4C99">
        <w:rPr>
          <w:rFonts w:hint="eastAsia"/>
        </w:rPr>
        <w:t>就是</w:t>
      </w:r>
      <w:r>
        <w:rPr>
          <w:rFonts w:hint="eastAsia"/>
        </w:rPr>
        <w:t>利用计算机处理人类语言（自然语言）</w:t>
      </w:r>
      <w:r w:rsidR="003A4C99">
        <w:rPr>
          <w:rFonts w:hint="eastAsia"/>
        </w:rPr>
        <w:t>。所谓“处理”则包括分析、理解自然语言文本，以及理解自然语言文本后生成自然语言文本，这两者分别对应自然语言处理的两大目标，即自然语言理解和自然语言生成。</w:t>
      </w:r>
    </w:p>
    <w:p w14:paraId="2EB98767" w14:textId="77777777" w:rsidR="003A4C99" w:rsidRDefault="003A4C99"/>
    <w:p w14:paraId="1E8C3AA2" w14:textId="46420584" w:rsidR="003A4C99" w:rsidRDefault="00722651">
      <w:r>
        <w:rPr>
          <w:rFonts w:hint="eastAsia"/>
        </w:rPr>
        <w:t>自然语言处理最早可追溯到1950年代“图灵测试”的提出</w:t>
      </w:r>
      <w:r w:rsidR="003718BF">
        <w:rPr>
          <w:rFonts w:hint="eastAsia"/>
        </w:rPr>
        <w:t>，</w:t>
      </w:r>
      <w:r w:rsidR="00226F60">
        <w:rPr>
          <w:rFonts w:hint="eastAsia"/>
        </w:rPr>
        <w:t>直到</w:t>
      </w:r>
      <w:r w:rsidR="003718BF">
        <w:rPr>
          <w:rFonts w:hint="eastAsia"/>
        </w:rPr>
        <w:t>1980年代</w:t>
      </w:r>
      <w:r w:rsidR="00226F60">
        <w:rPr>
          <w:rFonts w:hint="eastAsia"/>
        </w:rPr>
        <w:t>，</w:t>
      </w:r>
      <w:r w:rsidR="003718BF">
        <w:rPr>
          <w:rFonts w:hint="eastAsia"/>
        </w:rPr>
        <w:t>该领域</w:t>
      </w:r>
      <w:r w:rsidR="00226F60">
        <w:rPr>
          <w:rFonts w:hint="eastAsia"/>
        </w:rPr>
        <w:t>主要利用人为制定的规则来进行自然语言处理</w:t>
      </w:r>
      <w:r w:rsidR="003718BF">
        <w:rPr>
          <w:rFonts w:hint="eastAsia"/>
        </w:rPr>
        <w:t>。1980年代末期和1990年代，</w:t>
      </w:r>
      <w:r w:rsidR="00226F60">
        <w:rPr>
          <w:rFonts w:hint="eastAsia"/>
        </w:rPr>
        <w:t>统计模型被引入该领域，</w:t>
      </w:r>
      <w:r w:rsidR="003718BF">
        <w:rPr>
          <w:rFonts w:hint="eastAsia"/>
        </w:rPr>
        <w:t>大量基于机器学习</w:t>
      </w:r>
      <w:r w:rsidR="00226F60">
        <w:rPr>
          <w:rFonts w:hint="eastAsia"/>
        </w:rPr>
        <w:t>方法</w:t>
      </w:r>
      <w:r w:rsidR="003718BF">
        <w:rPr>
          <w:rFonts w:hint="eastAsia"/>
        </w:rPr>
        <w:t>的自然语言处理技术被提出。</w:t>
      </w:r>
      <w:r w:rsidR="00226F60">
        <w:rPr>
          <w:rFonts w:hint="eastAsia"/>
        </w:rPr>
        <w:t>随后，基</w:t>
      </w:r>
      <w:r w:rsidR="00244E23">
        <w:rPr>
          <w:rFonts w:hint="eastAsia"/>
        </w:rPr>
        <w:t>于</w:t>
      </w:r>
      <w:r w:rsidR="00226F60">
        <w:rPr>
          <w:rFonts w:hint="eastAsia"/>
        </w:rPr>
        <w:t>统计模型的方法得到迅速的发展，词袋模型、TF-IDF、SDV</w:t>
      </w:r>
      <w:r w:rsidR="00226F60" w:rsidRPr="00226F60">
        <w:rPr>
          <w:rFonts w:hint="eastAsia"/>
        </w:rPr>
        <w:t xml:space="preserve"> </w:t>
      </w:r>
      <w:r w:rsidR="00226F60">
        <w:rPr>
          <w:rFonts w:hint="eastAsia"/>
        </w:rPr>
        <w:t>、LDA等先后被提出。</w:t>
      </w:r>
      <w:r w:rsidR="003F7AB3">
        <w:rPr>
          <w:rFonts w:hint="eastAsia"/>
        </w:rPr>
        <w:t>在这之后，随着计算能力的大幅提升，需要强大计算能力支持的深度学习模型在自然语言处理上获得广泛且有效的应用，</w:t>
      </w:r>
      <w:r w:rsidR="007334A1">
        <w:rPr>
          <w:rFonts w:hint="eastAsia"/>
        </w:rPr>
        <w:t>例如</w:t>
      </w:r>
      <w:r w:rsidR="003F7AB3">
        <w:rPr>
          <w:rFonts w:hint="eastAsia"/>
        </w:rPr>
        <w:t>基于词嵌入模型（word-embedding）的深度学习模型（如CNN、LSTM</w:t>
      </w:r>
      <w:r w:rsidR="00374CA3">
        <w:rPr>
          <w:rFonts w:hint="eastAsia"/>
        </w:rPr>
        <w:t>、</w:t>
      </w:r>
      <w:r w:rsidR="00374CA3">
        <w:rPr>
          <w:rFonts w:ascii="Arial" w:hAnsi="Arial" w:cs="Arial"/>
          <w:color w:val="2F2F2F"/>
          <w:shd w:val="clear" w:color="auto" w:fill="FFFFFF"/>
        </w:rPr>
        <w:t>Seq</w:t>
      </w:r>
      <w:r w:rsidR="00374CA3">
        <w:rPr>
          <w:rFonts w:ascii="Arial" w:hAnsi="Arial" w:cs="Arial" w:hint="eastAsia"/>
          <w:color w:val="2F2F2F"/>
          <w:shd w:val="clear" w:color="auto" w:fill="FFFFFF"/>
        </w:rPr>
        <w:t>2</w:t>
      </w:r>
      <w:r w:rsidR="00374CA3">
        <w:rPr>
          <w:rFonts w:ascii="Arial" w:hAnsi="Arial" w:cs="Arial"/>
          <w:color w:val="2F2F2F"/>
          <w:shd w:val="clear" w:color="auto" w:fill="FFFFFF"/>
        </w:rPr>
        <w:t>Seq</w:t>
      </w:r>
      <w:r w:rsidR="003F7AB3">
        <w:rPr>
          <w:rFonts w:hint="eastAsia"/>
        </w:rPr>
        <w:t>等）</w:t>
      </w:r>
      <w:r w:rsidR="00374CA3">
        <w:rPr>
          <w:rFonts w:hint="eastAsia"/>
        </w:rPr>
        <w:t>。</w:t>
      </w:r>
    </w:p>
    <w:p w14:paraId="04B225E2" w14:textId="77777777" w:rsidR="00E911E9" w:rsidRDefault="00E911E9" w:rsidP="004F1C60">
      <w:pPr>
        <w:pStyle w:val="2"/>
      </w:pPr>
      <w:r>
        <w:rPr>
          <w:rFonts w:hint="eastAsia"/>
        </w:rPr>
        <w:t>问题概述</w:t>
      </w:r>
    </w:p>
    <w:p w14:paraId="4163F816" w14:textId="77777777" w:rsidR="004F1C60" w:rsidRDefault="005F0CB0">
      <w:r>
        <w:rPr>
          <w:rFonts w:hint="eastAsia"/>
        </w:rPr>
        <w:t>本项目需要解决的问题是判断一对句子</w:t>
      </w:r>
      <w:r w:rsidR="004F1C60">
        <w:rPr>
          <w:rFonts w:hint="eastAsia"/>
        </w:rPr>
        <w:t>的意思</w:t>
      </w:r>
      <w:r>
        <w:rPr>
          <w:rFonts w:hint="eastAsia"/>
        </w:rPr>
        <w:t>是不是相同的。这些句子</w:t>
      </w:r>
      <w:r w:rsidR="004F1C60">
        <w:rPr>
          <w:rFonts w:hint="eastAsia"/>
        </w:rPr>
        <w:t>对</w:t>
      </w:r>
      <w:r>
        <w:rPr>
          <w:rFonts w:hint="eastAsia"/>
        </w:rPr>
        <w:t>来自</w:t>
      </w:r>
      <w:r w:rsidRPr="005F0CB0">
        <w:t>Quora</w:t>
      </w:r>
      <w:r>
        <w:t xml:space="preserve"> </w:t>
      </w:r>
      <w:r>
        <w:rPr>
          <w:rFonts w:hint="eastAsia"/>
        </w:rPr>
        <w:t>2017年在</w:t>
      </w:r>
      <w:proofErr w:type="spellStart"/>
      <w:r>
        <w:rPr>
          <w:rFonts w:hint="eastAsia"/>
        </w:rPr>
        <w:t>kaggle</w:t>
      </w:r>
      <w:proofErr w:type="spellEnd"/>
      <w:r>
        <w:rPr>
          <w:rFonts w:hint="eastAsia"/>
        </w:rPr>
        <w:t>举办的Quora问题匹配比赛。</w:t>
      </w:r>
      <w:r w:rsidR="004F1C60">
        <w:rPr>
          <w:rFonts w:hint="eastAsia"/>
        </w:rPr>
        <w:t>参赛者需要</w:t>
      </w:r>
      <w:r w:rsidR="00B455C2">
        <w:rPr>
          <w:rFonts w:hint="eastAsia"/>
        </w:rPr>
        <w:t>给出</w:t>
      </w:r>
      <w:r w:rsidR="004F1C60">
        <w:rPr>
          <w:rFonts w:hint="eastAsia"/>
        </w:rPr>
        <w:t>一系列句子对是相同的意思</w:t>
      </w:r>
      <w:r w:rsidR="00B455C2">
        <w:rPr>
          <w:rFonts w:hint="eastAsia"/>
        </w:rPr>
        <w:t>的概率，结果将由log-loss指标评价。</w:t>
      </w:r>
    </w:p>
    <w:p w14:paraId="33314B8B" w14:textId="77777777" w:rsidR="004F1C60" w:rsidRDefault="004F1C60"/>
    <w:p w14:paraId="052BEE63" w14:textId="77777777" w:rsidR="00E15BC7" w:rsidRDefault="00E15BC7">
      <w:r>
        <w:rPr>
          <w:rFonts w:hint="eastAsia"/>
        </w:rPr>
        <w:t>该问题可以看作一个监督学习中的分类问题，通常的解决方案是通过特征工程将文本转变为数值特征，训练出相应的分类器。</w:t>
      </w:r>
    </w:p>
    <w:p w14:paraId="01650C1C" w14:textId="77777777" w:rsidR="00E15BC7" w:rsidRDefault="00E15BC7"/>
    <w:p w14:paraId="1C8E2DDE" w14:textId="37F2BA47" w:rsidR="000225F0" w:rsidRDefault="005F0CB0">
      <w:r>
        <w:rPr>
          <w:rFonts w:hint="eastAsia"/>
        </w:rPr>
        <w:t>在比赛中，参赛队大多采用传统统计模型和深度神经网络结合的方式，例如排名第一的队伍就使用了</w:t>
      </w:r>
      <w:r w:rsidR="00B92CCA">
        <w:rPr>
          <w:rFonts w:hint="eastAsia"/>
        </w:rPr>
        <w:t>统计类特征、词嵌入模型生成的文本向量</w:t>
      </w:r>
      <w:r w:rsidR="00E15BC7">
        <w:rPr>
          <w:rFonts w:hint="eastAsia"/>
        </w:rPr>
        <w:t>以及基于文本向量挖掘的特征</w:t>
      </w:r>
      <w:r>
        <w:rPr>
          <w:rFonts w:hint="eastAsia"/>
        </w:rPr>
        <w:t>，</w:t>
      </w:r>
      <w:r w:rsidR="00E15BC7">
        <w:rPr>
          <w:rFonts w:hint="eastAsia"/>
        </w:rPr>
        <w:t>输入</w:t>
      </w:r>
      <w:r w:rsidRPr="005F0CB0">
        <w:t xml:space="preserve">Siamese </w:t>
      </w:r>
      <w:r>
        <w:rPr>
          <w:rFonts w:hint="eastAsia"/>
        </w:rPr>
        <w:t>和</w:t>
      </w:r>
      <w:r w:rsidRPr="005F0CB0">
        <w:t>Attention</w:t>
      </w:r>
      <w:r>
        <w:rPr>
          <w:rFonts w:hint="eastAsia"/>
        </w:rPr>
        <w:t>两种架构的深度神经网络</w:t>
      </w:r>
      <w:r w:rsidR="00E15BC7">
        <w:rPr>
          <w:rFonts w:hint="eastAsia"/>
        </w:rPr>
        <w:t>训练分类器。</w:t>
      </w:r>
      <w:bookmarkStart w:id="0" w:name="_GoBack"/>
      <w:bookmarkEnd w:id="0"/>
    </w:p>
    <w:p w14:paraId="1582711F" w14:textId="77777777" w:rsidR="00E911E9" w:rsidRDefault="00E911E9" w:rsidP="004F1C60">
      <w:pPr>
        <w:pStyle w:val="2"/>
      </w:pPr>
      <w:r>
        <w:rPr>
          <w:rFonts w:hint="eastAsia"/>
        </w:rPr>
        <w:t>数据与输入</w:t>
      </w:r>
    </w:p>
    <w:p w14:paraId="483A7E93" w14:textId="77777777" w:rsidR="00E911E9" w:rsidRDefault="00E15BC7">
      <w:r>
        <w:rPr>
          <w:rFonts w:hint="eastAsia"/>
        </w:rPr>
        <w:t>项目</w:t>
      </w:r>
      <w:r w:rsidR="005B4CFC">
        <w:rPr>
          <w:rFonts w:hint="eastAsia"/>
        </w:rPr>
        <w:t>的训练</w:t>
      </w:r>
      <w:r>
        <w:rPr>
          <w:rFonts w:hint="eastAsia"/>
        </w:rPr>
        <w:t>数据是</w:t>
      </w:r>
      <w:r w:rsidR="005B4CFC">
        <w:rPr>
          <w:rFonts w:hint="eastAsia"/>
        </w:rPr>
        <w:t>约40万对句子对，包含句子对编号，每个句子的编号，句子文本和句子对是否相同的标签。其中，约</w:t>
      </w:r>
      <w:r w:rsidR="005B4CFC" w:rsidRPr="005B4CFC">
        <w:t>25</w:t>
      </w:r>
      <w:r w:rsidR="005B4CFC">
        <w:rPr>
          <w:rFonts w:hint="eastAsia"/>
        </w:rPr>
        <w:t>万对为不相同句子对、约</w:t>
      </w:r>
      <w:r w:rsidR="005B4CFC" w:rsidRPr="005B4CFC">
        <w:t>1</w:t>
      </w:r>
      <w:r w:rsidR="005B4CFC">
        <w:rPr>
          <w:rFonts w:hint="eastAsia"/>
        </w:rPr>
        <w:t>5万对为相同句子对，相同句子对概率约为40%。</w:t>
      </w:r>
      <w:r w:rsidR="000558EF">
        <w:rPr>
          <w:rFonts w:hint="eastAsia"/>
        </w:rPr>
        <w:t>前五个句子对数据如下所示：</w:t>
      </w:r>
    </w:p>
    <w:p w14:paraId="0716BA77" w14:textId="77777777" w:rsidR="000558EF" w:rsidRDefault="000558EF">
      <w:r>
        <w:rPr>
          <w:noProof/>
        </w:rPr>
        <w:lastRenderedPageBreak/>
        <w:drawing>
          <wp:inline distT="0" distB="0" distL="0" distR="0" wp14:anchorId="6A3A99C7" wp14:editId="652A5DAD">
            <wp:extent cx="5274310" cy="1031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1875"/>
                    </a:xfrm>
                    <a:prstGeom prst="rect">
                      <a:avLst/>
                    </a:prstGeom>
                  </pic:spPr>
                </pic:pic>
              </a:graphicData>
            </a:graphic>
          </wp:inline>
        </w:drawing>
      </w:r>
    </w:p>
    <w:p w14:paraId="0DFC15FD" w14:textId="77777777" w:rsidR="00B455C2" w:rsidRDefault="00B455C2"/>
    <w:p w14:paraId="1AE44B93" w14:textId="77777777" w:rsidR="005B4CFC" w:rsidRDefault="005B4CFC">
      <w:r>
        <w:rPr>
          <w:rFonts w:hint="eastAsia"/>
        </w:rPr>
        <w:t>为了将训练数据输入模型进行训练，需要将文本转换为数值特征。目前的方法有</w:t>
      </w:r>
      <w:r w:rsidR="00D85F74">
        <w:rPr>
          <w:rFonts w:hint="eastAsia"/>
        </w:rPr>
        <w:t>三</w:t>
      </w:r>
      <w:r>
        <w:rPr>
          <w:rFonts w:hint="eastAsia"/>
        </w:rPr>
        <w:t>种，</w:t>
      </w:r>
      <w:r w:rsidR="00D85F74">
        <w:rPr>
          <w:rFonts w:hint="eastAsia"/>
        </w:rPr>
        <w:t>一是</w:t>
      </w:r>
      <w:r>
        <w:rPr>
          <w:rFonts w:hint="eastAsia"/>
        </w:rPr>
        <w:t>是基于词袋模型的TF-IDF、SDV等</w:t>
      </w:r>
      <w:r w:rsidR="00D85F74">
        <w:rPr>
          <w:rFonts w:hint="eastAsia"/>
        </w:rPr>
        <w:t>；二是基于贝叶斯模型的LDA；三是将文本转换为向量的词嵌入方法，例如word2vec、</w:t>
      </w:r>
      <w:proofErr w:type="spellStart"/>
      <w:r w:rsidR="00D85F74" w:rsidRPr="00D85F74">
        <w:t>GloVe</w:t>
      </w:r>
      <w:proofErr w:type="spellEnd"/>
      <w:r w:rsidR="00D85F74">
        <w:rPr>
          <w:rFonts w:hint="eastAsia"/>
        </w:rPr>
        <w:t>等。获得文本的数值表示后，可以计算文本的余弦距离、word</w:t>
      </w:r>
      <w:r w:rsidR="00D85F74">
        <w:t xml:space="preserve"> </w:t>
      </w:r>
      <w:r w:rsidR="00D85F74">
        <w:rPr>
          <w:rFonts w:hint="eastAsia"/>
        </w:rPr>
        <w:t>mover</w:t>
      </w:r>
      <w:r w:rsidR="00D85F74">
        <w:t xml:space="preserve"> </w:t>
      </w:r>
      <w:r w:rsidR="00D85F74">
        <w:rPr>
          <w:rFonts w:hint="eastAsia"/>
        </w:rPr>
        <w:t>distance等。</w:t>
      </w:r>
      <w:r w:rsidR="009E0425">
        <w:rPr>
          <w:rFonts w:hint="eastAsia"/>
        </w:rPr>
        <w:t>这些方法得到的特征与句子对标签将作为输入数据，训练分类器。</w:t>
      </w:r>
    </w:p>
    <w:p w14:paraId="433416E0" w14:textId="77777777" w:rsidR="00D85F74" w:rsidRDefault="00D85F74"/>
    <w:p w14:paraId="405E6C5C" w14:textId="77777777" w:rsidR="00BD2C74" w:rsidRDefault="00E911E9" w:rsidP="00BD2C74">
      <w:pPr>
        <w:pStyle w:val="2"/>
      </w:pPr>
      <w:r>
        <w:rPr>
          <w:rFonts w:hint="eastAsia"/>
        </w:rPr>
        <w:t>解决方案</w:t>
      </w:r>
    </w:p>
    <w:p w14:paraId="016FEF3A" w14:textId="77777777" w:rsidR="00BD2C74" w:rsidRDefault="00BD2C74">
      <w:r>
        <w:rPr>
          <w:rFonts w:hint="eastAsia"/>
        </w:rPr>
        <w:t>在</w:t>
      </w:r>
      <w:proofErr w:type="spellStart"/>
      <w:r>
        <w:rPr>
          <w:rFonts w:hint="eastAsia"/>
        </w:rPr>
        <w:t>kaggle</w:t>
      </w:r>
      <w:proofErr w:type="spellEnd"/>
      <w:r>
        <w:rPr>
          <w:rFonts w:hint="eastAsia"/>
        </w:rPr>
        <w:t>比赛中，表现优异的队伍最终的模型大多数是大量模型的堆叠，例如XGB、LGBM和神经网络模型堆叠。这样不仅需要对文字特征进行挖掘、还需要训练多个模型，造成很大的工作量。</w:t>
      </w:r>
    </w:p>
    <w:p w14:paraId="3E392377" w14:textId="77777777" w:rsidR="00BD2C74" w:rsidRDefault="00BD2C74"/>
    <w:p w14:paraId="31126A31" w14:textId="77777777" w:rsidR="00B455C2" w:rsidRDefault="00612BA8">
      <w:r w:rsidRPr="00612BA8">
        <w:rPr>
          <w:rFonts w:hint="eastAsia"/>
        </w:rPr>
        <w:t>最近两年，一些预训练的深度神经网络语言模型发展迅速，</w:t>
      </w:r>
      <w:r w:rsidR="00BD2C74">
        <w:rPr>
          <w:rFonts w:hint="eastAsia"/>
        </w:rPr>
        <w:t>经过微调后在NLP的多个问题都获得了state-of-art的表现。这些预训练语言模型的出现，</w:t>
      </w:r>
      <w:r w:rsidRPr="00612BA8">
        <w:rPr>
          <w:rFonts w:hint="eastAsia"/>
        </w:rPr>
        <w:t>使得迁移学习在自然语言处理领域</w:t>
      </w:r>
      <w:r w:rsidR="00BD2C74">
        <w:rPr>
          <w:rFonts w:hint="eastAsia"/>
        </w:rPr>
        <w:t>有所突破</w:t>
      </w:r>
      <w:r w:rsidRPr="00612BA8">
        <w:rPr>
          <w:rFonts w:hint="eastAsia"/>
        </w:rPr>
        <w:t>。</w:t>
      </w:r>
      <w:r w:rsidR="00BD2C74">
        <w:rPr>
          <w:rFonts w:hint="eastAsia"/>
        </w:rPr>
        <w:t>这样</w:t>
      </w:r>
      <w:r w:rsidRPr="00612BA8">
        <w:rPr>
          <w:rFonts w:hint="eastAsia"/>
        </w:rPr>
        <w:t>，</w:t>
      </w:r>
      <w:r w:rsidR="00BD2C74">
        <w:rPr>
          <w:rFonts w:hint="eastAsia"/>
        </w:rPr>
        <w:t>我们将</w:t>
      </w:r>
      <w:r w:rsidR="002C7C43">
        <w:rPr>
          <w:rFonts w:hint="eastAsia"/>
        </w:rPr>
        <w:t>有可能</w:t>
      </w:r>
      <w:r w:rsidRPr="00612BA8">
        <w:rPr>
          <w:rFonts w:hint="eastAsia"/>
        </w:rPr>
        <w:t>摆脱繁琐的特征工程并大大较少训练时间。</w:t>
      </w:r>
      <w:r w:rsidR="002C7C43">
        <w:rPr>
          <w:rFonts w:hint="eastAsia"/>
        </w:rPr>
        <w:t>本项目计划采用</w:t>
      </w:r>
      <w:r w:rsidR="00A85672">
        <w:rPr>
          <w:rFonts w:hint="eastAsia"/>
        </w:rPr>
        <w:t>两种方法。一种是以随机森林方法作为分类器，输入统计类文本特征和使用预训练模型BERT产生的文本向量（Han</w:t>
      </w:r>
      <w:r w:rsidR="00A85672">
        <w:t xml:space="preserve"> </w:t>
      </w:r>
      <w:r w:rsidR="00A85672">
        <w:rPr>
          <w:rFonts w:hint="eastAsia"/>
        </w:rPr>
        <w:t>Xiao开发了</w:t>
      </w:r>
      <w:proofErr w:type="spellStart"/>
      <w:r w:rsidR="00A85672">
        <w:rPr>
          <w:rFonts w:hint="eastAsia"/>
        </w:rPr>
        <w:t>bert</w:t>
      </w:r>
      <w:proofErr w:type="spellEnd"/>
      <w:r w:rsidR="00A85672">
        <w:rPr>
          <w:rFonts w:hint="eastAsia"/>
        </w:rPr>
        <w:t>-as-service，可利用</w:t>
      </w:r>
      <w:proofErr w:type="spellStart"/>
      <w:r w:rsidR="00A85672">
        <w:rPr>
          <w:rFonts w:hint="eastAsia"/>
        </w:rPr>
        <w:t>bert</w:t>
      </w:r>
      <w:proofErr w:type="spellEnd"/>
      <w:r w:rsidR="00A85672">
        <w:rPr>
          <w:rFonts w:hint="eastAsia"/>
        </w:rPr>
        <w:t>将文本转换为固定长度向量）计算的相似度数值。另一种是将句子对输入</w:t>
      </w:r>
      <w:proofErr w:type="spellStart"/>
      <w:r w:rsidR="00A85672">
        <w:rPr>
          <w:rFonts w:hint="eastAsia"/>
        </w:rPr>
        <w:t>bert</w:t>
      </w:r>
      <w:proofErr w:type="spellEnd"/>
      <w:r w:rsidR="00A85672">
        <w:rPr>
          <w:rFonts w:hint="eastAsia"/>
        </w:rPr>
        <w:t>模型并添加分类层，通过微调训练神经网络分类器。</w:t>
      </w:r>
    </w:p>
    <w:p w14:paraId="2A80B690" w14:textId="77777777" w:rsidR="00E911E9" w:rsidRDefault="00E911E9" w:rsidP="00B455C2">
      <w:pPr>
        <w:pStyle w:val="2"/>
      </w:pPr>
      <w:r>
        <w:rPr>
          <w:rFonts w:hint="eastAsia"/>
        </w:rPr>
        <w:t>基准模型</w:t>
      </w:r>
    </w:p>
    <w:p w14:paraId="26E88735" w14:textId="77777777" w:rsidR="00E911E9" w:rsidRDefault="001F56DF">
      <w:r>
        <w:rPr>
          <w:rFonts w:hint="eastAsia"/>
        </w:rPr>
        <w:t>本项目拟用输入统计类文本特征的随机森林方法作为基准模型。</w:t>
      </w:r>
    </w:p>
    <w:p w14:paraId="4197CE60" w14:textId="77777777" w:rsidR="007824D9" w:rsidRDefault="007824D9"/>
    <w:p w14:paraId="77D515B5" w14:textId="77777777" w:rsidR="00E911E9" w:rsidRDefault="00E911E9" w:rsidP="00B455C2">
      <w:pPr>
        <w:pStyle w:val="2"/>
      </w:pPr>
      <w:r>
        <w:rPr>
          <w:rFonts w:hint="eastAsia"/>
        </w:rPr>
        <w:t>评估指标</w:t>
      </w:r>
    </w:p>
    <w:p w14:paraId="44AEC2FB" w14:textId="77777777" w:rsidR="007824D9" w:rsidRDefault="001F56DF">
      <w:r>
        <w:rPr>
          <w:rFonts w:hint="eastAsia"/>
        </w:rPr>
        <w:t>项目使用log-loss指标作为评估指标。该指标可用如下方程描述：</w:t>
      </w:r>
    </w:p>
    <w:p w14:paraId="7F7AE555" w14:textId="77777777" w:rsidR="001F56DF" w:rsidRDefault="001F56DF">
      <w:r>
        <w:rPr>
          <w:noProof/>
        </w:rPr>
        <w:drawing>
          <wp:inline distT="0" distB="0" distL="0" distR="0" wp14:anchorId="2558B5C1" wp14:editId="574162E9">
            <wp:extent cx="4743450" cy="72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723900"/>
                    </a:xfrm>
                    <a:prstGeom prst="rect">
                      <a:avLst/>
                    </a:prstGeom>
                  </pic:spPr>
                </pic:pic>
              </a:graphicData>
            </a:graphic>
          </wp:inline>
        </w:drawing>
      </w:r>
    </w:p>
    <w:p w14:paraId="28BCD907" w14:textId="77777777" w:rsidR="001F56DF" w:rsidRDefault="001F56DF" w:rsidP="001F56DF">
      <w:pPr>
        <w:jc w:val="center"/>
      </w:pPr>
      <w:r>
        <w:rPr>
          <w:rFonts w:hint="eastAsia"/>
        </w:rPr>
        <w:t>(来源:</w:t>
      </w:r>
      <w:r w:rsidRPr="001F56DF">
        <w:t xml:space="preserve"> </w:t>
      </w:r>
      <w:hyperlink r:id="rId9" w:history="1">
        <w:r w:rsidRPr="00F24CC5">
          <w:rPr>
            <w:rStyle w:val="a7"/>
          </w:rPr>
          <w:t>https://www.kaggle.com/c/bnp-paribas-cardif-claims-management/overview/evaluation</w:t>
        </w:r>
      </w:hyperlink>
      <w:r>
        <w:t>)</w:t>
      </w:r>
    </w:p>
    <w:p w14:paraId="6FDEB1CA" w14:textId="77777777" w:rsidR="001F56DF" w:rsidRDefault="001F56DF" w:rsidP="001F56DF">
      <w:r>
        <w:rPr>
          <w:rFonts w:hint="eastAsia"/>
        </w:rPr>
        <w:lastRenderedPageBreak/>
        <w:t>其中，N表示数据数量，</w:t>
      </w:r>
      <w:proofErr w:type="spellStart"/>
      <w:r>
        <w:rPr>
          <w:rFonts w:hint="eastAsia"/>
        </w:rPr>
        <w:t>y</w:t>
      </w:r>
      <w:r w:rsidRPr="001F56DF">
        <w:rPr>
          <w:rFonts w:hint="eastAsia"/>
          <w:vertAlign w:val="subscript"/>
        </w:rPr>
        <w:t>i</w:t>
      </w:r>
      <w:proofErr w:type="spellEnd"/>
      <w:r>
        <w:rPr>
          <w:vertAlign w:val="subscript"/>
        </w:rPr>
        <w:t xml:space="preserve"> </w:t>
      </w:r>
      <w:r w:rsidRPr="001F56DF">
        <w:rPr>
          <w:rFonts w:hint="eastAsia"/>
        </w:rPr>
        <w:t>为</w:t>
      </w:r>
      <w:proofErr w:type="spellStart"/>
      <w:r>
        <w:rPr>
          <w:rFonts w:hint="eastAsia"/>
        </w:rPr>
        <w:t>i</w:t>
      </w:r>
      <w:proofErr w:type="spellEnd"/>
      <w:r>
        <w:rPr>
          <w:rFonts w:hint="eastAsia"/>
        </w:rPr>
        <w:t>数据的真实标签，p</w:t>
      </w:r>
      <w:r w:rsidRPr="001F56DF">
        <w:rPr>
          <w:rFonts w:hint="eastAsia"/>
          <w:vertAlign w:val="subscript"/>
        </w:rPr>
        <w:t>i</w:t>
      </w:r>
      <w:r>
        <w:t xml:space="preserve"> </w:t>
      </w:r>
      <w:r>
        <w:rPr>
          <w:rFonts w:hint="eastAsia"/>
        </w:rPr>
        <w:t>为预测的</w:t>
      </w:r>
      <w:proofErr w:type="spellStart"/>
      <w:r>
        <w:rPr>
          <w:rFonts w:hint="eastAsia"/>
        </w:rPr>
        <w:t>i</w:t>
      </w:r>
      <w:proofErr w:type="spellEnd"/>
      <w:r>
        <w:rPr>
          <w:rFonts w:hint="eastAsia"/>
        </w:rPr>
        <w:t>数据标签为</w:t>
      </w:r>
      <w:proofErr w:type="spellStart"/>
      <w:r>
        <w:rPr>
          <w:rFonts w:hint="eastAsia"/>
        </w:rPr>
        <w:t>y</w:t>
      </w:r>
      <w:r w:rsidRPr="001F56DF">
        <w:rPr>
          <w:rFonts w:hint="eastAsia"/>
          <w:vertAlign w:val="subscript"/>
        </w:rPr>
        <w:t>i</w:t>
      </w:r>
      <w:proofErr w:type="spellEnd"/>
      <w:r>
        <w:rPr>
          <w:vertAlign w:val="subscript"/>
        </w:rPr>
        <w:t xml:space="preserve"> </w:t>
      </w:r>
      <w:r>
        <w:rPr>
          <w:rFonts w:hint="eastAsia"/>
        </w:rPr>
        <w:t>的概率。</w:t>
      </w:r>
    </w:p>
    <w:p w14:paraId="4D5780D4" w14:textId="77777777" w:rsidR="001F56DF" w:rsidRDefault="001F56DF" w:rsidP="001F56DF"/>
    <w:p w14:paraId="30F614F7" w14:textId="77777777" w:rsidR="001F56DF" w:rsidRPr="001F56DF" w:rsidRDefault="001F56DF" w:rsidP="001F56DF">
      <w:r>
        <w:rPr>
          <w:rFonts w:hint="eastAsia"/>
        </w:rPr>
        <w:t>该指标对确切的错误分类的惩罚较大。例如，预测所有数据为真实标签的概率为1的log-loss为21.79，预测所有数据为真实标签的概率为0的log-loss为12.75，而预测所有数据为真实标签的概率为0.5的log-loss为0.69）</w:t>
      </w:r>
    </w:p>
    <w:p w14:paraId="6B8F1A4D" w14:textId="77777777" w:rsidR="00E911E9" w:rsidRDefault="00E911E9" w:rsidP="00B455C2">
      <w:pPr>
        <w:pStyle w:val="2"/>
      </w:pPr>
      <w:r>
        <w:rPr>
          <w:rFonts w:hint="eastAsia"/>
        </w:rPr>
        <w:t>项目设计</w:t>
      </w:r>
    </w:p>
    <w:p w14:paraId="6BF0DC41" w14:textId="77777777" w:rsidR="00C7599C" w:rsidRDefault="00F80659" w:rsidP="00C7599C">
      <w:r>
        <w:rPr>
          <w:rFonts w:hint="eastAsia"/>
        </w:rPr>
        <w:t>项目的工作流程计划如下：</w:t>
      </w:r>
    </w:p>
    <w:p w14:paraId="123E9331" w14:textId="77777777" w:rsidR="00F80659" w:rsidRDefault="00F80659" w:rsidP="00F80659">
      <w:pPr>
        <w:pStyle w:val="a9"/>
        <w:numPr>
          <w:ilvl w:val="0"/>
          <w:numId w:val="1"/>
        </w:numPr>
        <w:ind w:firstLineChars="0"/>
      </w:pPr>
      <w:r>
        <w:rPr>
          <w:rFonts w:hint="eastAsia"/>
        </w:rPr>
        <w:t>对数据进行预处理，例如分词、大小写替换、</w:t>
      </w:r>
      <w:r w:rsidRPr="00F80659">
        <w:t>lemmatization</w:t>
      </w:r>
      <w:r>
        <w:rPr>
          <w:rFonts w:hint="eastAsia"/>
        </w:rPr>
        <w:t>、去除stop-words等。由于这些处理实际上都丢弃了部分信息，因此需要同时使用未经过这些处理的数据。</w:t>
      </w:r>
    </w:p>
    <w:p w14:paraId="05A16FBC" w14:textId="77777777" w:rsidR="00F80659" w:rsidRDefault="00F80659" w:rsidP="00F80659">
      <w:pPr>
        <w:pStyle w:val="a9"/>
        <w:numPr>
          <w:ilvl w:val="0"/>
          <w:numId w:val="1"/>
        </w:numPr>
        <w:ind w:firstLineChars="0"/>
      </w:pPr>
      <w:r>
        <w:rPr>
          <w:rFonts w:hint="eastAsia"/>
        </w:rPr>
        <w:t>利用数据生成特征，包括统计类特征、</w:t>
      </w:r>
      <w:proofErr w:type="spellStart"/>
      <w:r>
        <w:rPr>
          <w:rFonts w:hint="eastAsia"/>
        </w:rPr>
        <w:t>bert</w:t>
      </w:r>
      <w:proofErr w:type="spellEnd"/>
      <w:r>
        <w:rPr>
          <w:rFonts w:hint="eastAsia"/>
        </w:rPr>
        <w:t>生成的特征。</w:t>
      </w:r>
    </w:p>
    <w:p w14:paraId="1D4823DD" w14:textId="77777777" w:rsidR="00F80659" w:rsidRDefault="00F80659" w:rsidP="00F80659">
      <w:pPr>
        <w:pStyle w:val="a9"/>
        <w:numPr>
          <w:ilvl w:val="0"/>
          <w:numId w:val="1"/>
        </w:numPr>
        <w:ind w:firstLineChars="0"/>
      </w:pPr>
      <w:r>
        <w:rPr>
          <w:rFonts w:hint="eastAsia"/>
        </w:rPr>
        <w:t>将统计特征输入随机森林算法训练基准模型</w:t>
      </w:r>
      <w:proofErr w:type="spellStart"/>
      <w:r>
        <w:rPr>
          <w:rFonts w:hint="eastAsia"/>
        </w:rPr>
        <w:t>M_</w:t>
      </w:r>
      <w:r>
        <w:t>bm</w:t>
      </w:r>
      <w:proofErr w:type="spellEnd"/>
    </w:p>
    <w:p w14:paraId="7394A156" w14:textId="77777777" w:rsidR="00F80659" w:rsidRDefault="00F80659" w:rsidP="00F80659">
      <w:pPr>
        <w:pStyle w:val="a9"/>
        <w:numPr>
          <w:ilvl w:val="0"/>
          <w:numId w:val="1"/>
        </w:numPr>
        <w:ind w:firstLineChars="0"/>
      </w:pPr>
      <w:r>
        <w:rPr>
          <w:rFonts w:hint="eastAsia"/>
        </w:rPr>
        <w:t>将数据输入</w:t>
      </w:r>
      <w:proofErr w:type="spellStart"/>
      <w:r>
        <w:rPr>
          <w:rFonts w:hint="eastAsia"/>
        </w:rPr>
        <w:t>bert</w:t>
      </w:r>
      <w:proofErr w:type="spellEnd"/>
      <w:r>
        <w:rPr>
          <w:rFonts w:hint="eastAsia"/>
        </w:rPr>
        <w:t>生成相似度分数，同时将统计特征和相似度分数输入随机森林算法训练模型</w:t>
      </w:r>
      <w:proofErr w:type="spellStart"/>
      <w:r>
        <w:rPr>
          <w:rFonts w:hint="eastAsia"/>
        </w:rPr>
        <w:t>M_</w:t>
      </w:r>
      <w:r>
        <w:t>bert</w:t>
      </w:r>
      <w:proofErr w:type="spellEnd"/>
    </w:p>
    <w:p w14:paraId="27FE4818" w14:textId="77777777" w:rsidR="00F80659" w:rsidRDefault="00040A1E" w:rsidP="00F80659">
      <w:pPr>
        <w:pStyle w:val="a9"/>
        <w:numPr>
          <w:ilvl w:val="0"/>
          <w:numId w:val="1"/>
        </w:numPr>
        <w:ind w:firstLineChars="0"/>
      </w:pPr>
      <w:r>
        <w:rPr>
          <w:rFonts w:hint="eastAsia"/>
        </w:rPr>
        <w:t>将数据输入</w:t>
      </w:r>
      <w:proofErr w:type="spellStart"/>
      <w:r>
        <w:rPr>
          <w:rFonts w:hint="eastAsia"/>
        </w:rPr>
        <w:t>bert</w:t>
      </w:r>
      <w:proofErr w:type="spellEnd"/>
      <w:r>
        <w:rPr>
          <w:rFonts w:hint="eastAsia"/>
        </w:rPr>
        <w:t>进行微调，训练神经网络分类器</w:t>
      </w:r>
      <w:proofErr w:type="spellStart"/>
      <w:r>
        <w:rPr>
          <w:rFonts w:hint="eastAsia"/>
        </w:rPr>
        <w:t>M_</w:t>
      </w:r>
      <w:r>
        <w:t>nn</w:t>
      </w:r>
      <w:proofErr w:type="spellEnd"/>
    </w:p>
    <w:p w14:paraId="61209144" w14:textId="77777777" w:rsidR="00040A1E" w:rsidRDefault="00040A1E" w:rsidP="00F80659">
      <w:pPr>
        <w:pStyle w:val="a9"/>
        <w:numPr>
          <w:ilvl w:val="0"/>
          <w:numId w:val="1"/>
        </w:numPr>
        <w:ind w:firstLineChars="0"/>
      </w:pPr>
      <w:r>
        <w:rPr>
          <w:rFonts w:hint="eastAsia"/>
        </w:rPr>
        <w:t>对比三个模型的表现，决定堆叠模型或只使用其中一个。</w:t>
      </w:r>
    </w:p>
    <w:p w14:paraId="3971C1A8" w14:textId="77777777" w:rsidR="00053936" w:rsidRDefault="00053936" w:rsidP="00053936"/>
    <w:p w14:paraId="5C1F2FB5" w14:textId="77777777" w:rsidR="00053936" w:rsidRDefault="00053936" w:rsidP="00053936"/>
    <w:p w14:paraId="33761F40" w14:textId="77777777" w:rsidR="00053936" w:rsidRDefault="00053936" w:rsidP="00053936">
      <w:pPr>
        <w:pStyle w:val="2"/>
      </w:pPr>
      <w:r>
        <w:rPr>
          <w:rFonts w:hint="eastAsia"/>
        </w:rPr>
        <w:t>参考资料</w:t>
      </w:r>
    </w:p>
    <w:p w14:paraId="5599B4B0" w14:textId="77777777" w:rsidR="008B279C" w:rsidRDefault="008B279C" w:rsidP="00053936">
      <w:pPr>
        <w:pStyle w:val="a9"/>
        <w:numPr>
          <w:ilvl w:val="0"/>
          <w:numId w:val="2"/>
        </w:numPr>
        <w:ind w:firstLineChars="0"/>
        <w:jc w:val="left"/>
      </w:pPr>
      <w:r w:rsidRPr="008B279C">
        <w:t>Natural language processing</w:t>
      </w:r>
      <w:hyperlink r:id="rId10" w:history="1">
        <w:r>
          <w:rPr>
            <w:rStyle w:val="a7"/>
          </w:rPr>
          <w:t>https://en.wikipedia.org/wiki/Natural_language_processing</w:t>
        </w:r>
      </w:hyperlink>
    </w:p>
    <w:p w14:paraId="04B5A6FF" w14:textId="77777777" w:rsidR="00970634" w:rsidRDefault="00970634" w:rsidP="00053936">
      <w:pPr>
        <w:pStyle w:val="a9"/>
        <w:numPr>
          <w:ilvl w:val="0"/>
          <w:numId w:val="2"/>
        </w:numPr>
        <w:ind w:firstLineChars="0"/>
        <w:jc w:val="left"/>
      </w:pPr>
      <w:r w:rsidRPr="00970634">
        <w:rPr>
          <w:rFonts w:hint="eastAsia"/>
        </w:rPr>
        <w:t>自然语言处理</w:t>
      </w:r>
      <w:r>
        <w:rPr>
          <w:rFonts w:hint="eastAsia"/>
        </w:rPr>
        <w:t xml:space="preserve">-简介 </w:t>
      </w:r>
      <w:hyperlink r:id="rId11" w:history="1">
        <w:r w:rsidR="008B279C" w:rsidRPr="00B76890">
          <w:rPr>
            <w:rStyle w:val="a7"/>
          </w:rPr>
          <w:t>https://www.zhihu.com/topic/19560026/intro</w:t>
        </w:r>
      </w:hyperlink>
    </w:p>
    <w:p w14:paraId="47D43D0F" w14:textId="77777777" w:rsidR="00053936" w:rsidRDefault="00053936" w:rsidP="00053936">
      <w:pPr>
        <w:pStyle w:val="a9"/>
        <w:numPr>
          <w:ilvl w:val="0"/>
          <w:numId w:val="2"/>
        </w:numPr>
        <w:ind w:firstLineChars="0"/>
        <w:jc w:val="left"/>
      </w:pPr>
      <w:r w:rsidRPr="00053936">
        <w:t>Is That a Duplicate Quora Question?</w:t>
      </w:r>
      <w:r>
        <w:t xml:space="preserve"> </w:t>
      </w:r>
      <w:hyperlink r:id="rId12" w:history="1">
        <w:r w:rsidRPr="00B76890">
          <w:rPr>
            <w:rStyle w:val="a7"/>
          </w:rPr>
          <w:t>https://www.linkedin.com/pulse/duplicate-quora-question-abhishek-thakur/</w:t>
        </w:r>
      </w:hyperlink>
    </w:p>
    <w:p w14:paraId="343739AC" w14:textId="77777777" w:rsidR="00053936" w:rsidRDefault="00053936" w:rsidP="00053936">
      <w:pPr>
        <w:pStyle w:val="a9"/>
        <w:numPr>
          <w:ilvl w:val="0"/>
          <w:numId w:val="2"/>
        </w:numPr>
        <w:ind w:firstLineChars="0"/>
        <w:jc w:val="left"/>
      </w:pPr>
      <w:r w:rsidRPr="00053936">
        <w:t>A Gentle Introduction to the Bag-of-Words Model</w:t>
      </w:r>
      <w:r>
        <w:t xml:space="preserve"> </w:t>
      </w:r>
      <w:hyperlink r:id="rId13" w:history="1">
        <w:r w:rsidRPr="00B76890">
          <w:rPr>
            <w:rStyle w:val="a7"/>
          </w:rPr>
          <w:t>https://machinelearningmastery.com/gentle-introduction-bag-words-model/</w:t>
        </w:r>
      </w:hyperlink>
    </w:p>
    <w:p w14:paraId="45AC516D" w14:textId="77777777" w:rsidR="008B279C" w:rsidRDefault="008B279C" w:rsidP="00053936">
      <w:pPr>
        <w:pStyle w:val="a9"/>
        <w:numPr>
          <w:ilvl w:val="0"/>
          <w:numId w:val="2"/>
        </w:numPr>
        <w:ind w:firstLineChars="0"/>
        <w:jc w:val="left"/>
      </w:pPr>
      <w:r w:rsidRPr="008B279C">
        <w:t>What Are Word Embeddings for Text?</w:t>
      </w:r>
      <w:r>
        <w:t xml:space="preserve"> </w:t>
      </w:r>
      <w:hyperlink r:id="rId14" w:history="1">
        <w:r>
          <w:rPr>
            <w:rStyle w:val="a7"/>
          </w:rPr>
          <w:t>https://machinelearningmastery.com/what-are-word-embeddings/</w:t>
        </w:r>
      </w:hyperlink>
    </w:p>
    <w:p w14:paraId="7EBCA98C" w14:textId="77777777" w:rsidR="008B279C" w:rsidRDefault="008B279C" w:rsidP="00053936">
      <w:pPr>
        <w:pStyle w:val="a9"/>
        <w:numPr>
          <w:ilvl w:val="0"/>
          <w:numId w:val="2"/>
        </w:numPr>
        <w:ind w:firstLineChars="0"/>
        <w:jc w:val="left"/>
      </w:pPr>
      <w:r w:rsidRPr="008B279C">
        <w:t>Gentle Introduction to Statistical Language Modeling and Neural Language Models</w:t>
      </w:r>
      <w:r>
        <w:t xml:space="preserve"> </w:t>
      </w:r>
      <w:hyperlink r:id="rId15" w:history="1">
        <w:r w:rsidRPr="00B76890">
          <w:rPr>
            <w:rStyle w:val="a7"/>
          </w:rPr>
          <w:t>https://machinelearningmastery.com/statistical-language-modeling-and-neural-language-models/</w:t>
        </w:r>
      </w:hyperlink>
    </w:p>
    <w:p w14:paraId="26C14FBB" w14:textId="77777777" w:rsidR="00053936" w:rsidRDefault="00053936" w:rsidP="00053936">
      <w:pPr>
        <w:pStyle w:val="a9"/>
        <w:numPr>
          <w:ilvl w:val="0"/>
          <w:numId w:val="2"/>
        </w:numPr>
        <w:ind w:firstLineChars="0"/>
        <w:jc w:val="left"/>
      </w:pPr>
      <w:r w:rsidRPr="00053936">
        <w:rPr>
          <w:rFonts w:hint="eastAsia"/>
        </w:rPr>
        <w:t>文本主题模型之</w:t>
      </w:r>
      <w:r w:rsidRPr="00053936">
        <w:t>LDA(一) LDA基础</w:t>
      </w:r>
      <w:r>
        <w:rPr>
          <w:rFonts w:hint="eastAsia"/>
        </w:rPr>
        <w:t xml:space="preserve"> </w:t>
      </w:r>
      <w:hyperlink r:id="rId16" w:history="1">
        <w:r w:rsidRPr="00B76890">
          <w:rPr>
            <w:rStyle w:val="a7"/>
          </w:rPr>
          <w:t>https://www.cnblogs.com/pinard/p/6831308.html</w:t>
        </w:r>
      </w:hyperlink>
    </w:p>
    <w:p w14:paraId="611C73C0" w14:textId="77777777" w:rsidR="0046148A" w:rsidRDefault="0046148A" w:rsidP="00053936">
      <w:pPr>
        <w:pStyle w:val="a9"/>
        <w:numPr>
          <w:ilvl w:val="0"/>
          <w:numId w:val="2"/>
        </w:numPr>
        <w:ind w:firstLineChars="0"/>
        <w:jc w:val="left"/>
      </w:pPr>
      <w:r w:rsidRPr="0046148A">
        <w:rPr>
          <w:rFonts w:hint="eastAsia"/>
        </w:rPr>
        <w:t>自然语言处理基础与实战（</w:t>
      </w:r>
      <w:r w:rsidRPr="0046148A">
        <w:t>8）- 主题模型LDA理解与应用</w:t>
      </w:r>
      <w:r>
        <w:rPr>
          <w:rFonts w:hint="eastAsia"/>
        </w:rPr>
        <w:t xml:space="preserve"> </w:t>
      </w:r>
      <w:hyperlink r:id="rId17" w:history="1">
        <w:r w:rsidRPr="00B76890">
          <w:rPr>
            <w:rStyle w:val="a7"/>
          </w:rPr>
          <w:t>https://www.jianshu.com/p/74ec7d5f6821</w:t>
        </w:r>
      </w:hyperlink>
    </w:p>
    <w:p w14:paraId="1B917D25" w14:textId="77777777" w:rsidR="0046148A" w:rsidRDefault="0046148A" w:rsidP="00053936">
      <w:pPr>
        <w:pStyle w:val="a9"/>
        <w:numPr>
          <w:ilvl w:val="0"/>
          <w:numId w:val="2"/>
        </w:numPr>
        <w:ind w:firstLineChars="0"/>
        <w:jc w:val="left"/>
      </w:pPr>
      <w:r w:rsidRPr="0046148A">
        <w:rPr>
          <w:rFonts w:hint="eastAsia"/>
        </w:rPr>
        <w:t>从</w:t>
      </w:r>
      <w:r w:rsidRPr="0046148A">
        <w:t>0到1，了解NLP中的文本相似度</w:t>
      </w:r>
      <w:r>
        <w:rPr>
          <w:rFonts w:hint="eastAsia"/>
        </w:rPr>
        <w:t xml:space="preserve"> </w:t>
      </w:r>
      <w:hyperlink r:id="rId18" w:history="1">
        <w:r>
          <w:rPr>
            <w:rStyle w:val="a7"/>
          </w:rPr>
          <w:t>https://www.jianshu.com/p/22afb6d25e74?utm_campaign=maleskine&amp;utm_content=note&amp;utm_medium=seo_notes&amp;utm_source=recommendation</w:t>
        </w:r>
      </w:hyperlink>
    </w:p>
    <w:p w14:paraId="377AB99A" w14:textId="77777777" w:rsidR="00053936" w:rsidRDefault="00053936" w:rsidP="00053936">
      <w:pPr>
        <w:pStyle w:val="a9"/>
        <w:numPr>
          <w:ilvl w:val="0"/>
          <w:numId w:val="2"/>
        </w:numPr>
        <w:ind w:firstLineChars="0"/>
        <w:jc w:val="left"/>
      </w:pPr>
      <w:r w:rsidRPr="00053936">
        <w:t>1st place solution</w:t>
      </w:r>
      <w:r>
        <w:t xml:space="preserve"> </w:t>
      </w:r>
      <w:hyperlink r:id="rId19" w:anchor="latest-572705" w:history="1">
        <w:r>
          <w:rPr>
            <w:rStyle w:val="a7"/>
          </w:rPr>
          <w:t>https://www.kaggle.com/c/quora-question-pairs/discussion/34355#latest-572705</w:t>
        </w:r>
      </w:hyperlink>
    </w:p>
    <w:p w14:paraId="7A2F1585" w14:textId="77777777" w:rsidR="00053936" w:rsidRDefault="00053936" w:rsidP="00053936">
      <w:pPr>
        <w:pStyle w:val="a9"/>
        <w:numPr>
          <w:ilvl w:val="0"/>
          <w:numId w:val="2"/>
        </w:numPr>
        <w:ind w:firstLineChars="0"/>
        <w:jc w:val="left"/>
      </w:pPr>
      <w:r w:rsidRPr="00053936">
        <w:t xml:space="preserve">BNP Paribas </w:t>
      </w:r>
      <w:proofErr w:type="spellStart"/>
      <w:r w:rsidRPr="00053936">
        <w:t>Cardif</w:t>
      </w:r>
      <w:proofErr w:type="spellEnd"/>
      <w:r w:rsidRPr="00053936">
        <w:t xml:space="preserve"> Claims Management</w:t>
      </w:r>
      <w:r>
        <w:t xml:space="preserve">, Evaluation </w:t>
      </w:r>
      <w:hyperlink r:id="rId20" w:history="1">
        <w:r w:rsidRPr="00B76890">
          <w:rPr>
            <w:rStyle w:val="a7"/>
          </w:rPr>
          <w:t>https://www.kaggle.com/c/bnp-paribas-cardif-claims-management/overview/evaluation</w:t>
        </w:r>
      </w:hyperlink>
    </w:p>
    <w:p w14:paraId="7B598194" w14:textId="77777777" w:rsidR="00053936" w:rsidRDefault="00053936" w:rsidP="00053936">
      <w:pPr>
        <w:pStyle w:val="a9"/>
        <w:numPr>
          <w:ilvl w:val="0"/>
          <w:numId w:val="2"/>
        </w:numPr>
        <w:ind w:firstLineChars="0"/>
        <w:jc w:val="left"/>
      </w:pPr>
      <w:r w:rsidRPr="00053936">
        <w:lastRenderedPageBreak/>
        <w:t>Log Loss Evaluation Section Missing.</w:t>
      </w:r>
      <w:r>
        <w:t xml:space="preserve"> </w:t>
      </w:r>
      <w:hyperlink r:id="rId21" w:anchor="latest-172575" w:history="1">
        <w:r w:rsidRPr="00B76890">
          <w:rPr>
            <w:rStyle w:val="a7"/>
          </w:rPr>
          <w:t>https://www.kaggle.com/c/quora-question-pairs/discussion/30605#latest-172575</w:t>
        </w:r>
      </w:hyperlink>
    </w:p>
    <w:p w14:paraId="33CD0B1E" w14:textId="77777777" w:rsidR="008B279C" w:rsidRDefault="008B279C" w:rsidP="00053936">
      <w:pPr>
        <w:pStyle w:val="a9"/>
        <w:numPr>
          <w:ilvl w:val="0"/>
          <w:numId w:val="2"/>
        </w:numPr>
        <w:ind w:firstLineChars="0"/>
        <w:jc w:val="left"/>
      </w:pPr>
      <w:r w:rsidRPr="008B279C">
        <w:t>Manhattan LSTM model for text similarity</w:t>
      </w:r>
      <w:r>
        <w:t xml:space="preserve"> </w:t>
      </w:r>
      <w:hyperlink r:id="rId22" w:history="1">
        <w:r>
          <w:rPr>
            <w:rStyle w:val="a7"/>
          </w:rPr>
          <w:t>https://medium.com/@gautam.karmakar/manhattan-lstm-model-for-text-similarity-2351f80d72f1</w:t>
        </w:r>
      </w:hyperlink>
    </w:p>
    <w:p w14:paraId="5C305D95" w14:textId="77777777" w:rsidR="008B279C" w:rsidRDefault="008B279C" w:rsidP="00053936">
      <w:pPr>
        <w:pStyle w:val="a9"/>
        <w:numPr>
          <w:ilvl w:val="0"/>
          <w:numId w:val="2"/>
        </w:numPr>
        <w:ind w:firstLineChars="0"/>
        <w:jc w:val="left"/>
      </w:pPr>
      <w:r>
        <w:rPr>
          <w:rFonts w:hint="eastAsia"/>
        </w:rPr>
        <w:t>BERT</w:t>
      </w:r>
      <w:r>
        <w:t xml:space="preserve"> </w:t>
      </w:r>
      <w:hyperlink r:id="rId23" w:history="1">
        <w:r>
          <w:rPr>
            <w:rStyle w:val="a7"/>
          </w:rPr>
          <w:t>https://github.com/google-research/bert</w:t>
        </w:r>
      </w:hyperlink>
    </w:p>
    <w:p w14:paraId="4682F53F" w14:textId="77777777" w:rsidR="008B279C" w:rsidRDefault="008B279C" w:rsidP="00053936">
      <w:pPr>
        <w:pStyle w:val="a9"/>
        <w:numPr>
          <w:ilvl w:val="0"/>
          <w:numId w:val="2"/>
        </w:numPr>
        <w:ind w:firstLineChars="0"/>
        <w:jc w:val="left"/>
      </w:pPr>
      <w:r w:rsidRPr="008B279C">
        <w:t>BERT和ULMFIT embedding比较文本分类结果</w:t>
      </w:r>
      <w:r>
        <w:rPr>
          <w:rFonts w:hint="eastAsia"/>
        </w:rPr>
        <w:t xml:space="preserve"> </w:t>
      </w:r>
      <w:hyperlink r:id="rId24" w:history="1">
        <w:r w:rsidRPr="00B76890">
          <w:rPr>
            <w:rStyle w:val="a7"/>
          </w:rPr>
          <w:t>https://www.cnblogs.com/demo-deng/p/10797405.html</w:t>
        </w:r>
      </w:hyperlink>
    </w:p>
    <w:p w14:paraId="29073CBE" w14:textId="77777777" w:rsidR="00053936" w:rsidRDefault="00053936" w:rsidP="00053936">
      <w:pPr>
        <w:pStyle w:val="a9"/>
        <w:numPr>
          <w:ilvl w:val="0"/>
          <w:numId w:val="2"/>
        </w:numPr>
        <w:ind w:firstLineChars="0"/>
        <w:jc w:val="left"/>
      </w:pPr>
      <w:r>
        <w:t xml:space="preserve">Bert-as-service </w:t>
      </w:r>
      <w:hyperlink r:id="rId25" w:history="1">
        <w:r w:rsidR="0046148A" w:rsidRPr="00B76890">
          <w:rPr>
            <w:rStyle w:val="a7"/>
          </w:rPr>
          <w:t>https://github.com/hanxiao/bert-as-service</w:t>
        </w:r>
      </w:hyperlink>
    </w:p>
    <w:p w14:paraId="15B20A1C" w14:textId="77777777" w:rsidR="0046148A" w:rsidRPr="00053936" w:rsidRDefault="0046148A" w:rsidP="00053936">
      <w:pPr>
        <w:pStyle w:val="a9"/>
        <w:numPr>
          <w:ilvl w:val="0"/>
          <w:numId w:val="2"/>
        </w:numPr>
        <w:ind w:firstLineChars="0"/>
        <w:jc w:val="left"/>
      </w:pPr>
      <w:r w:rsidRPr="0046148A">
        <w:t>Predicting Movie Review Sentiment with BERT on TF Hub</w:t>
      </w:r>
      <w:r>
        <w:t xml:space="preserve"> </w:t>
      </w:r>
      <w:hyperlink r:id="rId26" w:history="1">
        <w:r>
          <w:rPr>
            <w:rStyle w:val="a7"/>
          </w:rPr>
          <w:t>https://github.com/google-research/bert/blob/master/predicting_movie_reviews_with_bert_on_tf_hub.ipynb</w:t>
        </w:r>
      </w:hyperlink>
    </w:p>
    <w:sectPr w:rsidR="0046148A" w:rsidRPr="000539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B14A6" w14:textId="77777777" w:rsidR="001E2D63" w:rsidRDefault="001E2D63" w:rsidP="007E60B0">
      <w:r>
        <w:separator/>
      </w:r>
    </w:p>
  </w:endnote>
  <w:endnote w:type="continuationSeparator" w:id="0">
    <w:p w14:paraId="554FAD92" w14:textId="77777777" w:rsidR="001E2D63" w:rsidRDefault="001E2D63" w:rsidP="007E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1C478" w14:textId="77777777" w:rsidR="001E2D63" w:rsidRDefault="001E2D63" w:rsidP="007E60B0">
      <w:r>
        <w:separator/>
      </w:r>
    </w:p>
  </w:footnote>
  <w:footnote w:type="continuationSeparator" w:id="0">
    <w:p w14:paraId="5DBE92EC" w14:textId="77777777" w:rsidR="001E2D63" w:rsidRDefault="001E2D63" w:rsidP="007E6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45E"/>
    <w:multiLevelType w:val="hybridMultilevel"/>
    <w:tmpl w:val="3CBA1012"/>
    <w:lvl w:ilvl="0" w:tplc="2174D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ED0A97"/>
    <w:multiLevelType w:val="hybridMultilevel"/>
    <w:tmpl w:val="EB4417E6"/>
    <w:lvl w:ilvl="0" w:tplc="DD32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E9"/>
    <w:rsid w:val="000225F0"/>
    <w:rsid w:val="00040A1E"/>
    <w:rsid w:val="00053936"/>
    <w:rsid w:val="000558EF"/>
    <w:rsid w:val="00115428"/>
    <w:rsid w:val="0014395E"/>
    <w:rsid w:val="0016339E"/>
    <w:rsid w:val="001E2D63"/>
    <w:rsid w:val="001F56DF"/>
    <w:rsid w:val="00226F60"/>
    <w:rsid w:val="002419B5"/>
    <w:rsid w:val="00244E23"/>
    <w:rsid w:val="002C7C43"/>
    <w:rsid w:val="003718BF"/>
    <w:rsid w:val="00374CA3"/>
    <w:rsid w:val="003A4C99"/>
    <w:rsid w:val="003F7AB3"/>
    <w:rsid w:val="0046148A"/>
    <w:rsid w:val="004C2769"/>
    <w:rsid w:val="004D4A68"/>
    <w:rsid w:val="004F1C60"/>
    <w:rsid w:val="005B4CFC"/>
    <w:rsid w:val="005F0CB0"/>
    <w:rsid w:val="00612BA8"/>
    <w:rsid w:val="00722651"/>
    <w:rsid w:val="007334A1"/>
    <w:rsid w:val="007824D9"/>
    <w:rsid w:val="007E60B0"/>
    <w:rsid w:val="00800750"/>
    <w:rsid w:val="008955E0"/>
    <w:rsid w:val="008B279C"/>
    <w:rsid w:val="008C0C8A"/>
    <w:rsid w:val="008D21AD"/>
    <w:rsid w:val="00960C86"/>
    <w:rsid w:val="00970634"/>
    <w:rsid w:val="009C6D02"/>
    <w:rsid w:val="009D4710"/>
    <w:rsid w:val="009E0425"/>
    <w:rsid w:val="00A85672"/>
    <w:rsid w:val="00B455C2"/>
    <w:rsid w:val="00B92CCA"/>
    <w:rsid w:val="00BD2C74"/>
    <w:rsid w:val="00C7599C"/>
    <w:rsid w:val="00CF1E16"/>
    <w:rsid w:val="00D85F74"/>
    <w:rsid w:val="00E15BC7"/>
    <w:rsid w:val="00E751C0"/>
    <w:rsid w:val="00E911E9"/>
    <w:rsid w:val="00F80659"/>
    <w:rsid w:val="00FB3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BADF9"/>
  <w15:chartTrackingRefBased/>
  <w15:docId w15:val="{88EB573D-A7E1-41DD-ABE2-647E94B0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1C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1C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60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60B0"/>
    <w:rPr>
      <w:sz w:val="18"/>
      <w:szCs w:val="18"/>
    </w:rPr>
  </w:style>
  <w:style w:type="paragraph" w:styleId="a5">
    <w:name w:val="footer"/>
    <w:basedOn w:val="a"/>
    <w:link w:val="a6"/>
    <w:uiPriority w:val="99"/>
    <w:unhideWhenUsed/>
    <w:rsid w:val="007E60B0"/>
    <w:pPr>
      <w:tabs>
        <w:tab w:val="center" w:pos="4153"/>
        <w:tab w:val="right" w:pos="8306"/>
      </w:tabs>
      <w:snapToGrid w:val="0"/>
      <w:jc w:val="left"/>
    </w:pPr>
    <w:rPr>
      <w:sz w:val="18"/>
      <w:szCs w:val="18"/>
    </w:rPr>
  </w:style>
  <w:style w:type="character" w:customStyle="1" w:styleId="a6">
    <w:name w:val="页脚 字符"/>
    <w:basedOn w:val="a0"/>
    <w:link w:val="a5"/>
    <w:uiPriority w:val="99"/>
    <w:rsid w:val="007E60B0"/>
    <w:rPr>
      <w:sz w:val="18"/>
      <w:szCs w:val="18"/>
    </w:rPr>
  </w:style>
  <w:style w:type="character" w:customStyle="1" w:styleId="10">
    <w:name w:val="标题 1 字符"/>
    <w:basedOn w:val="a0"/>
    <w:link w:val="1"/>
    <w:uiPriority w:val="9"/>
    <w:rsid w:val="004F1C60"/>
    <w:rPr>
      <w:b/>
      <w:bCs/>
      <w:kern w:val="44"/>
      <w:sz w:val="44"/>
      <w:szCs w:val="44"/>
    </w:rPr>
  </w:style>
  <w:style w:type="character" w:customStyle="1" w:styleId="20">
    <w:name w:val="标题 2 字符"/>
    <w:basedOn w:val="a0"/>
    <w:link w:val="2"/>
    <w:uiPriority w:val="9"/>
    <w:rsid w:val="004F1C60"/>
    <w:rPr>
      <w:rFonts w:asciiTheme="majorHAnsi" w:eastAsiaTheme="majorEastAsia" w:hAnsiTheme="majorHAnsi" w:cstheme="majorBidi"/>
      <w:b/>
      <w:bCs/>
      <w:sz w:val="32"/>
      <w:szCs w:val="32"/>
    </w:rPr>
  </w:style>
  <w:style w:type="character" w:styleId="a7">
    <w:name w:val="Hyperlink"/>
    <w:basedOn w:val="a0"/>
    <w:uiPriority w:val="99"/>
    <w:unhideWhenUsed/>
    <w:rsid w:val="001F56DF"/>
    <w:rPr>
      <w:color w:val="0563C1" w:themeColor="hyperlink"/>
      <w:u w:val="single"/>
    </w:rPr>
  </w:style>
  <w:style w:type="character" w:styleId="a8">
    <w:name w:val="Unresolved Mention"/>
    <w:basedOn w:val="a0"/>
    <w:uiPriority w:val="99"/>
    <w:semiHidden/>
    <w:unhideWhenUsed/>
    <w:rsid w:val="001F56DF"/>
    <w:rPr>
      <w:color w:val="605E5C"/>
      <w:shd w:val="clear" w:color="auto" w:fill="E1DFDD"/>
    </w:rPr>
  </w:style>
  <w:style w:type="paragraph" w:styleId="a9">
    <w:name w:val="List Paragraph"/>
    <w:basedOn w:val="a"/>
    <w:uiPriority w:val="34"/>
    <w:qFormat/>
    <w:rsid w:val="00F806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1485">
      <w:bodyDiv w:val="1"/>
      <w:marLeft w:val="0"/>
      <w:marRight w:val="0"/>
      <w:marTop w:val="0"/>
      <w:marBottom w:val="0"/>
      <w:divBdr>
        <w:top w:val="none" w:sz="0" w:space="0" w:color="auto"/>
        <w:left w:val="none" w:sz="0" w:space="0" w:color="auto"/>
        <w:bottom w:val="none" w:sz="0" w:space="0" w:color="auto"/>
        <w:right w:val="none" w:sz="0" w:space="0" w:color="auto"/>
      </w:divBdr>
    </w:div>
    <w:div w:id="208883317">
      <w:bodyDiv w:val="1"/>
      <w:marLeft w:val="0"/>
      <w:marRight w:val="0"/>
      <w:marTop w:val="0"/>
      <w:marBottom w:val="0"/>
      <w:divBdr>
        <w:top w:val="none" w:sz="0" w:space="0" w:color="auto"/>
        <w:left w:val="none" w:sz="0" w:space="0" w:color="auto"/>
        <w:bottom w:val="none" w:sz="0" w:space="0" w:color="auto"/>
        <w:right w:val="none" w:sz="0" w:space="0" w:color="auto"/>
      </w:divBdr>
    </w:div>
    <w:div w:id="247353559">
      <w:bodyDiv w:val="1"/>
      <w:marLeft w:val="0"/>
      <w:marRight w:val="0"/>
      <w:marTop w:val="0"/>
      <w:marBottom w:val="0"/>
      <w:divBdr>
        <w:top w:val="none" w:sz="0" w:space="0" w:color="auto"/>
        <w:left w:val="none" w:sz="0" w:space="0" w:color="auto"/>
        <w:bottom w:val="none" w:sz="0" w:space="0" w:color="auto"/>
        <w:right w:val="none" w:sz="0" w:space="0" w:color="auto"/>
      </w:divBdr>
    </w:div>
    <w:div w:id="611940404">
      <w:bodyDiv w:val="1"/>
      <w:marLeft w:val="0"/>
      <w:marRight w:val="0"/>
      <w:marTop w:val="0"/>
      <w:marBottom w:val="0"/>
      <w:divBdr>
        <w:top w:val="none" w:sz="0" w:space="0" w:color="auto"/>
        <w:left w:val="none" w:sz="0" w:space="0" w:color="auto"/>
        <w:bottom w:val="none" w:sz="0" w:space="0" w:color="auto"/>
        <w:right w:val="none" w:sz="0" w:space="0" w:color="auto"/>
      </w:divBdr>
    </w:div>
    <w:div w:id="618612316">
      <w:bodyDiv w:val="1"/>
      <w:marLeft w:val="0"/>
      <w:marRight w:val="0"/>
      <w:marTop w:val="0"/>
      <w:marBottom w:val="0"/>
      <w:divBdr>
        <w:top w:val="none" w:sz="0" w:space="0" w:color="auto"/>
        <w:left w:val="none" w:sz="0" w:space="0" w:color="auto"/>
        <w:bottom w:val="none" w:sz="0" w:space="0" w:color="auto"/>
        <w:right w:val="none" w:sz="0" w:space="0" w:color="auto"/>
      </w:divBdr>
    </w:div>
    <w:div w:id="940381076">
      <w:bodyDiv w:val="1"/>
      <w:marLeft w:val="0"/>
      <w:marRight w:val="0"/>
      <w:marTop w:val="0"/>
      <w:marBottom w:val="0"/>
      <w:divBdr>
        <w:top w:val="none" w:sz="0" w:space="0" w:color="auto"/>
        <w:left w:val="none" w:sz="0" w:space="0" w:color="auto"/>
        <w:bottom w:val="none" w:sz="0" w:space="0" w:color="auto"/>
        <w:right w:val="none" w:sz="0" w:space="0" w:color="auto"/>
      </w:divBdr>
    </w:div>
    <w:div w:id="1079983995">
      <w:bodyDiv w:val="1"/>
      <w:marLeft w:val="0"/>
      <w:marRight w:val="0"/>
      <w:marTop w:val="0"/>
      <w:marBottom w:val="0"/>
      <w:divBdr>
        <w:top w:val="none" w:sz="0" w:space="0" w:color="auto"/>
        <w:left w:val="none" w:sz="0" w:space="0" w:color="auto"/>
        <w:bottom w:val="none" w:sz="0" w:space="0" w:color="auto"/>
        <w:right w:val="none" w:sz="0" w:space="0" w:color="auto"/>
      </w:divBdr>
    </w:div>
    <w:div w:id="1358315655">
      <w:bodyDiv w:val="1"/>
      <w:marLeft w:val="0"/>
      <w:marRight w:val="0"/>
      <w:marTop w:val="0"/>
      <w:marBottom w:val="0"/>
      <w:divBdr>
        <w:top w:val="none" w:sz="0" w:space="0" w:color="auto"/>
        <w:left w:val="none" w:sz="0" w:space="0" w:color="auto"/>
        <w:bottom w:val="none" w:sz="0" w:space="0" w:color="auto"/>
        <w:right w:val="none" w:sz="0" w:space="0" w:color="auto"/>
      </w:divBdr>
    </w:div>
    <w:div w:id="1586723858">
      <w:bodyDiv w:val="1"/>
      <w:marLeft w:val="0"/>
      <w:marRight w:val="0"/>
      <w:marTop w:val="0"/>
      <w:marBottom w:val="0"/>
      <w:divBdr>
        <w:top w:val="none" w:sz="0" w:space="0" w:color="auto"/>
        <w:left w:val="none" w:sz="0" w:space="0" w:color="auto"/>
        <w:bottom w:val="none" w:sz="0" w:space="0" w:color="auto"/>
        <w:right w:val="none" w:sz="0" w:space="0" w:color="auto"/>
      </w:divBdr>
    </w:div>
    <w:div w:id="1716662314">
      <w:bodyDiv w:val="1"/>
      <w:marLeft w:val="0"/>
      <w:marRight w:val="0"/>
      <w:marTop w:val="0"/>
      <w:marBottom w:val="0"/>
      <w:divBdr>
        <w:top w:val="none" w:sz="0" w:space="0" w:color="auto"/>
        <w:left w:val="none" w:sz="0" w:space="0" w:color="auto"/>
        <w:bottom w:val="none" w:sz="0" w:space="0" w:color="auto"/>
        <w:right w:val="none" w:sz="0" w:space="0" w:color="auto"/>
      </w:divBdr>
    </w:div>
    <w:div w:id="1852335753">
      <w:bodyDiv w:val="1"/>
      <w:marLeft w:val="0"/>
      <w:marRight w:val="0"/>
      <w:marTop w:val="0"/>
      <w:marBottom w:val="0"/>
      <w:divBdr>
        <w:top w:val="none" w:sz="0" w:space="0" w:color="auto"/>
        <w:left w:val="none" w:sz="0" w:space="0" w:color="auto"/>
        <w:bottom w:val="none" w:sz="0" w:space="0" w:color="auto"/>
        <w:right w:val="none" w:sz="0" w:space="0" w:color="auto"/>
      </w:divBdr>
    </w:div>
    <w:div w:id="1855076653">
      <w:bodyDiv w:val="1"/>
      <w:marLeft w:val="0"/>
      <w:marRight w:val="0"/>
      <w:marTop w:val="0"/>
      <w:marBottom w:val="0"/>
      <w:divBdr>
        <w:top w:val="none" w:sz="0" w:space="0" w:color="auto"/>
        <w:left w:val="none" w:sz="0" w:space="0" w:color="auto"/>
        <w:bottom w:val="none" w:sz="0" w:space="0" w:color="auto"/>
        <w:right w:val="none" w:sz="0" w:space="0" w:color="auto"/>
      </w:divBdr>
    </w:div>
    <w:div w:id="210884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gentle-introduction-bag-words-model/" TargetMode="External"/><Relationship Id="rId18" Type="http://schemas.openxmlformats.org/officeDocument/2006/relationships/hyperlink" Target="https://www.jianshu.com/p/22afb6d25e74?utm_campaign=maleskine&amp;utm_content=note&amp;utm_medium=seo_notes&amp;utm_source=recommendation" TargetMode="External"/><Relationship Id="rId26" Type="http://schemas.openxmlformats.org/officeDocument/2006/relationships/hyperlink" Target="https://github.com/google-research/bert/blob/master/predicting_movie_reviews_with_bert_on_tf_hub.ipynb" TargetMode="External"/><Relationship Id="rId3" Type="http://schemas.openxmlformats.org/officeDocument/2006/relationships/settings" Target="settings.xml"/><Relationship Id="rId21" Type="http://schemas.openxmlformats.org/officeDocument/2006/relationships/hyperlink" Target="https://www.kaggle.com/c/quora-question-pairs/discussion/30605" TargetMode="External"/><Relationship Id="rId7" Type="http://schemas.openxmlformats.org/officeDocument/2006/relationships/image" Target="media/image1.png"/><Relationship Id="rId12" Type="http://schemas.openxmlformats.org/officeDocument/2006/relationships/hyperlink" Target="https://www.linkedin.com/pulse/duplicate-quora-question-abhishek-thakur/" TargetMode="External"/><Relationship Id="rId17" Type="http://schemas.openxmlformats.org/officeDocument/2006/relationships/hyperlink" Target="https://www.jianshu.com/p/74ec7d5f6821" TargetMode="External"/><Relationship Id="rId25" Type="http://schemas.openxmlformats.org/officeDocument/2006/relationships/hyperlink" Target="https://github.com/hanxiao/bert-as-service" TargetMode="External"/><Relationship Id="rId2" Type="http://schemas.openxmlformats.org/officeDocument/2006/relationships/styles" Target="styles.xml"/><Relationship Id="rId16" Type="http://schemas.openxmlformats.org/officeDocument/2006/relationships/hyperlink" Target="https://www.cnblogs.com/pinard/p/6831308.html" TargetMode="External"/><Relationship Id="rId20" Type="http://schemas.openxmlformats.org/officeDocument/2006/relationships/hyperlink" Target="https://www.kaggle.com/c/bnp-paribas-cardif-claims-management/overview/evalu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hihu.com/topic/19560026/intro" TargetMode="External"/><Relationship Id="rId24" Type="http://schemas.openxmlformats.org/officeDocument/2006/relationships/hyperlink" Target="https://www.cnblogs.com/demo-deng/p/10797405.html" TargetMode="External"/><Relationship Id="rId5" Type="http://schemas.openxmlformats.org/officeDocument/2006/relationships/footnotes" Target="footnotes.xml"/><Relationship Id="rId15" Type="http://schemas.openxmlformats.org/officeDocument/2006/relationships/hyperlink" Target="https://machinelearningmastery.com/statistical-language-modeling-and-neural-language-models/" TargetMode="External"/><Relationship Id="rId23" Type="http://schemas.openxmlformats.org/officeDocument/2006/relationships/hyperlink" Target="https://github.com/google-research/bert" TargetMode="External"/><Relationship Id="rId28" Type="http://schemas.openxmlformats.org/officeDocument/2006/relationships/theme" Target="theme/theme1.xml"/><Relationship Id="rId10" Type="http://schemas.openxmlformats.org/officeDocument/2006/relationships/hyperlink" Target="https://en.wikipedia.org/wiki/Natural_language_processing" TargetMode="External"/><Relationship Id="rId19" Type="http://schemas.openxmlformats.org/officeDocument/2006/relationships/hyperlink" Target="https://www.kaggle.com/c/quora-question-pairs/discussion/34355" TargetMode="External"/><Relationship Id="rId4" Type="http://schemas.openxmlformats.org/officeDocument/2006/relationships/webSettings" Target="webSettings.xml"/><Relationship Id="rId9" Type="http://schemas.openxmlformats.org/officeDocument/2006/relationships/hyperlink" Target="https://www.kaggle.com/c/bnp-paribas-cardif-claims-management/overview/evaluation" TargetMode="External"/><Relationship Id="rId14" Type="http://schemas.openxmlformats.org/officeDocument/2006/relationships/hyperlink" Target="https://machinelearningmastery.com/what-are-word-embeddings/" TargetMode="External"/><Relationship Id="rId22" Type="http://schemas.openxmlformats.org/officeDocument/2006/relationships/hyperlink" Target="https://medium.com/@gautam.karmakar/manhattan-lstm-model-for-text-similarity-2351f80d72f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4</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Qi</dc:creator>
  <cp:keywords/>
  <dc:description/>
  <cp:lastModifiedBy>_ Qi</cp:lastModifiedBy>
  <cp:revision>25</cp:revision>
  <cp:lastPrinted>2019-08-11T04:22:00Z</cp:lastPrinted>
  <dcterms:created xsi:type="dcterms:W3CDTF">2019-07-22T14:01:00Z</dcterms:created>
  <dcterms:modified xsi:type="dcterms:W3CDTF">2019-08-11T04:26:00Z</dcterms:modified>
</cp:coreProperties>
</file>