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EF" w:rsidRPr="00013F1F" w:rsidRDefault="00711FEF" w:rsidP="00711FEF">
      <w:pPr>
        <w:pStyle w:val="1"/>
        <w:jc w:val="center"/>
        <w:rPr>
          <w:rFonts w:cs="Times New Roman"/>
          <w:b w:val="0"/>
          <w:color w:val="auto"/>
        </w:rPr>
      </w:pPr>
      <w:r w:rsidRPr="00013F1F">
        <w:rPr>
          <w:rFonts w:cs="Times New Roman"/>
          <w:color w:val="auto"/>
        </w:rPr>
        <w:t>Описание используемых типов</w:t>
      </w:r>
    </w:p>
    <w:p w:rsidR="00711FEF" w:rsidRPr="00586092" w:rsidRDefault="00711FEF" w:rsidP="00586092">
      <w:pPr>
        <w:pStyle w:val="2"/>
        <w:rPr>
          <w:rFonts w:cs="Times New Roman"/>
          <w:b w:val="0"/>
          <w:i/>
          <w:szCs w:val="24"/>
        </w:rPr>
      </w:pPr>
      <w:proofErr w:type="spellStart"/>
      <w:r w:rsidRPr="00586092">
        <w:rPr>
          <w:rStyle w:val="20"/>
          <w:b/>
        </w:rPr>
        <w:t>LCD_ExGpio_type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43"/>
        <w:gridCol w:w="2865"/>
        <w:gridCol w:w="4620"/>
      </w:tblGrid>
      <w:tr w:rsidR="00711FEF" w:rsidTr="00FA729D">
        <w:trPr>
          <w:trHeight w:val="620"/>
        </w:trPr>
        <w:tc>
          <w:tcPr>
            <w:tcW w:w="1113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Допустимые значения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StartPosition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1…1024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 xml:space="preserve">Начальная позиция, в </w:t>
            </w:r>
            <w:proofErr w:type="spellStart"/>
            <w:r>
              <w:t>пиксельклоках</w:t>
            </w:r>
            <w:proofErr w:type="spellEnd"/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StopPosition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1…1024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 xml:space="preserve">Конечная позиция, в </w:t>
            </w:r>
            <w:proofErr w:type="spellStart"/>
            <w:r>
              <w:t>пиксельклоках</w:t>
            </w:r>
            <w:proofErr w:type="spellEnd"/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ActiveLevel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0 или 1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>Активный уровень</w:t>
            </w:r>
          </w:p>
        </w:tc>
      </w:tr>
    </w:tbl>
    <w:p w:rsidR="00586092" w:rsidRDefault="00586092" w:rsidP="00586092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t xml:space="preserve">Описание конфигурационной структуры дополнительных </w:t>
      </w:r>
      <w:proofErr w:type="spellStart"/>
      <w:r w:rsidRPr="00335F3F">
        <w:rPr>
          <w:rFonts w:cs="Times New Roman"/>
          <w:i/>
          <w:szCs w:val="24"/>
        </w:rPr>
        <w:t>пинов</w:t>
      </w:r>
      <w:proofErr w:type="spellEnd"/>
    </w:p>
    <w:p w:rsidR="00711FEF" w:rsidRDefault="00711FE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956DE0" w:rsidRPr="00335F3F" w:rsidRDefault="00956DE0" w:rsidP="00586092">
      <w:pPr>
        <w:pStyle w:val="2"/>
        <w:rPr>
          <w:rFonts w:cs="Times New Roman"/>
          <w:i/>
          <w:szCs w:val="24"/>
        </w:rPr>
      </w:pPr>
      <w:proofErr w:type="spellStart"/>
      <w:r w:rsidRPr="00956DE0">
        <w:t>LCD_Conf_type</w:t>
      </w:r>
      <w:proofErr w:type="spellEnd"/>
    </w:p>
    <w:tbl>
      <w:tblPr>
        <w:tblStyle w:val="a7"/>
        <w:tblW w:w="4562" w:type="pct"/>
        <w:jc w:val="center"/>
        <w:tblLook w:val="04A0" w:firstRow="1" w:lastRow="0" w:firstColumn="1" w:lastColumn="0" w:noHBand="0" w:noVBand="1"/>
      </w:tblPr>
      <w:tblGrid>
        <w:gridCol w:w="2516"/>
        <w:gridCol w:w="6269"/>
      </w:tblGrid>
      <w:tr w:rsidR="00956DE0" w:rsidTr="00FA729D">
        <w:trPr>
          <w:trHeight w:val="620"/>
          <w:jc w:val="center"/>
        </w:trPr>
        <w:tc>
          <w:tcPr>
            <w:tcW w:w="1432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956DE0" w:rsidRPr="003A3DCC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ulRgbMode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</w:pPr>
            <w:r>
              <w:t>Формат</w:t>
            </w:r>
            <w:r w:rsidRPr="009B61E9">
              <w:t xml:space="preserve"> </w:t>
            </w:r>
            <w:r>
              <w:t>цвета</w:t>
            </w:r>
            <w:r w:rsidRPr="009B61E9">
              <w:t>:</w:t>
            </w:r>
          </w:p>
          <w:p w:rsidR="00956DE0" w:rsidRPr="009B61E9" w:rsidRDefault="00956DE0" w:rsidP="00FA729D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2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888,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br/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565,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br/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444_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AR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,</w:t>
            </w:r>
          </w:p>
          <w:p w:rsidR="00956DE0" w:rsidRPr="005C3DD4" w:rsidRDefault="00956DE0" w:rsidP="00FA729D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HAL_LCD_RGB444_AL,</w:t>
            </w:r>
          </w:p>
          <w:p w:rsidR="00956DE0" w:rsidRPr="009B61E9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HAL_LCD_RGB233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ulPixelClock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t>Частота синхроимпульс</w:t>
            </w:r>
            <w:r>
              <w:t>а</w:t>
            </w:r>
            <w:r w:rsidRPr="005C3DD4">
              <w:t xml:space="preserve"> для LCD панели, кГц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ulPwmDiv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Делитель ШИМ (</w:t>
            </w:r>
            <w:r>
              <w:rPr>
                <w:lang w:val="en-US"/>
              </w:rPr>
              <w:t>0 … 15</w:t>
            </w:r>
            <w:r>
              <w:t>)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bVSyncActiveLevel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bHSyncActiveLevel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bDReadyActiveLevel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линии готовности данных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bPClkInverse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Инверсия пиксель клока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bStopPclkWhenNoData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 xml:space="preserve">Останов </w:t>
            </w:r>
            <w:proofErr w:type="spellStart"/>
            <w:r w:rsidRPr="00705014">
              <w:t>пиксельклока</w:t>
            </w:r>
            <w:proofErr w:type="spellEnd"/>
            <w:r w:rsidRPr="00705014">
              <w:t>, когда нет данных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bSwapRgbToBgr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0 – RGB,</w:t>
            </w:r>
            <w:r>
              <w:rPr>
                <w:lang w:val="en-US"/>
              </w:rPr>
              <w:t xml:space="preserve"> 1 – BGR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usHSyncPos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 w:rsidRPr="00494C43">
              <w:t>Сдвиг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usHSyncLen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Длительность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Видимые пиксели по горизонтали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usHFrontBlank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Количество пустых пикселей слева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usHBackBlank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Количество пустых пикселей справа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usVSyncPos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Сдвиг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usVSyncLen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Длительность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Видимые </w:t>
            </w:r>
            <w:r>
              <w:t>линии</w:t>
            </w:r>
            <w:r w:rsidRPr="00494C43">
              <w:t xml:space="preserve"> по вертикали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usVFrontBlank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Количество пустых </w:t>
            </w:r>
            <w:r>
              <w:t>линий</w:t>
            </w:r>
            <w:r w:rsidRPr="00494C43">
              <w:t xml:space="preserve"> сверху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usVBackBlank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Количество пустых </w:t>
            </w:r>
            <w:r>
              <w:t>линий</w:t>
            </w:r>
            <w:r w:rsidRPr="00494C43">
              <w:t xml:space="preserve"> снизу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pxWindow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Указатель на структуру окна</w:t>
            </w:r>
          </w:p>
        </w:tc>
      </w:tr>
    </w:tbl>
    <w:p w:rsidR="00956DE0" w:rsidRDefault="00586092" w:rsidP="00586092">
      <w:pPr>
        <w:spacing w:after="160" w:line="259" w:lineRule="auto"/>
        <w:ind w:firstLine="0"/>
        <w:jc w:val="center"/>
        <w:rPr>
          <w:rFonts w:eastAsiaTheme="majorEastAsia" w:cs="Times New Roman"/>
          <w:b/>
          <w:szCs w:val="32"/>
        </w:rPr>
      </w:pPr>
      <w:r w:rsidRPr="00335F3F">
        <w:rPr>
          <w:rFonts w:cs="Times New Roman"/>
          <w:i/>
          <w:szCs w:val="24"/>
        </w:rPr>
        <w:t xml:space="preserve">Описание конфигурационной структуры </w:t>
      </w:r>
      <w:r w:rsidRPr="00335F3F">
        <w:rPr>
          <w:rFonts w:cs="Times New Roman"/>
          <w:i/>
          <w:szCs w:val="24"/>
          <w:lang w:val="en-US"/>
        </w:rPr>
        <w:t>LCD</w:t>
      </w:r>
      <w:r w:rsidRPr="00335F3F">
        <w:rPr>
          <w:rFonts w:cs="Times New Roman"/>
          <w:i/>
          <w:szCs w:val="24"/>
        </w:rPr>
        <w:t xml:space="preserve"> контроллера панели</w:t>
      </w:r>
    </w:p>
    <w:p w:rsidR="00586092" w:rsidRDefault="00586092" w:rsidP="00956DE0">
      <w:pPr>
        <w:jc w:val="center"/>
        <w:rPr>
          <w:rFonts w:cs="Times New Roman"/>
          <w:i/>
          <w:szCs w:val="24"/>
        </w:rPr>
      </w:pPr>
    </w:p>
    <w:p w:rsidR="00956DE0" w:rsidRPr="00335F3F" w:rsidRDefault="00956DE0" w:rsidP="00956DE0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lastRenderedPageBreak/>
        <w:t>Описание формата цвета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R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G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B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888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data[23:16]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data[15:8]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data[7:0]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565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data[15:11]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data[10:5]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data[4:0]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</w:rPr>
              <w:t>HAL_LCD_RGB444_AR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data[13:10]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data[8:5]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data[3:0]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HAL_LCD_RGB444_AL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data[14:11]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data[9:6]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data[4:1]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HAL_LCD_RGB233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data[7:6]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data[5:3]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data[2:0]</w:t>
            </w:r>
          </w:p>
        </w:tc>
      </w:tr>
    </w:tbl>
    <w:p w:rsidR="00956DE0" w:rsidRDefault="00956DE0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956DE0" w:rsidRPr="00956DE0" w:rsidRDefault="00956DE0" w:rsidP="00586092">
      <w:pPr>
        <w:pStyle w:val="2"/>
      </w:pPr>
      <w:proofErr w:type="spellStart"/>
      <w:r w:rsidRPr="00956DE0">
        <w:t>LCD_WindowConf_type</w:t>
      </w:r>
      <w:proofErr w:type="spellEnd"/>
    </w:p>
    <w:tbl>
      <w:tblPr>
        <w:tblStyle w:val="a7"/>
        <w:tblW w:w="4562" w:type="pct"/>
        <w:jc w:val="center"/>
        <w:tblLook w:val="04A0" w:firstRow="1" w:lastRow="0" w:firstColumn="1" w:lastColumn="0" w:noHBand="0" w:noVBand="1"/>
      </w:tblPr>
      <w:tblGrid>
        <w:gridCol w:w="2516"/>
        <w:gridCol w:w="6269"/>
      </w:tblGrid>
      <w:tr w:rsidR="00956DE0" w:rsidTr="00FA729D">
        <w:trPr>
          <w:trHeight w:val="620"/>
          <w:jc w:val="center"/>
        </w:trPr>
        <w:tc>
          <w:tcPr>
            <w:tcW w:w="1432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956DE0" w:rsidRPr="009B61E9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usHSize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>
              <w:t>Размер окна по горизонтали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usVSize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Размер окна по вертикали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sHOffset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F36650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Смещение относительно </w:t>
            </w:r>
            <w:proofErr w:type="spellStart"/>
            <w:r>
              <w:rPr>
                <w:lang w:val="en-US"/>
              </w:rPr>
              <w:t>usHSize</w:t>
            </w:r>
            <w:proofErr w:type="spellEnd"/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sVOffset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 xml:space="preserve">Смещение относительно </w:t>
            </w:r>
            <w:proofErr w:type="spellStart"/>
            <w:r>
              <w:rPr>
                <w:lang w:val="en-US"/>
              </w:rPr>
              <w:t>usVSize</w:t>
            </w:r>
            <w:proofErr w:type="spellEnd"/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ulBackgndColor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Цвет фона неактивной области</w:t>
            </w:r>
          </w:p>
        </w:tc>
      </w:tr>
    </w:tbl>
    <w:p w:rsidR="00586092" w:rsidRDefault="00586092" w:rsidP="00586092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t>Описание структуры</w:t>
      </w:r>
      <w:r>
        <w:rPr>
          <w:rFonts w:cs="Times New Roman"/>
          <w:i/>
          <w:szCs w:val="24"/>
        </w:rPr>
        <w:t xml:space="preserve"> окна</w:t>
      </w:r>
    </w:p>
    <w:p w:rsidR="00956DE0" w:rsidRDefault="00956DE0" w:rsidP="00586092">
      <w:pPr>
        <w:spacing w:after="160" w:line="259" w:lineRule="auto"/>
        <w:ind w:firstLine="0"/>
        <w:jc w:val="center"/>
        <w:rPr>
          <w:rFonts w:eastAsiaTheme="majorEastAsia" w:cs="Times New Roman"/>
          <w:b/>
          <w:szCs w:val="32"/>
        </w:rPr>
      </w:pPr>
    </w:p>
    <w:p w:rsidR="00956DE0" w:rsidRDefault="00956DE0" w:rsidP="00956DE0">
      <w:r>
        <w:br w:type="page"/>
      </w:r>
    </w:p>
    <w:p w:rsidR="00711FEF" w:rsidRDefault="00711FE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340BD6" w:rsidRPr="003B2790" w:rsidRDefault="00340BD6" w:rsidP="00340BD6">
      <w:pPr>
        <w:pStyle w:val="1"/>
        <w:jc w:val="center"/>
        <w:rPr>
          <w:rFonts w:cs="Times New Roman"/>
          <w:b w:val="0"/>
          <w:color w:val="auto"/>
        </w:rPr>
      </w:pPr>
      <w:r w:rsidRPr="003B2790">
        <w:rPr>
          <w:rFonts w:cs="Times New Roman"/>
          <w:color w:val="auto"/>
        </w:rPr>
        <w:t>Описание используемых функций</w:t>
      </w:r>
    </w:p>
    <w:p w:rsidR="00345C48" w:rsidRPr="000A7873" w:rsidRDefault="009F5E2D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 w:rsidR="00CD063A">
        <w:rPr>
          <w:lang w:val="en-US"/>
        </w:rPr>
        <w:t>LCD</w:t>
      </w:r>
      <w:r w:rsidRPr="000A7873">
        <w:t>_</w:t>
      </w:r>
      <w:r w:rsidR="00CD063A">
        <w:rPr>
          <w:lang w:val="en-US"/>
        </w:rPr>
        <w:t>Enable</w:t>
      </w:r>
    </w:p>
    <w:p w:rsidR="00CC18B6" w:rsidRPr="000A7873" w:rsidRDefault="00CC18B6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Default="00222715" w:rsidP="00CC18B6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CD063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9F5E2D" w:rsidRPr="00CD063A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9F5E2D" w:rsidRPr="00CD063A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Enable</w:t>
      </w:r>
      <w:proofErr w:type="spellEnd"/>
      <w:r w:rsidR="00326A09" w:rsidRPr="00CD063A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CD063A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9F5E2D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CD063A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326A09" w:rsidRPr="00CD063A">
        <w:rPr>
          <w:rFonts w:ascii="Consolas" w:hAnsi="Consolas" w:cs="Consolas"/>
          <w:color w:val="000000"/>
          <w:sz w:val="22"/>
          <w:lang w:val="en-US"/>
        </w:rPr>
        <w:t>)</w:t>
      </w:r>
      <w:r w:rsidR="00326A09" w:rsidRPr="00CD063A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CC18B6" w:rsidRPr="000A7873" w:rsidRDefault="000A7873" w:rsidP="00CC18B6">
      <w:r>
        <w:t>Ф</w:t>
      </w:r>
      <w:r w:rsidR="0023049B" w:rsidRPr="0097621D">
        <w:t>ункция</w:t>
      </w:r>
      <w:r w:rsidR="0023049B" w:rsidRPr="000A7873">
        <w:t xml:space="preserve"> </w:t>
      </w:r>
      <w:r w:rsidR="00CD063A">
        <w:t>включения</w:t>
      </w:r>
      <w:r w:rsidR="00CD063A" w:rsidRPr="000A7873">
        <w:t xml:space="preserve"> </w:t>
      </w:r>
      <w:r w:rsidR="00CD063A">
        <w:t>контроллера</w:t>
      </w:r>
      <w:r w:rsidR="00CD063A" w:rsidRPr="000A7873">
        <w:t xml:space="preserve"> </w:t>
      </w:r>
      <w:r w:rsidR="00CD063A">
        <w:rPr>
          <w:lang w:val="en-US"/>
        </w:rPr>
        <w:t>LCD</w:t>
      </w:r>
      <w:r w:rsidR="009F5E2D" w:rsidRPr="000A7873">
        <w:t xml:space="preserve">. </w:t>
      </w:r>
    </w:p>
    <w:p w:rsidR="00CD063A" w:rsidRPr="0097621D" w:rsidRDefault="00CD063A" w:rsidP="000A7873">
      <w:pPr>
        <w:pStyle w:val="2"/>
        <w:ind w:firstLine="0"/>
        <w:rPr>
          <w:lang w:val="en-US"/>
        </w:rPr>
      </w:pPr>
      <w:r w:rsidRPr="009F5E2D">
        <w:rPr>
          <w:lang w:val="en-US"/>
        </w:rPr>
        <w:t>HAL_</w:t>
      </w:r>
      <w:r w:rsidRPr="000A7873">
        <w:t>LCD</w:t>
      </w:r>
      <w:r w:rsidRPr="009F5E2D">
        <w:rPr>
          <w:lang w:val="en-US"/>
        </w:rPr>
        <w:t>_</w:t>
      </w:r>
      <w:r>
        <w:rPr>
          <w:lang w:val="en-US"/>
        </w:rPr>
        <w:t>Disable</w:t>
      </w:r>
    </w:p>
    <w:p w:rsidR="000A7873" w:rsidRPr="000A7873" w:rsidRDefault="000A7873" w:rsidP="000A7873">
      <w:pPr>
        <w:ind w:firstLine="0"/>
        <w:rPr>
          <w:b/>
          <w:color w:val="002060"/>
          <w:lang w:val="en-US"/>
        </w:rPr>
      </w:pPr>
      <w:r w:rsidRPr="000A7873">
        <w:rPr>
          <w:b/>
          <w:color w:val="002060"/>
        </w:rPr>
        <w:t>Резюме</w:t>
      </w:r>
    </w:p>
    <w:p w:rsidR="000A7873" w:rsidRDefault="00A24D7A" w:rsidP="00C60CD8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D063A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CD063A"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CD063A"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Disable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D063A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0A7873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0A7873">
        <w:rPr>
          <w:rFonts w:ascii="Consolas" w:hAnsi="Consolas" w:cs="Consolas"/>
          <w:color w:val="000000"/>
          <w:sz w:val="22"/>
          <w:lang w:val="en-US"/>
        </w:rPr>
        <w:t>)</w:t>
      </w:r>
      <w:r w:rsidRPr="000A7873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E84709" w:rsidRPr="000A7873" w:rsidRDefault="000A7873" w:rsidP="00C60CD8">
      <w:r>
        <w:t>Ф</w:t>
      </w:r>
      <w:r w:rsidR="00CD063A" w:rsidRPr="0097621D">
        <w:t>ункция</w:t>
      </w:r>
      <w:r w:rsidR="00CD063A" w:rsidRPr="000A7873">
        <w:t xml:space="preserve"> </w:t>
      </w:r>
      <w:r w:rsidR="00CD063A">
        <w:t>выключения</w:t>
      </w:r>
      <w:r w:rsidR="00CD063A" w:rsidRPr="000A7873">
        <w:t xml:space="preserve"> </w:t>
      </w:r>
      <w:r w:rsidR="00CD063A">
        <w:t>контроллера</w:t>
      </w:r>
      <w:r w:rsidR="00CD063A" w:rsidRPr="000A7873">
        <w:t xml:space="preserve"> </w:t>
      </w:r>
      <w:r w:rsidR="00CD063A">
        <w:rPr>
          <w:lang w:val="en-US"/>
        </w:rPr>
        <w:t>LCD</w:t>
      </w:r>
      <w:r w:rsidR="009F5E2D" w:rsidRPr="000A7873">
        <w:t>.</w:t>
      </w:r>
    </w:p>
    <w:p w:rsidR="00E868CA" w:rsidRPr="000A7873" w:rsidRDefault="00E868CA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 w:rsidR="00CD063A">
        <w:rPr>
          <w:lang w:val="en-US"/>
        </w:rPr>
        <w:t>LCD</w:t>
      </w:r>
      <w:r w:rsidR="00CD063A" w:rsidRPr="000A7873">
        <w:t>_</w:t>
      </w:r>
      <w:proofErr w:type="spellStart"/>
      <w:r w:rsidR="00404DAC">
        <w:rPr>
          <w:lang w:val="en-US"/>
        </w:rPr>
        <w:t>GpioInit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Pr="00586092" w:rsidRDefault="00E868CA" w:rsidP="00E868CA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8B0DB3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8B0DB3"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404DAC">
        <w:rPr>
          <w:rFonts w:ascii="Consolas" w:hAnsi="Consolas" w:cs="Consolas"/>
          <w:b/>
          <w:bCs/>
          <w:color w:val="000000"/>
          <w:sz w:val="22"/>
          <w:lang w:val="en-US"/>
        </w:rPr>
        <w:t>G</w:t>
      </w:r>
      <w:r w:rsidR="00962D84">
        <w:rPr>
          <w:rFonts w:ascii="Consolas" w:hAnsi="Consolas" w:cs="Consolas"/>
          <w:b/>
          <w:bCs/>
          <w:color w:val="000000"/>
          <w:sz w:val="22"/>
          <w:lang w:val="en-US"/>
        </w:rPr>
        <w:t>pio</w:t>
      </w:r>
      <w:r w:rsidR="00404DAC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>
        <w:rPr>
          <w:rFonts w:ascii="Consolas" w:hAnsi="Consolas" w:cs="Consolas"/>
          <w:color w:val="005032"/>
          <w:sz w:val="22"/>
          <w:lang w:val="en-US"/>
        </w:rPr>
        <w:t>void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  <w:r w:rsidRPr="00586092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E868CA" w:rsidRDefault="000A7873" w:rsidP="00E868CA">
      <w:r>
        <w:t>Ф</w:t>
      </w:r>
      <w:r w:rsidR="00E868CA" w:rsidRPr="0097621D">
        <w:t xml:space="preserve">ункция </w:t>
      </w:r>
      <w:r w:rsidR="00962D84">
        <w:t xml:space="preserve">конфигурации </w:t>
      </w:r>
      <w:r w:rsidR="0077492D">
        <w:t>выводов</w:t>
      </w:r>
      <w:r w:rsidR="00962D84">
        <w:t xml:space="preserve"> используемых контроллером </w:t>
      </w:r>
      <w:r w:rsidR="00962D84">
        <w:rPr>
          <w:lang w:val="en-US"/>
        </w:rPr>
        <w:t>LCD</w:t>
      </w:r>
      <w:r w:rsidR="00962D84" w:rsidRPr="00962D84">
        <w:t xml:space="preserve"> </w:t>
      </w:r>
      <w:r w:rsidR="00962D84">
        <w:t xml:space="preserve">панели, кроме дополнительных выводов </w:t>
      </w:r>
      <w:r w:rsidR="00962D84">
        <w:rPr>
          <w:lang w:val="en-US"/>
        </w:rPr>
        <w:t>GPIO</w:t>
      </w:r>
      <w:r w:rsidR="00962D84" w:rsidRPr="00962D84">
        <w:t>_0</w:t>
      </w:r>
      <w:proofErr w:type="gramStart"/>
      <w:r w:rsidR="00962D84" w:rsidRPr="00962D84">
        <w:t xml:space="preserve"> ..</w:t>
      </w:r>
      <w:proofErr w:type="gramEnd"/>
      <w:r w:rsidR="00962D84" w:rsidRPr="00962D84">
        <w:t xml:space="preserve"> </w:t>
      </w:r>
      <w:r w:rsidR="00962D84">
        <w:rPr>
          <w:lang w:val="en-US"/>
        </w:rPr>
        <w:t>GPIO</w:t>
      </w:r>
      <w:r w:rsidR="00962D84" w:rsidRPr="00404DAC">
        <w:t>_3</w:t>
      </w:r>
      <w:r w:rsidR="00E868CA">
        <w:t xml:space="preserve">. </w:t>
      </w:r>
    </w:p>
    <w:p w:rsidR="00404DAC" w:rsidRPr="000A7873" w:rsidRDefault="00404DAC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>
        <w:rPr>
          <w:lang w:val="en-US"/>
        </w:rPr>
        <w:t>LCD</w:t>
      </w:r>
      <w:r w:rsidRPr="000A7873">
        <w:t>_</w:t>
      </w:r>
      <w:proofErr w:type="spellStart"/>
      <w:r>
        <w:rPr>
          <w:lang w:val="en-US"/>
        </w:rPr>
        <w:t>GpioDeInit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Pr="00586092" w:rsidRDefault="00404DAC" w:rsidP="00404DAC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GpioDeInit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>
        <w:rPr>
          <w:rFonts w:ascii="Consolas" w:hAnsi="Consolas" w:cs="Consolas"/>
          <w:color w:val="005032"/>
          <w:sz w:val="22"/>
          <w:lang w:val="en-US"/>
        </w:rPr>
        <w:t>void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  <w:r w:rsidRPr="00586092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404DAC" w:rsidRDefault="000A7873" w:rsidP="00404DAC">
      <w:r>
        <w:t>Ф</w:t>
      </w:r>
      <w:r w:rsidR="00404DAC" w:rsidRPr="0097621D">
        <w:t xml:space="preserve">ункция </w:t>
      </w:r>
      <w:r w:rsidR="00404DAC">
        <w:t xml:space="preserve">сброса конфигурации </w:t>
      </w:r>
      <w:r w:rsidR="0077492D">
        <w:t>выводов</w:t>
      </w:r>
      <w:r w:rsidR="00404DAC">
        <w:t xml:space="preserve"> используемых контроллером </w:t>
      </w:r>
      <w:r w:rsidR="00404DAC">
        <w:rPr>
          <w:lang w:val="en-US"/>
        </w:rPr>
        <w:t>LCD</w:t>
      </w:r>
      <w:r w:rsidR="00404DAC" w:rsidRPr="00962D84">
        <w:t xml:space="preserve"> </w:t>
      </w:r>
      <w:r w:rsidR="00404DAC">
        <w:t xml:space="preserve">панели, кроме дополнительных выводов </w:t>
      </w:r>
      <w:r w:rsidR="00404DAC">
        <w:rPr>
          <w:lang w:val="en-US"/>
        </w:rPr>
        <w:t>GPIO</w:t>
      </w:r>
      <w:r w:rsidR="00404DAC" w:rsidRPr="00962D84">
        <w:t>_0</w:t>
      </w:r>
      <w:proofErr w:type="gramStart"/>
      <w:r w:rsidR="00404DAC" w:rsidRPr="00962D84">
        <w:t xml:space="preserve"> ..</w:t>
      </w:r>
      <w:proofErr w:type="gramEnd"/>
      <w:r w:rsidR="00404DAC" w:rsidRPr="00962D84">
        <w:t xml:space="preserve"> </w:t>
      </w:r>
      <w:r w:rsidR="00404DAC">
        <w:rPr>
          <w:lang w:val="en-US"/>
        </w:rPr>
        <w:t>GPIO</w:t>
      </w:r>
      <w:r w:rsidR="00404DAC" w:rsidRPr="00404DAC">
        <w:t>_3</w:t>
      </w:r>
      <w:r w:rsidR="00404DAC">
        <w:t xml:space="preserve">. </w:t>
      </w:r>
    </w:p>
    <w:p w:rsidR="00404DAC" w:rsidRPr="000A7873" w:rsidRDefault="00404DAC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>
        <w:rPr>
          <w:lang w:val="en-US"/>
        </w:rPr>
        <w:t>LCD</w:t>
      </w:r>
      <w:r w:rsidRPr="000A7873">
        <w:t>_</w:t>
      </w:r>
      <w:proofErr w:type="spellStart"/>
      <w:r>
        <w:rPr>
          <w:lang w:val="en-US"/>
        </w:rPr>
        <w:t>ExGpioInit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Default="00404DAC" w:rsidP="00404DAC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F5E2D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8B0DB3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sz w:val="22"/>
          <w:lang w:val="en-US"/>
        </w:rPr>
        <w:t>ExGpioInit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Pr="009F5E2D">
        <w:rPr>
          <w:rFonts w:ascii="Consolas" w:hAnsi="Consolas" w:cs="Consolas"/>
          <w:color w:val="005032"/>
          <w:sz w:val="22"/>
        </w:rPr>
        <w:t xml:space="preserve"> </w:t>
      </w: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404DAC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proofErr w:type="spellEnd"/>
      <w:r w:rsidRPr="00404DAC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404DAC">
        <w:rPr>
          <w:rFonts w:ascii="Consolas" w:hAnsi="Consolas" w:cs="Consolas"/>
          <w:color w:val="005032"/>
          <w:sz w:val="22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404DAC">
        <w:rPr>
          <w:rFonts w:ascii="Consolas" w:hAnsi="Consolas" w:cs="Consolas"/>
          <w:color w:val="005032"/>
          <w:sz w:val="22"/>
        </w:rPr>
        <w:t xml:space="preserve">, </w:t>
      </w: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404DAC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</w:t>
      </w:r>
      <w:proofErr w:type="spellEnd"/>
      <w:r w:rsidRPr="00404DAC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404DAC">
        <w:rPr>
          <w:rFonts w:ascii="Consolas" w:hAnsi="Consolas" w:cs="Consolas"/>
          <w:color w:val="005032"/>
          <w:sz w:val="22"/>
        </w:rPr>
        <w:t xml:space="preserve"> </w:t>
      </w:r>
      <w:r w:rsidRPr="00404DAC">
        <w:rPr>
          <w:rFonts w:ascii="Consolas" w:hAnsi="Consolas" w:cs="Consolas"/>
          <w:sz w:val="22"/>
        </w:rPr>
        <w:t>*</w:t>
      </w:r>
      <w:proofErr w:type="spellStart"/>
      <w:r w:rsidRPr="00404DAC">
        <w:rPr>
          <w:rFonts w:ascii="Consolas" w:hAnsi="Consolas" w:cs="Consolas"/>
          <w:sz w:val="22"/>
          <w:lang w:val="en-US"/>
        </w:rPr>
        <w:t>pxExGpioCfg</w:t>
      </w:r>
      <w:proofErr w:type="spellEnd"/>
      <w:r w:rsidRPr="00404DAC">
        <w:rPr>
          <w:rFonts w:ascii="Consolas" w:hAnsi="Consolas" w:cs="Consolas"/>
          <w:sz w:val="22"/>
        </w:rPr>
        <w:t xml:space="preserve"> 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Pr="0097621D">
        <w:t xml:space="preserve"> </w:t>
      </w:r>
    </w:p>
    <w:p w:rsidR="000A7873" w:rsidRPr="00711FEF" w:rsidRDefault="000A7873" w:rsidP="000A7873">
      <w:pPr>
        <w:ind w:firstLine="708"/>
        <w:rPr>
          <w:rFonts w:ascii="Consolas" w:hAnsi="Consolas" w:cs="Consolas"/>
          <w:sz w:val="22"/>
        </w:rPr>
      </w:pP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0A7873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proofErr w:type="spellEnd"/>
      <w:r w:rsidRPr="000A7873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0A7873">
        <w:rPr>
          <w:rFonts w:ascii="Consolas" w:hAnsi="Consolas" w:cs="Consolas"/>
          <w:color w:val="005032"/>
          <w:sz w:val="22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0A7873">
        <w:rPr>
          <w:rFonts w:ascii="Consolas" w:hAnsi="Consolas" w:cs="Consolas"/>
          <w:sz w:val="22"/>
        </w:rPr>
        <w:t xml:space="preserve"> </w:t>
      </w:r>
      <w:r w:rsidRPr="00711FEF">
        <w:rPr>
          <w:rFonts w:ascii="Consolas" w:hAnsi="Consolas" w:cs="Consolas"/>
          <w:sz w:val="22"/>
        </w:rPr>
        <w:t>–дополнительн</w:t>
      </w:r>
      <w:r w:rsidR="00711FEF">
        <w:rPr>
          <w:rFonts w:ascii="Consolas" w:hAnsi="Consolas" w:cs="Consolas"/>
          <w:sz w:val="22"/>
        </w:rPr>
        <w:t>ый</w:t>
      </w:r>
      <w:r w:rsidRPr="00711FEF">
        <w:rPr>
          <w:rFonts w:ascii="Consolas" w:hAnsi="Consolas" w:cs="Consolas"/>
          <w:sz w:val="22"/>
        </w:rPr>
        <w:t xml:space="preserve"> вывод</w:t>
      </w:r>
      <w:r w:rsidR="00711FEF">
        <w:rPr>
          <w:rFonts w:ascii="Consolas" w:hAnsi="Consolas" w:cs="Consolas"/>
          <w:sz w:val="22"/>
        </w:rPr>
        <w:t xml:space="preserve"> (</w:t>
      </w:r>
      <w:r w:rsidR="00711FEF" w:rsidRPr="00404DAC">
        <w:rPr>
          <w:rFonts w:ascii="Consolas" w:hAnsi="Consolas" w:cs="Consolas"/>
          <w:i/>
          <w:iCs/>
          <w:color w:val="0000C0"/>
          <w:sz w:val="22"/>
        </w:rPr>
        <w:t>LCD_Gpio_0, LCD_Gpio_1, LCD_Gpio_2, LCD_Gpio_3</w:t>
      </w:r>
      <w:r w:rsidR="00711FEF">
        <w:rPr>
          <w:rFonts w:ascii="Consolas" w:hAnsi="Consolas" w:cs="Consolas"/>
          <w:sz w:val="22"/>
        </w:rPr>
        <w:t>)</w:t>
      </w:r>
    </w:p>
    <w:p w:rsidR="000A7873" w:rsidRPr="00586092" w:rsidRDefault="000A7873" w:rsidP="000A7873">
      <w:pPr>
        <w:ind w:firstLine="708"/>
        <w:rPr>
          <w:rFonts w:ascii="Consolas" w:hAnsi="Consolas" w:cs="Consolas"/>
          <w:sz w:val="22"/>
        </w:rPr>
      </w:pPr>
      <w:r w:rsidRPr="00404DAC">
        <w:rPr>
          <w:rFonts w:ascii="Consolas" w:hAnsi="Consolas" w:cs="Consolas"/>
          <w:color w:val="005032"/>
          <w:sz w:val="22"/>
          <w:lang w:val="en-US"/>
        </w:rPr>
        <w:lastRenderedPageBreak/>
        <w:t>LCD</w:t>
      </w:r>
      <w:r w:rsidRPr="000A7873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</w:t>
      </w:r>
      <w:proofErr w:type="spellEnd"/>
      <w:r w:rsidRPr="000A7873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0A7873">
        <w:rPr>
          <w:rFonts w:ascii="Consolas" w:hAnsi="Consolas" w:cs="Consolas"/>
          <w:color w:val="005032"/>
          <w:sz w:val="22"/>
        </w:rPr>
        <w:t xml:space="preserve"> </w:t>
      </w:r>
      <w:r w:rsidRPr="000A7873">
        <w:rPr>
          <w:rFonts w:ascii="Consolas" w:hAnsi="Consolas" w:cs="Consolas"/>
          <w:sz w:val="22"/>
        </w:rPr>
        <w:t>*</w:t>
      </w:r>
      <w:proofErr w:type="spellStart"/>
      <w:r w:rsidRPr="00404DAC">
        <w:rPr>
          <w:rFonts w:ascii="Consolas" w:hAnsi="Consolas" w:cs="Consolas"/>
          <w:sz w:val="22"/>
          <w:lang w:val="en-US"/>
        </w:rPr>
        <w:t>pxExGpioCfg</w:t>
      </w:r>
      <w:proofErr w:type="spellEnd"/>
      <w:r w:rsidRPr="000A7873">
        <w:rPr>
          <w:rFonts w:ascii="Consolas" w:hAnsi="Consolas" w:cs="Consolas"/>
          <w:sz w:val="22"/>
        </w:rPr>
        <w:t xml:space="preserve"> </w:t>
      </w:r>
      <w:r w:rsidRPr="00586092">
        <w:rPr>
          <w:rFonts w:ascii="Consolas" w:hAnsi="Consolas" w:cs="Consolas"/>
          <w:sz w:val="22"/>
        </w:rPr>
        <w:t>– указатель на конфигурацию дополнительно вывода</w:t>
      </w:r>
    </w:p>
    <w:p w:rsidR="000A7873" w:rsidRPr="00586092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404DAC" w:rsidRDefault="00404DAC" w:rsidP="00711FEF">
      <w:pPr>
        <w:rPr>
          <w:rFonts w:cs="Times New Roman"/>
          <w:sz w:val="24"/>
          <w:szCs w:val="24"/>
        </w:rPr>
      </w:pPr>
      <w:r>
        <w:t xml:space="preserve">Функция конфигурирует один из дополнительных четырёх </w:t>
      </w:r>
      <w:r w:rsidR="0077492D">
        <w:t>выводов</w:t>
      </w:r>
      <w:r>
        <w:t xml:space="preserve"> контроллера </w:t>
      </w:r>
      <w:r>
        <w:rPr>
          <w:lang w:val="en-US"/>
        </w:rPr>
        <w:t>LCD</w:t>
      </w:r>
      <w:r w:rsidRPr="00404DAC">
        <w:t xml:space="preserve"> </w:t>
      </w:r>
      <w:r w:rsidR="00711FEF">
        <w:t>панели</w:t>
      </w:r>
    </w:p>
    <w:p w:rsidR="00721980" w:rsidRDefault="00721980" w:rsidP="00404DAC">
      <w:pPr>
        <w:rPr>
          <w:rFonts w:cs="Times New Roman"/>
          <w:sz w:val="24"/>
          <w:szCs w:val="24"/>
        </w:rPr>
      </w:pPr>
    </w:p>
    <w:p w:rsidR="00721980" w:rsidRPr="00711FEF" w:rsidRDefault="00721980" w:rsidP="00711FEF">
      <w:pPr>
        <w:pStyle w:val="2"/>
        <w:ind w:firstLine="0"/>
      </w:pPr>
      <w:r w:rsidRPr="009F5E2D">
        <w:rPr>
          <w:lang w:val="en-US"/>
        </w:rPr>
        <w:t>HAL</w:t>
      </w:r>
      <w:r w:rsidRPr="00711FEF">
        <w:t>_</w:t>
      </w:r>
      <w:r>
        <w:rPr>
          <w:lang w:val="en-US"/>
        </w:rPr>
        <w:t>LCD</w:t>
      </w:r>
      <w:r w:rsidRPr="00711FEF">
        <w:t>_</w:t>
      </w:r>
      <w:proofErr w:type="spellStart"/>
      <w:r>
        <w:rPr>
          <w:lang w:val="en-US"/>
        </w:rPr>
        <w:t>ExGpioDeInit</w:t>
      </w:r>
      <w:proofErr w:type="spellEnd"/>
    </w:p>
    <w:p w:rsidR="00711FEF" w:rsidRPr="000A7873" w:rsidRDefault="00711FEF" w:rsidP="00711FEF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711FEF" w:rsidRPr="00586092" w:rsidRDefault="00721980" w:rsidP="00721980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ExGpioDeInit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586092">
        <w:rPr>
          <w:rFonts w:ascii="Consolas" w:hAnsi="Consolas" w:cs="Consolas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</w:p>
    <w:p w:rsidR="00711FEF" w:rsidRPr="00586092" w:rsidRDefault="00711FEF" w:rsidP="00711FEF">
      <w:pPr>
        <w:rPr>
          <w:rFonts w:ascii="Consolas" w:hAnsi="Consolas" w:cs="Consolas"/>
          <w:sz w:val="22"/>
          <w:lang w:val="en-US"/>
        </w:rPr>
      </w:pP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586092">
        <w:rPr>
          <w:rFonts w:ascii="Consolas" w:hAnsi="Consolas" w:cs="Consolas"/>
          <w:sz w:val="22"/>
          <w:lang w:val="en-US"/>
        </w:rPr>
        <w:t xml:space="preserve"> – </w:t>
      </w:r>
      <w:r w:rsidRPr="0077492D">
        <w:rPr>
          <w:rFonts w:ascii="Consolas" w:hAnsi="Consolas" w:cs="Consolas"/>
          <w:sz w:val="22"/>
        </w:rPr>
        <w:t>дополнительный</w:t>
      </w:r>
      <w:r w:rsidRPr="00586092">
        <w:rPr>
          <w:rFonts w:ascii="Consolas" w:hAnsi="Consolas" w:cs="Consolas"/>
          <w:sz w:val="22"/>
          <w:lang w:val="en-US"/>
        </w:rPr>
        <w:t xml:space="preserve"> </w:t>
      </w:r>
      <w:r w:rsidR="0077492D">
        <w:rPr>
          <w:rFonts w:ascii="Consolas" w:hAnsi="Consolas" w:cs="Consolas"/>
          <w:sz w:val="22"/>
        </w:rPr>
        <w:t>вывод</w:t>
      </w:r>
      <w:r w:rsidRPr="00586092">
        <w:rPr>
          <w:rFonts w:ascii="Consolas" w:hAnsi="Consolas" w:cs="Consolas"/>
          <w:sz w:val="22"/>
          <w:lang w:val="en-US"/>
        </w:rPr>
        <w:t xml:space="preserve"> (</w:t>
      </w:r>
      <w:r w:rsidRPr="00586092">
        <w:rPr>
          <w:rFonts w:ascii="Consolas" w:hAnsi="Consolas" w:cs="Consolas"/>
          <w:i/>
          <w:iCs/>
          <w:color w:val="0000C0"/>
          <w:sz w:val="22"/>
          <w:lang w:val="en-US"/>
        </w:rPr>
        <w:t>LCD_Gpio_0, LCD_Gpio_1, LCD_Gpio_2, LCD_Gpio_3</w:t>
      </w:r>
      <w:r w:rsidRPr="00586092">
        <w:rPr>
          <w:rFonts w:ascii="Consolas" w:hAnsi="Consolas" w:cs="Consolas"/>
          <w:sz w:val="22"/>
          <w:lang w:val="en-US"/>
        </w:rPr>
        <w:t>);</w:t>
      </w:r>
    </w:p>
    <w:p w:rsidR="00711FEF" w:rsidRPr="00711FEF" w:rsidRDefault="00711FEF" w:rsidP="00711FEF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721980" w:rsidRDefault="00721980" w:rsidP="00721980">
      <w:r>
        <w:t xml:space="preserve">Функция сбрасывает конфигурацию одного из дополнительных четырёх </w:t>
      </w:r>
      <w:r w:rsidR="0077492D">
        <w:t>выводов</w:t>
      </w:r>
      <w:r>
        <w:t xml:space="preserve"> контроллера </w:t>
      </w:r>
      <w:r>
        <w:rPr>
          <w:lang w:val="en-US"/>
        </w:rPr>
        <w:t>LCD</w:t>
      </w:r>
      <w:r w:rsidRPr="00404DAC">
        <w:t xml:space="preserve"> </w:t>
      </w:r>
      <w:r w:rsidR="0077492D">
        <w:t>панели.</w:t>
      </w:r>
    </w:p>
    <w:p w:rsidR="00721980" w:rsidRPr="0097621D" w:rsidRDefault="00721980" w:rsidP="0077492D">
      <w:pPr>
        <w:pStyle w:val="2"/>
        <w:ind w:firstLine="0"/>
        <w:rPr>
          <w:lang w:val="en-US"/>
        </w:rPr>
      </w:pPr>
      <w:proofErr w:type="spellStart"/>
      <w:r w:rsidRPr="009F5E2D">
        <w:rPr>
          <w:lang w:val="en-US"/>
        </w:rPr>
        <w:t>HAL_</w:t>
      </w:r>
      <w:r>
        <w:rPr>
          <w:lang w:val="en-US"/>
        </w:rPr>
        <w:t>LCD_Setup</w:t>
      </w:r>
      <w:proofErr w:type="spellEnd"/>
    </w:p>
    <w:p w:rsidR="000A7873" w:rsidRPr="00840815" w:rsidRDefault="000A7873" w:rsidP="00840815">
      <w:pPr>
        <w:ind w:firstLine="0"/>
        <w:rPr>
          <w:b/>
          <w:color w:val="002060"/>
          <w:lang w:val="en-US"/>
        </w:rPr>
      </w:pPr>
      <w:r w:rsidRPr="00840815">
        <w:rPr>
          <w:b/>
          <w:color w:val="002060"/>
        </w:rPr>
        <w:t>Резюме</w:t>
      </w:r>
    </w:p>
    <w:p w:rsidR="00721980" w:rsidRDefault="00721980" w:rsidP="00721980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Setup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>(</w:t>
      </w:r>
      <w:r w:rsidRPr="000A7873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0A7873">
        <w:rPr>
          <w:rFonts w:ascii="Consolas" w:hAnsi="Consolas" w:cs="Consolas"/>
          <w:color w:val="005032"/>
          <w:sz w:val="22"/>
          <w:lang w:val="en-US"/>
        </w:rPr>
        <w:t>LCD_Conf_type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0A7873">
        <w:rPr>
          <w:rFonts w:ascii="Consolas" w:hAnsi="Consolas" w:cs="Consolas"/>
          <w:color w:val="000000"/>
          <w:sz w:val="22"/>
          <w:lang w:val="en-US"/>
        </w:rPr>
        <w:t>pxCfg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)</w:t>
      </w:r>
      <w:r w:rsidRPr="000A7873">
        <w:rPr>
          <w:lang w:val="en-US"/>
        </w:rPr>
        <w:t xml:space="preserve"> </w:t>
      </w:r>
    </w:p>
    <w:p w:rsidR="0077492D" w:rsidRPr="0077492D" w:rsidRDefault="0077492D" w:rsidP="00721980">
      <w:r w:rsidRPr="000A7873">
        <w:rPr>
          <w:rFonts w:ascii="Consolas" w:hAnsi="Consolas" w:cs="Consolas"/>
          <w:color w:val="005032"/>
          <w:sz w:val="22"/>
          <w:lang w:val="en-US"/>
        </w:rPr>
        <w:t>LCD</w:t>
      </w:r>
      <w:r w:rsidRPr="0077492D">
        <w:rPr>
          <w:rFonts w:ascii="Consolas" w:hAnsi="Consolas" w:cs="Consolas"/>
          <w:color w:val="005032"/>
          <w:sz w:val="22"/>
        </w:rPr>
        <w:t>_</w:t>
      </w:r>
      <w:proofErr w:type="spellStart"/>
      <w:r w:rsidRPr="000A7873">
        <w:rPr>
          <w:rFonts w:ascii="Consolas" w:hAnsi="Consolas" w:cs="Consolas"/>
          <w:color w:val="005032"/>
          <w:sz w:val="22"/>
          <w:lang w:val="en-US"/>
        </w:rPr>
        <w:t>Conf</w:t>
      </w:r>
      <w:proofErr w:type="spellEnd"/>
      <w:r w:rsidRPr="0077492D">
        <w:rPr>
          <w:rFonts w:ascii="Consolas" w:hAnsi="Consolas" w:cs="Consolas"/>
          <w:color w:val="005032"/>
          <w:sz w:val="22"/>
        </w:rPr>
        <w:t>_</w:t>
      </w:r>
      <w:r w:rsidRPr="000A7873">
        <w:rPr>
          <w:rFonts w:ascii="Consolas" w:hAnsi="Consolas" w:cs="Consolas"/>
          <w:color w:val="005032"/>
          <w:sz w:val="22"/>
          <w:lang w:val="en-US"/>
        </w:rPr>
        <w:t>type</w:t>
      </w:r>
      <w:r w:rsidRPr="0077492D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0A7873">
        <w:rPr>
          <w:rFonts w:ascii="Consolas" w:hAnsi="Consolas" w:cs="Consolas"/>
          <w:color w:val="000000"/>
          <w:sz w:val="22"/>
          <w:lang w:val="en-US"/>
        </w:rPr>
        <w:t>pxCfg</w:t>
      </w:r>
      <w:proofErr w:type="spellEnd"/>
      <w:r w:rsidRPr="0077492D">
        <w:rPr>
          <w:rFonts w:ascii="Consolas" w:hAnsi="Consolas" w:cs="Consolas"/>
          <w:color w:val="000000"/>
          <w:sz w:val="22"/>
        </w:rPr>
        <w:t xml:space="preserve"> –</w:t>
      </w:r>
      <w:r>
        <w:rPr>
          <w:rFonts w:ascii="Consolas" w:hAnsi="Consolas" w:cs="Consolas"/>
          <w:color w:val="000000"/>
          <w:sz w:val="22"/>
        </w:rPr>
        <w:t xml:space="preserve"> </w:t>
      </w:r>
      <w:r w:rsidRPr="0077492D">
        <w:rPr>
          <w:rFonts w:ascii="Consolas" w:hAnsi="Consolas" w:cs="Consolas"/>
          <w:color w:val="000000"/>
          <w:sz w:val="22"/>
        </w:rPr>
        <w:t>указатель на конфигурационную структуру</w:t>
      </w:r>
    </w:p>
    <w:p w:rsidR="0077492D" w:rsidRPr="00711FEF" w:rsidRDefault="0077492D" w:rsidP="0077492D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721980" w:rsidRPr="00F018B4" w:rsidRDefault="00721980" w:rsidP="00721980">
      <w:r>
        <w:t xml:space="preserve">Функция конфигурирует контроллер </w:t>
      </w:r>
      <w:r>
        <w:rPr>
          <w:lang w:val="en-US"/>
        </w:rPr>
        <w:t>LCD</w:t>
      </w:r>
      <w:r>
        <w:t xml:space="preserve"> параметрами из структуры по указателю </w:t>
      </w:r>
      <w:proofErr w:type="spellStart"/>
      <w:r>
        <w:rPr>
          <w:lang w:val="en-US"/>
        </w:rPr>
        <w:t>pxCfg</w:t>
      </w:r>
      <w:proofErr w:type="spellEnd"/>
      <w:r w:rsidR="00F018B4" w:rsidRPr="00F018B4">
        <w:rPr>
          <w:rFonts w:ascii="Consolas" w:hAnsi="Consolas" w:cs="Consolas"/>
          <w:b/>
          <w:bCs/>
          <w:i/>
          <w:color w:val="000000"/>
          <w:sz w:val="22"/>
        </w:rPr>
        <w:t>.</w:t>
      </w:r>
    </w:p>
    <w:p w:rsidR="00335F3F" w:rsidRDefault="00335F3F">
      <w:pPr>
        <w:spacing w:after="160" w:line="259" w:lineRule="auto"/>
        <w:ind w:firstLine="0"/>
        <w:jc w:val="left"/>
      </w:pPr>
    </w:p>
    <w:p w:rsidR="00335F3F" w:rsidRPr="00335F3F" w:rsidRDefault="00335F3F" w:rsidP="00335F3F">
      <w:r>
        <w:t xml:space="preserve">Частота ШИМ подсветки </w:t>
      </w:r>
      <w:r>
        <w:rPr>
          <w:lang w:val="en-US"/>
        </w:rPr>
        <w:t>LCD</w:t>
      </w:r>
      <w:r w:rsidRPr="00335F3F">
        <w:t xml:space="preserve"> </w:t>
      </w:r>
      <w:r>
        <w:t>панели определяется следующей формулой:</w:t>
      </w:r>
    </w:p>
    <w:p w:rsidR="00335F3F" w:rsidRPr="009B61E9" w:rsidRDefault="000C0406" w:rsidP="00721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ulCoreClk</m:t>
              </m:r>
            </m:num>
            <m:den>
              <m:r>
                <w:rPr>
                  <w:rFonts w:ascii="Cambria Math" w:hAnsi="Cambria Math"/>
                </w:rPr>
                <m:t xml:space="preserve">2 ∙HAL_LCD_MAX_PWM_DUTY ∙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ulPwmDiv</m:t>
                  </m:r>
                </m:sup>
              </m:sSup>
            </m:den>
          </m:f>
        </m:oMath>
      </m:oMathPara>
    </w:p>
    <w:p w:rsidR="009B61E9" w:rsidRDefault="009B61E9" w:rsidP="009B61E9">
      <w:pPr>
        <w:jc w:val="center"/>
        <w:rPr>
          <w:rFonts w:cs="Times New Roman"/>
          <w:i/>
          <w:szCs w:val="24"/>
        </w:rPr>
      </w:pPr>
    </w:p>
    <w:p w:rsidR="009B61E9" w:rsidRDefault="009B61E9" w:rsidP="009B61E9">
      <w:pPr>
        <w:jc w:val="center"/>
      </w:pPr>
    </w:p>
    <w:p w:rsidR="00BF6835" w:rsidRPr="00962D84" w:rsidRDefault="00BF6835" w:rsidP="00840815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>
        <w:rPr>
          <w:lang w:val="en-US"/>
        </w:rPr>
        <w:t>LCD</w:t>
      </w:r>
      <w:r w:rsidRPr="00962D84">
        <w:t>_</w:t>
      </w:r>
      <w:proofErr w:type="spellStart"/>
      <w:r>
        <w:rPr>
          <w:lang w:val="en-US"/>
        </w:rPr>
        <w:t>PwmSetDuty</w:t>
      </w:r>
      <w:proofErr w:type="spellEnd"/>
    </w:p>
    <w:p w:rsidR="00BF6835" w:rsidRPr="00840815" w:rsidRDefault="00BF6835" w:rsidP="00840815">
      <w:pPr>
        <w:ind w:firstLine="0"/>
        <w:rPr>
          <w:b/>
          <w:color w:val="002060"/>
        </w:rPr>
      </w:pPr>
      <w:r w:rsidRPr="00840815">
        <w:rPr>
          <w:b/>
          <w:color w:val="002060"/>
        </w:rPr>
        <w:t>Резюме</w:t>
      </w:r>
    </w:p>
    <w:p w:rsidR="00BF6835" w:rsidRPr="00586092" w:rsidRDefault="00BF6835" w:rsidP="00BF6835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PwmSetDuty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ucValue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40815" w:rsidRPr="00586092">
        <w:rPr>
          <w:rFonts w:ascii="Consolas" w:hAnsi="Consolas" w:cs="Consolas"/>
          <w:color w:val="000000"/>
          <w:sz w:val="22"/>
          <w:lang w:val="en-US"/>
        </w:rPr>
        <w:t>)</w:t>
      </w:r>
    </w:p>
    <w:p w:rsidR="00840815" w:rsidRPr="00840815" w:rsidRDefault="00840815" w:rsidP="00BF6835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BF6835">
        <w:rPr>
          <w:rFonts w:ascii="Consolas" w:hAnsi="Consolas" w:cs="Consolas"/>
          <w:color w:val="005032"/>
          <w:sz w:val="22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BF6835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ucValue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840815">
        <w:rPr>
          <w:rFonts w:ascii="Consolas" w:hAnsi="Consolas" w:cs="Consolas"/>
          <w:color w:val="000000"/>
          <w:sz w:val="22"/>
        </w:rPr>
        <w:t>– значение коэффициента заполнения ШИМ подсветки</w:t>
      </w:r>
    </w:p>
    <w:p w:rsidR="00BF6835" w:rsidRPr="00840815" w:rsidRDefault="00BF6835" w:rsidP="00840815">
      <w:pPr>
        <w:ind w:firstLine="0"/>
        <w:rPr>
          <w:b/>
          <w:color w:val="002060"/>
        </w:rPr>
      </w:pPr>
      <w:r w:rsidRPr="00840815">
        <w:rPr>
          <w:b/>
          <w:color w:val="002060"/>
        </w:rPr>
        <w:lastRenderedPageBreak/>
        <w:t>Описание</w:t>
      </w:r>
    </w:p>
    <w:p w:rsidR="00BF6835" w:rsidRDefault="00BF6835" w:rsidP="00BF6835">
      <w:r>
        <w:t>Функция задаёт заполнени</w:t>
      </w:r>
      <w:r w:rsidR="006C47B2">
        <w:t>е</w:t>
      </w:r>
      <w:r>
        <w:t xml:space="preserve"> ШИМ подсветки </w:t>
      </w:r>
      <w:r>
        <w:rPr>
          <w:lang w:val="en-US"/>
        </w:rPr>
        <w:t>LCD</w:t>
      </w:r>
      <w:r w:rsidRPr="00BF6835">
        <w:t xml:space="preserve"> </w:t>
      </w:r>
      <w:r>
        <w:t xml:space="preserve">панели. Минимальное значение 0, максимальное </w:t>
      </w:r>
      <w:r w:rsidR="006C47B2">
        <w:t xml:space="preserve">равно 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HAL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LCD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MAX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PWM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DUTY</w:t>
      </w:r>
      <w:r>
        <w:t>. В файле</w:t>
      </w:r>
      <w:r w:rsidR="006C47B2">
        <w:t xml:space="preserve"> </w:t>
      </w:r>
      <w:proofErr w:type="spellStart"/>
      <w:r w:rsidR="006C47B2">
        <w:rPr>
          <w:lang w:val="en-US"/>
        </w:rPr>
        <w:t>hal</w:t>
      </w:r>
      <w:proofErr w:type="spellEnd"/>
      <w:r w:rsidR="006C47B2" w:rsidRPr="00F018B4">
        <w:t>_</w:t>
      </w:r>
      <w:proofErr w:type="spellStart"/>
      <w:r w:rsidR="006C47B2">
        <w:rPr>
          <w:lang w:val="en-US"/>
        </w:rPr>
        <w:t>lcd</w:t>
      </w:r>
      <w:proofErr w:type="spellEnd"/>
      <w:r w:rsidR="006C47B2" w:rsidRPr="00F018B4">
        <w:t>.</w:t>
      </w:r>
      <w:r w:rsidR="006C47B2">
        <w:rPr>
          <w:lang w:val="en-US"/>
        </w:rPr>
        <w:t>h</w:t>
      </w:r>
      <w:r>
        <w:t xml:space="preserve"> определен макрос </w:t>
      </w:r>
    </w:p>
    <w:p w:rsidR="00BF6835" w:rsidRPr="00F018B4" w:rsidRDefault="00BF6835" w:rsidP="00BF6835">
      <w:pPr>
        <w:rPr>
          <w:rFonts w:ascii="Consolas" w:hAnsi="Consolas" w:cs="Consolas"/>
          <w:color w:val="000000"/>
          <w:sz w:val="22"/>
        </w:rPr>
      </w:pPr>
      <w:r w:rsidRPr="00F018B4">
        <w:rPr>
          <w:rFonts w:ascii="Consolas" w:hAnsi="Consolas" w:cs="Consolas"/>
          <w:b/>
          <w:bCs/>
          <w:color w:val="7F0055"/>
          <w:sz w:val="22"/>
        </w:rPr>
        <w:t>#</w:t>
      </w:r>
      <w:r w:rsidRPr="00BF6835">
        <w:rPr>
          <w:rFonts w:ascii="Consolas" w:hAnsi="Consolas" w:cs="Consolas"/>
          <w:b/>
          <w:bCs/>
          <w:color w:val="7F0055"/>
          <w:sz w:val="22"/>
          <w:lang w:val="en-US"/>
        </w:rPr>
        <w:t>define</w:t>
      </w:r>
      <w:r w:rsidRPr="00F018B4">
        <w:rPr>
          <w:rFonts w:ascii="Consolas" w:hAnsi="Consolas" w:cs="Consolas"/>
          <w:color w:val="000000"/>
          <w:sz w:val="22"/>
        </w:rPr>
        <w:t xml:space="preserve"> </w:t>
      </w:r>
      <w:r w:rsidRPr="00BF6835">
        <w:rPr>
          <w:rFonts w:ascii="Consolas" w:hAnsi="Consolas" w:cs="Consolas"/>
          <w:color w:val="000000"/>
          <w:sz w:val="22"/>
          <w:lang w:val="en-US"/>
        </w:rPr>
        <w:t>HAL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LCD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MAX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PWM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DUTY</w:t>
      </w:r>
      <w:r w:rsidRPr="00F018B4">
        <w:rPr>
          <w:rFonts w:ascii="Consolas" w:hAnsi="Consolas" w:cs="Consolas"/>
          <w:color w:val="000000"/>
          <w:sz w:val="22"/>
        </w:rPr>
        <w:tab/>
      </w:r>
      <w:r w:rsidRPr="00F018B4">
        <w:rPr>
          <w:rFonts w:ascii="Consolas" w:hAnsi="Consolas" w:cs="Consolas"/>
          <w:color w:val="000000"/>
          <w:sz w:val="22"/>
        </w:rPr>
        <w:tab/>
        <w:t>100</w:t>
      </w:r>
    </w:p>
    <w:p w:rsidR="00BF6835" w:rsidRPr="00BF6835" w:rsidRDefault="00BF6835" w:rsidP="00BF6835">
      <w:r w:rsidRPr="003E2907">
        <w:t xml:space="preserve">Данный макрос задает </w:t>
      </w:r>
      <w:r w:rsidR="006C47B2" w:rsidRPr="003E2907">
        <w:t>максимальное значение,</w:t>
      </w:r>
      <w:r w:rsidR="003E2907" w:rsidRPr="003E2907">
        <w:t xml:space="preserve"> при котором коэффициент заполнения ШИМ равен единице.</w:t>
      </w:r>
      <w:r w:rsidR="006C47B2">
        <w:t xml:space="preserve"> Максимальное значение данного макроса 255.</w:t>
      </w:r>
    </w:p>
    <w:p w:rsidR="00345C48" w:rsidRPr="00962D84" w:rsidRDefault="00244AFA" w:rsidP="00EC0B38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 w:rsidR="00BF6835">
        <w:rPr>
          <w:lang w:val="en-US"/>
        </w:rPr>
        <w:t>LCD</w:t>
      </w:r>
      <w:r w:rsidR="00E868CA" w:rsidRPr="00962D84">
        <w:t>_</w:t>
      </w:r>
      <w:proofErr w:type="spellStart"/>
      <w:r w:rsidR="00E868CA" w:rsidRPr="00E868CA">
        <w:rPr>
          <w:lang w:val="en-US"/>
        </w:rPr>
        <w:t>StartDma</w:t>
      </w:r>
      <w:proofErr w:type="spellEnd"/>
    </w:p>
    <w:p w:rsidR="007F5795" w:rsidRPr="00EC0B38" w:rsidRDefault="007F5795" w:rsidP="00EC0B38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Резюме</w:t>
      </w:r>
    </w:p>
    <w:p w:rsidR="00EC0B38" w:rsidRPr="00586092" w:rsidRDefault="00E868CA" w:rsidP="00E868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BF6835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</w:t>
      </w:r>
      <w:r w:rsidR="00E23C02">
        <w:rPr>
          <w:rFonts w:ascii="Consolas" w:hAnsi="Consolas" w:cs="Consolas"/>
          <w:color w:val="000000"/>
          <w:sz w:val="22"/>
          <w:lang w:val="en-US"/>
        </w:rPr>
        <w:t>Lcd</w:t>
      </w:r>
      <w:r w:rsidRPr="00E868C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</w:t>
      </w:r>
      <w:r w:rsidR="00E23C02">
        <w:rPr>
          <w:rFonts w:ascii="Consolas" w:hAnsi="Consolas" w:cs="Consolas"/>
          <w:color w:val="000000"/>
          <w:sz w:val="22"/>
          <w:lang w:val="en-US"/>
        </w:rPr>
        <w:t>RgbMode</w:t>
      </w:r>
      <w:proofErr w:type="spellEnd"/>
      <w:r w:rsidR="00BF6835" w:rsidRPr="00586092">
        <w:rPr>
          <w:rFonts w:ascii="Consolas" w:hAnsi="Consolas" w:cs="Consolas"/>
          <w:color w:val="000000"/>
          <w:sz w:val="22"/>
          <w:lang w:val="en-US"/>
        </w:rPr>
        <w:t>,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E96650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E96650">
        <w:rPr>
          <w:rFonts w:ascii="Consolas" w:hAnsi="Consolas" w:cs="Consolas"/>
          <w:color w:val="000000"/>
          <w:sz w:val="22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E96650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 xml:space="preserve">– </w:t>
      </w:r>
      <w:r w:rsidRPr="00586092">
        <w:rPr>
          <w:rFonts w:ascii="Consolas" w:hAnsi="Consolas" w:cs="Consolas"/>
          <w:color w:val="000000"/>
          <w:sz w:val="22"/>
        </w:rPr>
        <w:t xml:space="preserve">номер канала </w:t>
      </w:r>
      <w:r w:rsidRPr="00EC0B38">
        <w:rPr>
          <w:rFonts w:ascii="Consolas" w:hAnsi="Consolas" w:cs="Consolas"/>
          <w:color w:val="000000"/>
          <w:sz w:val="22"/>
          <w:lang w:val="en-US"/>
        </w:rPr>
        <w:t>DMA</w:t>
      </w:r>
      <w:r w:rsidRPr="00586092">
        <w:rPr>
          <w:rFonts w:ascii="Consolas" w:hAnsi="Consolas" w:cs="Consolas"/>
          <w:color w:val="000000"/>
          <w:sz w:val="22"/>
        </w:rPr>
        <w:t>, от 4-го до 7-го;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E868CA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</w:t>
      </w:r>
      <w:r>
        <w:rPr>
          <w:rFonts w:ascii="Consolas" w:hAnsi="Consolas" w:cs="Consolas"/>
          <w:color w:val="000000"/>
          <w:sz w:val="22"/>
          <w:lang w:val="en-US"/>
        </w:rPr>
        <w:t>Lcd</w:t>
      </w:r>
      <w:r w:rsidRPr="00E868C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указатель на видеобуфер;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размер изображения по горизонтали;</w:t>
      </w:r>
    </w:p>
    <w:p w:rsidR="00EC0B38" w:rsidRPr="00554089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 xml:space="preserve">– </w:t>
      </w:r>
      <w:r w:rsidRPr="00586092">
        <w:rPr>
          <w:rFonts w:ascii="Consolas" w:hAnsi="Consolas" w:cs="Consolas"/>
          <w:color w:val="000000"/>
          <w:sz w:val="22"/>
        </w:rPr>
        <w:t>размер изображения по вертикали;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</w:t>
      </w:r>
      <w:r>
        <w:rPr>
          <w:rFonts w:ascii="Consolas" w:hAnsi="Consolas" w:cs="Consolas"/>
          <w:color w:val="000000"/>
          <w:sz w:val="22"/>
          <w:lang w:val="en-US"/>
        </w:rPr>
        <w:t>RgbMode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формат цвета (</w:t>
      </w:r>
      <w:r w:rsidRPr="005C3DD4">
        <w:rPr>
          <w:rFonts w:ascii="Consolas" w:hAnsi="Consolas" w:cs="Consolas"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RGB</w:t>
      </w:r>
      <w:r w:rsidRPr="00586092">
        <w:rPr>
          <w:rFonts w:ascii="Consolas" w:hAnsi="Consolas" w:cs="Consolas"/>
          <w:color w:val="000000"/>
          <w:sz w:val="22"/>
        </w:rPr>
        <w:t xml:space="preserve">888 … </w:t>
      </w:r>
      <w:r w:rsidRPr="005C3DD4">
        <w:rPr>
          <w:rFonts w:ascii="Consolas" w:hAnsi="Consolas" w:cs="Consolas"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RGB</w:t>
      </w:r>
      <w:r w:rsidRPr="00586092">
        <w:rPr>
          <w:rFonts w:ascii="Consolas" w:hAnsi="Consolas" w:cs="Consolas"/>
          <w:color w:val="000000"/>
          <w:sz w:val="22"/>
        </w:rPr>
        <w:t>233);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b/>
          <w:bCs/>
          <w:color w:val="7F0055"/>
          <w:sz w:val="22"/>
          <w:lang w:val="en-US"/>
        </w:rPr>
        <w:t>v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oid</w:t>
      </w:r>
      <w:r w:rsidRPr="00554089">
        <w:rPr>
          <w:rFonts w:ascii="Consolas" w:hAnsi="Consolas" w:cs="Consolas"/>
          <w:b/>
          <w:bCs/>
          <w:color w:val="7F0055"/>
          <w:sz w:val="22"/>
        </w:rPr>
        <w:t xml:space="preserve"> </w:t>
      </w:r>
      <w:r w:rsidRPr="00554089">
        <w:rPr>
          <w:rFonts w:ascii="Consolas" w:hAnsi="Consolas" w:cs="Consolas"/>
          <w:color w:val="000000"/>
          <w:sz w:val="22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указатель на функцию обработчик прерывания, если прерывание не нужно, то передаем нулевой указатель.</w:t>
      </w:r>
    </w:p>
    <w:p w:rsidR="00EC0B38" w:rsidRDefault="00EC0B38" w:rsidP="00E868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2"/>
        </w:rPr>
      </w:pPr>
    </w:p>
    <w:p w:rsidR="007F5795" w:rsidRPr="00EC0B38" w:rsidRDefault="007F5795" w:rsidP="00EC0B38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Описание</w:t>
      </w:r>
    </w:p>
    <w:p w:rsidR="00554089" w:rsidRPr="00586092" w:rsidRDefault="004E3963" w:rsidP="004E3963">
      <w:r w:rsidRPr="0097621D">
        <w:t xml:space="preserve">Функция </w:t>
      </w:r>
      <w:r w:rsidR="00554089">
        <w:t xml:space="preserve">выводит изображение </w:t>
      </w:r>
      <w:r w:rsidR="00DB2237">
        <w:t>из заданного</w:t>
      </w:r>
      <w:r w:rsidR="00554089">
        <w:t xml:space="preserve"> видеобуфер</w:t>
      </w:r>
      <w:r w:rsidR="00DB2237">
        <w:t>а</w:t>
      </w:r>
      <w:r w:rsidR="008754E1">
        <w:t xml:space="preserve"> на </w:t>
      </w:r>
      <w:r w:rsidR="008754E1">
        <w:rPr>
          <w:lang w:val="en-US"/>
        </w:rPr>
        <w:t>LCD</w:t>
      </w:r>
      <w:r w:rsidR="008754E1" w:rsidRPr="008754E1">
        <w:t xml:space="preserve"> </w:t>
      </w:r>
      <w:r w:rsidR="008754E1">
        <w:t>панель</w:t>
      </w:r>
      <w:r w:rsidR="00554089">
        <w:t xml:space="preserve"> с использованием </w:t>
      </w:r>
      <w:r w:rsidR="00554089">
        <w:rPr>
          <w:lang w:val="en-US"/>
        </w:rPr>
        <w:t>DMA</w:t>
      </w:r>
    </w:p>
    <w:p w:rsidR="00C40392" w:rsidRPr="00962D84" w:rsidRDefault="00C40392" w:rsidP="00C40392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>
        <w:rPr>
          <w:lang w:val="en-US"/>
        </w:rPr>
        <w:t>LCD</w:t>
      </w:r>
      <w:r w:rsidRPr="00962D84">
        <w:t>_</w:t>
      </w:r>
      <w:r w:rsidRPr="00E868CA">
        <w:rPr>
          <w:lang w:val="en-US"/>
        </w:rPr>
        <w:t>StartDma</w:t>
      </w:r>
      <w:r>
        <w:rPr>
          <w:lang w:val="en-US"/>
        </w:rPr>
        <w:t>2Q</w:t>
      </w:r>
    </w:p>
    <w:p w:rsidR="00C40392" w:rsidRDefault="00C40392" w:rsidP="00C40392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Резюме</w:t>
      </w:r>
    </w:p>
    <w:p w:rsidR="00C40392" w:rsidRDefault="00C40392" w:rsidP="00C40392">
      <w:pPr>
        <w:ind w:firstLine="0"/>
        <w:rPr>
          <w:b/>
          <w:color w:val="002060"/>
        </w:rPr>
      </w:pPr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C40392">
        <w:rPr>
          <w:rFonts w:ascii="Consolas" w:hAnsi="Consolas" w:cs="Consolas"/>
          <w:b/>
          <w:bCs/>
          <w:color w:val="000000"/>
          <w:sz w:val="22"/>
          <w:szCs w:val="20"/>
        </w:rPr>
        <w:t>HAL_LCD_StartDma2Q</w:t>
      </w:r>
      <w:proofErr w:type="gramStart"/>
      <w:r>
        <w:rPr>
          <w:rFonts w:ascii="Consolas" w:hAnsi="Consolas" w:cs="Consolas"/>
          <w:color w:val="000000"/>
          <w:sz w:val="22"/>
          <w:szCs w:val="20"/>
        </w:rPr>
        <w:tab/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( </w:t>
      </w:r>
      <w:r w:rsidRPr="00C40392">
        <w:rPr>
          <w:rFonts w:ascii="Consolas" w:hAnsi="Consolas" w:cs="Consolas"/>
          <w:color w:val="005032"/>
          <w:sz w:val="22"/>
          <w:szCs w:val="20"/>
        </w:rPr>
        <w:t>uint</w:t>
      </w:r>
      <w:proofErr w:type="gramEnd"/>
      <w:r w:rsidRPr="00C40392">
        <w:rPr>
          <w:rFonts w:ascii="Consolas" w:hAnsi="Consolas" w:cs="Consolas"/>
          <w:color w:val="005032"/>
          <w:sz w:val="22"/>
          <w:szCs w:val="20"/>
        </w:rPr>
        <w:t>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ulChannel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proofErr w:type="spellStart"/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pvLcdBuf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ulXSize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ulYSize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ulRgbMode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proofErr w:type="spellStart"/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pvDmaIsrHandler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)</w:t>
      </w:r>
      <w:r w:rsidRPr="00C40392">
        <w:rPr>
          <w:b/>
          <w:color w:val="002060"/>
        </w:rPr>
        <w:t xml:space="preserve"> </w:t>
      </w:r>
    </w:p>
    <w:p w:rsidR="00C40392" w:rsidRPr="00C40392" w:rsidRDefault="00C40392" w:rsidP="00C40392">
      <w:pPr>
        <w:ind w:firstLine="0"/>
        <w:rPr>
          <w:b/>
          <w:color w:val="002060"/>
        </w:rPr>
      </w:pPr>
      <w:r>
        <w:rPr>
          <w:b/>
          <w:color w:val="002060"/>
        </w:rPr>
        <w:tab/>
      </w:r>
      <w:r w:rsidRPr="00C40392">
        <w:t>Аргументы аналогичны аргументам функции</w:t>
      </w:r>
      <w:r>
        <w:rPr>
          <w:b/>
          <w:color w:val="002060"/>
        </w:rPr>
        <w:t xml:space="preserve"> 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54089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54089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>
        <w:rPr>
          <w:rFonts w:ascii="Consolas" w:hAnsi="Consolas" w:cs="Consolas"/>
          <w:b/>
          <w:bCs/>
          <w:color w:val="000000"/>
          <w:sz w:val="22"/>
        </w:rPr>
        <w:t>.</w:t>
      </w:r>
    </w:p>
    <w:p w:rsidR="00C40392" w:rsidRPr="00EC0B38" w:rsidRDefault="00C40392" w:rsidP="00C40392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Описание</w:t>
      </w:r>
    </w:p>
    <w:p w:rsidR="00C40392" w:rsidRPr="00C40392" w:rsidRDefault="00C40392" w:rsidP="00C40392">
      <w:r w:rsidRPr="0097621D">
        <w:t xml:space="preserve">Функция </w:t>
      </w:r>
      <w:r>
        <w:t xml:space="preserve">выводит изображение из заданного видеобуфера на </w:t>
      </w:r>
      <w:r>
        <w:rPr>
          <w:lang w:val="en-US"/>
        </w:rPr>
        <w:t>LCD</w:t>
      </w:r>
      <w:r w:rsidRPr="008754E1">
        <w:t xml:space="preserve"> </w:t>
      </w:r>
      <w:r>
        <w:t>панель с использованием</w:t>
      </w:r>
      <w:r w:rsidRPr="00C40392">
        <w:t xml:space="preserve"> </w:t>
      </w:r>
      <w:r>
        <w:t xml:space="preserve">режима </w:t>
      </w:r>
      <w:r>
        <w:rPr>
          <w:lang w:val="en-US"/>
        </w:rPr>
        <w:t>DMA</w:t>
      </w:r>
      <w:r>
        <w:t xml:space="preserve"> 2</w:t>
      </w:r>
      <w:r>
        <w:rPr>
          <w:lang w:val="en-US"/>
        </w:rPr>
        <w:t>Q</w:t>
      </w:r>
      <w:r w:rsidRPr="00C40392">
        <w:t xml:space="preserve"> </w:t>
      </w:r>
      <w:r>
        <w:t>–</w:t>
      </w:r>
      <w:r w:rsidRPr="00C40392">
        <w:t xml:space="preserve"> </w:t>
      </w:r>
      <w:r>
        <w:t xml:space="preserve">загрузка сразу двух </w:t>
      </w:r>
      <w:proofErr w:type="spellStart"/>
      <w:r>
        <w:t>квадрослов</w:t>
      </w:r>
      <w:proofErr w:type="spellEnd"/>
      <w:r>
        <w:t>.</w:t>
      </w:r>
    </w:p>
    <w:p w:rsidR="00C40392" w:rsidRPr="00C40392" w:rsidRDefault="00C40392" w:rsidP="00C40392">
      <w:pPr>
        <w:ind w:firstLine="708"/>
        <w:rPr>
          <w:b/>
          <w:color w:val="002060"/>
          <w:sz w:val="32"/>
        </w:rPr>
      </w:pPr>
    </w:p>
    <w:p w:rsidR="00C40392" w:rsidRDefault="00C40392" w:rsidP="00FA729D">
      <w:pPr>
        <w:pStyle w:val="1"/>
        <w:jc w:val="center"/>
      </w:pPr>
      <w:r>
        <w:br w:type="page"/>
      </w:r>
      <w:r w:rsidRPr="00FA729D">
        <w:rPr>
          <w:sz w:val="32"/>
        </w:rPr>
        <w:lastRenderedPageBreak/>
        <w:t>Пример работы</w:t>
      </w:r>
    </w:p>
    <w:p w:rsidR="007A5C8C" w:rsidRDefault="007A5C8C" w:rsidP="007A5C8C">
      <w:r>
        <w:t xml:space="preserve">Для работы примера необходимо в </w:t>
      </w:r>
      <w:proofErr w:type="spellStart"/>
      <w:r>
        <w:rPr>
          <w:lang w:val="en-US"/>
        </w:rPr>
        <w:t>ldf</w:t>
      </w:r>
      <w:proofErr w:type="spellEnd"/>
      <w:r w:rsidRPr="007A5C8C">
        <w:t xml:space="preserve"> </w:t>
      </w:r>
      <w:r>
        <w:t xml:space="preserve">файле добавить после секции </w:t>
      </w:r>
      <w:r w:rsidRPr="00793FCC">
        <w:rPr>
          <w:i/>
        </w:rPr>
        <w:t>M10Heap</w:t>
      </w:r>
      <w:r w:rsidRPr="00793FCC">
        <w:t xml:space="preserve"> </w:t>
      </w:r>
      <w:r>
        <w:t>секцию</w:t>
      </w:r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</w:rPr>
        <w:t xml:space="preserve">        </w:t>
      </w:r>
      <w:proofErr w:type="spellStart"/>
      <w:r w:rsidRPr="00C8257A">
        <w:rPr>
          <w:rFonts w:ascii="Consolas" w:hAnsi="Consolas" w:cs="Consolas"/>
          <w:sz w:val="18"/>
          <w:lang w:val="en-US"/>
        </w:rPr>
        <w:t>sdr_data</w:t>
      </w:r>
      <w:proofErr w:type="spellEnd"/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  <w:lang w:val="en-US"/>
        </w:rPr>
        <w:t xml:space="preserve">        {</w:t>
      </w:r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  <w:lang w:val="en-US"/>
        </w:rPr>
        <w:t xml:space="preserve">        </w:t>
      </w:r>
      <w:r w:rsidRPr="00C8257A">
        <w:rPr>
          <w:rFonts w:ascii="Consolas" w:hAnsi="Consolas" w:cs="Consolas"/>
          <w:sz w:val="18"/>
          <w:lang w:val="en-US"/>
        </w:rPr>
        <w:tab/>
        <w:t>INPUT_SECTIONS( $OBJECTS(.</w:t>
      </w:r>
      <w:proofErr w:type="spellStart"/>
      <w:r w:rsidRPr="00C8257A">
        <w:rPr>
          <w:rFonts w:ascii="Consolas" w:hAnsi="Consolas" w:cs="Consolas"/>
          <w:sz w:val="18"/>
          <w:lang w:val="en-US"/>
        </w:rPr>
        <w:t>sdr_data</w:t>
      </w:r>
      <w:proofErr w:type="spellEnd"/>
      <w:r w:rsidRPr="00C8257A">
        <w:rPr>
          <w:rFonts w:ascii="Consolas" w:hAnsi="Consolas" w:cs="Consolas"/>
          <w:sz w:val="18"/>
          <w:lang w:val="en-US"/>
        </w:rPr>
        <w:t>*) )</w:t>
      </w:r>
    </w:p>
    <w:p w:rsidR="007A5C8C" w:rsidRPr="00FE6900" w:rsidRDefault="00C8257A" w:rsidP="00C8257A">
      <w:pPr>
        <w:spacing w:line="240" w:lineRule="auto"/>
        <w:rPr>
          <w:rFonts w:ascii="Consolas" w:hAnsi="Consolas" w:cs="Consolas"/>
          <w:sz w:val="18"/>
        </w:rPr>
      </w:pPr>
      <w:r w:rsidRPr="00F018B4">
        <w:rPr>
          <w:rFonts w:ascii="Consolas" w:hAnsi="Consolas" w:cs="Consolas"/>
          <w:sz w:val="18"/>
          <w:lang w:val="en-US"/>
        </w:rPr>
        <w:t xml:space="preserve"> </w:t>
      </w:r>
      <w:r w:rsidR="007A5C8C" w:rsidRPr="00FE6900">
        <w:rPr>
          <w:rFonts w:ascii="Consolas" w:hAnsi="Consolas" w:cs="Consolas"/>
          <w:sz w:val="18"/>
        </w:rPr>
        <w:t>} &gt;</w:t>
      </w:r>
      <w:r w:rsidR="007A5C8C" w:rsidRPr="00C8257A">
        <w:rPr>
          <w:rFonts w:ascii="Consolas" w:hAnsi="Consolas" w:cs="Consolas"/>
          <w:sz w:val="18"/>
          <w:lang w:val="en-US"/>
        </w:rPr>
        <w:t>MSSD</w:t>
      </w:r>
      <w:r w:rsidR="007A5C8C" w:rsidRPr="00FE6900">
        <w:rPr>
          <w:rFonts w:ascii="Consolas" w:hAnsi="Consolas" w:cs="Consolas"/>
          <w:sz w:val="18"/>
        </w:rPr>
        <w:t>0</w:t>
      </w:r>
    </w:p>
    <w:p w:rsidR="00FE6900" w:rsidRPr="00FE6900" w:rsidRDefault="00FE6900" w:rsidP="00FE6900">
      <w:pPr>
        <w:spacing w:before="120"/>
      </w:pPr>
      <w:r w:rsidRPr="00FE6900">
        <w:t>Настройки приведены для LCD панели из отладочного комплекта.</w:t>
      </w:r>
    </w:p>
    <w:p w:rsidR="004854AD" w:rsidRDefault="004854AD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2A00FF"/>
          <w:sz w:val="18"/>
          <w:szCs w:val="18"/>
          <w:lang w:val="en-US"/>
        </w:rPr>
      </w:pPr>
      <w:r w:rsidRPr="00F018B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</w:t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018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11676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.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B47445" w:rsidRPr="00B47445" w:rsidRDefault="00B4744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 w:rsidRPr="00B4744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#include </w:t>
      </w:r>
      <w:r w:rsidRPr="00B47445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proofErr w:type="spellStart"/>
      <w:r w:rsidRPr="00B47445">
        <w:rPr>
          <w:rFonts w:ascii="Consolas" w:hAnsi="Consolas" w:cs="Consolas"/>
          <w:color w:val="2A00FF"/>
          <w:sz w:val="18"/>
          <w:szCs w:val="18"/>
          <w:lang w:val="en-US"/>
        </w:rPr>
        <w:t>stdint.h</w:t>
      </w:r>
      <w:proofErr w:type="spellEnd"/>
      <w:r w:rsidRPr="00B47445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663DD5" w:rsidRPr="00F018B4" w:rsidRDefault="00663D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N 40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Nlcd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65280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BUSCLK_KHZ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>80000</w:t>
      </w:r>
    </w:p>
    <w:p w:rsidR="00663D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CORECLK_KHZ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>200000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146D5" w:rsidRPr="005146D5" w:rsidRDefault="003A3DCC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="005146D5"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="005146D5" w:rsidRPr="005146D5">
        <w:rPr>
          <w:rFonts w:ascii="Consolas" w:hAnsi="Consolas" w:cs="Courier New"/>
          <w:b/>
          <w:bCs/>
          <w:color w:val="000000"/>
          <w:sz w:val="18"/>
          <w:szCs w:val="18"/>
          <w:lang w:val="en-US"/>
        </w:rPr>
        <w:t>main</w:t>
      </w:r>
      <w:r w:rsidR="005146D5" w:rsidRPr="005146D5">
        <w:rPr>
          <w:rFonts w:ascii="Consolas" w:hAnsi="Consolas" w:cs="Courier New"/>
          <w:color w:val="000000"/>
          <w:sz w:val="18"/>
          <w:szCs w:val="18"/>
          <w:lang w:val="en-US"/>
        </w:rPr>
        <w:t>()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{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uint32_t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src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[N] = {1, 0,};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uint32_t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dst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[N] = {0,};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uint32_t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__attribute_</w:t>
      </w:r>
      <w:proofErr w:type="gram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(aligned(4)))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ulLcdBuf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[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Nlcd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] = {1, 0};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LCD_Conf_type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xLCD_HX8257_conf =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</w:rPr>
        <w:t>{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HAL_LCD_RGB565,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Режим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цвета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8000,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Частота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синхроимпульса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для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LCD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панели</w:t>
      </w:r>
      <w:r w:rsidRPr="005146D5">
        <w:rPr>
          <w:rFonts w:ascii="Consolas" w:hAnsi="Consolas" w:cs="Courier New"/>
          <w:color w:val="3F7F5F"/>
          <w:sz w:val="18"/>
          <w:szCs w:val="18"/>
        </w:rPr>
        <w:t>, кГц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Частота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>
        <w:rPr>
          <w:rFonts w:ascii="Consolas" w:hAnsi="Consolas" w:cs="Courier New"/>
          <w:color w:val="3F7F5F"/>
          <w:sz w:val="18"/>
          <w:szCs w:val="18"/>
        </w:rPr>
        <w:t>PWM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Активный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уровень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VSYNC (0 -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низкий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, 1 -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высокий</w:t>
      </w:r>
      <w:r w:rsidRPr="005146D5">
        <w:rPr>
          <w:rFonts w:ascii="Consolas" w:hAnsi="Consolas" w:cs="Courier New"/>
          <w:color w:val="3F7F5F"/>
          <w:sz w:val="18"/>
          <w:szCs w:val="18"/>
        </w:rPr>
        <w:t>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Активный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уровень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HSYNC (0 -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низкий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, 1 -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высокий</w:t>
      </w:r>
      <w:r w:rsidRPr="005146D5">
        <w:rPr>
          <w:rFonts w:ascii="Consolas" w:hAnsi="Consolas" w:cs="Courier New"/>
          <w:color w:val="3F7F5F"/>
          <w:sz w:val="18"/>
          <w:szCs w:val="18"/>
        </w:rPr>
        <w:t>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Активный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уровень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линии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готовности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данных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</w:rPr>
        <w:tab/>
        <w:t>0</w:t>
      </w:r>
      <w:r>
        <w:rPr>
          <w:rFonts w:ascii="Consolas" w:hAnsi="Consolas" w:cs="Courier New"/>
          <w:color w:val="0000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Инверсия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клока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Останов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клока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,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если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нет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данных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переключение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из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RGB в BGR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//&gt;&gt;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Величины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в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периодах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клока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Сдвиг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HSYNC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Длительность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HSYNC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480,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Видимые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горизонтали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41,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пикселей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слева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7,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пикселей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справа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//&gt;&gt;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Величины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в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линиях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Сдвиг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VSYNC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Длительность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VSYNC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272,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Видимые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линии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вертикали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строк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сверху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2,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строк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снизу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</w:rPr>
        <w:tab/>
        <w:t>0,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  <w:t>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proofErr w:type="spellStart"/>
      <w:r w:rsidRPr="005146D5">
        <w:rPr>
          <w:rFonts w:ascii="Consolas" w:hAnsi="Consolas" w:cs="Courier New"/>
          <w:b/>
          <w:bCs/>
          <w:color w:val="7F0055"/>
          <w:sz w:val="18"/>
          <w:szCs w:val="18"/>
        </w:rPr>
        <w:t>int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</w:rPr>
        <w:t xml:space="preserve"> i = 0;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proofErr w:type="gram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</w:t>
      </w:r>
      <w:r w:rsidRPr="003A3DCC">
        <w:rPr>
          <w:rFonts w:ascii="Consolas" w:hAnsi="Consolas" w:cs="Courier New"/>
          <w:color w:val="005032"/>
          <w:sz w:val="18"/>
          <w:szCs w:val="18"/>
          <w:lang w:val="en-US"/>
        </w:rPr>
        <w:t>32_</w:t>
      </w:r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t</w:t>
      </w:r>
      <w:proofErr w:type="gram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color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xFC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0;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volatile</w:t>
      </w:r>
      <w:proofErr w:type="gram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flag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PLL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CoreSetup</w:t>
      </w:r>
      <w:proofErr w:type="spell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CORECLK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KHZ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);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Nlcd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++ 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 xml:space="preserve">       </w:t>
      </w:r>
      <w:proofErr w:type="spellStart"/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ulLcdBuf</w:t>
      </w:r>
      <w:proofErr w:type="spellEnd"/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[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] = color;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>LX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CMU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-&gt;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CFG</w:t>
      </w:r>
      <w:r w:rsidRPr="003A3DCC">
        <w:rPr>
          <w:rFonts w:ascii="Consolas" w:hAnsi="Consolas" w:cs="Courier New"/>
          <w:color w:val="0000C0"/>
          <w:sz w:val="18"/>
          <w:szCs w:val="18"/>
          <w:lang w:val="en-US"/>
        </w:rPr>
        <w:t>8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b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LCD</w:t>
      </w:r>
      <w:r w:rsidRPr="003A3DCC">
        <w:rPr>
          <w:rFonts w:ascii="Consolas" w:hAnsi="Consolas" w:cs="Courier New"/>
          <w:color w:val="0000C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DIS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Подаем</w:t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тактирование</w:t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на</w:t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lang w:val="en-US"/>
        </w:rPr>
        <w:t>LCD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LX_CMU-&gt;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CFG8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b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VCAM_DIS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Disable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GpioInit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StartDma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4,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ulLcdBuf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, xLCD_HX8257_conf.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usHSize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, xLCD_HX8257_conf.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usVSize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, xLCD_HX8257_conf.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ulRgbMode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, 0 );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Setup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&amp;xLCD_HX8257_conf 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PwmSetDuty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50 );</w:t>
      </w:r>
    </w:p>
    <w:p w:rsid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Enable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);</w:t>
      </w:r>
    </w:p>
    <w:p w:rsidR="003A3DCC" w:rsidRPr="005146D5" w:rsidRDefault="003A3DCC" w:rsidP="003A3DC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proofErr w:type="spellStart"/>
      <w:r w:rsidRPr="003A3DC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3A3DCC">
        <w:rPr>
          <w:rFonts w:ascii="Courier New" w:hAnsi="Courier New" w:cs="Courier New"/>
          <w:color w:val="000000"/>
          <w:sz w:val="20"/>
          <w:szCs w:val="20"/>
        </w:rPr>
        <w:t xml:space="preserve"> 0;</w:t>
      </w:r>
      <w:bookmarkStart w:id="0" w:name="_GoBack"/>
      <w:bookmarkEnd w:id="0"/>
    </w:p>
    <w:p w:rsidR="00755FDC" w:rsidRPr="005146D5" w:rsidRDefault="005146D5" w:rsidP="005146D5">
      <w:pPr>
        <w:spacing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>}</w:t>
      </w:r>
    </w:p>
    <w:sectPr w:rsidR="00755FDC" w:rsidRPr="005146D5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406" w:rsidRDefault="000C0406" w:rsidP="00E30A8E">
      <w:pPr>
        <w:spacing w:line="240" w:lineRule="auto"/>
      </w:pPr>
      <w:r>
        <w:separator/>
      </w:r>
    </w:p>
  </w:endnote>
  <w:endnote w:type="continuationSeparator" w:id="0">
    <w:p w:rsidR="000C0406" w:rsidRDefault="000C0406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FA729D" w:rsidRDefault="00FA72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DCC">
          <w:rPr>
            <w:noProof/>
          </w:rPr>
          <w:t>5</w:t>
        </w:r>
        <w:r>
          <w:fldChar w:fldCharType="end"/>
        </w:r>
      </w:p>
    </w:sdtContent>
  </w:sdt>
  <w:p w:rsidR="00FA729D" w:rsidRDefault="00FA72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406" w:rsidRDefault="000C0406" w:rsidP="00E30A8E">
      <w:pPr>
        <w:spacing w:line="240" w:lineRule="auto"/>
      </w:pPr>
      <w:r>
        <w:separator/>
      </w:r>
    </w:p>
  </w:footnote>
  <w:footnote w:type="continuationSeparator" w:id="0">
    <w:p w:rsidR="000C0406" w:rsidRDefault="000C0406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9D" w:rsidRPr="00E30A8E" w:rsidRDefault="00FA729D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804"/>
    <w:rsid w:val="00096D92"/>
    <w:rsid w:val="000975C4"/>
    <w:rsid w:val="000A3FA3"/>
    <w:rsid w:val="000A7806"/>
    <w:rsid w:val="000A7873"/>
    <w:rsid w:val="000B3BD7"/>
    <w:rsid w:val="000B4CBF"/>
    <w:rsid w:val="000C0406"/>
    <w:rsid w:val="000E041F"/>
    <w:rsid w:val="000E6E56"/>
    <w:rsid w:val="000E7958"/>
    <w:rsid w:val="00116769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1F778F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D0324"/>
    <w:rsid w:val="002E3C00"/>
    <w:rsid w:val="002F4BD2"/>
    <w:rsid w:val="003041C6"/>
    <w:rsid w:val="00306B71"/>
    <w:rsid w:val="003105F3"/>
    <w:rsid w:val="00315A97"/>
    <w:rsid w:val="003179F6"/>
    <w:rsid w:val="00326A09"/>
    <w:rsid w:val="00332417"/>
    <w:rsid w:val="00335F3F"/>
    <w:rsid w:val="00336022"/>
    <w:rsid w:val="00340BD6"/>
    <w:rsid w:val="00345C48"/>
    <w:rsid w:val="00386B9D"/>
    <w:rsid w:val="003903C9"/>
    <w:rsid w:val="003A2E5A"/>
    <w:rsid w:val="003A3DCC"/>
    <w:rsid w:val="003A4276"/>
    <w:rsid w:val="003A487F"/>
    <w:rsid w:val="003C0E4B"/>
    <w:rsid w:val="003C66F7"/>
    <w:rsid w:val="003D4C58"/>
    <w:rsid w:val="003E2907"/>
    <w:rsid w:val="003E5C4B"/>
    <w:rsid w:val="003F04F7"/>
    <w:rsid w:val="00400908"/>
    <w:rsid w:val="00404DAC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46D5"/>
    <w:rsid w:val="00517B1A"/>
    <w:rsid w:val="005253D2"/>
    <w:rsid w:val="005264B6"/>
    <w:rsid w:val="00530E58"/>
    <w:rsid w:val="00537620"/>
    <w:rsid w:val="00541D10"/>
    <w:rsid w:val="00554089"/>
    <w:rsid w:val="005556F9"/>
    <w:rsid w:val="005564EE"/>
    <w:rsid w:val="00556D0C"/>
    <w:rsid w:val="0056169C"/>
    <w:rsid w:val="00564CD5"/>
    <w:rsid w:val="005665C2"/>
    <w:rsid w:val="00577286"/>
    <w:rsid w:val="00586092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26E2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1FEF"/>
    <w:rsid w:val="00715ADB"/>
    <w:rsid w:val="007162B0"/>
    <w:rsid w:val="00721980"/>
    <w:rsid w:val="00725847"/>
    <w:rsid w:val="00726C8E"/>
    <w:rsid w:val="007323FB"/>
    <w:rsid w:val="007343D6"/>
    <w:rsid w:val="00744F43"/>
    <w:rsid w:val="00746962"/>
    <w:rsid w:val="00751ABA"/>
    <w:rsid w:val="00755FDC"/>
    <w:rsid w:val="007724EE"/>
    <w:rsid w:val="007746A8"/>
    <w:rsid w:val="0077492D"/>
    <w:rsid w:val="00783E5D"/>
    <w:rsid w:val="0079142E"/>
    <w:rsid w:val="00793C63"/>
    <w:rsid w:val="00793FCC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40815"/>
    <w:rsid w:val="008503E7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56DE0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30966"/>
    <w:rsid w:val="00A31A1C"/>
    <w:rsid w:val="00A3273A"/>
    <w:rsid w:val="00A350F7"/>
    <w:rsid w:val="00A57D0E"/>
    <w:rsid w:val="00A805FE"/>
    <w:rsid w:val="00A8140E"/>
    <w:rsid w:val="00AA49A3"/>
    <w:rsid w:val="00AC2E46"/>
    <w:rsid w:val="00AC7122"/>
    <w:rsid w:val="00AE2153"/>
    <w:rsid w:val="00AE38F0"/>
    <w:rsid w:val="00AE661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47445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6835"/>
    <w:rsid w:val="00BF7DA4"/>
    <w:rsid w:val="00C07127"/>
    <w:rsid w:val="00C10524"/>
    <w:rsid w:val="00C12521"/>
    <w:rsid w:val="00C322BE"/>
    <w:rsid w:val="00C40392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D54FC"/>
    <w:rsid w:val="00DE6AA5"/>
    <w:rsid w:val="00DE6E62"/>
    <w:rsid w:val="00DF06F9"/>
    <w:rsid w:val="00E00DA3"/>
    <w:rsid w:val="00E10D64"/>
    <w:rsid w:val="00E14EDB"/>
    <w:rsid w:val="00E23C02"/>
    <w:rsid w:val="00E25AEE"/>
    <w:rsid w:val="00E25CAA"/>
    <w:rsid w:val="00E30A8E"/>
    <w:rsid w:val="00E5401E"/>
    <w:rsid w:val="00E75CCF"/>
    <w:rsid w:val="00E76AFD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689A"/>
    <w:rsid w:val="00EC0B38"/>
    <w:rsid w:val="00EC0D51"/>
    <w:rsid w:val="00EC41B2"/>
    <w:rsid w:val="00EC6F18"/>
    <w:rsid w:val="00ED375A"/>
    <w:rsid w:val="00EE0616"/>
    <w:rsid w:val="00EE6863"/>
    <w:rsid w:val="00EF5835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1D6B"/>
    <w:rsid w:val="00F65A1F"/>
    <w:rsid w:val="00F77831"/>
    <w:rsid w:val="00FA729D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1417B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Майборода Артем Игоревич</cp:lastModifiedBy>
  <cp:revision>33</cp:revision>
  <dcterms:created xsi:type="dcterms:W3CDTF">2017-04-05T05:40:00Z</dcterms:created>
  <dcterms:modified xsi:type="dcterms:W3CDTF">2019-10-15T10:08:00Z</dcterms:modified>
</cp:coreProperties>
</file>