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B2EF7C"/>
    <w:p w14:paraId="63816FE5"/>
    <w:p w14:paraId="37161DA5"/>
    <w:p w14:paraId="5ABCC106">
      <w:pPr>
        <w:jc w:val="center"/>
      </w:pPr>
      <w:r>
        <w:rPr>
          <w:rFonts w:ascii="黑体" w:hAnsi="黑体" w:eastAsia="黑体"/>
          <w:b/>
          <w:sz w:val="44"/>
        </w:rPr>
        <w:t>黄河上游水库群调度系统</w:t>
      </w:r>
    </w:p>
    <w:p w14:paraId="3036D9EB">
      <w:pPr>
        <w:jc w:val="center"/>
        <w:rPr>
          <w:rFonts w:ascii="黑体" w:hAnsi="黑体" w:eastAsia="黑体"/>
          <w:b/>
          <w:sz w:val="34"/>
        </w:rPr>
      </w:pPr>
      <w:r>
        <w:rPr>
          <w:rFonts w:ascii="黑体" w:hAnsi="黑体" w:eastAsia="黑体"/>
          <w:b/>
          <w:sz w:val="34"/>
        </w:rPr>
        <w:t>页面数据需求详细清单</w:t>
      </w:r>
    </w:p>
    <w:p w14:paraId="721ED822">
      <w:pPr>
        <w:jc w:val="center"/>
        <w:rPr>
          <w:rFonts w:ascii="黑体" w:hAnsi="黑体" w:eastAsia="黑体"/>
          <w:b/>
          <w:sz w:val="28"/>
        </w:rPr>
      </w:pPr>
    </w:p>
    <w:p w14:paraId="6D727DED">
      <w:pPr>
        <w:jc w:val="center"/>
      </w:pPr>
      <w:r>
        <w:rPr>
          <w:rFonts w:ascii="黑体" w:hAnsi="黑体" w:eastAsia="黑体"/>
          <w:b/>
          <w:sz w:val="28"/>
        </w:rPr>
        <w:t>系统概况</w:t>
      </w:r>
    </w:p>
    <w:p w14:paraId="20F57B1E">
      <w:pPr>
        <w:spacing w:before="140" w:after="60"/>
      </w:pPr>
      <w:r>
        <w:rPr>
          <w:rFonts w:ascii="黑体" w:hAnsi="黑体" w:eastAsia="黑体"/>
          <w:b/>
          <w:sz w:val="22"/>
        </w:rPr>
        <w:t>一、系统涉及的水库总清单（13座）</w:t>
      </w:r>
    </w:p>
    <w:p w14:paraId="0EF3F415">
      <w:pPr>
        <w:spacing w:before="20" w:after="20"/>
      </w:pPr>
      <w:r>
        <w:rPr>
          <w:rFonts w:ascii="宋体" w:hAnsi="宋体" w:eastAsia="宋体"/>
          <w:b/>
          <w:sz w:val="20"/>
        </w:rPr>
        <w:t>以下13座水库是系统所有模块的基础对象，数据采集时请按此清单逐座收集数据。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 w14:paraId="1B76A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  <w:shd w:val="clear" w:color="auto" w:fill="D9E2F3"/>
          </w:tcPr>
          <w:p w14:paraId="0711CE4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分组</w:t>
            </w:r>
          </w:p>
        </w:tc>
        <w:tc>
          <w:tcPr>
            <w:tcW w:w="997" w:type="dxa"/>
            <w:shd w:val="clear" w:color="auto" w:fill="D9E2F3"/>
          </w:tcPr>
          <w:p w14:paraId="50F2C8A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w="997" w:type="dxa"/>
            <w:shd w:val="clear" w:color="auto" w:fill="D9E2F3"/>
          </w:tcPr>
          <w:p w14:paraId="45F1D8D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水库名称</w:t>
            </w:r>
          </w:p>
        </w:tc>
        <w:tc>
          <w:tcPr>
            <w:tcW w:w="997" w:type="dxa"/>
            <w:shd w:val="clear" w:color="auto" w:fill="D9E2F3"/>
          </w:tcPr>
          <w:p w14:paraId="7512A12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水库编码</w:t>
            </w:r>
          </w:p>
        </w:tc>
        <w:tc>
          <w:tcPr>
            <w:tcW w:w="997" w:type="dxa"/>
            <w:shd w:val="clear" w:color="auto" w:fill="D9E2F3"/>
          </w:tcPr>
          <w:p w14:paraId="20733DE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坝型</w:t>
            </w:r>
          </w:p>
        </w:tc>
        <w:tc>
          <w:tcPr>
            <w:tcW w:w="997" w:type="dxa"/>
            <w:shd w:val="clear" w:color="auto" w:fill="D9E2F3"/>
          </w:tcPr>
          <w:p w14:paraId="2AA49E5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装机(MW)</w:t>
            </w:r>
          </w:p>
        </w:tc>
        <w:tc>
          <w:tcPr>
            <w:tcW w:w="997" w:type="dxa"/>
            <w:shd w:val="clear" w:color="auto" w:fill="D9E2F3"/>
          </w:tcPr>
          <w:p w14:paraId="751C760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水库类型</w:t>
            </w:r>
          </w:p>
        </w:tc>
        <w:tc>
          <w:tcPr>
            <w:tcW w:w="997" w:type="dxa"/>
            <w:shd w:val="clear" w:color="auto" w:fill="D9E2F3"/>
          </w:tcPr>
          <w:p w14:paraId="4642767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经度</w:t>
            </w:r>
          </w:p>
        </w:tc>
        <w:tc>
          <w:tcPr>
            <w:tcW w:w="997" w:type="dxa"/>
            <w:shd w:val="clear" w:color="auto" w:fill="D9E2F3"/>
          </w:tcPr>
          <w:p w14:paraId="41301C1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纬度</w:t>
            </w:r>
          </w:p>
        </w:tc>
        <w:tc>
          <w:tcPr>
            <w:tcW w:w="997" w:type="dxa"/>
            <w:shd w:val="clear" w:color="auto" w:fill="D9E2F3"/>
          </w:tcPr>
          <w:p w14:paraId="3F95322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在哪些模块中使用</w:t>
            </w:r>
          </w:p>
        </w:tc>
      </w:tr>
      <w:tr w14:paraId="432A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1F3AE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997" w:type="dxa"/>
          </w:tcPr>
          <w:p w14:paraId="57B590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997" w:type="dxa"/>
          </w:tcPr>
          <w:p w14:paraId="54B5E4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羊曲水库</w:t>
            </w:r>
          </w:p>
        </w:tc>
        <w:tc>
          <w:tcPr>
            <w:tcW w:w="997" w:type="dxa"/>
          </w:tcPr>
          <w:p w14:paraId="44BFF2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79E4DA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混凝土面板堆石坝</w:t>
            </w:r>
          </w:p>
        </w:tc>
        <w:tc>
          <w:tcPr>
            <w:tcW w:w="997" w:type="dxa"/>
          </w:tcPr>
          <w:p w14:paraId="1DB9F7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220</w:t>
            </w:r>
          </w:p>
        </w:tc>
        <w:tc>
          <w:tcPr>
            <w:tcW w:w="997" w:type="dxa"/>
          </w:tcPr>
          <w:p w14:paraId="5508D5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0C1B4D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100.10</w:t>
            </w:r>
          </w:p>
        </w:tc>
        <w:tc>
          <w:tcPr>
            <w:tcW w:w="997" w:type="dxa"/>
          </w:tcPr>
          <w:p w14:paraId="4B8A18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35.50</w:t>
            </w:r>
          </w:p>
        </w:tc>
        <w:tc>
          <w:tcPr>
            <w:tcW w:w="997" w:type="dxa"/>
          </w:tcPr>
          <w:p w14:paraId="3F7DF9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780D4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445A49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997" w:type="dxa"/>
          </w:tcPr>
          <w:p w14:paraId="046CA8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997" w:type="dxa"/>
          </w:tcPr>
          <w:p w14:paraId="515A25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班多水库</w:t>
            </w:r>
          </w:p>
        </w:tc>
        <w:tc>
          <w:tcPr>
            <w:tcW w:w="997" w:type="dxa"/>
          </w:tcPr>
          <w:p w14:paraId="25401A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6241B3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混凝土重力坝</w:t>
            </w:r>
          </w:p>
        </w:tc>
        <w:tc>
          <w:tcPr>
            <w:tcW w:w="997" w:type="dxa"/>
          </w:tcPr>
          <w:p w14:paraId="65714D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180</w:t>
            </w:r>
          </w:p>
        </w:tc>
        <w:tc>
          <w:tcPr>
            <w:tcW w:w="997" w:type="dxa"/>
          </w:tcPr>
          <w:p w14:paraId="5CFE9E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70CBB4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100.30</w:t>
            </w:r>
          </w:p>
        </w:tc>
        <w:tc>
          <w:tcPr>
            <w:tcW w:w="997" w:type="dxa"/>
          </w:tcPr>
          <w:p w14:paraId="10B3DC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35.35</w:t>
            </w:r>
          </w:p>
        </w:tc>
        <w:tc>
          <w:tcPr>
            <w:tcW w:w="997" w:type="dxa"/>
          </w:tcPr>
          <w:p w14:paraId="723AB3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52ADD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92DFA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997" w:type="dxa"/>
          </w:tcPr>
          <w:p w14:paraId="65FE43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997" w:type="dxa"/>
          </w:tcPr>
          <w:p w14:paraId="59B534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茨哈峡水库</w:t>
            </w:r>
          </w:p>
        </w:tc>
        <w:tc>
          <w:tcPr>
            <w:tcW w:w="997" w:type="dxa"/>
          </w:tcPr>
          <w:p w14:paraId="512DC5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692788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混凝土拱坝</w:t>
            </w:r>
          </w:p>
        </w:tc>
        <w:tc>
          <w:tcPr>
            <w:tcW w:w="997" w:type="dxa"/>
          </w:tcPr>
          <w:p w14:paraId="1C87EF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150</w:t>
            </w:r>
          </w:p>
        </w:tc>
        <w:tc>
          <w:tcPr>
            <w:tcW w:w="997" w:type="dxa"/>
          </w:tcPr>
          <w:p w14:paraId="5892AF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5AF1C3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100.50</w:t>
            </w:r>
          </w:p>
        </w:tc>
        <w:tc>
          <w:tcPr>
            <w:tcW w:w="997" w:type="dxa"/>
          </w:tcPr>
          <w:p w14:paraId="4A9D64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35.20</w:t>
            </w:r>
          </w:p>
        </w:tc>
        <w:tc>
          <w:tcPr>
            <w:tcW w:w="997" w:type="dxa"/>
          </w:tcPr>
          <w:p w14:paraId="765953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4C19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D3793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997" w:type="dxa"/>
          </w:tcPr>
          <w:p w14:paraId="2C526E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w="997" w:type="dxa"/>
          </w:tcPr>
          <w:p w14:paraId="24366D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玛尔挡水库</w:t>
            </w:r>
          </w:p>
        </w:tc>
        <w:tc>
          <w:tcPr>
            <w:tcW w:w="997" w:type="dxa"/>
          </w:tcPr>
          <w:p w14:paraId="46C37A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0F7232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混凝土面板堆石坝</w:t>
            </w:r>
          </w:p>
        </w:tc>
        <w:tc>
          <w:tcPr>
            <w:tcW w:w="997" w:type="dxa"/>
          </w:tcPr>
          <w:p w14:paraId="2F16B0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160</w:t>
            </w:r>
          </w:p>
        </w:tc>
        <w:tc>
          <w:tcPr>
            <w:tcW w:w="997" w:type="dxa"/>
          </w:tcPr>
          <w:p w14:paraId="564D83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10BF7E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100.30</w:t>
            </w:r>
          </w:p>
        </w:tc>
        <w:tc>
          <w:tcPr>
            <w:tcW w:w="997" w:type="dxa"/>
          </w:tcPr>
          <w:p w14:paraId="072EA6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34.50</w:t>
            </w:r>
          </w:p>
        </w:tc>
        <w:tc>
          <w:tcPr>
            <w:tcW w:w="997" w:type="dxa"/>
          </w:tcPr>
          <w:p w14:paraId="1540B4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基础数据、报表统计</w:t>
            </w:r>
          </w:p>
        </w:tc>
      </w:tr>
      <w:tr w14:paraId="4ECC0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66CC86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龙羊峡—刘家峡</w:t>
            </w:r>
          </w:p>
        </w:tc>
        <w:tc>
          <w:tcPr>
            <w:tcW w:w="997" w:type="dxa"/>
          </w:tcPr>
          <w:p w14:paraId="737C9B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997" w:type="dxa"/>
          </w:tcPr>
          <w:p w14:paraId="257A9B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  <w:tc>
          <w:tcPr>
            <w:tcW w:w="997" w:type="dxa"/>
          </w:tcPr>
          <w:p w14:paraId="2F7E03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B61021010</w:t>
            </w:r>
          </w:p>
        </w:tc>
        <w:tc>
          <w:tcPr>
            <w:tcW w:w="997" w:type="dxa"/>
          </w:tcPr>
          <w:p w14:paraId="412658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混凝土重力坝</w:t>
            </w:r>
          </w:p>
        </w:tc>
        <w:tc>
          <w:tcPr>
            <w:tcW w:w="997" w:type="dxa"/>
          </w:tcPr>
          <w:p w14:paraId="3D79B0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1280</w:t>
            </w:r>
          </w:p>
        </w:tc>
        <w:tc>
          <w:tcPr>
            <w:tcW w:w="997" w:type="dxa"/>
          </w:tcPr>
          <w:p w14:paraId="554271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多年调节</w:t>
            </w:r>
          </w:p>
        </w:tc>
        <w:tc>
          <w:tcPr>
            <w:tcW w:w="997" w:type="dxa"/>
          </w:tcPr>
          <w:p w14:paraId="31E96A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100.90</w:t>
            </w:r>
          </w:p>
        </w:tc>
        <w:tc>
          <w:tcPr>
            <w:tcW w:w="997" w:type="dxa"/>
          </w:tcPr>
          <w:p w14:paraId="7EF351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36.12</w:t>
            </w:r>
          </w:p>
        </w:tc>
        <w:tc>
          <w:tcPr>
            <w:tcW w:w="997" w:type="dxa"/>
          </w:tcPr>
          <w:p w14:paraId="3299A6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所有8个模块</w:t>
            </w:r>
          </w:p>
        </w:tc>
      </w:tr>
      <w:tr w14:paraId="11F1A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2178A5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龙羊峡—刘家峡</w:t>
            </w:r>
          </w:p>
        </w:tc>
        <w:tc>
          <w:tcPr>
            <w:tcW w:w="997" w:type="dxa"/>
          </w:tcPr>
          <w:p w14:paraId="047CBB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w="997" w:type="dxa"/>
          </w:tcPr>
          <w:p w14:paraId="7D5978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公伯峡水库</w:t>
            </w:r>
          </w:p>
        </w:tc>
        <w:tc>
          <w:tcPr>
            <w:tcW w:w="997" w:type="dxa"/>
          </w:tcPr>
          <w:p w14:paraId="3511A9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B61041010</w:t>
            </w:r>
          </w:p>
        </w:tc>
        <w:tc>
          <w:tcPr>
            <w:tcW w:w="997" w:type="dxa"/>
          </w:tcPr>
          <w:p w14:paraId="0F3BBA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混凝土双曲拱坝</w:t>
            </w:r>
          </w:p>
        </w:tc>
        <w:tc>
          <w:tcPr>
            <w:tcW w:w="997" w:type="dxa"/>
          </w:tcPr>
          <w:p w14:paraId="0C1728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750</w:t>
            </w:r>
          </w:p>
        </w:tc>
        <w:tc>
          <w:tcPr>
            <w:tcW w:w="997" w:type="dxa"/>
          </w:tcPr>
          <w:p w14:paraId="4C81B7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477AED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102.20</w:t>
            </w:r>
          </w:p>
        </w:tc>
        <w:tc>
          <w:tcPr>
            <w:tcW w:w="997" w:type="dxa"/>
          </w:tcPr>
          <w:p w14:paraId="1B7D98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36.10</w:t>
            </w:r>
          </w:p>
        </w:tc>
        <w:tc>
          <w:tcPr>
            <w:tcW w:w="997" w:type="dxa"/>
          </w:tcPr>
          <w:p w14:paraId="798E80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6DC10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53BAA4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龙羊峡—刘家峡</w:t>
            </w:r>
          </w:p>
        </w:tc>
        <w:tc>
          <w:tcPr>
            <w:tcW w:w="997" w:type="dxa"/>
          </w:tcPr>
          <w:p w14:paraId="0C1AB1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997" w:type="dxa"/>
          </w:tcPr>
          <w:p w14:paraId="10574C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积石峡水库</w:t>
            </w:r>
          </w:p>
        </w:tc>
        <w:tc>
          <w:tcPr>
            <w:tcW w:w="997" w:type="dxa"/>
          </w:tcPr>
          <w:p w14:paraId="65B3D5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B61051010</w:t>
            </w:r>
          </w:p>
        </w:tc>
        <w:tc>
          <w:tcPr>
            <w:tcW w:w="997" w:type="dxa"/>
          </w:tcPr>
          <w:p w14:paraId="274400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混凝土重力坝</w:t>
            </w:r>
          </w:p>
        </w:tc>
        <w:tc>
          <w:tcPr>
            <w:tcW w:w="997" w:type="dxa"/>
          </w:tcPr>
          <w:p w14:paraId="370528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1020</w:t>
            </w:r>
          </w:p>
        </w:tc>
        <w:tc>
          <w:tcPr>
            <w:tcW w:w="997" w:type="dxa"/>
          </w:tcPr>
          <w:p w14:paraId="25F89E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7E54C0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102.60</w:t>
            </w:r>
          </w:p>
        </w:tc>
        <w:tc>
          <w:tcPr>
            <w:tcW w:w="997" w:type="dxa"/>
          </w:tcPr>
          <w:p w14:paraId="024D0A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35.80</w:t>
            </w:r>
          </w:p>
        </w:tc>
        <w:tc>
          <w:tcPr>
            <w:tcW w:w="997" w:type="dxa"/>
          </w:tcPr>
          <w:p w14:paraId="4B1E38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30E0A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87431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龙羊峡—刘家峡</w:t>
            </w:r>
          </w:p>
        </w:tc>
        <w:tc>
          <w:tcPr>
            <w:tcW w:w="997" w:type="dxa"/>
          </w:tcPr>
          <w:p w14:paraId="3EF09E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w="997" w:type="dxa"/>
          </w:tcPr>
          <w:p w14:paraId="545F4B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刘家峡水库</w:t>
            </w:r>
          </w:p>
        </w:tc>
        <w:tc>
          <w:tcPr>
            <w:tcW w:w="997" w:type="dxa"/>
          </w:tcPr>
          <w:p w14:paraId="103ABD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B61031010</w:t>
            </w:r>
          </w:p>
        </w:tc>
        <w:tc>
          <w:tcPr>
            <w:tcW w:w="997" w:type="dxa"/>
          </w:tcPr>
          <w:p w14:paraId="231403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混凝土双曲拱坝</w:t>
            </w:r>
          </w:p>
        </w:tc>
        <w:tc>
          <w:tcPr>
            <w:tcW w:w="997" w:type="dxa"/>
          </w:tcPr>
          <w:p w14:paraId="0C1A0B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1225</w:t>
            </w:r>
          </w:p>
        </w:tc>
        <w:tc>
          <w:tcPr>
            <w:tcW w:w="997" w:type="dxa"/>
          </w:tcPr>
          <w:p w14:paraId="2AF593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多年调节</w:t>
            </w:r>
          </w:p>
        </w:tc>
        <w:tc>
          <w:tcPr>
            <w:tcW w:w="997" w:type="dxa"/>
          </w:tcPr>
          <w:p w14:paraId="1454B64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103.30</w:t>
            </w:r>
          </w:p>
        </w:tc>
        <w:tc>
          <w:tcPr>
            <w:tcW w:w="997" w:type="dxa"/>
          </w:tcPr>
          <w:p w14:paraId="535587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35.90</w:t>
            </w:r>
          </w:p>
        </w:tc>
        <w:tc>
          <w:tcPr>
            <w:tcW w:w="997" w:type="dxa"/>
          </w:tcPr>
          <w:p w14:paraId="762F43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所有8个模块</w:t>
            </w:r>
          </w:p>
        </w:tc>
      </w:tr>
      <w:tr w14:paraId="0BA9A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1BCA4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997" w:type="dxa"/>
          </w:tcPr>
          <w:p w14:paraId="4551C8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w="997" w:type="dxa"/>
          </w:tcPr>
          <w:p w14:paraId="12DF0F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小峡水库</w:t>
            </w:r>
          </w:p>
        </w:tc>
        <w:tc>
          <w:tcPr>
            <w:tcW w:w="997" w:type="dxa"/>
          </w:tcPr>
          <w:p w14:paraId="776BFE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1E466E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混凝土闸坝</w:t>
            </w:r>
          </w:p>
        </w:tc>
        <w:tc>
          <w:tcPr>
            <w:tcW w:w="997" w:type="dxa"/>
          </w:tcPr>
          <w:p w14:paraId="0D663C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230</w:t>
            </w:r>
          </w:p>
        </w:tc>
        <w:tc>
          <w:tcPr>
            <w:tcW w:w="997" w:type="dxa"/>
          </w:tcPr>
          <w:p w14:paraId="7FC493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日调节</w:t>
            </w:r>
          </w:p>
        </w:tc>
        <w:tc>
          <w:tcPr>
            <w:tcW w:w="997" w:type="dxa"/>
          </w:tcPr>
          <w:p w14:paraId="27640B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103.80</w:t>
            </w:r>
          </w:p>
        </w:tc>
        <w:tc>
          <w:tcPr>
            <w:tcW w:w="997" w:type="dxa"/>
          </w:tcPr>
          <w:p w14:paraId="1710D0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36.10</w:t>
            </w:r>
          </w:p>
        </w:tc>
        <w:tc>
          <w:tcPr>
            <w:tcW w:w="997" w:type="dxa"/>
          </w:tcPr>
          <w:p w14:paraId="44FBC0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7188B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5A6F3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997" w:type="dxa"/>
          </w:tcPr>
          <w:p w14:paraId="1DC432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997" w:type="dxa"/>
          </w:tcPr>
          <w:p w14:paraId="504EBD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大峡水库</w:t>
            </w:r>
          </w:p>
        </w:tc>
        <w:tc>
          <w:tcPr>
            <w:tcW w:w="997" w:type="dxa"/>
          </w:tcPr>
          <w:p w14:paraId="1FD319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2B630E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混凝土闸坝</w:t>
            </w:r>
          </w:p>
        </w:tc>
        <w:tc>
          <w:tcPr>
            <w:tcW w:w="997" w:type="dxa"/>
          </w:tcPr>
          <w:p w14:paraId="372513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210</w:t>
            </w:r>
          </w:p>
        </w:tc>
        <w:tc>
          <w:tcPr>
            <w:tcW w:w="997" w:type="dxa"/>
          </w:tcPr>
          <w:p w14:paraId="3AB1EA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日调节</w:t>
            </w:r>
          </w:p>
        </w:tc>
        <w:tc>
          <w:tcPr>
            <w:tcW w:w="997" w:type="dxa"/>
          </w:tcPr>
          <w:p w14:paraId="65BC7C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104.00</w:t>
            </w:r>
          </w:p>
        </w:tc>
        <w:tc>
          <w:tcPr>
            <w:tcW w:w="997" w:type="dxa"/>
          </w:tcPr>
          <w:p w14:paraId="3257FA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36.20</w:t>
            </w:r>
          </w:p>
        </w:tc>
        <w:tc>
          <w:tcPr>
            <w:tcW w:w="997" w:type="dxa"/>
          </w:tcPr>
          <w:p w14:paraId="734499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06316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0653BB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997" w:type="dxa"/>
          </w:tcPr>
          <w:p w14:paraId="372DA2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w="997" w:type="dxa"/>
          </w:tcPr>
          <w:p w14:paraId="25BC18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乌金峡水库</w:t>
            </w:r>
          </w:p>
        </w:tc>
        <w:tc>
          <w:tcPr>
            <w:tcW w:w="997" w:type="dxa"/>
          </w:tcPr>
          <w:p w14:paraId="0529ED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445A5C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混凝土闸坝</w:t>
            </w:r>
          </w:p>
        </w:tc>
        <w:tc>
          <w:tcPr>
            <w:tcW w:w="997" w:type="dxa"/>
          </w:tcPr>
          <w:p w14:paraId="1D2062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140</w:t>
            </w:r>
          </w:p>
        </w:tc>
        <w:tc>
          <w:tcPr>
            <w:tcW w:w="997" w:type="dxa"/>
          </w:tcPr>
          <w:p w14:paraId="7E997A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日调节</w:t>
            </w:r>
          </w:p>
        </w:tc>
        <w:tc>
          <w:tcPr>
            <w:tcW w:w="997" w:type="dxa"/>
          </w:tcPr>
          <w:p w14:paraId="724873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104.30</w:t>
            </w:r>
          </w:p>
        </w:tc>
        <w:tc>
          <w:tcPr>
            <w:tcW w:w="997" w:type="dxa"/>
          </w:tcPr>
          <w:p w14:paraId="6DEF10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36.50</w:t>
            </w:r>
          </w:p>
        </w:tc>
        <w:tc>
          <w:tcPr>
            <w:tcW w:w="997" w:type="dxa"/>
          </w:tcPr>
          <w:p w14:paraId="563031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  <w:tr w14:paraId="1FD8F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19D591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997" w:type="dxa"/>
          </w:tcPr>
          <w:p w14:paraId="77BAC7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w="997" w:type="dxa"/>
          </w:tcPr>
          <w:p w14:paraId="6DE070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青铜峡水库</w:t>
            </w:r>
          </w:p>
        </w:tc>
        <w:tc>
          <w:tcPr>
            <w:tcW w:w="997" w:type="dxa"/>
          </w:tcPr>
          <w:p w14:paraId="3F9A74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B61061010</w:t>
            </w:r>
          </w:p>
        </w:tc>
        <w:tc>
          <w:tcPr>
            <w:tcW w:w="997" w:type="dxa"/>
          </w:tcPr>
          <w:p w14:paraId="65B38D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碾压混凝土重力坝</w:t>
            </w:r>
          </w:p>
        </w:tc>
        <w:tc>
          <w:tcPr>
            <w:tcW w:w="997" w:type="dxa"/>
          </w:tcPr>
          <w:p w14:paraId="25D229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272</w:t>
            </w:r>
          </w:p>
        </w:tc>
        <w:tc>
          <w:tcPr>
            <w:tcW w:w="997" w:type="dxa"/>
          </w:tcPr>
          <w:p w14:paraId="7BCBD9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日调节</w:t>
            </w:r>
          </w:p>
        </w:tc>
        <w:tc>
          <w:tcPr>
            <w:tcW w:w="997" w:type="dxa"/>
          </w:tcPr>
          <w:p w14:paraId="226A88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105.90</w:t>
            </w:r>
          </w:p>
        </w:tc>
        <w:tc>
          <w:tcPr>
            <w:tcW w:w="997" w:type="dxa"/>
          </w:tcPr>
          <w:p w14:paraId="2E812A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37.90</w:t>
            </w:r>
          </w:p>
        </w:tc>
        <w:tc>
          <w:tcPr>
            <w:tcW w:w="997" w:type="dxa"/>
          </w:tcPr>
          <w:p w14:paraId="544B51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基础数据、报表统计</w:t>
            </w:r>
          </w:p>
        </w:tc>
      </w:tr>
      <w:tr w14:paraId="034E4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7" w:type="dxa"/>
          </w:tcPr>
          <w:p w14:paraId="72E195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997" w:type="dxa"/>
          </w:tcPr>
          <w:p w14:paraId="46B3C2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w="997" w:type="dxa"/>
          </w:tcPr>
          <w:p w14:paraId="55F08B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黑山峡水库</w:t>
            </w:r>
          </w:p>
        </w:tc>
        <w:tc>
          <w:tcPr>
            <w:tcW w:w="997" w:type="dxa"/>
          </w:tcPr>
          <w:p w14:paraId="6CEBCA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997" w:type="dxa"/>
          </w:tcPr>
          <w:p w14:paraId="2DF954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混凝土重力坝</w:t>
            </w:r>
          </w:p>
        </w:tc>
        <w:tc>
          <w:tcPr>
            <w:tcW w:w="997" w:type="dxa"/>
          </w:tcPr>
          <w:p w14:paraId="67D188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120</w:t>
            </w:r>
          </w:p>
        </w:tc>
        <w:tc>
          <w:tcPr>
            <w:tcW w:w="997" w:type="dxa"/>
          </w:tcPr>
          <w:p w14:paraId="0A1BFA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年调节</w:t>
            </w:r>
          </w:p>
        </w:tc>
        <w:tc>
          <w:tcPr>
            <w:tcW w:w="997" w:type="dxa"/>
          </w:tcPr>
          <w:p w14:paraId="056147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104.50</w:t>
            </w:r>
          </w:p>
        </w:tc>
        <w:tc>
          <w:tcPr>
            <w:tcW w:w="997" w:type="dxa"/>
          </w:tcPr>
          <w:p w14:paraId="13B502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37.00</w:t>
            </w:r>
          </w:p>
        </w:tc>
        <w:tc>
          <w:tcPr>
            <w:tcW w:w="997" w:type="dxa"/>
          </w:tcPr>
          <w:p w14:paraId="27E417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</w:tr>
    </w:tbl>
    <w:p w14:paraId="663FF14F"/>
    <w:p w14:paraId="29F47322">
      <w:pPr>
        <w:spacing w:before="140" w:after="60"/>
        <w:rPr>
          <w:rFonts w:ascii="黑体" w:hAnsi="黑体" w:eastAsia="黑体"/>
          <w:b/>
          <w:sz w:val="22"/>
        </w:rPr>
      </w:pPr>
    </w:p>
    <w:p w14:paraId="5051F679">
      <w:pPr>
        <w:spacing w:before="140" w:after="60"/>
        <w:rPr>
          <w:rFonts w:ascii="黑体" w:hAnsi="黑体" w:eastAsia="黑体"/>
          <w:b/>
          <w:sz w:val="22"/>
        </w:rPr>
      </w:pPr>
    </w:p>
    <w:p w14:paraId="14C379DD">
      <w:pPr>
        <w:spacing w:before="140" w:after="60"/>
        <w:rPr>
          <w:rFonts w:ascii="黑体" w:hAnsi="黑体" w:eastAsia="黑体"/>
          <w:b/>
          <w:sz w:val="22"/>
        </w:rPr>
      </w:pPr>
    </w:p>
    <w:p w14:paraId="7CAD6FD8">
      <w:pPr>
        <w:spacing w:before="140" w:after="60"/>
        <w:rPr>
          <w:rFonts w:ascii="黑体" w:hAnsi="黑体" w:eastAsia="黑体"/>
          <w:b/>
          <w:sz w:val="22"/>
        </w:rPr>
      </w:pPr>
    </w:p>
    <w:p w14:paraId="258CCFB0">
      <w:pPr>
        <w:spacing w:before="140" w:after="60"/>
        <w:rPr>
          <w:rFonts w:ascii="黑体" w:hAnsi="黑体" w:eastAsia="黑体"/>
          <w:b/>
          <w:sz w:val="22"/>
        </w:rPr>
      </w:pPr>
    </w:p>
    <w:p w14:paraId="48BF39EA">
      <w:pPr>
        <w:spacing w:before="140" w:after="60"/>
        <w:rPr>
          <w:rFonts w:ascii="黑体" w:hAnsi="黑体" w:eastAsia="黑体"/>
          <w:b/>
          <w:sz w:val="22"/>
        </w:rPr>
      </w:pPr>
    </w:p>
    <w:p w14:paraId="52FA7CC4">
      <w:pPr>
        <w:spacing w:before="140" w:after="60"/>
        <w:rPr>
          <w:rFonts w:ascii="黑体" w:hAnsi="黑体" w:eastAsia="黑体"/>
          <w:b/>
          <w:sz w:val="22"/>
        </w:rPr>
      </w:pPr>
    </w:p>
    <w:p w14:paraId="302DE213">
      <w:pPr>
        <w:spacing w:before="140" w:after="60"/>
        <w:rPr>
          <w:rFonts w:ascii="黑体" w:hAnsi="黑体" w:eastAsia="黑体"/>
          <w:b/>
          <w:sz w:val="22"/>
        </w:rPr>
      </w:pPr>
    </w:p>
    <w:p w14:paraId="028CA2CB">
      <w:pPr>
        <w:spacing w:before="140" w:after="60"/>
      </w:pPr>
      <w:r>
        <w:rPr>
          <w:rFonts w:ascii="黑体" w:hAnsi="黑体" w:eastAsia="黑体"/>
          <w:b/>
          <w:sz w:val="22"/>
        </w:rPr>
        <w:t>二、系统涉及的水文站清单（5个）</w:t>
      </w:r>
    </w:p>
    <w:p w14:paraId="4DB34C67">
      <w:pPr>
        <w:spacing w:before="20" w:after="20"/>
      </w:pPr>
      <w:r>
        <w:rPr>
          <w:rFonts w:ascii="宋体" w:hAnsi="宋体" w:eastAsia="宋体"/>
          <w:b/>
          <w:sz w:val="20"/>
        </w:rPr>
        <w:t>以下5个水文站用于报表统计和数据分析，需要逐月平均流量数据。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 w14:paraId="65504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  <w:shd w:val="clear" w:color="auto" w:fill="D9E2F3"/>
          </w:tcPr>
          <w:p w14:paraId="26E2D6A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w="1246" w:type="dxa"/>
            <w:shd w:val="clear" w:color="auto" w:fill="D9E2F3"/>
          </w:tcPr>
          <w:p w14:paraId="43D21D8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水文站名称</w:t>
            </w:r>
          </w:p>
        </w:tc>
        <w:tc>
          <w:tcPr>
            <w:tcW w:w="1246" w:type="dxa"/>
            <w:shd w:val="clear" w:color="auto" w:fill="D9E2F3"/>
          </w:tcPr>
          <w:p w14:paraId="3B2961C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站点代码</w:t>
            </w:r>
          </w:p>
        </w:tc>
        <w:tc>
          <w:tcPr>
            <w:tcW w:w="1246" w:type="dxa"/>
            <w:shd w:val="clear" w:color="auto" w:fill="D9E2F3"/>
          </w:tcPr>
          <w:p w14:paraId="162ADB2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位置描述</w:t>
            </w:r>
          </w:p>
        </w:tc>
        <w:tc>
          <w:tcPr>
            <w:tcW w:w="1246" w:type="dxa"/>
            <w:shd w:val="clear" w:color="auto" w:fill="D9E2F3"/>
          </w:tcPr>
          <w:p w14:paraId="1B6BF2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控制面积(km²)</w:t>
            </w:r>
          </w:p>
        </w:tc>
        <w:tc>
          <w:tcPr>
            <w:tcW w:w="1246" w:type="dxa"/>
            <w:shd w:val="clear" w:color="auto" w:fill="D9E2F3"/>
          </w:tcPr>
          <w:p w14:paraId="4688B3A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经度</w:t>
            </w:r>
          </w:p>
        </w:tc>
        <w:tc>
          <w:tcPr>
            <w:tcW w:w="1246" w:type="dxa"/>
            <w:shd w:val="clear" w:color="auto" w:fill="D9E2F3"/>
          </w:tcPr>
          <w:p w14:paraId="48F7835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纬度</w:t>
            </w:r>
          </w:p>
        </w:tc>
        <w:tc>
          <w:tcPr>
            <w:tcW w:w="1246" w:type="dxa"/>
            <w:shd w:val="clear" w:color="auto" w:fill="D9E2F3"/>
          </w:tcPr>
          <w:p w14:paraId="73E9C19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需要年份范围</w:t>
            </w:r>
          </w:p>
        </w:tc>
      </w:tr>
      <w:tr w14:paraId="365C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26042A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1246" w:type="dxa"/>
          </w:tcPr>
          <w:p w14:paraId="1CF65C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唐乃亥站</w:t>
            </w:r>
          </w:p>
        </w:tc>
        <w:tc>
          <w:tcPr>
            <w:tcW w:w="1246" w:type="dxa"/>
          </w:tcPr>
          <w:p w14:paraId="2359F7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40101100</w:t>
            </w:r>
          </w:p>
        </w:tc>
        <w:tc>
          <w:tcPr>
            <w:tcW w:w="1246" w:type="dxa"/>
          </w:tcPr>
          <w:p w14:paraId="49F2D0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青海省兴海县（龙羊峡入库控制站）</w:t>
            </w:r>
          </w:p>
        </w:tc>
        <w:tc>
          <w:tcPr>
            <w:tcW w:w="1246" w:type="dxa"/>
          </w:tcPr>
          <w:p w14:paraId="65611D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121,972</w:t>
            </w:r>
          </w:p>
        </w:tc>
        <w:tc>
          <w:tcPr>
            <w:tcW w:w="1246" w:type="dxa"/>
          </w:tcPr>
          <w:p w14:paraId="390642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100.15</w:t>
            </w:r>
          </w:p>
        </w:tc>
        <w:tc>
          <w:tcPr>
            <w:tcW w:w="1246" w:type="dxa"/>
          </w:tcPr>
          <w:p w14:paraId="0B2246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35.50</w:t>
            </w:r>
          </w:p>
        </w:tc>
        <w:tc>
          <w:tcPr>
            <w:tcW w:w="1246" w:type="dxa"/>
          </w:tcPr>
          <w:p w14:paraId="3F3EAB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2020~2024年</w:t>
            </w:r>
          </w:p>
        </w:tc>
      </w:tr>
      <w:tr w14:paraId="446C9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5B450E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1246" w:type="dxa"/>
          </w:tcPr>
          <w:p w14:paraId="165E42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贵德站</w:t>
            </w:r>
          </w:p>
        </w:tc>
        <w:tc>
          <w:tcPr>
            <w:tcW w:w="1246" w:type="dxa"/>
          </w:tcPr>
          <w:p w14:paraId="0911D9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40102200</w:t>
            </w:r>
          </w:p>
        </w:tc>
        <w:tc>
          <w:tcPr>
            <w:tcW w:w="1246" w:type="dxa"/>
          </w:tcPr>
          <w:p w14:paraId="3812D4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青海省贵德县（龙—刘区间控制站）</w:t>
            </w:r>
          </w:p>
        </w:tc>
        <w:tc>
          <w:tcPr>
            <w:tcW w:w="1246" w:type="dxa"/>
          </w:tcPr>
          <w:p w14:paraId="5F5514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135,688</w:t>
            </w:r>
          </w:p>
        </w:tc>
        <w:tc>
          <w:tcPr>
            <w:tcW w:w="1246" w:type="dxa"/>
          </w:tcPr>
          <w:p w14:paraId="2522D4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101.43</w:t>
            </w:r>
          </w:p>
        </w:tc>
        <w:tc>
          <w:tcPr>
            <w:tcW w:w="1246" w:type="dxa"/>
          </w:tcPr>
          <w:p w14:paraId="79AF6E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36.04</w:t>
            </w:r>
          </w:p>
        </w:tc>
        <w:tc>
          <w:tcPr>
            <w:tcW w:w="1246" w:type="dxa"/>
          </w:tcPr>
          <w:p w14:paraId="521923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2020~2024年</w:t>
            </w:r>
          </w:p>
        </w:tc>
      </w:tr>
      <w:tr w14:paraId="5817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2EDBBA5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1246" w:type="dxa"/>
          </w:tcPr>
          <w:p w14:paraId="6BC117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兰州站</w:t>
            </w:r>
          </w:p>
        </w:tc>
        <w:tc>
          <w:tcPr>
            <w:tcW w:w="1246" w:type="dxa"/>
          </w:tcPr>
          <w:p w14:paraId="0D763B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40103400</w:t>
            </w:r>
          </w:p>
        </w:tc>
        <w:tc>
          <w:tcPr>
            <w:tcW w:w="1246" w:type="dxa"/>
          </w:tcPr>
          <w:p w14:paraId="54A363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甘肃省兰州市（刘家峡下游控制站）</w:t>
            </w:r>
          </w:p>
        </w:tc>
        <w:tc>
          <w:tcPr>
            <w:tcW w:w="1246" w:type="dxa"/>
          </w:tcPr>
          <w:p w14:paraId="48B178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222,551</w:t>
            </w:r>
          </w:p>
        </w:tc>
        <w:tc>
          <w:tcPr>
            <w:tcW w:w="1246" w:type="dxa"/>
          </w:tcPr>
          <w:p w14:paraId="3C094F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103.82</w:t>
            </w:r>
          </w:p>
        </w:tc>
        <w:tc>
          <w:tcPr>
            <w:tcW w:w="1246" w:type="dxa"/>
          </w:tcPr>
          <w:p w14:paraId="253C38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36.06</w:t>
            </w:r>
          </w:p>
        </w:tc>
        <w:tc>
          <w:tcPr>
            <w:tcW w:w="1246" w:type="dxa"/>
          </w:tcPr>
          <w:p w14:paraId="7BC7B4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2020~2024年</w:t>
            </w:r>
          </w:p>
        </w:tc>
      </w:tr>
      <w:tr w14:paraId="3AAD5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037C65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w="1246" w:type="dxa"/>
          </w:tcPr>
          <w:p w14:paraId="6E065A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青铜峡站</w:t>
            </w:r>
          </w:p>
        </w:tc>
        <w:tc>
          <w:tcPr>
            <w:tcW w:w="1246" w:type="dxa"/>
          </w:tcPr>
          <w:p w14:paraId="577EF9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40104600</w:t>
            </w:r>
          </w:p>
        </w:tc>
        <w:tc>
          <w:tcPr>
            <w:tcW w:w="1246" w:type="dxa"/>
          </w:tcPr>
          <w:p w14:paraId="344BA4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宁夏青铜峡市（青铜峡入库控制站）</w:t>
            </w:r>
          </w:p>
        </w:tc>
        <w:tc>
          <w:tcPr>
            <w:tcW w:w="1246" w:type="dxa"/>
          </w:tcPr>
          <w:p w14:paraId="57F40A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275,010</w:t>
            </w:r>
          </w:p>
        </w:tc>
        <w:tc>
          <w:tcPr>
            <w:tcW w:w="1246" w:type="dxa"/>
          </w:tcPr>
          <w:p w14:paraId="0F72B0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105.93</w:t>
            </w:r>
          </w:p>
        </w:tc>
        <w:tc>
          <w:tcPr>
            <w:tcW w:w="1246" w:type="dxa"/>
          </w:tcPr>
          <w:p w14:paraId="69D3A0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37.89</w:t>
            </w:r>
          </w:p>
        </w:tc>
        <w:tc>
          <w:tcPr>
            <w:tcW w:w="1246" w:type="dxa"/>
          </w:tcPr>
          <w:p w14:paraId="2D44D2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2020~2024年</w:t>
            </w:r>
          </w:p>
        </w:tc>
      </w:tr>
      <w:tr w14:paraId="17140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6" w:type="dxa"/>
          </w:tcPr>
          <w:p w14:paraId="258BC1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246" w:type="dxa"/>
          </w:tcPr>
          <w:p w14:paraId="1EC50A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石嘴山站</w:t>
            </w:r>
          </w:p>
        </w:tc>
        <w:tc>
          <w:tcPr>
            <w:tcW w:w="1246" w:type="dxa"/>
          </w:tcPr>
          <w:p w14:paraId="366E49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40105800</w:t>
            </w:r>
          </w:p>
        </w:tc>
        <w:tc>
          <w:tcPr>
            <w:tcW w:w="1246" w:type="dxa"/>
          </w:tcPr>
          <w:p w14:paraId="208A1E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宁夏石嘴山市（宁蒙河段控制站）</w:t>
            </w:r>
          </w:p>
        </w:tc>
        <w:tc>
          <w:tcPr>
            <w:tcW w:w="1246" w:type="dxa"/>
          </w:tcPr>
          <w:p w14:paraId="512080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306,388</w:t>
            </w:r>
          </w:p>
        </w:tc>
        <w:tc>
          <w:tcPr>
            <w:tcW w:w="1246" w:type="dxa"/>
          </w:tcPr>
          <w:p w14:paraId="567AD1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106.77</w:t>
            </w:r>
          </w:p>
        </w:tc>
        <w:tc>
          <w:tcPr>
            <w:tcW w:w="1246" w:type="dxa"/>
          </w:tcPr>
          <w:p w14:paraId="1B57A8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39.23</w:t>
            </w:r>
          </w:p>
        </w:tc>
        <w:tc>
          <w:tcPr>
            <w:tcW w:w="1246" w:type="dxa"/>
          </w:tcPr>
          <w:p w14:paraId="3BEBEA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2020~2024年</w:t>
            </w:r>
          </w:p>
        </w:tc>
      </w:tr>
    </w:tbl>
    <w:p w14:paraId="2EFD4F53"/>
    <w:p w14:paraId="16D93506">
      <w:r>
        <w:br w:type="page"/>
      </w:r>
    </w:p>
    <w:p w14:paraId="72F717A9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模块一：首页（/home）</w:t>
      </w:r>
    </w:p>
    <w:p w14:paraId="66BA4AD5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对应文件：src/mock/home.ts</w:t>
      </w:r>
    </w:p>
    <w:p w14:paraId="73CE4D84">
      <w:pPr>
        <w:spacing w:before="140" w:after="60"/>
      </w:pPr>
      <w:r>
        <w:rPr>
          <w:rFonts w:ascii="黑体" w:hAnsi="黑体" w:eastAsia="黑体"/>
          <w:b/>
          <w:sz w:val="22"/>
        </w:rPr>
        <w:t>数据1-1：地图水库点位（7座水库）</w:t>
      </w:r>
    </w:p>
    <w:p w14:paraId="4E554487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需要采集的水库：龙羊峡、刘家峡、青铜峡、拉西瓦、李家峡、公伯峡、积石峡</w:t>
      </w:r>
    </w:p>
    <w:p w14:paraId="4B5C3726">
      <w:pPr>
        <w:spacing w:before="20" w:after="20"/>
      </w:pPr>
      <w:r>
        <w:rPr>
          <w:rFonts w:ascii="宋体" w:hAnsi="宋体" w:eastAsia="宋体"/>
          <w:b w:val="0"/>
          <w:sz w:val="18"/>
        </w:rPr>
        <w:t>▶ 每条记录包含13个字段，请按以下格式填写：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562A4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0F1C5A5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w="1662" w:type="dxa"/>
            <w:shd w:val="clear" w:color="auto" w:fill="D9E2F3"/>
          </w:tcPr>
          <w:p w14:paraId="192B16C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1662" w:type="dxa"/>
            <w:shd w:val="clear" w:color="auto" w:fill="D9E2F3"/>
          </w:tcPr>
          <w:p w14:paraId="6651BA3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类型</w:t>
            </w:r>
          </w:p>
        </w:tc>
        <w:tc>
          <w:tcPr>
            <w:tcW w:w="1662" w:type="dxa"/>
            <w:shd w:val="clear" w:color="auto" w:fill="D9E2F3"/>
          </w:tcPr>
          <w:p w14:paraId="5B24168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是否必填</w:t>
            </w:r>
          </w:p>
        </w:tc>
        <w:tc>
          <w:tcPr>
            <w:tcW w:w="1662" w:type="dxa"/>
            <w:shd w:val="clear" w:color="auto" w:fill="D9E2F3"/>
          </w:tcPr>
          <w:p w14:paraId="7F3A158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填写说明</w:t>
            </w:r>
          </w:p>
        </w:tc>
        <w:tc>
          <w:tcPr>
            <w:tcW w:w="1662" w:type="dxa"/>
            <w:shd w:val="clear" w:color="auto" w:fill="D9E2F3"/>
          </w:tcPr>
          <w:p w14:paraId="734E86A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示例值</w:t>
            </w:r>
          </w:p>
        </w:tc>
      </w:tr>
      <w:tr w14:paraId="5D054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EB1C7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1662" w:type="dxa"/>
          </w:tcPr>
          <w:p w14:paraId="402F23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id</w:t>
            </w:r>
          </w:p>
        </w:tc>
        <w:tc>
          <w:tcPr>
            <w:tcW w:w="1662" w:type="dxa"/>
          </w:tcPr>
          <w:p w14:paraId="67D4D8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662" w:type="dxa"/>
          </w:tcPr>
          <w:p w14:paraId="356478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369E0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水库英文标识，建议格式：全拼小写</w:t>
            </w:r>
          </w:p>
        </w:tc>
        <w:tc>
          <w:tcPr>
            <w:tcW w:w="1662" w:type="dxa"/>
          </w:tcPr>
          <w:p w14:paraId="719901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longyangxia</w:t>
            </w:r>
          </w:p>
        </w:tc>
      </w:tr>
      <w:tr w14:paraId="32B0F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25922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1662" w:type="dxa"/>
          </w:tcPr>
          <w:p w14:paraId="25618F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name</w:t>
            </w:r>
          </w:p>
        </w:tc>
        <w:tc>
          <w:tcPr>
            <w:tcW w:w="1662" w:type="dxa"/>
          </w:tcPr>
          <w:p w14:paraId="2770B9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662" w:type="dxa"/>
          </w:tcPr>
          <w:p w14:paraId="70EB29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52E790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水库中文全称，如："龙羊峡水库"</w:t>
            </w:r>
          </w:p>
        </w:tc>
        <w:tc>
          <w:tcPr>
            <w:tcW w:w="1662" w:type="dxa"/>
          </w:tcPr>
          <w:p w14:paraId="630DEB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</w:tr>
      <w:tr w14:paraId="0C76B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04B11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1662" w:type="dxa"/>
          </w:tcPr>
          <w:p w14:paraId="110495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lat</w:t>
            </w:r>
          </w:p>
        </w:tc>
        <w:tc>
          <w:tcPr>
            <w:tcW w:w="1662" w:type="dxa"/>
          </w:tcPr>
          <w:p w14:paraId="11BFD5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5A2EBB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208D2E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纬度坐标，WGS84坐标系，精确到6位小数</w:t>
            </w:r>
          </w:p>
        </w:tc>
        <w:tc>
          <w:tcPr>
            <w:tcW w:w="1662" w:type="dxa"/>
          </w:tcPr>
          <w:p w14:paraId="248EC7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36.12</w:t>
            </w:r>
          </w:p>
        </w:tc>
      </w:tr>
      <w:tr w14:paraId="693AA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37ABF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w="1662" w:type="dxa"/>
          </w:tcPr>
          <w:p w14:paraId="7D1CEF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lng</w:t>
            </w:r>
          </w:p>
        </w:tc>
        <w:tc>
          <w:tcPr>
            <w:tcW w:w="1662" w:type="dxa"/>
          </w:tcPr>
          <w:p w14:paraId="06D833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66F88C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2B7C8A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经度坐标，WGS84坐标系，精确到6位小数</w:t>
            </w:r>
          </w:p>
        </w:tc>
        <w:tc>
          <w:tcPr>
            <w:tcW w:w="1662" w:type="dxa"/>
          </w:tcPr>
          <w:p w14:paraId="10F693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100.90</w:t>
            </w:r>
          </w:p>
        </w:tc>
      </w:tr>
      <w:tr w14:paraId="015B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0A53C6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662" w:type="dxa"/>
          </w:tcPr>
          <w:p w14:paraId="2E7183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status</w:t>
            </w:r>
          </w:p>
        </w:tc>
        <w:tc>
          <w:tcPr>
            <w:tcW w:w="1662" w:type="dxa"/>
          </w:tcPr>
          <w:p w14:paraId="5A8440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下拉选择</w:t>
            </w:r>
          </w:p>
        </w:tc>
        <w:tc>
          <w:tcPr>
            <w:tcW w:w="1662" w:type="dxa"/>
          </w:tcPr>
          <w:p w14:paraId="20BAE9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4B4EAD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normal(正常)/warning(预警)/abnormal(异常)</w:t>
            </w:r>
          </w:p>
        </w:tc>
        <w:tc>
          <w:tcPr>
            <w:tcW w:w="1662" w:type="dxa"/>
          </w:tcPr>
          <w:p w14:paraId="60FD41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normal</w:t>
            </w:r>
          </w:p>
        </w:tc>
      </w:tr>
      <w:tr w14:paraId="6778D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59DF20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w="1662" w:type="dxa"/>
          </w:tcPr>
          <w:p w14:paraId="254133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waterLevel</w:t>
            </w:r>
          </w:p>
        </w:tc>
        <w:tc>
          <w:tcPr>
            <w:tcW w:w="1662" w:type="dxa"/>
          </w:tcPr>
          <w:p w14:paraId="32ABB4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66E12F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6238F6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坝前水位，单位m，精确到2位小数</w:t>
            </w:r>
          </w:p>
        </w:tc>
        <w:tc>
          <w:tcPr>
            <w:tcW w:w="1662" w:type="dxa"/>
          </w:tcPr>
          <w:p w14:paraId="532F6F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2472.35</w:t>
            </w:r>
          </w:p>
        </w:tc>
      </w:tr>
      <w:tr w14:paraId="1FA94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AAC2C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1662" w:type="dxa"/>
          </w:tcPr>
          <w:p w14:paraId="72BAC8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tailwaterLevel</w:t>
            </w:r>
          </w:p>
        </w:tc>
        <w:tc>
          <w:tcPr>
            <w:tcW w:w="1662" w:type="dxa"/>
          </w:tcPr>
          <w:p w14:paraId="4B1078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3CB4EC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5821B77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尾水位，单位m</w:t>
            </w:r>
          </w:p>
        </w:tc>
        <w:tc>
          <w:tcPr>
            <w:tcW w:w="1662" w:type="dxa"/>
          </w:tcPr>
          <w:p w14:paraId="14C995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2441.20</w:t>
            </w:r>
          </w:p>
        </w:tc>
      </w:tr>
      <w:tr w14:paraId="08A5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878C5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w="1662" w:type="dxa"/>
          </w:tcPr>
          <w:p w14:paraId="32157C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storage</w:t>
            </w:r>
          </w:p>
        </w:tc>
        <w:tc>
          <w:tcPr>
            <w:tcW w:w="1662" w:type="dxa"/>
          </w:tcPr>
          <w:p w14:paraId="5E93A4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7BC4A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3D284C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当前库容，单位亿m³</w:t>
            </w:r>
          </w:p>
        </w:tc>
        <w:tc>
          <w:tcPr>
            <w:tcW w:w="1662" w:type="dxa"/>
          </w:tcPr>
          <w:p w14:paraId="266605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247.58</w:t>
            </w:r>
          </w:p>
        </w:tc>
      </w:tr>
      <w:tr w14:paraId="0A923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071AAD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w="1662" w:type="dxa"/>
          </w:tcPr>
          <w:p w14:paraId="6F367E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storageRate</w:t>
            </w:r>
          </w:p>
        </w:tc>
        <w:tc>
          <w:tcPr>
            <w:tcW w:w="1662" w:type="dxa"/>
          </w:tcPr>
          <w:p w14:paraId="25196A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77D27E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69D4CB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库容率，单位%，表示当前库容/总库容</w:t>
            </w:r>
          </w:p>
        </w:tc>
        <w:tc>
          <w:tcPr>
            <w:tcW w:w="1662" w:type="dxa"/>
          </w:tcPr>
          <w:p w14:paraId="30758C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72.5</w:t>
            </w:r>
          </w:p>
        </w:tc>
      </w:tr>
      <w:tr w14:paraId="08DBF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56185D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1662" w:type="dxa"/>
          </w:tcPr>
          <w:p w14:paraId="6BC24F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inflow</w:t>
            </w:r>
          </w:p>
        </w:tc>
        <w:tc>
          <w:tcPr>
            <w:tcW w:w="1662" w:type="dxa"/>
          </w:tcPr>
          <w:p w14:paraId="0596F2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723650F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5D4EEB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入库流量，单位m³/s</w:t>
            </w:r>
          </w:p>
        </w:tc>
        <w:tc>
          <w:tcPr>
            <w:tcW w:w="1662" w:type="dxa"/>
          </w:tcPr>
          <w:p w14:paraId="4292A4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1250</w:t>
            </w:r>
          </w:p>
        </w:tc>
      </w:tr>
      <w:tr w14:paraId="1F284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083D13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w="1662" w:type="dxa"/>
          </w:tcPr>
          <w:p w14:paraId="7C0D9A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outflow</w:t>
            </w:r>
          </w:p>
        </w:tc>
        <w:tc>
          <w:tcPr>
            <w:tcW w:w="1662" w:type="dxa"/>
          </w:tcPr>
          <w:p w14:paraId="49D86E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161220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55CFFA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出库流量，单位m³/s</w:t>
            </w:r>
          </w:p>
        </w:tc>
        <w:tc>
          <w:tcPr>
            <w:tcW w:w="1662" w:type="dxa"/>
          </w:tcPr>
          <w:p w14:paraId="22F066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1180</w:t>
            </w:r>
          </w:p>
        </w:tc>
      </w:tr>
      <w:tr w14:paraId="1FDC4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36C8A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w="1662" w:type="dxa"/>
          </w:tcPr>
          <w:p w14:paraId="25C6F33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turbineFlow</w:t>
            </w:r>
          </w:p>
        </w:tc>
        <w:tc>
          <w:tcPr>
            <w:tcW w:w="1662" w:type="dxa"/>
          </w:tcPr>
          <w:p w14:paraId="1546EE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20B52A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672305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机组过流流量，单位m³/s</w:t>
            </w:r>
          </w:p>
        </w:tc>
        <w:tc>
          <w:tcPr>
            <w:tcW w:w="1662" w:type="dxa"/>
          </w:tcPr>
          <w:p w14:paraId="67DD8D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1020</w:t>
            </w:r>
          </w:p>
        </w:tc>
      </w:tr>
      <w:tr w14:paraId="38F34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7B7B3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w="1662" w:type="dxa"/>
          </w:tcPr>
          <w:p w14:paraId="7397C3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updateTime</w:t>
            </w:r>
          </w:p>
        </w:tc>
        <w:tc>
          <w:tcPr>
            <w:tcW w:w="1662" w:type="dxa"/>
          </w:tcPr>
          <w:p w14:paraId="5279E6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662" w:type="dxa"/>
          </w:tcPr>
          <w:p w14:paraId="62CD6B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是</w:t>
            </w:r>
          </w:p>
        </w:tc>
        <w:tc>
          <w:tcPr>
            <w:tcW w:w="1662" w:type="dxa"/>
          </w:tcPr>
          <w:p w14:paraId="739A52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数据更新时间，格式：YYYY-MM-DD HH:mm</w:t>
            </w:r>
          </w:p>
        </w:tc>
        <w:tc>
          <w:tcPr>
            <w:tcW w:w="1662" w:type="dxa"/>
          </w:tcPr>
          <w:p w14:paraId="61D2B8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2025-05-16 10:30</w:t>
            </w:r>
          </w:p>
        </w:tc>
      </w:tr>
    </w:tbl>
    <w:p w14:paraId="25889CB2"/>
    <w:p w14:paraId="221B1C45">
      <w:pPr>
        <w:spacing w:before="140" w:after="60"/>
      </w:pPr>
      <w:r>
        <w:rPr>
          <w:rFonts w:ascii="黑体" w:hAnsi="黑体" w:eastAsia="黑体"/>
          <w:b/>
          <w:sz w:val="22"/>
        </w:rPr>
        <w:t>数据1-2：水情监控数据（2座水库）</w:t>
      </w:r>
    </w:p>
    <w:p w14:paraId="7B2F1C76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需要采集的水库：龙羊峡水库、刘家峡水库（仅此2座）</w:t>
      </w:r>
    </w:p>
    <w:p w14:paraId="1D87226C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每座水库提供以下9个字段的实时数据（建议每小时更新一次）：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64D26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6CB3C9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1662" w:type="dxa"/>
            <w:shd w:val="clear" w:color="auto" w:fill="D9E2F3"/>
          </w:tcPr>
          <w:p w14:paraId="4C631B1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类型</w:t>
            </w:r>
          </w:p>
        </w:tc>
        <w:tc>
          <w:tcPr>
            <w:tcW w:w="1662" w:type="dxa"/>
            <w:shd w:val="clear" w:color="auto" w:fill="D9E2F3"/>
          </w:tcPr>
          <w:p w14:paraId="001B461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单位</w:t>
            </w:r>
          </w:p>
        </w:tc>
        <w:tc>
          <w:tcPr>
            <w:tcW w:w="1662" w:type="dxa"/>
            <w:shd w:val="clear" w:color="auto" w:fill="D9E2F3"/>
          </w:tcPr>
          <w:p w14:paraId="3DCC7A4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  <w:tc>
          <w:tcPr>
            <w:tcW w:w="1662" w:type="dxa"/>
            <w:shd w:val="clear" w:color="auto" w:fill="D9E2F3"/>
          </w:tcPr>
          <w:p w14:paraId="474C59D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示例(龙羊峡)</w:t>
            </w:r>
          </w:p>
        </w:tc>
        <w:tc>
          <w:tcPr>
            <w:tcW w:w="1662" w:type="dxa"/>
            <w:shd w:val="clear" w:color="auto" w:fill="D9E2F3"/>
          </w:tcPr>
          <w:p w14:paraId="04D1EEC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示例(刘家峡)</w:t>
            </w:r>
          </w:p>
        </w:tc>
      </w:tr>
      <w:tr w14:paraId="3A729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936F0F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id</w:t>
            </w:r>
          </w:p>
        </w:tc>
        <w:tc>
          <w:tcPr>
            <w:tcW w:w="1662" w:type="dxa"/>
          </w:tcPr>
          <w:p w14:paraId="04B629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662" w:type="dxa"/>
          </w:tcPr>
          <w:p w14:paraId="14686C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1662" w:type="dxa"/>
          </w:tcPr>
          <w:p w14:paraId="3D7F46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水库唯一标识</w:t>
            </w:r>
          </w:p>
        </w:tc>
        <w:tc>
          <w:tcPr>
            <w:tcW w:w="1662" w:type="dxa"/>
          </w:tcPr>
          <w:p w14:paraId="5E304F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longyangxia</w:t>
            </w:r>
          </w:p>
        </w:tc>
        <w:tc>
          <w:tcPr>
            <w:tcW w:w="1662" w:type="dxa"/>
          </w:tcPr>
          <w:p w14:paraId="3AA443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liujiaxia</w:t>
            </w:r>
          </w:p>
        </w:tc>
      </w:tr>
      <w:tr w14:paraId="0B1C4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15DC8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name</w:t>
            </w:r>
          </w:p>
        </w:tc>
        <w:tc>
          <w:tcPr>
            <w:tcW w:w="1662" w:type="dxa"/>
          </w:tcPr>
          <w:p w14:paraId="2CF7A5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662" w:type="dxa"/>
          </w:tcPr>
          <w:p w14:paraId="3AF2FF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1662" w:type="dxa"/>
          </w:tcPr>
          <w:p w14:paraId="2A8E74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水库中文名称</w:t>
            </w:r>
          </w:p>
        </w:tc>
        <w:tc>
          <w:tcPr>
            <w:tcW w:w="1662" w:type="dxa"/>
          </w:tcPr>
          <w:p w14:paraId="5030C9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  <w:tc>
          <w:tcPr>
            <w:tcW w:w="1662" w:type="dxa"/>
          </w:tcPr>
          <w:p w14:paraId="15701A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刘家峡水库</w:t>
            </w:r>
          </w:p>
        </w:tc>
      </w:tr>
      <w:tr w14:paraId="30C24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0EDC53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status</w:t>
            </w:r>
          </w:p>
        </w:tc>
        <w:tc>
          <w:tcPr>
            <w:tcW w:w="1662" w:type="dxa"/>
          </w:tcPr>
          <w:p w14:paraId="633296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枚举</w:t>
            </w:r>
          </w:p>
        </w:tc>
        <w:tc>
          <w:tcPr>
            <w:tcW w:w="1662" w:type="dxa"/>
          </w:tcPr>
          <w:p w14:paraId="5CFF9F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1662" w:type="dxa"/>
          </w:tcPr>
          <w:p w14:paraId="1CBF44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运行状态</w:t>
            </w:r>
          </w:p>
        </w:tc>
        <w:tc>
          <w:tcPr>
            <w:tcW w:w="1662" w:type="dxa"/>
          </w:tcPr>
          <w:p w14:paraId="7070D94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normal</w:t>
            </w:r>
          </w:p>
        </w:tc>
        <w:tc>
          <w:tcPr>
            <w:tcW w:w="1662" w:type="dxa"/>
          </w:tcPr>
          <w:p w14:paraId="6DB6C6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normal</w:t>
            </w:r>
          </w:p>
        </w:tc>
      </w:tr>
      <w:tr w14:paraId="5254E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8340F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inflow</w:t>
            </w:r>
          </w:p>
        </w:tc>
        <w:tc>
          <w:tcPr>
            <w:tcW w:w="1662" w:type="dxa"/>
          </w:tcPr>
          <w:p w14:paraId="41DA6D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5434DE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m³/s</w:t>
            </w:r>
          </w:p>
        </w:tc>
        <w:tc>
          <w:tcPr>
            <w:tcW w:w="1662" w:type="dxa"/>
          </w:tcPr>
          <w:p w14:paraId="7C0DD9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入库流量</w:t>
            </w:r>
          </w:p>
        </w:tc>
        <w:tc>
          <w:tcPr>
            <w:tcW w:w="1662" w:type="dxa"/>
          </w:tcPr>
          <w:p w14:paraId="69B5F8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1250</w:t>
            </w:r>
          </w:p>
        </w:tc>
        <w:tc>
          <w:tcPr>
            <w:tcW w:w="1662" w:type="dxa"/>
          </w:tcPr>
          <w:p w14:paraId="00E17D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1060</w:t>
            </w:r>
          </w:p>
        </w:tc>
      </w:tr>
      <w:tr w14:paraId="4246F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1B8D9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outflow</w:t>
            </w:r>
          </w:p>
        </w:tc>
        <w:tc>
          <w:tcPr>
            <w:tcW w:w="1662" w:type="dxa"/>
          </w:tcPr>
          <w:p w14:paraId="453A39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450362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m³/s</w:t>
            </w:r>
          </w:p>
        </w:tc>
        <w:tc>
          <w:tcPr>
            <w:tcW w:w="1662" w:type="dxa"/>
          </w:tcPr>
          <w:p w14:paraId="49BD4C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出库流量</w:t>
            </w:r>
          </w:p>
        </w:tc>
        <w:tc>
          <w:tcPr>
            <w:tcW w:w="1662" w:type="dxa"/>
          </w:tcPr>
          <w:p w14:paraId="46554B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1180</w:t>
            </w:r>
          </w:p>
        </w:tc>
        <w:tc>
          <w:tcPr>
            <w:tcW w:w="1662" w:type="dxa"/>
          </w:tcPr>
          <w:p w14:paraId="471DC4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1020</w:t>
            </w:r>
          </w:p>
        </w:tc>
      </w:tr>
      <w:tr w14:paraId="7E471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9D296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forebayLevel</w:t>
            </w:r>
          </w:p>
        </w:tc>
        <w:tc>
          <w:tcPr>
            <w:tcW w:w="1662" w:type="dxa"/>
          </w:tcPr>
          <w:p w14:paraId="5B4ADA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69E3E7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1662" w:type="dxa"/>
          </w:tcPr>
          <w:p w14:paraId="416183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坝前水位（上游）</w:t>
            </w:r>
          </w:p>
        </w:tc>
        <w:tc>
          <w:tcPr>
            <w:tcW w:w="1662" w:type="dxa"/>
          </w:tcPr>
          <w:p w14:paraId="007C4A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2472.35</w:t>
            </w:r>
          </w:p>
        </w:tc>
        <w:tc>
          <w:tcPr>
            <w:tcW w:w="1662" w:type="dxa"/>
          </w:tcPr>
          <w:p w14:paraId="3B4DEE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1738.62</w:t>
            </w:r>
          </w:p>
        </w:tc>
      </w:tr>
      <w:tr w14:paraId="16081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ED4A8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tailwaterLevel</w:t>
            </w:r>
          </w:p>
        </w:tc>
        <w:tc>
          <w:tcPr>
            <w:tcW w:w="1662" w:type="dxa"/>
          </w:tcPr>
          <w:p w14:paraId="149FCD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123972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1662" w:type="dxa"/>
          </w:tcPr>
          <w:p w14:paraId="48A557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尾水位（下游）</w:t>
            </w:r>
          </w:p>
        </w:tc>
        <w:tc>
          <w:tcPr>
            <w:tcW w:w="1662" w:type="dxa"/>
          </w:tcPr>
          <w:p w14:paraId="67215D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2441.20</w:t>
            </w:r>
          </w:p>
        </w:tc>
        <w:tc>
          <w:tcPr>
            <w:tcW w:w="1662" w:type="dxa"/>
          </w:tcPr>
          <w:p w14:paraId="7FF1A2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1623.70</w:t>
            </w:r>
          </w:p>
        </w:tc>
      </w:tr>
      <w:tr w14:paraId="50168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EEB31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storage</w:t>
            </w:r>
          </w:p>
        </w:tc>
        <w:tc>
          <w:tcPr>
            <w:tcW w:w="1662" w:type="dxa"/>
          </w:tcPr>
          <w:p w14:paraId="5C05AF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4A09BE0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1662" w:type="dxa"/>
          </w:tcPr>
          <w:p w14:paraId="3451B1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库容</w:t>
            </w:r>
          </w:p>
        </w:tc>
        <w:tc>
          <w:tcPr>
            <w:tcW w:w="1662" w:type="dxa"/>
          </w:tcPr>
          <w:p w14:paraId="127A24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247.58</w:t>
            </w:r>
          </w:p>
        </w:tc>
        <w:tc>
          <w:tcPr>
            <w:tcW w:w="1662" w:type="dxa"/>
          </w:tcPr>
          <w:p w14:paraId="7A56D3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57.32</w:t>
            </w:r>
          </w:p>
        </w:tc>
      </w:tr>
      <w:tr w14:paraId="77828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0D00A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turbineFlow</w:t>
            </w:r>
          </w:p>
        </w:tc>
        <w:tc>
          <w:tcPr>
            <w:tcW w:w="1662" w:type="dxa"/>
          </w:tcPr>
          <w:p w14:paraId="008DC4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数字</w:t>
            </w:r>
          </w:p>
        </w:tc>
        <w:tc>
          <w:tcPr>
            <w:tcW w:w="1662" w:type="dxa"/>
          </w:tcPr>
          <w:p w14:paraId="4B6948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m³/s</w:t>
            </w:r>
          </w:p>
        </w:tc>
        <w:tc>
          <w:tcPr>
            <w:tcW w:w="1662" w:type="dxa"/>
          </w:tcPr>
          <w:p w14:paraId="39CBA5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机组过流流量</w:t>
            </w:r>
          </w:p>
        </w:tc>
        <w:tc>
          <w:tcPr>
            <w:tcW w:w="1662" w:type="dxa"/>
          </w:tcPr>
          <w:p w14:paraId="0EECFF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1020</w:t>
            </w:r>
          </w:p>
        </w:tc>
        <w:tc>
          <w:tcPr>
            <w:tcW w:w="1662" w:type="dxa"/>
          </w:tcPr>
          <w:p w14:paraId="7DCBE4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900</w:t>
            </w:r>
          </w:p>
        </w:tc>
      </w:tr>
    </w:tbl>
    <w:p w14:paraId="5BC3E183"/>
    <w:p w14:paraId="4DDDEB7B">
      <w:pPr>
        <w:spacing w:before="140" w:after="60"/>
      </w:pPr>
      <w:r>
        <w:rPr>
          <w:rFonts w:ascii="黑体" w:hAnsi="黑体" w:eastAsia="黑体"/>
          <w:b/>
          <w:sz w:val="22"/>
        </w:rPr>
        <w:t>数据1-3：发电统计（5座水库 + 合计行）</w:t>
      </w:r>
    </w:p>
    <w:p w14:paraId="19B5F341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需要采集的水库：龙羊峡、刘家峡、公伯峡、积石峡、青铜峡</w:t>
      </w:r>
    </w:p>
    <w:p w14:paraId="1DF3A1F2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每座水库提供日发电量、月累计发电量、年累计发电量3个数值：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2849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D9E2F3"/>
          </w:tcPr>
          <w:p w14:paraId="4660B6C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水库名称</w:t>
            </w:r>
          </w:p>
        </w:tc>
        <w:tc>
          <w:tcPr>
            <w:tcW w:w="2493" w:type="dxa"/>
            <w:shd w:val="clear" w:color="auto" w:fill="D9E2F3"/>
          </w:tcPr>
          <w:p w14:paraId="62AD18A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日发电量(万kW·h)</w:t>
            </w:r>
          </w:p>
        </w:tc>
        <w:tc>
          <w:tcPr>
            <w:tcW w:w="2493" w:type="dxa"/>
            <w:shd w:val="clear" w:color="auto" w:fill="D9E2F3"/>
          </w:tcPr>
          <w:p w14:paraId="02160C1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月发电量(万kW·h)</w:t>
            </w:r>
          </w:p>
        </w:tc>
        <w:tc>
          <w:tcPr>
            <w:tcW w:w="2493" w:type="dxa"/>
            <w:shd w:val="clear" w:color="auto" w:fill="D9E2F3"/>
          </w:tcPr>
          <w:p w14:paraId="61A77C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年发电量(万kW·h)</w:t>
            </w:r>
          </w:p>
        </w:tc>
      </w:tr>
      <w:tr w14:paraId="586D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5AA32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  <w:tc>
          <w:tcPr>
            <w:tcW w:w="2493" w:type="dxa"/>
          </w:tcPr>
          <w:p w14:paraId="6D264A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5210.35</w:t>
            </w:r>
          </w:p>
        </w:tc>
        <w:tc>
          <w:tcPr>
            <w:tcW w:w="2493" w:type="dxa"/>
          </w:tcPr>
          <w:p w14:paraId="0500A59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158,620</w:t>
            </w:r>
          </w:p>
        </w:tc>
        <w:tc>
          <w:tcPr>
            <w:tcW w:w="2493" w:type="dxa"/>
          </w:tcPr>
          <w:p w14:paraId="59A583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1,850,000</w:t>
            </w:r>
          </w:p>
        </w:tc>
      </w:tr>
      <w:tr w14:paraId="0030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708FC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刘家峡水库</w:t>
            </w:r>
          </w:p>
        </w:tc>
        <w:tc>
          <w:tcPr>
            <w:tcW w:w="2493" w:type="dxa"/>
          </w:tcPr>
          <w:p w14:paraId="23BB64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4850.00</w:t>
            </w:r>
          </w:p>
        </w:tc>
        <w:tc>
          <w:tcPr>
            <w:tcW w:w="2493" w:type="dxa"/>
          </w:tcPr>
          <w:p w14:paraId="79470C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145,200</w:t>
            </w:r>
          </w:p>
        </w:tc>
        <w:tc>
          <w:tcPr>
            <w:tcW w:w="2493" w:type="dxa"/>
          </w:tcPr>
          <w:p w14:paraId="32AA44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1,720,000</w:t>
            </w:r>
          </w:p>
        </w:tc>
      </w:tr>
      <w:tr w14:paraId="3A73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B19D0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公伯峡水库</w:t>
            </w:r>
          </w:p>
        </w:tc>
        <w:tc>
          <w:tcPr>
            <w:tcW w:w="2493" w:type="dxa"/>
          </w:tcPr>
          <w:p w14:paraId="48ED30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2850.00</w:t>
            </w:r>
          </w:p>
        </w:tc>
        <w:tc>
          <w:tcPr>
            <w:tcW w:w="2493" w:type="dxa"/>
          </w:tcPr>
          <w:p w14:paraId="6925E3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87,300</w:t>
            </w:r>
          </w:p>
        </w:tc>
        <w:tc>
          <w:tcPr>
            <w:tcW w:w="2493" w:type="dxa"/>
          </w:tcPr>
          <w:p w14:paraId="408F6B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1,050,000</w:t>
            </w:r>
          </w:p>
        </w:tc>
      </w:tr>
      <w:tr w14:paraId="63251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EC1BA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积石峡水库</w:t>
            </w:r>
          </w:p>
        </w:tc>
        <w:tc>
          <w:tcPr>
            <w:tcW w:w="2493" w:type="dxa"/>
          </w:tcPr>
          <w:p w14:paraId="2648B6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2100.00</w:t>
            </w:r>
          </w:p>
        </w:tc>
        <w:tc>
          <w:tcPr>
            <w:tcW w:w="2493" w:type="dxa"/>
          </w:tcPr>
          <w:p w14:paraId="5901C2C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64,600</w:t>
            </w:r>
          </w:p>
        </w:tc>
        <w:tc>
          <w:tcPr>
            <w:tcW w:w="2493" w:type="dxa"/>
          </w:tcPr>
          <w:p w14:paraId="18DD22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780,000</w:t>
            </w:r>
          </w:p>
        </w:tc>
      </w:tr>
      <w:tr w14:paraId="44B6D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2EBB6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青铜峡水库</w:t>
            </w:r>
          </w:p>
        </w:tc>
        <w:tc>
          <w:tcPr>
            <w:tcW w:w="2493" w:type="dxa"/>
          </w:tcPr>
          <w:p w14:paraId="236C4B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1250.00</w:t>
            </w:r>
          </w:p>
        </w:tc>
        <w:tc>
          <w:tcPr>
            <w:tcW w:w="2493" w:type="dxa"/>
          </w:tcPr>
          <w:p w14:paraId="45A3CDB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38,200</w:t>
            </w:r>
          </w:p>
        </w:tc>
        <w:tc>
          <w:tcPr>
            <w:tcW w:w="2493" w:type="dxa"/>
          </w:tcPr>
          <w:p w14:paraId="2345AA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456,000</w:t>
            </w:r>
          </w:p>
        </w:tc>
      </w:tr>
      <w:tr w14:paraId="1799E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AABD6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合计（自动计算）</w:t>
            </w:r>
          </w:p>
        </w:tc>
        <w:tc>
          <w:tcPr>
            <w:tcW w:w="2493" w:type="dxa"/>
          </w:tcPr>
          <w:p w14:paraId="20D586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2493" w:type="dxa"/>
          </w:tcPr>
          <w:p w14:paraId="32870F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2493" w:type="dxa"/>
          </w:tcPr>
          <w:p w14:paraId="3E259B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</w:tr>
    </w:tbl>
    <w:p w14:paraId="6ADF5DD6"/>
    <w:p w14:paraId="1A925C76">
      <w:pPr>
        <w:spacing w:before="140" w:after="60"/>
      </w:pPr>
      <w:r>
        <w:rPr>
          <w:rFonts w:ascii="黑体" w:hAnsi="黑体" w:eastAsia="黑体"/>
          <w:b/>
          <w:sz w:val="22"/>
        </w:rPr>
        <w:t>数据1-4：水位过程线（2座水库 × 7天）</w:t>
      </w:r>
    </w:p>
    <w:p w14:paraId="451D5038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需要采集的水库：龙羊峡水库、刘家峡水库</w:t>
      </w:r>
    </w:p>
    <w:p w14:paraId="52082BE5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每座水库以天为单位，提供最近7天的水位数据：</w:t>
      </w:r>
    </w:p>
    <w:p w14:paraId="0295AD60">
      <w:pPr>
        <w:spacing w:before="20" w:after="20"/>
      </w:pPr>
      <w:r>
        <w:rPr>
          <w:rFonts w:ascii="宋体" w:hAnsi="宋体" w:eastAsia="宋体"/>
          <w:b w:val="0"/>
          <w:sz w:val="18"/>
        </w:rPr>
        <w:t>日期轴：05-10、05-11、05-12、05-13、05-14、05-15、05-16（共7个时间点）</w:t>
      </w:r>
    </w:p>
    <w:p w14:paraId="4316B9BD">
      <w:pPr>
        <w:spacing w:before="20" w:after="20"/>
      </w:pPr>
      <w:r>
        <w:rPr>
          <w:rFonts w:ascii="宋体" w:hAnsi="宋体" w:eastAsia="宋体"/>
          <w:b w:val="0"/>
          <w:sz w:val="18"/>
        </w:rPr>
        <w:t>注：日期格式为MM-DD，需要7个连续日期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FD3E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009290D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时间点</w:t>
            </w:r>
          </w:p>
        </w:tc>
        <w:tc>
          <w:tcPr>
            <w:tcW w:w="3324" w:type="dxa"/>
            <w:shd w:val="clear" w:color="auto" w:fill="D9E2F3"/>
          </w:tcPr>
          <w:p w14:paraId="7537E57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龙羊峡水位(m)</w:t>
            </w:r>
          </w:p>
        </w:tc>
        <w:tc>
          <w:tcPr>
            <w:tcW w:w="3324" w:type="dxa"/>
            <w:shd w:val="clear" w:color="auto" w:fill="D9E2F3"/>
          </w:tcPr>
          <w:p w14:paraId="2D0B0BA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刘家峡水位(m)</w:t>
            </w:r>
          </w:p>
        </w:tc>
      </w:tr>
      <w:tr w14:paraId="796E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5B9E6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第1天</w:t>
            </w:r>
          </w:p>
        </w:tc>
        <w:tc>
          <w:tcPr>
            <w:tcW w:w="3324" w:type="dxa"/>
          </w:tcPr>
          <w:p w14:paraId="7FAD1C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2470.15</w:t>
            </w:r>
          </w:p>
        </w:tc>
        <w:tc>
          <w:tcPr>
            <w:tcW w:w="3324" w:type="dxa"/>
          </w:tcPr>
          <w:p w14:paraId="516052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1736.80</w:t>
            </w:r>
          </w:p>
        </w:tc>
      </w:tr>
      <w:tr w14:paraId="5712A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38EED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第2天</w:t>
            </w:r>
          </w:p>
        </w:tc>
        <w:tc>
          <w:tcPr>
            <w:tcW w:w="3324" w:type="dxa"/>
          </w:tcPr>
          <w:p w14:paraId="1F5FCCE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2470.82</w:t>
            </w:r>
          </w:p>
        </w:tc>
        <w:tc>
          <w:tcPr>
            <w:tcW w:w="3324" w:type="dxa"/>
          </w:tcPr>
          <w:p w14:paraId="3DB11A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1737.10</w:t>
            </w:r>
          </w:p>
        </w:tc>
      </w:tr>
      <w:tr w14:paraId="33604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8349FF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第3天</w:t>
            </w:r>
          </w:p>
        </w:tc>
        <w:tc>
          <w:tcPr>
            <w:tcW w:w="3324" w:type="dxa"/>
          </w:tcPr>
          <w:p w14:paraId="41662F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2471.20</w:t>
            </w:r>
          </w:p>
        </w:tc>
        <w:tc>
          <w:tcPr>
            <w:tcW w:w="3324" w:type="dxa"/>
          </w:tcPr>
          <w:p w14:paraId="3FD292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1737.45</w:t>
            </w:r>
          </w:p>
        </w:tc>
      </w:tr>
      <w:tr w14:paraId="3878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015B8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第4天</w:t>
            </w:r>
          </w:p>
        </w:tc>
        <w:tc>
          <w:tcPr>
            <w:tcW w:w="3324" w:type="dxa"/>
          </w:tcPr>
          <w:p w14:paraId="12B623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2471.58</w:t>
            </w:r>
          </w:p>
        </w:tc>
        <w:tc>
          <w:tcPr>
            <w:tcW w:w="3324" w:type="dxa"/>
          </w:tcPr>
          <w:p w14:paraId="43113D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1737.80</w:t>
            </w:r>
          </w:p>
        </w:tc>
      </w:tr>
      <w:tr w14:paraId="414A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1C3CC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第5天</w:t>
            </w:r>
          </w:p>
        </w:tc>
        <w:tc>
          <w:tcPr>
            <w:tcW w:w="3324" w:type="dxa"/>
          </w:tcPr>
          <w:p w14:paraId="27E983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2471.95</w:t>
            </w:r>
          </w:p>
        </w:tc>
        <w:tc>
          <w:tcPr>
            <w:tcW w:w="3324" w:type="dxa"/>
          </w:tcPr>
          <w:p w14:paraId="7F2434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1738.15</w:t>
            </w:r>
          </w:p>
        </w:tc>
      </w:tr>
      <w:tr w14:paraId="4B419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A0AEE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第6天</w:t>
            </w:r>
          </w:p>
        </w:tc>
        <w:tc>
          <w:tcPr>
            <w:tcW w:w="3324" w:type="dxa"/>
          </w:tcPr>
          <w:p w14:paraId="54A8CB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2472.10</w:t>
            </w:r>
          </w:p>
        </w:tc>
        <w:tc>
          <w:tcPr>
            <w:tcW w:w="3324" w:type="dxa"/>
          </w:tcPr>
          <w:p w14:paraId="64C673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1738.38</w:t>
            </w:r>
          </w:p>
        </w:tc>
      </w:tr>
      <w:tr w14:paraId="332CB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CF81D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第7天</w:t>
            </w:r>
          </w:p>
        </w:tc>
        <w:tc>
          <w:tcPr>
            <w:tcW w:w="3324" w:type="dxa"/>
          </w:tcPr>
          <w:p w14:paraId="245C9C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2472.35</w:t>
            </w:r>
          </w:p>
        </w:tc>
        <w:tc>
          <w:tcPr>
            <w:tcW w:w="3324" w:type="dxa"/>
          </w:tcPr>
          <w:p w14:paraId="163A38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1738.62</w:t>
            </w:r>
          </w:p>
        </w:tc>
      </w:tr>
    </w:tbl>
    <w:p w14:paraId="10EF0AF6"/>
    <w:p w14:paraId="0D2DA50D">
      <w:pPr>
        <w:spacing w:before="140" w:after="60"/>
      </w:pPr>
      <w:r>
        <w:rPr>
          <w:rFonts w:ascii="黑体" w:hAnsi="黑体" w:eastAsia="黑体"/>
          <w:b/>
          <w:sz w:val="22"/>
        </w:rPr>
        <w:t>数据1-5：负荷过程线（2座水库 × 7天 × 有功+无功）</w:t>
      </w:r>
    </w:p>
    <w:p w14:paraId="0708038E">
      <w:pPr>
        <w:spacing w:before="20" w:after="20"/>
      </w:pPr>
      <w:r>
        <w:rPr>
          <w:rFonts w:ascii="宋体" w:hAnsi="宋体" w:eastAsia="宋体"/>
          <w:b w:val="0"/>
          <w:sz w:val="18"/>
        </w:rPr>
        <w:t>▶ 与水位过程线相同的日期范围，提供有功功率(MW)和无功功率(Mvar)两项数据</w:t>
      </w:r>
    </w:p>
    <w:p w14:paraId="0C98C80D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需要龙羊峡和刘家峡两座水库的7天有功/无功数据</w:t>
      </w:r>
    </w:p>
    <w:p w14:paraId="608D655E">
      <w:pPr>
        <w:spacing w:before="140" w:after="60"/>
      </w:pPr>
      <w:r>
        <w:rPr>
          <w:rFonts w:ascii="黑体" w:hAnsi="黑体" w:eastAsia="黑体"/>
          <w:b/>
          <w:sz w:val="22"/>
        </w:rPr>
        <w:t>数据1-6：预警信息（6条）</w:t>
      </w:r>
    </w:p>
    <w:p w14:paraId="6F6D648A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需要6条预警信息记录：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5E569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453999B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编号</w:t>
            </w:r>
          </w:p>
        </w:tc>
        <w:tc>
          <w:tcPr>
            <w:tcW w:w="1662" w:type="dxa"/>
            <w:shd w:val="clear" w:color="auto" w:fill="D9E2F3"/>
          </w:tcPr>
          <w:p w14:paraId="12488FE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时间</w:t>
            </w:r>
          </w:p>
        </w:tc>
        <w:tc>
          <w:tcPr>
            <w:tcW w:w="1662" w:type="dxa"/>
            <w:shd w:val="clear" w:color="auto" w:fill="D9E2F3"/>
          </w:tcPr>
          <w:p w14:paraId="06B3A54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类型</w:t>
            </w:r>
          </w:p>
        </w:tc>
        <w:tc>
          <w:tcPr>
            <w:tcW w:w="1662" w:type="dxa"/>
            <w:shd w:val="clear" w:color="auto" w:fill="D9E2F3"/>
          </w:tcPr>
          <w:p w14:paraId="3A9EE0C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内容</w:t>
            </w:r>
          </w:p>
        </w:tc>
        <w:tc>
          <w:tcPr>
            <w:tcW w:w="1662" w:type="dxa"/>
            <w:shd w:val="clear" w:color="auto" w:fill="D9E2F3"/>
          </w:tcPr>
          <w:p w14:paraId="18DAD0C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影响对象</w:t>
            </w:r>
          </w:p>
        </w:tc>
        <w:tc>
          <w:tcPr>
            <w:tcW w:w="1662" w:type="dxa"/>
            <w:shd w:val="clear" w:color="auto" w:fill="D9E2F3"/>
          </w:tcPr>
          <w:p w14:paraId="42E70F0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级别</w:t>
            </w:r>
          </w:p>
        </w:tc>
      </w:tr>
      <w:tr w14:paraId="17F4C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EDAA8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W001</w:t>
            </w:r>
          </w:p>
        </w:tc>
        <w:tc>
          <w:tcPr>
            <w:tcW w:w="1662" w:type="dxa"/>
          </w:tcPr>
          <w:p w14:paraId="3FAE2D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2025-05-16 08:00</w:t>
            </w:r>
          </w:p>
        </w:tc>
        <w:tc>
          <w:tcPr>
            <w:tcW w:w="1662" w:type="dxa"/>
          </w:tcPr>
          <w:p w14:paraId="29C9E0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水位超警</w:t>
            </w:r>
          </w:p>
        </w:tc>
        <w:tc>
          <w:tcPr>
            <w:tcW w:w="1662" w:type="dxa"/>
          </w:tcPr>
          <w:p w14:paraId="194AC7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龙羊峡水库水位超过汛限水位2470m</w:t>
            </w:r>
          </w:p>
        </w:tc>
        <w:tc>
          <w:tcPr>
            <w:tcW w:w="1662" w:type="dxa"/>
          </w:tcPr>
          <w:p w14:paraId="0BD1AD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  <w:tc>
          <w:tcPr>
            <w:tcW w:w="1662" w:type="dxa"/>
          </w:tcPr>
          <w:p w14:paraId="46FF01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1红</w:t>
            </w:r>
          </w:p>
        </w:tc>
      </w:tr>
      <w:tr w14:paraId="563CD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7DEC7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W002</w:t>
            </w:r>
          </w:p>
        </w:tc>
        <w:tc>
          <w:tcPr>
            <w:tcW w:w="1662" w:type="dxa"/>
          </w:tcPr>
          <w:p w14:paraId="4BC560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2025-05-16 07:30</w:t>
            </w:r>
          </w:p>
        </w:tc>
        <w:tc>
          <w:tcPr>
            <w:tcW w:w="1662" w:type="dxa"/>
          </w:tcPr>
          <w:p w14:paraId="2028B0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流量超警</w:t>
            </w:r>
          </w:p>
        </w:tc>
        <w:tc>
          <w:tcPr>
            <w:tcW w:w="1662" w:type="dxa"/>
          </w:tcPr>
          <w:p w14:paraId="099256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刘家峡入库流量超过警戒值1500m³/s</w:t>
            </w:r>
          </w:p>
        </w:tc>
        <w:tc>
          <w:tcPr>
            <w:tcW w:w="1662" w:type="dxa"/>
          </w:tcPr>
          <w:p w14:paraId="56CFBB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刘家峡水库</w:t>
            </w:r>
          </w:p>
        </w:tc>
        <w:tc>
          <w:tcPr>
            <w:tcW w:w="1662" w:type="dxa"/>
          </w:tcPr>
          <w:p w14:paraId="3C6685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2橙</w:t>
            </w:r>
          </w:p>
        </w:tc>
      </w:tr>
      <w:tr w14:paraId="3D577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99AA00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W003</w:t>
            </w:r>
          </w:p>
        </w:tc>
        <w:tc>
          <w:tcPr>
            <w:tcW w:w="1662" w:type="dxa"/>
          </w:tcPr>
          <w:p w14:paraId="791886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2025-05-16 06:00</w:t>
            </w:r>
          </w:p>
        </w:tc>
        <w:tc>
          <w:tcPr>
            <w:tcW w:w="1662" w:type="dxa"/>
          </w:tcPr>
          <w:p w14:paraId="1B0EB9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设备异常</w:t>
            </w:r>
          </w:p>
        </w:tc>
        <w:tc>
          <w:tcPr>
            <w:tcW w:w="1662" w:type="dxa"/>
          </w:tcPr>
          <w:p w14:paraId="2E2A91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公伯峡3号机组振动超标</w:t>
            </w:r>
          </w:p>
        </w:tc>
        <w:tc>
          <w:tcPr>
            <w:tcW w:w="1662" w:type="dxa"/>
          </w:tcPr>
          <w:p w14:paraId="39F7054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公伯峡水库</w:t>
            </w:r>
          </w:p>
        </w:tc>
        <w:tc>
          <w:tcPr>
            <w:tcW w:w="1662" w:type="dxa"/>
          </w:tcPr>
          <w:p w14:paraId="3AA844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3黄</w:t>
            </w:r>
          </w:p>
        </w:tc>
      </w:tr>
      <w:tr w14:paraId="39B4E1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B7FEE0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W004</w:t>
            </w:r>
          </w:p>
        </w:tc>
        <w:tc>
          <w:tcPr>
            <w:tcW w:w="1662" w:type="dxa"/>
          </w:tcPr>
          <w:p w14:paraId="0773AA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2025-05-15 20:00</w:t>
            </w:r>
          </w:p>
        </w:tc>
        <w:tc>
          <w:tcPr>
            <w:tcW w:w="1662" w:type="dxa"/>
          </w:tcPr>
          <w:p w14:paraId="306F09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降雨预警</w:t>
            </w:r>
          </w:p>
        </w:tc>
        <w:tc>
          <w:tcPr>
            <w:tcW w:w="1662" w:type="dxa"/>
          </w:tcPr>
          <w:p w14:paraId="25907C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黄河上游龙羊峡以上区域暴雨黄色预警</w:t>
            </w:r>
          </w:p>
        </w:tc>
        <w:tc>
          <w:tcPr>
            <w:tcW w:w="1662" w:type="dxa"/>
          </w:tcPr>
          <w:p w14:paraId="3755B4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1662" w:type="dxa"/>
          </w:tcPr>
          <w:p w14:paraId="600B4C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2橙</w:t>
            </w:r>
          </w:p>
        </w:tc>
      </w:tr>
      <w:tr w14:paraId="5004A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2803A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W005</w:t>
            </w:r>
          </w:p>
        </w:tc>
        <w:tc>
          <w:tcPr>
            <w:tcW w:w="1662" w:type="dxa"/>
          </w:tcPr>
          <w:p w14:paraId="4E4460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2025-05-15 18:00</w:t>
            </w:r>
          </w:p>
        </w:tc>
        <w:tc>
          <w:tcPr>
            <w:tcW w:w="1662" w:type="dxa"/>
          </w:tcPr>
          <w:p w14:paraId="115780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调度通知</w:t>
            </w:r>
          </w:p>
        </w:tc>
        <w:tc>
          <w:tcPr>
            <w:tcW w:w="1662" w:type="dxa"/>
          </w:tcPr>
          <w:p w14:paraId="18D728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黄委下发2025年第五号调度令</w:t>
            </w:r>
          </w:p>
        </w:tc>
        <w:tc>
          <w:tcPr>
            <w:tcW w:w="1662" w:type="dxa"/>
          </w:tcPr>
          <w:p w14:paraId="3C3532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全流域</w:t>
            </w:r>
          </w:p>
        </w:tc>
        <w:tc>
          <w:tcPr>
            <w:tcW w:w="1662" w:type="dxa"/>
          </w:tcPr>
          <w:p w14:paraId="2522BE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4蓝</w:t>
            </w:r>
          </w:p>
        </w:tc>
      </w:tr>
      <w:tr w14:paraId="2FCEA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165F1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W006</w:t>
            </w:r>
          </w:p>
        </w:tc>
        <w:tc>
          <w:tcPr>
            <w:tcW w:w="1662" w:type="dxa"/>
          </w:tcPr>
          <w:p w14:paraId="30F0C9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2025-05-15 15:00</w:t>
            </w:r>
          </w:p>
        </w:tc>
        <w:tc>
          <w:tcPr>
            <w:tcW w:w="1662" w:type="dxa"/>
          </w:tcPr>
          <w:p w14:paraId="58FCA8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水位超警</w:t>
            </w:r>
          </w:p>
        </w:tc>
        <w:tc>
          <w:tcPr>
            <w:tcW w:w="1662" w:type="dxa"/>
          </w:tcPr>
          <w:p w14:paraId="7CB16D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积石峡水库水位接近汛限水位1855m</w:t>
            </w:r>
          </w:p>
        </w:tc>
        <w:tc>
          <w:tcPr>
            <w:tcW w:w="1662" w:type="dxa"/>
          </w:tcPr>
          <w:p w14:paraId="26D01A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积石峡水库</w:t>
            </w:r>
          </w:p>
        </w:tc>
        <w:tc>
          <w:tcPr>
            <w:tcW w:w="1662" w:type="dxa"/>
          </w:tcPr>
          <w:p w14:paraId="1575F5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3黄</w:t>
            </w:r>
          </w:p>
        </w:tc>
      </w:tr>
    </w:tbl>
    <w:p w14:paraId="63EC8AD0"/>
    <w:p w14:paraId="1E258A0E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模块二：基础数据（/basic-data）</w:t>
      </w:r>
    </w:p>
    <w:p w14:paraId="5E81330C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对应文件：src/mock/basicData.ts（约991行）</w:t>
      </w:r>
    </w:p>
    <w:p w14:paraId="005F05B0">
      <w:pPr>
        <w:spacing w:before="20" w:after="20"/>
      </w:pPr>
      <w:r>
        <w:rPr>
          <w:rFonts w:ascii="宋体" w:hAnsi="宋体" w:eastAsia="宋体"/>
          <w:b/>
          <w:sz w:val="20"/>
        </w:rPr>
        <w:t>★★★ 这是数据量最大的模块，需要全部13座水库的完整数据 ★★★</w:t>
      </w:r>
    </w:p>
    <w:p w14:paraId="5CA81FB4">
      <w:pPr>
        <w:spacing w:before="140" w:after="60"/>
      </w:pPr>
      <w:r>
        <w:rPr>
          <w:rFonts w:ascii="黑体" w:hAnsi="黑体" w:eastAsia="黑体"/>
          <w:b/>
          <w:sz w:val="22"/>
        </w:rPr>
        <w:t>数据2-1：水库分组信息（3个分组、13座水库）</w:t>
      </w:r>
    </w:p>
    <w:p w14:paraId="5A87FBB4">
      <w:pPr>
        <w:spacing w:before="20" w:after="20"/>
      </w:pPr>
      <w:r>
        <w:rPr>
          <w:rFonts w:ascii="宋体" w:hAnsi="宋体" w:eastAsia="宋体"/>
          <w:b w:val="0"/>
          <w:sz w:val="18"/>
        </w:rPr>
        <w:t>请按以下分组整理水库列表：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2EC7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D9E2F3"/>
          </w:tcPr>
          <w:p w14:paraId="061920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分组名称</w:t>
            </w:r>
          </w:p>
        </w:tc>
        <w:tc>
          <w:tcPr>
            <w:tcW w:w="2493" w:type="dxa"/>
            <w:shd w:val="clear" w:color="auto" w:fill="D9E2F3"/>
          </w:tcPr>
          <w:p w14:paraId="00FC6D0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包含的水库</w:t>
            </w:r>
          </w:p>
        </w:tc>
        <w:tc>
          <w:tcPr>
            <w:tcW w:w="2493" w:type="dxa"/>
            <w:shd w:val="clear" w:color="auto" w:fill="D9E2F3"/>
          </w:tcPr>
          <w:p w14:paraId="16461E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排序</w:t>
            </w:r>
          </w:p>
        </w:tc>
        <w:tc>
          <w:tcPr>
            <w:tcW w:w="2493" w:type="dxa"/>
            <w:shd w:val="clear" w:color="auto" w:fill="D9E2F3"/>
          </w:tcPr>
          <w:p w14:paraId="1DAD5C7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0F41A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3D973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龙羊峡以上</w:t>
            </w:r>
          </w:p>
        </w:tc>
        <w:tc>
          <w:tcPr>
            <w:tcW w:w="2493" w:type="dxa"/>
          </w:tcPr>
          <w:p w14:paraId="201A72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羊曲水库、班多水库、茨哈峡水库、玛尔挡水库</w:t>
            </w:r>
          </w:p>
        </w:tc>
        <w:tc>
          <w:tcPr>
            <w:tcW w:w="2493" w:type="dxa"/>
          </w:tcPr>
          <w:p w14:paraId="35774A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2493" w:type="dxa"/>
          </w:tcPr>
          <w:p w14:paraId="062B77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黄河源区至龙羊峡之间的上游梯级</w:t>
            </w:r>
          </w:p>
        </w:tc>
      </w:tr>
      <w:tr w14:paraId="1592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431D4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 — 刘家峡</w:t>
            </w:r>
          </w:p>
        </w:tc>
        <w:tc>
          <w:tcPr>
            <w:tcW w:w="2493" w:type="dxa"/>
          </w:tcPr>
          <w:p w14:paraId="71E638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龙羊峡水库、公伯峡水库、积石峡水库、刘家峡水库</w:t>
            </w:r>
          </w:p>
        </w:tc>
        <w:tc>
          <w:tcPr>
            <w:tcW w:w="2493" w:type="dxa"/>
          </w:tcPr>
          <w:p w14:paraId="24F780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2493" w:type="dxa"/>
          </w:tcPr>
          <w:p w14:paraId="372614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黄河上游核心梯级枢纽段</w:t>
            </w:r>
          </w:p>
        </w:tc>
      </w:tr>
      <w:tr w14:paraId="6AF3B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D9D343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刘家峡以下</w:t>
            </w:r>
          </w:p>
        </w:tc>
        <w:tc>
          <w:tcPr>
            <w:tcW w:w="2493" w:type="dxa"/>
          </w:tcPr>
          <w:p w14:paraId="20C942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小峡水库、大峡水库、乌金峡水库、青铜峡水库、黑山峡水库</w:t>
            </w:r>
          </w:p>
        </w:tc>
        <w:tc>
          <w:tcPr>
            <w:tcW w:w="2493" w:type="dxa"/>
          </w:tcPr>
          <w:p w14:paraId="66B7A6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2493" w:type="dxa"/>
          </w:tcPr>
          <w:p w14:paraId="0FBD4E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刘家峡下游至宁蒙河段</w:t>
            </w:r>
          </w:p>
        </w:tc>
      </w:tr>
    </w:tbl>
    <w:p w14:paraId="20C4F537"/>
    <w:p w14:paraId="4DE34484">
      <w:pPr>
        <w:spacing w:before="140" w:after="60"/>
      </w:pPr>
      <w:r>
        <w:rPr>
          <w:rFonts w:ascii="黑体" w:hAnsi="黑体" w:eastAsia="黑体"/>
          <w:b/>
          <w:sz w:val="22"/>
        </w:rPr>
        <w:t>数据2-2：水库工程属性（13座水库 × 11个字段）</w:t>
      </w:r>
    </w:p>
    <w:p w14:paraId="55882322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每座水库请提供以下11个工程属性字段（键值对格式）：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4F733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shd w:val="clear" w:color="auto" w:fill="D9E2F3"/>
          </w:tcPr>
          <w:p w14:paraId="320998A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w="1994" w:type="dxa"/>
            <w:shd w:val="clear" w:color="auto" w:fill="D9E2F3"/>
          </w:tcPr>
          <w:p w14:paraId="0DC7A12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属性名称(key)</w:t>
            </w:r>
          </w:p>
        </w:tc>
        <w:tc>
          <w:tcPr>
            <w:tcW w:w="1994" w:type="dxa"/>
            <w:shd w:val="clear" w:color="auto" w:fill="D9E2F3"/>
          </w:tcPr>
          <w:p w14:paraId="4EA814C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值的数据类型</w:t>
            </w:r>
          </w:p>
        </w:tc>
        <w:tc>
          <w:tcPr>
            <w:tcW w:w="1994" w:type="dxa"/>
            <w:shd w:val="clear" w:color="auto" w:fill="D9E2F3"/>
          </w:tcPr>
          <w:p w14:paraId="184F07B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填写示例(龙羊峡)</w:t>
            </w:r>
          </w:p>
        </w:tc>
        <w:tc>
          <w:tcPr>
            <w:tcW w:w="1994" w:type="dxa"/>
            <w:shd w:val="clear" w:color="auto" w:fill="D9E2F3"/>
          </w:tcPr>
          <w:p w14:paraId="2D671CA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392C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7D0334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1994" w:type="dxa"/>
          </w:tcPr>
          <w:p w14:paraId="729DAF4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水库名称</w:t>
            </w:r>
          </w:p>
        </w:tc>
        <w:tc>
          <w:tcPr>
            <w:tcW w:w="1994" w:type="dxa"/>
          </w:tcPr>
          <w:p w14:paraId="6B4A36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994" w:type="dxa"/>
          </w:tcPr>
          <w:p w14:paraId="76893C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龙羊峡水库</w:t>
            </w:r>
          </w:p>
        </w:tc>
        <w:tc>
          <w:tcPr>
            <w:tcW w:w="1994" w:type="dxa"/>
          </w:tcPr>
          <w:p w14:paraId="7199F3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水库中文全称</w:t>
            </w:r>
          </w:p>
        </w:tc>
      </w:tr>
      <w:tr w14:paraId="58B6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1EF993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1994" w:type="dxa"/>
          </w:tcPr>
          <w:p w14:paraId="02B7EB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水库编码</w:t>
            </w:r>
          </w:p>
        </w:tc>
        <w:tc>
          <w:tcPr>
            <w:tcW w:w="1994" w:type="dxa"/>
          </w:tcPr>
          <w:p w14:paraId="52B984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994" w:type="dxa"/>
          </w:tcPr>
          <w:p w14:paraId="3745E9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B61021010</w:t>
            </w:r>
          </w:p>
        </w:tc>
        <w:tc>
          <w:tcPr>
            <w:tcW w:w="1994" w:type="dxa"/>
          </w:tcPr>
          <w:p w14:paraId="47AF0B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注意：仅龙羊峡/公伯峡/积石峡/刘家峡/青铜峡有正式编码</w:t>
            </w:r>
          </w:p>
        </w:tc>
      </w:tr>
      <w:tr w14:paraId="21474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72C43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1994" w:type="dxa"/>
          </w:tcPr>
          <w:p w14:paraId="0932EF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所属流域</w:t>
            </w:r>
          </w:p>
        </w:tc>
        <w:tc>
          <w:tcPr>
            <w:tcW w:w="1994" w:type="dxa"/>
          </w:tcPr>
          <w:p w14:paraId="1E59E8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994" w:type="dxa"/>
          </w:tcPr>
          <w:p w14:paraId="741339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黄河上游</w:t>
            </w:r>
          </w:p>
        </w:tc>
        <w:tc>
          <w:tcPr>
            <w:tcW w:w="1994" w:type="dxa"/>
          </w:tcPr>
          <w:p w14:paraId="7906B15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统一填"黄河上游"</w:t>
            </w:r>
          </w:p>
        </w:tc>
      </w:tr>
      <w:tr w14:paraId="6459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B176B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w="1994" w:type="dxa"/>
          </w:tcPr>
          <w:p w14:paraId="260633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所在水系</w:t>
            </w:r>
          </w:p>
        </w:tc>
        <w:tc>
          <w:tcPr>
            <w:tcW w:w="1994" w:type="dxa"/>
          </w:tcPr>
          <w:p w14:paraId="520882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994" w:type="dxa"/>
          </w:tcPr>
          <w:p w14:paraId="28CF59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龙羊峡—刘家村河段</w:t>
            </w:r>
          </w:p>
        </w:tc>
        <w:tc>
          <w:tcPr>
            <w:tcW w:w="1994" w:type="dxa"/>
          </w:tcPr>
          <w:p w14:paraId="4D356F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具体河段名称</w:t>
            </w:r>
          </w:p>
        </w:tc>
      </w:tr>
      <w:tr w14:paraId="253E6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6FABB1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994" w:type="dxa"/>
          </w:tcPr>
          <w:p w14:paraId="341338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水库类型</w:t>
            </w:r>
          </w:p>
        </w:tc>
        <w:tc>
          <w:tcPr>
            <w:tcW w:w="1994" w:type="dxa"/>
          </w:tcPr>
          <w:p w14:paraId="2DDBA8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文本（三选一）</w:t>
            </w:r>
          </w:p>
        </w:tc>
        <w:tc>
          <w:tcPr>
            <w:tcW w:w="1994" w:type="dxa"/>
          </w:tcPr>
          <w:p w14:paraId="5AEC85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多年调节水库</w:t>
            </w:r>
          </w:p>
        </w:tc>
        <w:tc>
          <w:tcPr>
            <w:tcW w:w="1994" w:type="dxa"/>
          </w:tcPr>
          <w:p w14:paraId="25A54A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多年调节/年调节/日调节</w:t>
            </w:r>
          </w:p>
        </w:tc>
      </w:tr>
      <w:tr w14:paraId="6B6A0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8CCB5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w="1994" w:type="dxa"/>
          </w:tcPr>
          <w:p w14:paraId="708A9B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坝型</w:t>
            </w:r>
          </w:p>
        </w:tc>
        <w:tc>
          <w:tcPr>
            <w:tcW w:w="1994" w:type="dxa"/>
          </w:tcPr>
          <w:p w14:paraId="247D20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</w:t>
            </w:r>
          </w:p>
        </w:tc>
        <w:tc>
          <w:tcPr>
            <w:tcW w:w="1994" w:type="dxa"/>
          </w:tcPr>
          <w:p w14:paraId="5393BA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混凝土重力坝</w:t>
            </w:r>
          </w:p>
        </w:tc>
        <w:tc>
          <w:tcPr>
            <w:tcW w:w="1994" w:type="dxa"/>
          </w:tcPr>
          <w:p w14:paraId="528350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大坝结构类型</w:t>
            </w:r>
          </w:p>
        </w:tc>
      </w:tr>
      <w:tr w14:paraId="5A260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E6B25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1994" w:type="dxa"/>
          </w:tcPr>
          <w:p w14:paraId="18C1F1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坝顶高程</w:t>
            </w:r>
          </w:p>
        </w:tc>
        <w:tc>
          <w:tcPr>
            <w:tcW w:w="1994" w:type="dxa"/>
          </w:tcPr>
          <w:p w14:paraId="4D8D00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文本(含单位)</w:t>
            </w:r>
          </w:p>
        </w:tc>
        <w:tc>
          <w:tcPr>
            <w:tcW w:w="1994" w:type="dxa"/>
          </w:tcPr>
          <w:p w14:paraId="30C7A1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2510.00 m</w:t>
            </w:r>
          </w:p>
        </w:tc>
        <w:tc>
          <w:tcPr>
            <w:tcW w:w="1994" w:type="dxa"/>
          </w:tcPr>
          <w:p w14:paraId="2505CE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单位m，保留2位小数</w:t>
            </w:r>
          </w:p>
        </w:tc>
      </w:tr>
      <w:tr w14:paraId="6FEB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947C9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w="1994" w:type="dxa"/>
          </w:tcPr>
          <w:p w14:paraId="05F3C4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坝顶长度</w:t>
            </w:r>
          </w:p>
        </w:tc>
        <w:tc>
          <w:tcPr>
            <w:tcW w:w="1994" w:type="dxa"/>
          </w:tcPr>
          <w:p w14:paraId="7B1A7E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文本(含单位)</w:t>
            </w:r>
          </w:p>
        </w:tc>
        <w:tc>
          <w:tcPr>
            <w:tcW w:w="1994" w:type="dxa"/>
          </w:tcPr>
          <w:p w14:paraId="2A7994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393.00 m</w:t>
            </w:r>
          </w:p>
        </w:tc>
        <w:tc>
          <w:tcPr>
            <w:tcW w:w="1994" w:type="dxa"/>
          </w:tcPr>
          <w:p w14:paraId="3AA450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单位m，保留2位小数</w:t>
            </w:r>
          </w:p>
        </w:tc>
      </w:tr>
      <w:tr w14:paraId="48D3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1461F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w="1994" w:type="dxa"/>
          </w:tcPr>
          <w:p w14:paraId="0BCA81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最大坝高</w:t>
            </w:r>
          </w:p>
        </w:tc>
        <w:tc>
          <w:tcPr>
            <w:tcW w:w="1994" w:type="dxa"/>
          </w:tcPr>
          <w:p w14:paraId="568973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文本(含单位)</w:t>
            </w:r>
          </w:p>
        </w:tc>
        <w:tc>
          <w:tcPr>
            <w:tcW w:w="1994" w:type="dxa"/>
          </w:tcPr>
          <w:p w14:paraId="629F74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178.00 m</w:t>
            </w:r>
          </w:p>
        </w:tc>
        <w:tc>
          <w:tcPr>
            <w:tcW w:w="1994" w:type="dxa"/>
          </w:tcPr>
          <w:p w14:paraId="0C3EB8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单位m，保留2位小数</w:t>
            </w:r>
          </w:p>
        </w:tc>
      </w:tr>
      <w:tr w14:paraId="059D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811D02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1994" w:type="dxa"/>
          </w:tcPr>
          <w:p w14:paraId="780672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装机容量</w:t>
            </w:r>
          </w:p>
        </w:tc>
        <w:tc>
          <w:tcPr>
            <w:tcW w:w="1994" w:type="dxa"/>
          </w:tcPr>
          <w:p w14:paraId="4F587D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文本(含单位)</w:t>
            </w:r>
          </w:p>
        </w:tc>
        <w:tc>
          <w:tcPr>
            <w:tcW w:w="1994" w:type="dxa"/>
          </w:tcPr>
          <w:p w14:paraId="0CA81C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1280 MW</w:t>
            </w:r>
          </w:p>
        </w:tc>
        <w:tc>
          <w:tcPr>
            <w:tcW w:w="1994" w:type="dxa"/>
          </w:tcPr>
          <w:p w14:paraId="2A4E2C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单位MW</w:t>
            </w:r>
          </w:p>
        </w:tc>
      </w:tr>
      <w:tr w14:paraId="7FD4A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38F35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w="1994" w:type="dxa"/>
          </w:tcPr>
          <w:p w14:paraId="755EAB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机组台数</w:t>
            </w:r>
          </w:p>
        </w:tc>
        <w:tc>
          <w:tcPr>
            <w:tcW w:w="1994" w:type="dxa"/>
          </w:tcPr>
          <w:p w14:paraId="1E453F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文本(含单位)</w:t>
            </w:r>
          </w:p>
        </w:tc>
        <w:tc>
          <w:tcPr>
            <w:tcW w:w="1994" w:type="dxa"/>
          </w:tcPr>
          <w:p w14:paraId="16A654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 台</w:t>
            </w:r>
          </w:p>
        </w:tc>
        <w:tc>
          <w:tcPr>
            <w:tcW w:w="1994" w:type="dxa"/>
          </w:tcPr>
          <w:p w14:paraId="54567A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台数</w:t>
            </w:r>
          </w:p>
        </w:tc>
      </w:tr>
    </w:tbl>
    <w:p w14:paraId="5A456B26"/>
    <w:p w14:paraId="6F929707">
      <w:pPr>
        <w:spacing w:before="140" w:after="60"/>
      </w:pPr>
      <w:r>
        <w:rPr>
          <w:rFonts w:ascii="黑体" w:hAnsi="黑体" w:eastAsia="黑体"/>
          <w:b/>
          <w:sz w:val="22"/>
        </w:rPr>
        <w:t>数据2-3：特征水位（13座水库 × 5种水位值）</w:t>
      </w:r>
    </w:p>
    <w:p w14:paraId="3917D2D3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每座水库提供5个特征水位值（单位：m，保留2位小数）：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62"/>
        <w:gridCol w:w="1662"/>
        <w:gridCol w:w="1662"/>
        <w:gridCol w:w="1662"/>
        <w:gridCol w:w="1662"/>
      </w:tblGrid>
      <w:tr w14:paraId="5B3F7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31D5962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</w:t>
            </w:r>
          </w:p>
        </w:tc>
        <w:tc>
          <w:tcPr>
            <w:tcW w:w="1662" w:type="dxa"/>
            <w:shd w:val="clear" w:color="auto" w:fill="D9E2F3"/>
          </w:tcPr>
          <w:p w14:paraId="791B76E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校核洪水位(m)</w:t>
            </w:r>
          </w:p>
        </w:tc>
        <w:tc>
          <w:tcPr>
            <w:tcW w:w="1662" w:type="dxa"/>
            <w:shd w:val="clear" w:color="auto" w:fill="D9E2F3"/>
          </w:tcPr>
          <w:p w14:paraId="1C9263E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设计洪水位(m)</w:t>
            </w:r>
          </w:p>
        </w:tc>
        <w:tc>
          <w:tcPr>
            <w:tcW w:w="1662" w:type="dxa"/>
            <w:shd w:val="clear" w:color="auto" w:fill="D9E2F3"/>
          </w:tcPr>
          <w:p w14:paraId="6BCFB92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正常蓄水位(m)</w:t>
            </w:r>
          </w:p>
        </w:tc>
        <w:tc>
          <w:tcPr>
            <w:tcW w:w="1662" w:type="dxa"/>
            <w:shd w:val="clear" w:color="auto" w:fill="D9E2F3"/>
          </w:tcPr>
          <w:p w14:paraId="15B88BC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汛限水位(m)</w:t>
            </w:r>
          </w:p>
        </w:tc>
        <w:tc>
          <w:tcPr>
            <w:tcW w:w="1662" w:type="dxa"/>
            <w:shd w:val="clear" w:color="auto" w:fill="D9E2F3"/>
          </w:tcPr>
          <w:p w14:paraId="55FDF38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死水位(m)</w:t>
            </w:r>
          </w:p>
        </w:tc>
      </w:tr>
      <w:tr w14:paraId="0D3A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65370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羊曲</w:t>
            </w:r>
          </w:p>
        </w:tc>
        <w:tc>
          <w:tcPr>
            <w:tcW w:w="1662" w:type="dxa"/>
          </w:tcPr>
          <w:p w14:paraId="31A1EC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2715.00</w:t>
            </w:r>
          </w:p>
        </w:tc>
        <w:tc>
          <w:tcPr>
            <w:tcW w:w="1662" w:type="dxa"/>
          </w:tcPr>
          <w:p w14:paraId="3F564B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2708.00</w:t>
            </w:r>
          </w:p>
        </w:tc>
        <w:tc>
          <w:tcPr>
            <w:tcW w:w="1662" w:type="dxa"/>
          </w:tcPr>
          <w:p w14:paraId="34315D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2702.00</w:t>
            </w:r>
          </w:p>
        </w:tc>
        <w:tc>
          <w:tcPr>
            <w:tcW w:w="1662" w:type="dxa"/>
          </w:tcPr>
          <w:p w14:paraId="198DBA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2698.00</w:t>
            </w:r>
          </w:p>
        </w:tc>
        <w:tc>
          <w:tcPr>
            <w:tcW w:w="1662" w:type="dxa"/>
          </w:tcPr>
          <w:p w14:paraId="1A459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2660.00</w:t>
            </w:r>
          </w:p>
        </w:tc>
      </w:tr>
      <w:tr w14:paraId="0F03C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17B90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班多</w:t>
            </w:r>
          </w:p>
        </w:tc>
        <w:tc>
          <w:tcPr>
            <w:tcW w:w="1662" w:type="dxa"/>
          </w:tcPr>
          <w:p w14:paraId="2A6DD1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2635.00</w:t>
            </w:r>
          </w:p>
        </w:tc>
        <w:tc>
          <w:tcPr>
            <w:tcW w:w="1662" w:type="dxa"/>
          </w:tcPr>
          <w:p w14:paraId="5DCE64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2628.00</w:t>
            </w:r>
          </w:p>
        </w:tc>
        <w:tc>
          <w:tcPr>
            <w:tcW w:w="1662" w:type="dxa"/>
          </w:tcPr>
          <w:p w14:paraId="4B99BE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2622.00</w:t>
            </w:r>
          </w:p>
        </w:tc>
        <w:tc>
          <w:tcPr>
            <w:tcW w:w="1662" w:type="dxa"/>
          </w:tcPr>
          <w:p w14:paraId="342B90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2618.00</w:t>
            </w:r>
          </w:p>
        </w:tc>
        <w:tc>
          <w:tcPr>
            <w:tcW w:w="1662" w:type="dxa"/>
          </w:tcPr>
          <w:p w14:paraId="778655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2580.00</w:t>
            </w:r>
          </w:p>
        </w:tc>
      </w:tr>
      <w:tr w14:paraId="18EF7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F9DD7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茨哈峡</w:t>
            </w:r>
          </w:p>
        </w:tc>
        <w:tc>
          <w:tcPr>
            <w:tcW w:w="1662" w:type="dxa"/>
          </w:tcPr>
          <w:p w14:paraId="0027D9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2575.00</w:t>
            </w:r>
          </w:p>
        </w:tc>
        <w:tc>
          <w:tcPr>
            <w:tcW w:w="1662" w:type="dxa"/>
          </w:tcPr>
          <w:p w14:paraId="7113FE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2568.00</w:t>
            </w:r>
          </w:p>
        </w:tc>
        <w:tc>
          <w:tcPr>
            <w:tcW w:w="1662" w:type="dxa"/>
          </w:tcPr>
          <w:p w14:paraId="2FF6EB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2562.00</w:t>
            </w:r>
          </w:p>
        </w:tc>
        <w:tc>
          <w:tcPr>
            <w:tcW w:w="1662" w:type="dxa"/>
          </w:tcPr>
          <w:p w14:paraId="0F635E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2558.00</w:t>
            </w:r>
          </w:p>
        </w:tc>
        <w:tc>
          <w:tcPr>
            <w:tcW w:w="1662" w:type="dxa"/>
          </w:tcPr>
          <w:p w14:paraId="3CBC29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2520.00</w:t>
            </w:r>
          </w:p>
        </w:tc>
      </w:tr>
      <w:tr w14:paraId="46BB6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326E4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玛尔挡</w:t>
            </w:r>
          </w:p>
        </w:tc>
        <w:tc>
          <w:tcPr>
            <w:tcW w:w="1662" w:type="dxa"/>
          </w:tcPr>
          <w:p w14:paraId="6EAADE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3295.00</w:t>
            </w:r>
          </w:p>
        </w:tc>
        <w:tc>
          <w:tcPr>
            <w:tcW w:w="1662" w:type="dxa"/>
          </w:tcPr>
          <w:p w14:paraId="41483F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3288.00</w:t>
            </w:r>
          </w:p>
        </w:tc>
        <w:tc>
          <w:tcPr>
            <w:tcW w:w="1662" w:type="dxa"/>
          </w:tcPr>
          <w:p w14:paraId="507E8A3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3282.00</w:t>
            </w:r>
          </w:p>
        </w:tc>
        <w:tc>
          <w:tcPr>
            <w:tcW w:w="1662" w:type="dxa"/>
          </w:tcPr>
          <w:p w14:paraId="3D2FA1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3278.00</w:t>
            </w:r>
          </w:p>
        </w:tc>
        <w:tc>
          <w:tcPr>
            <w:tcW w:w="1662" w:type="dxa"/>
          </w:tcPr>
          <w:p w14:paraId="12064F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3240.00</w:t>
            </w:r>
          </w:p>
        </w:tc>
      </w:tr>
      <w:tr w14:paraId="5C7FB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657A4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1662" w:type="dxa"/>
          </w:tcPr>
          <w:p w14:paraId="799FC7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2505.00</w:t>
            </w:r>
          </w:p>
        </w:tc>
        <w:tc>
          <w:tcPr>
            <w:tcW w:w="1662" w:type="dxa"/>
          </w:tcPr>
          <w:p w14:paraId="0FF211C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2497.00</w:t>
            </w:r>
          </w:p>
        </w:tc>
        <w:tc>
          <w:tcPr>
            <w:tcW w:w="1662" w:type="dxa"/>
          </w:tcPr>
          <w:p w14:paraId="785DFF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2480.00</w:t>
            </w:r>
          </w:p>
        </w:tc>
        <w:tc>
          <w:tcPr>
            <w:tcW w:w="1662" w:type="dxa"/>
          </w:tcPr>
          <w:p w14:paraId="6A83CF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2470.00</w:t>
            </w:r>
          </w:p>
        </w:tc>
        <w:tc>
          <w:tcPr>
            <w:tcW w:w="1662" w:type="dxa"/>
          </w:tcPr>
          <w:p w14:paraId="31BFCF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2410.00</w:t>
            </w:r>
          </w:p>
        </w:tc>
      </w:tr>
      <w:tr w14:paraId="2F26B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F3F5D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</w:t>
            </w:r>
          </w:p>
        </w:tc>
        <w:tc>
          <w:tcPr>
            <w:tcW w:w="1662" w:type="dxa"/>
          </w:tcPr>
          <w:p w14:paraId="3C983C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2005.00</w:t>
            </w:r>
          </w:p>
        </w:tc>
        <w:tc>
          <w:tcPr>
            <w:tcW w:w="1662" w:type="dxa"/>
          </w:tcPr>
          <w:p w14:paraId="16CE350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1997.00</w:t>
            </w:r>
          </w:p>
        </w:tc>
        <w:tc>
          <w:tcPr>
            <w:tcW w:w="1662" w:type="dxa"/>
          </w:tcPr>
          <w:p w14:paraId="2E3CF0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1988.00</w:t>
            </w:r>
          </w:p>
        </w:tc>
        <w:tc>
          <w:tcPr>
            <w:tcW w:w="1662" w:type="dxa"/>
          </w:tcPr>
          <w:p w14:paraId="70B839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1985.00</w:t>
            </w:r>
          </w:p>
        </w:tc>
        <w:tc>
          <w:tcPr>
            <w:tcW w:w="1662" w:type="dxa"/>
          </w:tcPr>
          <w:p w14:paraId="345AA7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1950.00</w:t>
            </w:r>
          </w:p>
        </w:tc>
      </w:tr>
      <w:tr w14:paraId="674F5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45D85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</w:t>
            </w:r>
          </w:p>
        </w:tc>
        <w:tc>
          <w:tcPr>
            <w:tcW w:w="1662" w:type="dxa"/>
          </w:tcPr>
          <w:p w14:paraId="550720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1870.00</w:t>
            </w:r>
          </w:p>
        </w:tc>
        <w:tc>
          <w:tcPr>
            <w:tcW w:w="1662" w:type="dxa"/>
          </w:tcPr>
          <w:p w14:paraId="739362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1862.00</w:t>
            </w:r>
          </w:p>
        </w:tc>
        <w:tc>
          <w:tcPr>
            <w:tcW w:w="1662" w:type="dxa"/>
          </w:tcPr>
          <w:p w14:paraId="1C90A9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1858.00</w:t>
            </w:r>
          </w:p>
        </w:tc>
        <w:tc>
          <w:tcPr>
            <w:tcW w:w="1662" w:type="dxa"/>
          </w:tcPr>
          <w:p w14:paraId="275EB1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1855.00</w:t>
            </w:r>
          </w:p>
        </w:tc>
        <w:tc>
          <w:tcPr>
            <w:tcW w:w="1662" w:type="dxa"/>
          </w:tcPr>
          <w:p w14:paraId="1D9082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1820.00</w:t>
            </w:r>
          </w:p>
        </w:tc>
      </w:tr>
      <w:tr w14:paraId="5AD93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71493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1662" w:type="dxa"/>
          </w:tcPr>
          <w:p w14:paraId="4F2169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1750.00</w:t>
            </w:r>
          </w:p>
        </w:tc>
        <w:tc>
          <w:tcPr>
            <w:tcW w:w="1662" w:type="dxa"/>
          </w:tcPr>
          <w:p w14:paraId="4FE438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1742.00</w:t>
            </w:r>
          </w:p>
        </w:tc>
        <w:tc>
          <w:tcPr>
            <w:tcW w:w="1662" w:type="dxa"/>
          </w:tcPr>
          <w:p w14:paraId="7EE9BE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1738.00</w:t>
            </w:r>
          </w:p>
        </w:tc>
        <w:tc>
          <w:tcPr>
            <w:tcW w:w="1662" w:type="dxa"/>
          </w:tcPr>
          <w:p w14:paraId="456F416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1735.00</w:t>
            </w:r>
          </w:p>
        </w:tc>
        <w:tc>
          <w:tcPr>
            <w:tcW w:w="1662" w:type="dxa"/>
          </w:tcPr>
          <w:p w14:paraId="61121DE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1685.00</w:t>
            </w:r>
          </w:p>
        </w:tc>
      </w:tr>
      <w:tr w14:paraId="1B85B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0726D4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小峡</w:t>
            </w:r>
          </w:p>
        </w:tc>
        <w:tc>
          <w:tcPr>
            <w:tcW w:w="1662" w:type="dxa"/>
          </w:tcPr>
          <w:p w14:paraId="2DF4D5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1508.00</w:t>
            </w:r>
          </w:p>
        </w:tc>
        <w:tc>
          <w:tcPr>
            <w:tcW w:w="1662" w:type="dxa"/>
          </w:tcPr>
          <w:p w14:paraId="102C69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1502.00</w:t>
            </w:r>
          </w:p>
        </w:tc>
        <w:tc>
          <w:tcPr>
            <w:tcW w:w="1662" w:type="dxa"/>
          </w:tcPr>
          <w:p w14:paraId="49AC3F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1498.00</w:t>
            </w:r>
          </w:p>
        </w:tc>
        <w:tc>
          <w:tcPr>
            <w:tcW w:w="1662" w:type="dxa"/>
          </w:tcPr>
          <w:p w14:paraId="210542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1495.00</w:t>
            </w:r>
          </w:p>
        </w:tc>
        <w:tc>
          <w:tcPr>
            <w:tcW w:w="1662" w:type="dxa"/>
          </w:tcPr>
          <w:p w14:paraId="7E463C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1470.00</w:t>
            </w:r>
          </w:p>
        </w:tc>
      </w:tr>
      <w:tr w14:paraId="4373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3CFD516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大峡</w:t>
            </w:r>
          </w:p>
        </w:tc>
        <w:tc>
          <w:tcPr>
            <w:tcW w:w="1662" w:type="dxa"/>
          </w:tcPr>
          <w:p w14:paraId="306B39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1478.00</w:t>
            </w:r>
          </w:p>
        </w:tc>
        <w:tc>
          <w:tcPr>
            <w:tcW w:w="1662" w:type="dxa"/>
          </w:tcPr>
          <w:p w14:paraId="35DBEA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1472.00</w:t>
            </w:r>
          </w:p>
        </w:tc>
        <w:tc>
          <w:tcPr>
            <w:tcW w:w="1662" w:type="dxa"/>
          </w:tcPr>
          <w:p w14:paraId="69F371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1468.00</w:t>
            </w:r>
          </w:p>
        </w:tc>
        <w:tc>
          <w:tcPr>
            <w:tcW w:w="1662" w:type="dxa"/>
          </w:tcPr>
          <w:p w14:paraId="5D9990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1465.00</w:t>
            </w:r>
          </w:p>
        </w:tc>
        <w:tc>
          <w:tcPr>
            <w:tcW w:w="1662" w:type="dxa"/>
          </w:tcPr>
          <w:p w14:paraId="1D6FB6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1440.00</w:t>
            </w:r>
          </w:p>
        </w:tc>
      </w:tr>
      <w:tr w14:paraId="4E6A2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5C1C67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乌金峡</w:t>
            </w:r>
          </w:p>
        </w:tc>
        <w:tc>
          <w:tcPr>
            <w:tcW w:w="1662" w:type="dxa"/>
          </w:tcPr>
          <w:p w14:paraId="4B9C75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1448.00</w:t>
            </w:r>
          </w:p>
        </w:tc>
        <w:tc>
          <w:tcPr>
            <w:tcW w:w="1662" w:type="dxa"/>
          </w:tcPr>
          <w:p w14:paraId="289E4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1442.00</w:t>
            </w:r>
          </w:p>
        </w:tc>
        <w:tc>
          <w:tcPr>
            <w:tcW w:w="1662" w:type="dxa"/>
          </w:tcPr>
          <w:p w14:paraId="6AD5BD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1438.00</w:t>
            </w:r>
          </w:p>
        </w:tc>
        <w:tc>
          <w:tcPr>
            <w:tcW w:w="1662" w:type="dxa"/>
          </w:tcPr>
          <w:p w14:paraId="452079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1435.00</w:t>
            </w:r>
          </w:p>
        </w:tc>
        <w:tc>
          <w:tcPr>
            <w:tcW w:w="1662" w:type="dxa"/>
          </w:tcPr>
          <w:p w14:paraId="528F11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1410.00</w:t>
            </w:r>
          </w:p>
        </w:tc>
      </w:tr>
      <w:tr w14:paraId="1099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E74630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</w:t>
            </w:r>
          </w:p>
        </w:tc>
        <w:tc>
          <w:tcPr>
            <w:tcW w:w="1662" w:type="dxa"/>
          </w:tcPr>
          <w:p w14:paraId="1ED456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1168.00</w:t>
            </w:r>
          </w:p>
        </w:tc>
        <w:tc>
          <w:tcPr>
            <w:tcW w:w="1662" w:type="dxa"/>
          </w:tcPr>
          <w:p w14:paraId="48056C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1160.00</w:t>
            </w:r>
          </w:p>
        </w:tc>
        <w:tc>
          <w:tcPr>
            <w:tcW w:w="1662" w:type="dxa"/>
          </w:tcPr>
          <w:p w14:paraId="295C82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1157.00</w:t>
            </w:r>
          </w:p>
        </w:tc>
        <w:tc>
          <w:tcPr>
            <w:tcW w:w="1662" w:type="dxa"/>
          </w:tcPr>
          <w:p w14:paraId="280F7D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1155.00</w:t>
            </w:r>
          </w:p>
        </w:tc>
        <w:tc>
          <w:tcPr>
            <w:tcW w:w="1662" w:type="dxa"/>
          </w:tcPr>
          <w:p w14:paraId="65477E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1130.00</w:t>
            </w:r>
          </w:p>
        </w:tc>
      </w:tr>
      <w:tr w14:paraId="30AF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4B3C0EE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黑山峡</w:t>
            </w:r>
          </w:p>
        </w:tc>
        <w:tc>
          <w:tcPr>
            <w:tcW w:w="1662" w:type="dxa"/>
          </w:tcPr>
          <w:p w14:paraId="088FF7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1378.00</w:t>
            </w:r>
          </w:p>
        </w:tc>
        <w:tc>
          <w:tcPr>
            <w:tcW w:w="1662" w:type="dxa"/>
          </w:tcPr>
          <w:p w14:paraId="2CF3C7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1372.00</w:t>
            </w:r>
          </w:p>
        </w:tc>
        <w:tc>
          <w:tcPr>
            <w:tcW w:w="1662" w:type="dxa"/>
          </w:tcPr>
          <w:p w14:paraId="4BE63E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1368.00</w:t>
            </w:r>
          </w:p>
        </w:tc>
        <w:tc>
          <w:tcPr>
            <w:tcW w:w="1662" w:type="dxa"/>
          </w:tcPr>
          <w:p w14:paraId="18CF58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1365.00</w:t>
            </w:r>
          </w:p>
        </w:tc>
        <w:tc>
          <w:tcPr>
            <w:tcW w:w="1662" w:type="dxa"/>
          </w:tcPr>
          <w:p w14:paraId="0193AC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1340.00</w:t>
            </w:r>
          </w:p>
        </w:tc>
      </w:tr>
    </w:tbl>
    <w:p w14:paraId="6FB81473"/>
    <w:p w14:paraId="05A78746">
      <w:pPr>
        <w:spacing w:before="140" w:after="60"/>
      </w:pPr>
      <w:r>
        <w:rPr>
          <w:rFonts w:ascii="黑体" w:hAnsi="黑体" w:eastAsia="黑体"/>
          <w:b/>
          <w:sz w:val="22"/>
        </w:rPr>
        <w:t>数据2-4：调度规则（5座水库 × 不同规则类型）</w:t>
      </w:r>
    </w:p>
    <w:p w14:paraId="685FD965">
      <w:pPr>
        <w:spacing w:before="20" w:after="20"/>
      </w:pPr>
      <w:r>
        <w:rPr>
          <w:rFonts w:ascii="宋体" w:hAnsi="宋体" w:eastAsia="宋体"/>
          <w:b w:val="0"/>
          <w:sz w:val="18"/>
        </w:rPr>
        <w:t>▶ 以下5座水库需要详细的调度规则描述文本。规则类型包括：防洪调度、发电调度、生态调度、供水调度、防凌调度、灌溉调度。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537A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245614F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水库</w:t>
            </w:r>
          </w:p>
        </w:tc>
        <w:tc>
          <w:tcPr>
            <w:tcW w:w="3324" w:type="dxa"/>
            <w:shd w:val="clear" w:color="auto" w:fill="D9E2F3"/>
          </w:tcPr>
          <w:p w14:paraId="2BA0380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规则类型</w:t>
            </w:r>
          </w:p>
        </w:tc>
        <w:tc>
          <w:tcPr>
            <w:tcW w:w="3324" w:type="dxa"/>
            <w:shd w:val="clear" w:color="auto" w:fill="D9E2F3"/>
          </w:tcPr>
          <w:p w14:paraId="72852BC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规则内容（完整文本描述）</w:t>
            </w:r>
          </w:p>
        </w:tc>
      </w:tr>
      <w:tr w14:paraId="72C96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306C81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3324" w:type="dxa"/>
          </w:tcPr>
          <w:p w14:paraId="4ED9AE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防洪调度</w:t>
            </w:r>
          </w:p>
        </w:tc>
        <w:tc>
          <w:tcPr>
            <w:tcW w:w="3324" w:type="dxa"/>
          </w:tcPr>
          <w:p w14:paraId="472227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当入库流量Q≥2000m³/s时，启用防洪调度；汛限水位2470m，超限加大泄量</w:t>
            </w:r>
          </w:p>
        </w:tc>
      </w:tr>
      <w:tr w14:paraId="69ECB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9A0DAE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3324" w:type="dxa"/>
          </w:tcPr>
          <w:p w14:paraId="56E542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发电调度</w:t>
            </w:r>
          </w:p>
        </w:tc>
        <w:tc>
          <w:tcPr>
            <w:tcW w:w="3324" w:type="dxa"/>
          </w:tcPr>
          <w:p w14:paraId="53E237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当库水位≥2460m且电网需求≥800MW时，优先满发；水位＜2430m时减负荷运行</w:t>
            </w:r>
          </w:p>
        </w:tc>
      </w:tr>
      <w:tr w14:paraId="26CE8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2AC8C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3324" w:type="dxa"/>
          </w:tcPr>
          <w:p w14:paraId="5DB4BB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生态调度</w:t>
            </w:r>
          </w:p>
        </w:tc>
        <w:tc>
          <w:tcPr>
            <w:tcW w:w="3324" w:type="dxa"/>
          </w:tcPr>
          <w:p w14:paraId="541C8A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非汛期下泄流量≥80m³/s；鱼类产卵期（4-6月）维持日变幅≤15%</w:t>
            </w:r>
          </w:p>
        </w:tc>
      </w:tr>
      <w:tr w14:paraId="33119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E729C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3324" w:type="dxa"/>
          </w:tcPr>
          <w:p w14:paraId="387923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供水调度</w:t>
            </w:r>
          </w:p>
        </w:tc>
        <w:tc>
          <w:tcPr>
            <w:tcW w:w="3324" w:type="dxa"/>
          </w:tcPr>
          <w:p w14:paraId="6F968E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下游灌溉需水时，在保证生态基流前提下加大下泄；优先保障生活用水</w:t>
            </w:r>
          </w:p>
        </w:tc>
      </w:tr>
      <w:tr w14:paraId="5899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565D0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</w:t>
            </w:r>
          </w:p>
        </w:tc>
        <w:tc>
          <w:tcPr>
            <w:tcW w:w="3324" w:type="dxa"/>
          </w:tcPr>
          <w:p w14:paraId="3C73627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凌汛调度</w:t>
            </w:r>
          </w:p>
        </w:tc>
        <w:tc>
          <w:tcPr>
            <w:tcW w:w="3324" w:type="dxa"/>
          </w:tcPr>
          <w:p w14:paraId="0944C2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11月下旬至次年3月，控制下泄流量平稳过渡，防止冰塞冰坝</w:t>
            </w:r>
          </w:p>
        </w:tc>
      </w:tr>
      <w:tr w14:paraId="70B6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2645F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3324" w:type="dxa"/>
          </w:tcPr>
          <w:p w14:paraId="4A96C3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防洪调度</w:t>
            </w:r>
          </w:p>
        </w:tc>
        <w:tc>
          <w:tcPr>
            <w:tcW w:w="3324" w:type="dxa"/>
          </w:tcPr>
          <w:p w14:paraId="74AF88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入库流量Q≥1500m³/s时启动预泄；汛限水位1735m，超限按调度令执行</w:t>
            </w:r>
          </w:p>
        </w:tc>
      </w:tr>
      <w:tr w14:paraId="161B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BFFDE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3324" w:type="dxa"/>
          </w:tcPr>
          <w:p w14:paraId="49D2ACA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发电调度</w:t>
            </w:r>
          </w:p>
        </w:tc>
        <w:tc>
          <w:tcPr>
            <w:tcW w:w="3324" w:type="dxa"/>
          </w:tcPr>
          <w:p w14:paraId="5AC97E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来水偏丰年优先发电，水位≥1730m时满发；枯水年保电出力≥600MW</w:t>
            </w:r>
          </w:p>
        </w:tc>
      </w:tr>
      <w:tr w14:paraId="35906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3E9E7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3324" w:type="dxa"/>
          </w:tcPr>
          <w:p w14:paraId="077645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生态调度</w:t>
            </w:r>
          </w:p>
        </w:tc>
        <w:tc>
          <w:tcPr>
            <w:tcW w:w="3324" w:type="dxa"/>
          </w:tcPr>
          <w:p w14:paraId="7AD932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全年下泄≥60m³/s；5-6月鱼类繁殖期加大至100m³/s并控制日变幅</w:t>
            </w:r>
          </w:p>
        </w:tc>
      </w:tr>
      <w:tr w14:paraId="3BAA1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E1DA2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3324" w:type="dxa"/>
          </w:tcPr>
          <w:p w14:paraId="0346C8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防凌调度</w:t>
            </w:r>
          </w:p>
        </w:tc>
        <w:tc>
          <w:tcPr>
            <w:tcW w:w="3324" w:type="dxa"/>
          </w:tcPr>
          <w:p w14:paraId="3189C8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12月至次年2月控制刘家峡至包头河段平稳封河，下泄流量波动≤5%</w:t>
            </w:r>
          </w:p>
        </w:tc>
      </w:tr>
      <w:tr w14:paraId="26517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AB20D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刘家峡</w:t>
            </w:r>
          </w:p>
        </w:tc>
        <w:tc>
          <w:tcPr>
            <w:tcW w:w="3324" w:type="dxa"/>
          </w:tcPr>
          <w:p w14:paraId="2888EB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供水调度</w:t>
            </w:r>
          </w:p>
        </w:tc>
        <w:tc>
          <w:tcPr>
            <w:tcW w:w="3324" w:type="dxa"/>
          </w:tcPr>
          <w:p w14:paraId="71A472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兰州市生活取水口上游维持水位≥1728m，保障城市供水安全</w:t>
            </w:r>
          </w:p>
        </w:tc>
      </w:tr>
      <w:tr w14:paraId="1850F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4EF0C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</w:t>
            </w:r>
          </w:p>
        </w:tc>
        <w:tc>
          <w:tcPr>
            <w:tcW w:w="3324" w:type="dxa"/>
          </w:tcPr>
          <w:p w14:paraId="3CCE6A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防洪调度</w:t>
            </w:r>
          </w:p>
        </w:tc>
        <w:tc>
          <w:tcPr>
            <w:tcW w:w="3324" w:type="dxa"/>
          </w:tcPr>
          <w:p w14:paraId="496873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入库Q≥1200m³/s时加大泄量预泄；汛限水位1985m，超限按防汛指令执行</w:t>
            </w:r>
          </w:p>
        </w:tc>
      </w:tr>
      <w:tr w14:paraId="121F1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A7478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</w:t>
            </w:r>
          </w:p>
        </w:tc>
        <w:tc>
          <w:tcPr>
            <w:tcW w:w="3324" w:type="dxa"/>
          </w:tcPr>
          <w:p w14:paraId="09922C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发电调度</w:t>
            </w:r>
          </w:p>
        </w:tc>
        <w:tc>
          <w:tcPr>
            <w:tcW w:w="3324" w:type="dxa"/>
          </w:tcPr>
          <w:p w14:paraId="34BF02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水位≥1975m且电网需求≥500MW时满发；水位＜1960m时限负荷运行</w:t>
            </w:r>
          </w:p>
        </w:tc>
      </w:tr>
      <w:tr w14:paraId="6EC5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FCEF5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</w:t>
            </w:r>
          </w:p>
        </w:tc>
        <w:tc>
          <w:tcPr>
            <w:tcW w:w="3324" w:type="dxa"/>
          </w:tcPr>
          <w:p w14:paraId="40D735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生态调度</w:t>
            </w:r>
          </w:p>
        </w:tc>
        <w:tc>
          <w:tcPr>
            <w:tcW w:w="3324" w:type="dxa"/>
          </w:tcPr>
          <w:p w14:paraId="526C7F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非汛期下泄≥50m³/s；春季融冰期维持流量平稳，日变幅≤10%</w:t>
            </w:r>
          </w:p>
        </w:tc>
      </w:tr>
      <w:tr w14:paraId="1BADB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6A68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公伯峡</w:t>
            </w:r>
          </w:p>
        </w:tc>
        <w:tc>
          <w:tcPr>
            <w:tcW w:w="3324" w:type="dxa"/>
          </w:tcPr>
          <w:p w14:paraId="7A3BC8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联合调度</w:t>
            </w:r>
          </w:p>
        </w:tc>
        <w:tc>
          <w:tcPr>
            <w:tcW w:w="3324" w:type="dxa"/>
          </w:tcPr>
          <w:p w14:paraId="2E04D1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服从龙羊峡、刘家峡水库统一调度指令，做好梯级衔接</w:t>
            </w:r>
          </w:p>
        </w:tc>
      </w:tr>
      <w:tr w14:paraId="093D9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3C556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</w:t>
            </w:r>
          </w:p>
        </w:tc>
        <w:tc>
          <w:tcPr>
            <w:tcW w:w="3324" w:type="dxa"/>
          </w:tcPr>
          <w:p w14:paraId="1E9F30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防洪调度</w:t>
            </w:r>
          </w:p>
        </w:tc>
        <w:tc>
          <w:tcPr>
            <w:tcW w:w="3324" w:type="dxa"/>
          </w:tcPr>
          <w:p w14:paraId="4E613AA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入库Q≥1000m³/s时启动防洪预案；汛限水位1855m，超限逐步加大泄量</w:t>
            </w:r>
          </w:p>
        </w:tc>
      </w:tr>
      <w:tr w14:paraId="5BC2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908426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</w:t>
            </w:r>
          </w:p>
        </w:tc>
        <w:tc>
          <w:tcPr>
            <w:tcW w:w="3324" w:type="dxa"/>
          </w:tcPr>
          <w:p w14:paraId="406B22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发电调度</w:t>
            </w:r>
          </w:p>
        </w:tc>
        <w:tc>
          <w:tcPr>
            <w:tcW w:w="3324" w:type="dxa"/>
          </w:tcPr>
          <w:p w14:paraId="6D8131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水位≥1845m时优先发电；水位＜1830m时减机运行保库容</w:t>
            </w:r>
          </w:p>
        </w:tc>
      </w:tr>
      <w:tr w14:paraId="3FC34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30F30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</w:t>
            </w:r>
          </w:p>
        </w:tc>
        <w:tc>
          <w:tcPr>
            <w:tcW w:w="3324" w:type="dxa"/>
          </w:tcPr>
          <w:p w14:paraId="7168DE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生态调度</w:t>
            </w:r>
          </w:p>
        </w:tc>
        <w:tc>
          <w:tcPr>
            <w:tcW w:w="3324" w:type="dxa"/>
          </w:tcPr>
          <w:p w14:paraId="465365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全年下泄≥45m³/s；关注下游河段生态敏感期用水需求</w:t>
            </w:r>
          </w:p>
        </w:tc>
      </w:tr>
      <w:tr w14:paraId="01460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A8C33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积石峡</w:t>
            </w:r>
          </w:p>
        </w:tc>
        <w:tc>
          <w:tcPr>
            <w:tcW w:w="3324" w:type="dxa"/>
          </w:tcPr>
          <w:p w14:paraId="740139D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防凌调度</w:t>
            </w:r>
          </w:p>
        </w:tc>
        <w:tc>
          <w:tcPr>
            <w:tcW w:w="3324" w:type="dxa"/>
          </w:tcPr>
          <w:p w14:paraId="3C2236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冬季控制下泄平稳，配合上游水库防凌调度，防止冰情发展</w:t>
            </w:r>
          </w:p>
        </w:tc>
      </w:tr>
      <w:tr w14:paraId="11AB8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4661B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</w:t>
            </w:r>
          </w:p>
        </w:tc>
        <w:tc>
          <w:tcPr>
            <w:tcW w:w="3324" w:type="dxa"/>
          </w:tcPr>
          <w:p w14:paraId="342B78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防洪调度</w:t>
            </w:r>
          </w:p>
        </w:tc>
        <w:tc>
          <w:tcPr>
            <w:tcW w:w="3324" w:type="dxa"/>
          </w:tcPr>
          <w:p w14:paraId="2347F53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入库Q≥2500m³/s时启用泄洪闸；汛限水位1155m，超限敞泄</w:t>
            </w:r>
          </w:p>
        </w:tc>
      </w:tr>
      <w:tr w14:paraId="6991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FB384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</w:t>
            </w:r>
          </w:p>
        </w:tc>
        <w:tc>
          <w:tcPr>
            <w:tcW w:w="3324" w:type="dxa"/>
          </w:tcPr>
          <w:p w14:paraId="48CE4C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灌溉调度</w:t>
            </w:r>
          </w:p>
        </w:tc>
        <w:tc>
          <w:tcPr>
            <w:tcW w:w="3324" w:type="dxa"/>
          </w:tcPr>
          <w:p w14:paraId="3168CEA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灌溉期（4-10月）优先保障下游灌区引水，引水量按灌溉计划执行</w:t>
            </w:r>
          </w:p>
        </w:tc>
      </w:tr>
      <w:tr w14:paraId="3218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CA769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</w:t>
            </w:r>
          </w:p>
        </w:tc>
        <w:tc>
          <w:tcPr>
            <w:tcW w:w="3324" w:type="dxa"/>
          </w:tcPr>
          <w:p w14:paraId="110DA7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发电调度</w:t>
            </w:r>
          </w:p>
        </w:tc>
        <w:tc>
          <w:tcPr>
            <w:tcW w:w="3324" w:type="dxa"/>
          </w:tcPr>
          <w:p w14:paraId="15C45D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利用灌溉尾水发电，来水不足时按灌溉优先、发电次之原则安排</w:t>
            </w:r>
          </w:p>
        </w:tc>
      </w:tr>
      <w:tr w14:paraId="0D2C0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558A8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青铜峡</w:t>
            </w:r>
          </w:p>
        </w:tc>
        <w:tc>
          <w:tcPr>
            <w:tcW w:w="3324" w:type="dxa"/>
          </w:tcPr>
          <w:p w14:paraId="55092C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生态调度</w:t>
            </w:r>
          </w:p>
        </w:tc>
        <w:tc>
          <w:tcPr>
            <w:tcW w:w="3324" w:type="dxa"/>
          </w:tcPr>
          <w:p w14:paraId="5464C5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非灌溉期下泄≥35m³/s；宁蒙河段生态用水由上游水库统一调配</w:t>
            </w:r>
          </w:p>
        </w:tc>
      </w:tr>
    </w:tbl>
    <w:p w14:paraId="3AFEDC41"/>
    <w:p w14:paraId="20DBFE2E">
      <w:pPr>
        <w:spacing w:before="140" w:after="60"/>
      </w:pPr>
      <w:r>
        <w:rPr>
          <w:rFonts w:ascii="黑体" w:hAnsi="黑体" w:eastAsia="黑体"/>
          <w:b/>
          <w:sz w:val="22"/>
        </w:rPr>
        <w:t>数据2-5：关键曲线数据（13座水库 × 3条曲线）</w:t>
      </w:r>
    </w:p>
    <w:p w14:paraId="0F561752">
      <w:pPr>
        <w:spacing w:before="20" w:after="20"/>
      </w:pPr>
      <w:r>
        <w:rPr>
          <w:rFonts w:ascii="宋体" w:hAnsi="宋体" w:eastAsia="宋体"/>
          <w:b w:val="0"/>
          <w:sz w:val="18"/>
        </w:rPr>
        <w:t>▶ 每条曲线需要约6~11个数据点。3条曲线分别是：</w:t>
      </w:r>
    </w:p>
    <w:p w14:paraId="397E1FB0">
      <w:pPr>
        <w:spacing w:before="20" w:after="20"/>
      </w:pPr>
      <w:r>
        <w:rPr>
          <w:rFonts w:ascii="宋体" w:hAnsi="宋体" w:eastAsia="宋体"/>
          <w:b w:val="0"/>
          <w:sz w:val="18"/>
        </w:rPr>
        <w:t>曲线1：库容曲线 — 横轴：水位(m)，纵轴：库容(亿m³)</w:t>
      </w:r>
    </w:p>
    <w:p w14:paraId="2CD4498A">
      <w:pPr>
        <w:spacing w:before="20" w:after="20"/>
      </w:pPr>
      <w:r>
        <w:rPr>
          <w:rFonts w:ascii="宋体" w:hAnsi="宋体" w:eastAsia="宋体"/>
          <w:b w:val="0"/>
          <w:sz w:val="18"/>
        </w:rPr>
        <w:t>曲线2：机组出力曲线 — 横轴：水头(m)，纵轴：出力(MW)</w:t>
      </w:r>
    </w:p>
    <w:p w14:paraId="688EA93B">
      <w:pPr>
        <w:spacing w:before="20" w:after="20"/>
      </w:pPr>
      <w:r>
        <w:rPr>
          <w:rFonts w:ascii="宋体" w:hAnsi="宋体" w:eastAsia="宋体"/>
          <w:b w:val="0"/>
          <w:sz w:val="18"/>
        </w:rPr>
        <w:t>曲线3：泄洪闸过流曲线 — 横轴：闸门开度(%)，纵轴：流量(m³/s)</w:t>
      </w:r>
    </w:p>
    <w:p w14:paraId="5ED8997A">
      <w:pPr>
        <w:spacing w:before="20" w:after="20"/>
      </w:pPr>
    </w:p>
    <w:p w14:paraId="44833BA6">
      <w:pPr>
        <w:spacing w:before="20" w:after="20"/>
      </w:pPr>
      <w:r>
        <w:rPr>
          <w:rFonts w:ascii="宋体" w:hAnsi="宋体" w:eastAsia="宋体"/>
          <w:b w:val="0"/>
          <w:sz w:val="18"/>
        </w:rPr>
        <w:t>以下列出龙羊峡水库的3条曲线数据作为示例：</w:t>
      </w:r>
    </w:p>
    <w:p w14:paraId="29CE707C">
      <w:pPr>
        <w:spacing w:before="20" w:after="20"/>
      </w:pPr>
      <w:r>
        <w:rPr>
          <w:rFonts w:ascii="宋体" w:hAnsi="宋体" w:eastAsia="宋体"/>
          <w:b w:val="0"/>
          <w:sz w:val="18"/>
        </w:rPr>
        <w:t>【库容曲线】水位(m)：2410,2420,2430,2440,2450,2460,2470,2480,2490,2500（10点）</w:t>
      </w:r>
    </w:p>
    <w:p w14:paraId="1C11407F">
      <w:pPr>
        <w:spacing w:before="20" w:after="20"/>
      </w:pPr>
      <w:r>
        <w:rPr>
          <w:rFonts w:ascii="宋体" w:hAnsi="宋体" w:eastAsia="宋体"/>
          <w:b w:val="0"/>
          <w:sz w:val="18"/>
        </w:rPr>
        <w:t>库容(亿m³)：50.2,68.5,92.3,121.8,156.2,195.8,241.5,293.2,351.6,416.8</w:t>
      </w:r>
    </w:p>
    <w:p w14:paraId="7C5244C8">
      <w:pPr>
        <w:spacing w:before="20" w:after="20"/>
      </w:pPr>
      <w:r>
        <w:rPr>
          <w:rFonts w:ascii="宋体" w:hAnsi="宋体" w:eastAsia="宋体"/>
          <w:b w:val="0"/>
          <w:sz w:val="18"/>
        </w:rPr>
        <w:t>【出力曲线】水头(m)：100,120,140,160,180,200,220,240,260,280（10点）</w:t>
      </w:r>
    </w:p>
    <w:p w14:paraId="0BBBABC2">
      <w:pPr>
        <w:spacing w:before="20" w:after="20"/>
      </w:pPr>
      <w:r>
        <w:rPr>
          <w:rFonts w:ascii="宋体" w:hAnsi="宋体" w:eastAsia="宋体"/>
          <w:b w:val="0"/>
          <w:sz w:val="18"/>
        </w:rPr>
        <w:t>出力(MW)：180,225,275,328,382,435,488,540,590,635</w:t>
      </w:r>
    </w:p>
    <w:p w14:paraId="0454813B">
      <w:pPr>
        <w:spacing w:before="20" w:after="20"/>
      </w:pPr>
      <w:r>
        <w:rPr>
          <w:rFonts w:ascii="宋体" w:hAnsi="宋体" w:eastAsia="宋体"/>
          <w:b w:val="0"/>
          <w:sz w:val="18"/>
        </w:rPr>
        <w:t>【过流曲线】开度(%)：0,10,20,30,40,50,60,70,80,90,100（11点）</w:t>
      </w:r>
    </w:p>
    <w:p w14:paraId="283A6DF6">
      <w:pPr>
        <w:spacing w:before="20" w:after="20"/>
      </w:pPr>
      <w:r>
        <w:rPr>
          <w:rFonts w:ascii="宋体" w:hAnsi="宋体" w:eastAsia="宋体"/>
          <w:b w:val="0"/>
          <w:sz w:val="18"/>
        </w:rPr>
        <w:t>流量(m³/s)：0,85,180,290,415,555,710,880,1065,1265,1480</w:t>
      </w:r>
    </w:p>
    <w:p w14:paraId="2F864106">
      <w:pPr>
        <w:spacing w:before="20" w:after="20"/>
      </w:pPr>
      <w:r>
        <w:rPr>
          <w:rFonts w:ascii="宋体" w:hAnsi="宋体" w:eastAsia="宋体"/>
          <w:b w:val="0"/>
          <w:sz w:val="18"/>
        </w:rPr>
        <w:t>以上3条曲线同样需要其余12座水库的数据（每条曲线6~11个数据点）。</w:t>
      </w:r>
    </w:p>
    <w:p w14:paraId="06BF6BC0">
      <w:pPr>
        <w:spacing w:before="140" w:after="60"/>
      </w:pPr>
      <w:r>
        <w:rPr>
          <w:rFonts w:ascii="黑体" w:hAnsi="黑体" w:eastAsia="黑体"/>
          <w:b/>
          <w:sz w:val="22"/>
        </w:rPr>
        <w:t>数据2-6：工情信息（13座水库的机组 + 闸门数据）</w:t>
      </w:r>
    </w:p>
    <w:p w14:paraId="3DBB398D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每座水库需要提供以下工情数据：</w:t>
      </w:r>
    </w:p>
    <w:p w14:paraId="19681293">
      <w:pPr>
        <w:spacing w:before="20" w:after="20"/>
      </w:pPr>
    </w:p>
    <w:p w14:paraId="01E01F30">
      <w:pPr>
        <w:spacing w:before="20" w:after="20"/>
      </w:pPr>
      <w:r>
        <w:rPr>
          <w:rFonts w:ascii="宋体" w:hAnsi="宋体" w:eastAsia="宋体"/>
          <w:b w:val="0"/>
          <w:sz w:val="18"/>
        </w:rPr>
        <w:t>Ⅰ. 工情摘要（5个字段）：</w:t>
      </w:r>
    </w:p>
    <w:p w14:paraId="4FDA64D9">
      <w:pPr>
        <w:spacing w:before="20" w:after="20"/>
      </w:pPr>
      <w:r>
        <w:rPr>
          <w:rFonts w:ascii="宋体" w:hAnsi="宋体" w:eastAsia="宋体"/>
          <w:b w:val="0"/>
          <w:sz w:val="18"/>
        </w:rPr>
        <w:t>turbineTotal(机组总数) + turbineRunning(运行中台数) + gateTotal(闸门总数) + gateOpen(开启闸门数) + totalOutput(当前总出力kW)</w:t>
      </w:r>
    </w:p>
    <w:p w14:paraId="06C080C0">
      <w:pPr>
        <w:spacing w:before="20" w:after="20"/>
      </w:pPr>
    </w:p>
    <w:p w14:paraId="6BA27A39">
      <w:pPr>
        <w:spacing w:before="20" w:after="20"/>
      </w:pPr>
      <w:r>
        <w:rPr>
          <w:rFonts w:ascii="宋体" w:hAnsi="宋体" w:eastAsia="宋体"/>
          <w:b w:val="0"/>
          <w:sz w:val="18"/>
        </w:rPr>
        <w:t>Ⅱ. 机组列表（每台机组6个字段）：</w:t>
      </w:r>
    </w:p>
    <w:p w14:paraId="6329DA8A">
      <w:pPr>
        <w:spacing w:before="20" w:after="20"/>
      </w:pPr>
      <w:r>
        <w:rPr>
          <w:rFonts w:ascii="宋体" w:hAnsi="宋体" w:eastAsia="宋体"/>
          <w:b w:val="0"/>
          <w:sz w:val="18"/>
        </w:rPr>
        <w:t>id(编号,如"L-1") + name(名称,如"1号机组") + status(状态:running/stop/maintenance) + output(出力kW) + flow(过流m³/s) + gateOpen(闸门开度%)</w:t>
      </w:r>
    </w:p>
    <w:p w14:paraId="016539D3">
      <w:pPr>
        <w:spacing w:before="20" w:after="20"/>
      </w:pPr>
      <w:r>
        <w:rPr>
          <w:rFonts w:ascii="宋体" w:hAnsi="宋体" w:eastAsia="宋体"/>
          <w:b w:val="0"/>
          <w:sz w:val="18"/>
        </w:rPr>
        <w:t>龙羊峡需4台机组数据，刘家峡需6台机组数据，其余每座水库需2~4台机组数据。</w:t>
      </w:r>
    </w:p>
    <w:p w14:paraId="1FA3A7C3">
      <w:pPr>
        <w:spacing w:before="20" w:after="20"/>
      </w:pPr>
    </w:p>
    <w:p w14:paraId="144A28CF">
      <w:pPr>
        <w:spacing w:before="20" w:after="20"/>
      </w:pPr>
      <w:r>
        <w:rPr>
          <w:rFonts w:ascii="宋体" w:hAnsi="宋体" w:eastAsia="宋体"/>
          <w:b w:val="0"/>
          <w:sz w:val="18"/>
        </w:rPr>
        <w:t>Ⅲ. 闸门列表（每个闸门4个字段）：</w:t>
      </w:r>
    </w:p>
    <w:p w14:paraId="73C62D54">
      <w:pPr>
        <w:spacing w:before="20" w:after="20"/>
      </w:pPr>
      <w:r>
        <w:rPr>
          <w:rFonts w:ascii="宋体" w:hAnsi="宋体" w:eastAsia="宋体"/>
          <w:b w:val="0"/>
          <w:sz w:val="18"/>
        </w:rPr>
        <w:t>id(编号) + name(名称,如"1号泄洪闸") + openPercentage(开度%) + dischargeFlow(泄洪流量m³/s)</w:t>
      </w:r>
    </w:p>
    <w:p w14:paraId="0C0529DE">
      <w:pPr>
        <w:spacing w:before="20" w:after="20"/>
      </w:pPr>
      <w:r>
        <w:rPr>
          <w:rFonts w:ascii="宋体" w:hAnsi="宋体" w:eastAsia="宋体"/>
          <w:b w:val="0"/>
          <w:sz w:val="18"/>
        </w:rPr>
        <w:t>龙羊峡需6孔闸门数据，刘家峡需8孔闸门数据，其余每座水库需2~5孔闸门数据。</w:t>
      </w:r>
    </w:p>
    <w:p w14:paraId="6DF42F71">
      <w:pPr>
        <w:spacing w:before="140" w:after="60"/>
      </w:pPr>
      <w:r>
        <w:rPr>
          <w:rFonts w:ascii="黑体" w:hAnsi="黑体" w:eastAsia="黑体"/>
          <w:b/>
          <w:sz w:val="22"/>
        </w:rPr>
        <w:t>数据2-7：断面示意图数据（13座水库）</w:t>
      </w:r>
    </w:p>
    <w:p w14:paraId="1AAF6223">
      <w:pPr>
        <w:spacing w:before="20" w:after="20"/>
      </w:pPr>
      <w:r>
        <w:rPr>
          <w:rFonts w:ascii="宋体" w:hAnsi="宋体" w:eastAsia="宋体"/>
          <w:b w:val="0"/>
          <w:sz w:val="18"/>
        </w:rPr>
        <w:t>▶ 每座水库提供断面的高程信息和大坝参数：</w:t>
      </w:r>
    </w:p>
    <w:p w14:paraId="43877A61">
      <w:pPr>
        <w:spacing w:before="20" w:after="20"/>
      </w:pPr>
      <w:r>
        <w:rPr>
          <w:rFonts w:ascii="宋体" w:hAnsi="宋体" w:eastAsia="宋体"/>
          <w:b w:val="0"/>
          <w:sz w:val="18"/>
        </w:rPr>
        <w:t>高程刻度轴(elevationAxis)：约6个值，如龙羊峡[2520,2500,2480,2460,2440,2420,2400]</w:t>
      </w:r>
    </w:p>
    <w:p w14:paraId="329B22E3">
      <w:pPr>
        <w:spacing w:before="20" w:after="20"/>
      </w:pPr>
      <w:r>
        <w:rPr>
          <w:rFonts w:ascii="宋体" w:hAnsi="宋体" w:eastAsia="宋体"/>
          <w:b w:val="0"/>
          <w:sz w:val="18"/>
        </w:rPr>
        <w:t>特征水位线(levels,5条)：每条的name+value+color</w:t>
      </w:r>
    </w:p>
    <w:p w14:paraId="57894150">
      <w:pPr>
        <w:spacing w:before="20" w:after="20"/>
      </w:pPr>
      <w:r>
        <w:rPr>
          <w:rFonts w:ascii="宋体" w:hAnsi="宋体" w:eastAsia="宋体"/>
          <w:b w:val="0"/>
          <w:sz w:val="18"/>
        </w:rPr>
        <w:t>当前水位(currentLevel)、入库流量(inflow)、出库流量(outflow)</w:t>
      </w:r>
    </w:p>
    <w:p w14:paraId="41A0CEF3">
      <w:pPr>
        <w:spacing w:before="20" w:after="20"/>
      </w:pPr>
      <w:r>
        <w:rPr>
          <w:rFonts w:ascii="宋体" w:hAnsi="宋体" w:eastAsia="宋体"/>
          <w:b w:val="0"/>
          <w:sz w:val="18"/>
        </w:rPr>
        <w:t>大坝参数(dam)：坝型(type文字)、坝顶高程(crestElevation,m)、坝顶长度(crestLength,m)、最大坝高(maxHeight,m)</w:t>
      </w:r>
    </w:p>
    <w:p w14:paraId="76EAB58C">
      <w:r>
        <w:br w:type="page"/>
      </w:r>
    </w:p>
    <w:p w14:paraId="6BD6FC2E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模块三：水调水情（/water-condition）</w:t>
      </w:r>
    </w:p>
    <w:p w14:paraId="0BF7B33F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对应文件：src/mock/waterCondition.ts（约355行）</w:t>
      </w:r>
    </w:p>
    <w:p w14:paraId="1E5B3834">
      <w:pPr>
        <w:spacing w:before="20" w:after="20"/>
      </w:pPr>
      <w:r>
        <w:rPr>
          <w:rFonts w:ascii="宋体" w:hAnsi="宋体" w:eastAsia="宋体"/>
          <w:b/>
          <w:sz w:val="20"/>
        </w:rPr>
        <w:t>▶ 需要采集的水库：龙羊峡水库、刘家峡水库（仅此2座！）</w:t>
      </w:r>
    </w:p>
    <w:p w14:paraId="67D4696A">
      <w:pPr>
        <w:spacing w:before="20" w:after="20"/>
      </w:pPr>
      <w:r>
        <w:rPr>
          <w:rFonts w:ascii="宋体" w:hAnsi="宋体" w:eastAsia="宋体"/>
          <w:b w:val="0"/>
          <w:sz w:val="18"/>
        </w:rPr>
        <w:t>▶ 数据格式：时间序列数据，每条线是一组数值数组和一个类型标识</w:t>
      </w:r>
    </w:p>
    <w:p w14:paraId="698FA0A0">
      <w:pPr>
        <w:spacing w:before="140" w:after="60"/>
      </w:pPr>
      <w:r>
        <w:rPr>
          <w:rFonts w:ascii="黑体" w:hAnsi="黑体" w:eastAsia="黑体"/>
          <w:b/>
          <w:sz w:val="22"/>
        </w:rPr>
        <w:t>数据3-1：入流数据</w:t>
      </w:r>
    </w:p>
    <w:p w14:paraId="715E36EB">
      <w:pPr>
        <w:spacing w:before="20" w:after="20"/>
      </w:pPr>
      <w:r>
        <w:rPr>
          <w:rFonts w:ascii="宋体" w:hAnsi="宋体" w:eastAsia="宋体"/>
          <w:b w:val="0"/>
          <w:sz w:val="18"/>
        </w:rPr>
        <w:t>▶ 展示历史入库流量(实线,蓝色) + 预报入库流量(虚线,橙色)</w:t>
      </w:r>
    </w:p>
    <w:p w14:paraId="09F07E57">
      <w:pPr>
        <w:spacing w:before="20" w:after="20"/>
      </w:pPr>
      <w:r>
        <w:rPr>
          <w:rFonts w:ascii="宋体" w:hAnsi="宋体" w:eastAsia="宋体"/>
          <w:b w:val="0"/>
          <w:sz w:val="18"/>
        </w:rPr>
        <w:t>▶ 时间范围：约2.5天，每6小时一个点，共16个时间点</w:t>
      </w:r>
    </w:p>
    <w:p w14:paraId="703D2CE6">
      <w:pPr>
        <w:spacing w:before="20" w:after="20"/>
      </w:pPr>
      <w:r>
        <w:rPr>
          <w:rFonts w:ascii="宋体" w:hAnsi="宋体" w:eastAsia="宋体"/>
          <w:b w:val="0"/>
          <w:sz w:val="18"/>
        </w:rPr>
        <w:t>▶ 示例时间轴（龙羊峡）：05-13 00:00,05-13 06:00,05-13 12:00,...,05-16 14:30</w:t>
      </w:r>
    </w:p>
    <w:p w14:paraId="70235EE9">
      <w:pPr>
        <w:spacing w:before="20" w:after="20"/>
      </w:pPr>
      <w:r>
        <w:rPr>
          <w:rFonts w:ascii="宋体" w:hAnsi="宋体" w:eastAsia="宋体"/>
          <w:b w:val="0"/>
          <w:sz w:val="18"/>
        </w:rPr>
        <w:t>▶ 历史流量数据范围(龙羊峡)：850~1625 m³/s</w:t>
      </w:r>
    </w:p>
    <w:p w14:paraId="0A7E4517">
      <w:pPr>
        <w:spacing w:before="20" w:after="20"/>
      </w:pPr>
      <w:r>
        <w:rPr>
          <w:rFonts w:ascii="宋体" w:hAnsi="宋体" w:eastAsia="宋体"/>
          <w:b w:val="0"/>
          <w:sz w:val="18"/>
        </w:rPr>
        <w:t>▶ 预报流量数据范围(龙羊峡)：前12点为null，后4点为1580~1780 m³/s</w:t>
      </w:r>
    </w:p>
    <w:p w14:paraId="1CA28A69">
      <w:pPr>
        <w:spacing w:before="20" w:after="20"/>
      </w:pPr>
      <w:r>
        <w:rPr>
          <w:rFonts w:ascii="宋体" w:hAnsi="宋体" w:eastAsia="宋体"/>
          <w:b w:val="0"/>
          <w:sz w:val="18"/>
        </w:rPr>
        <w:t>▶ 同样需要刘家峡水库的对应数据（流量范围约680~1620 m³/s）</w:t>
      </w:r>
    </w:p>
    <w:p w14:paraId="1FD0F05A">
      <w:pPr>
        <w:spacing w:before="20" w:after="20"/>
      </w:pPr>
      <w:r>
        <w:rPr>
          <w:rFonts w:ascii="宋体" w:hAnsi="宋体" w:eastAsia="宋体"/>
          <w:b w:val="0"/>
          <w:sz w:val="18"/>
        </w:rPr>
        <w:t>▶ 特殊标记：updateIndex=12（预报起点位置）</w:t>
      </w:r>
    </w:p>
    <w:p w14:paraId="2369BFF6">
      <w:pPr>
        <w:spacing w:before="140" w:after="60"/>
      </w:pPr>
      <w:r>
        <w:rPr>
          <w:rFonts w:ascii="黑体" w:hAnsi="黑体" w:eastAsia="黑体"/>
          <w:b/>
          <w:sz w:val="22"/>
        </w:rPr>
        <w:t>数据3-2：水位数据</w:t>
      </w:r>
    </w:p>
    <w:p w14:paraId="18A60885">
      <w:pPr>
        <w:spacing w:before="20" w:after="20"/>
      </w:pPr>
      <w:r>
        <w:rPr>
          <w:rFonts w:ascii="宋体" w:hAnsi="宋体" w:eastAsia="宋体"/>
          <w:b w:val="0"/>
          <w:sz w:val="18"/>
        </w:rPr>
        <w:t>▶ 展示调令目标水位(虚线,蓝色) + 实际水位(实线,绿色)</w:t>
      </w:r>
    </w:p>
    <w:p w14:paraId="49FCD7D2">
      <w:pPr>
        <w:spacing w:before="20" w:after="20"/>
      </w:pPr>
      <w:r>
        <w:rPr>
          <w:rFonts w:ascii="宋体" w:hAnsi="宋体" w:eastAsia="宋体"/>
          <w:b w:val="0"/>
          <w:sz w:val="18"/>
        </w:rPr>
        <w:t>▶ 时间范围：约1.5天，每2小时一个点，共20个时间点</w:t>
      </w:r>
    </w:p>
    <w:p w14:paraId="5B28487E">
      <w:pPr>
        <w:spacing w:before="20" w:after="20"/>
      </w:pPr>
      <w:r>
        <w:rPr>
          <w:rFonts w:ascii="宋体" w:hAnsi="宋体" w:eastAsia="宋体"/>
          <w:b w:val="0"/>
          <w:sz w:val="18"/>
        </w:rPr>
        <w:t>▶ 龙羊峡水位范围：2430~2475m</w:t>
      </w:r>
    </w:p>
    <w:p w14:paraId="61845A80">
      <w:pPr>
        <w:spacing w:before="20" w:after="20"/>
      </w:pPr>
      <w:r>
        <w:rPr>
          <w:rFonts w:ascii="宋体" w:hAnsi="宋体" w:eastAsia="宋体"/>
          <w:b w:val="0"/>
          <w:sz w:val="18"/>
        </w:rPr>
        <w:t>▶ 刘家峡水位范围：1725~1750m</w:t>
      </w:r>
    </w:p>
    <w:p w14:paraId="3A8D7F04">
      <w:pPr>
        <w:spacing w:before="20" w:after="20"/>
      </w:pPr>
      <w:r>
        <w:rPr>
          <w:rFonts w:ascii="宋体" w:hAnsi="宋体" w:eastAsia="宋体"/>
          <w:b w:val="0"/>
          <w:sz w:val="18"/>
        </w:rPr>
        <w:t>▶ 特殊标记：updateIndex=12（调度更新节点）</w:t>
      </w:r>
    </w:p>
    <w:p w14:paraId="78FC16BA">
      <w:pPr>
        <w:spacing w:before="140" w:after="60"/>
      </w:pPr>
      <w:r>
        <w:rPr>
          <w:rFonts w:ascii="黑体" w:hAnsi="黑体" w:eastAsia="黑体"/>
          <w:b/>
          <w:sz w:val="22"/>
        </w:rPr>
        <w:t>数据3-3：出力数据</w:t>
      </w:r>
    </w:p>
    <w:p w14:paraId="2814B73E">
      <w:pPr>
        <w:spacing w:before="20" w:after="20"/>
      </w:pPr>
      <w:r>
        <w:rPr>
          <w:rFonts w:ascii="宋体" w:hAnsi="宋体" w:eastAsia="宋体"/>
          <w:b w:val="0"/>
          <w:sz w:val="18"/>
        </w:rPr>
        <w:t>▶ 展示调令目标出力(虚线,蓝色) + 实际出力(实线,绿色)</w:t>
      </w:r>
    </w:p>
    <w:p w14:paraId="2A7F64AA">
      <w:pPr>
        <w:spacing w:before="20" w:after="20"/>
      </w:pPr>
      <w:r>
        <w:rPr>
          <w:rFonts w:ascii="宋体" w:hAnsi="宋体" w:eastAsia="宋体"/>
          <w:b w:val="0"/>
          <w:sz w:val="18"/>
        </w:rPr>
        <w:t>▶ 20个时间点，龙羊峡出力范围约310~360MW，刘家峡出力范围约465~520MW</w:t>
      </w:r>
    </w:p>
    <w:p w14:paraId="4DABFFF1">
      <w:pPr>
        <w:spacing w:before="140" w:after="60"/>
      </w:pPr>
      <w:r>
        <w:rPr>
          <w:rFonts w:ascii="黑体" w:hAnsi="黑体" w:eastAsia="黑体"/>
          <w:b/>
          <w:sz w:val="22"/>
        </w:rPr>
        <w:t>数据3-4：出流数据</w:t>
      </w:r>
    </w:p>
    <w:p w14:paraId="732D9FB8">
      <w:pPr>
        <w:spacing w:before="20" w:after="20"/>
      </w:pPr>
      <w:r>
        <w:rPr>
          <w:rFonts w:ascii="宋体" w:hAnsi="宋体" w:eastAsia="宋体"/>
          <w:b w:val="0"/>
          <w:sz w:val="18"/>
        </w:rPr>
        <w:t>▶ 展示三条线：历史调令(虚线,蓝色) + 实际出流(实线,绿色) + 未来调令(点线,紫色)</w:t>
      </w:r>
    </w:p>
    <w:p w14:paraId="28063E3A">
      <w:pPr>
        <w:spacing w:before="20" w:after="20"/>
      </w:pPr>
      <w:r>
        <w:rPr>
          <w:rFonts w:ascii="宋体" w:hAnsi="宋体" w:eastAsia="宋体"/>
          <w:b w:val="0"/>
          <w:sz w:val="18"/>
        </w:rPr>
        <w:t>▶ 20个时间点。历史调令前13点有值后为null，未来调令前12点为null后8点有值</w:t>
      </w:r>
    </w:p>
    <w:p w14:paraId="0347C31A">
      <w:pPr>
        <w:spacing w:before="20" w:after="20"/>
      </w:pPr>
      <w:r>
        <w:rPr>
          <w:rFonts w:ascii="宋体" w:hAnsi="宋体" w:eastAsia="宋体"/>
          <w:b w:val="0"/>
          <w:sz w:val="18"/>
        </w:rPr>
        <w:t>▶ 龙羊峡出流范围：1000~1450m³/s，刘家峡出流范围：800~1300m³/s</w:t>
      </w:r>
    </w:p>
    <w:p w14:paraId="62FEB5B9">
      <w:pPr>
        <w:spacing w:before="20" w:after="20"/>
      </w:pPr>
      <w:r>
        <w:rPr>
          <w:rFonts w:ascii="宋体" w:hAnsi="宋体" w:eastAsia="宋体"/>
          <w:b w:val="0"/>
          <w:sz w:val="18"/>
        </w:rPr>
        <w:t>▶ 特殊标记：updateIndex=12（当前时刻分界线）</w:t>
      </w:r>
    </w:p>
    <w:p w14:paraId="54C5B174">
      <w:r>
        <w:br w:type="page"/>
      </w:r>
    </w:p>
    <w:p w14:paraId="1EE3B8CF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模块四：模型配置（/model-config）</w:t>
      </w:r>
    </w:p>
    <w:p w14:paraId="6F97A6EB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对应文件：src/mock/modelConfig.ts（约1159行）</w:t>
      </w:r>
    </w:p>
    <w:p w14:paraId="616F9974">
      <w:pPr>
        <w:spacing w:before="20" w:after="20"/>
      </w:pPr>
      <w:r>
        <w:rPr>
          <w:rFonts w:ascii="宋体" w:hAnsi="宋体" w:eastAsia="宋体"/>
          <w:b/>
          <w:sz w:val="22"/>
        </w:rPr>
        <w:t xml:space="preserve">★★★ 模型配置为6步流程：调度场景 → 调度主体 → </w:t>
      </w:r>
      <w:r>
        <w:rPr>
          <w:rFonts w:hint="eastAsia"/>
          <w:b/>
          <w:sz w:val="22"/>
          <w:lang w:val="en-US" w:eastAsia="zh-CN"/>
        </w:rPr>
        <w:t>调度</w:t>
      </w:r>
      <w:r>
        <w:rPr>
          <w:rFonts w:ascii="宋体" w:hAnsi="宋体" w:eastAsia="宋体"/>
          <w:b/>
          <w:sz w:val="22"/>
        </w:rPr>
        <w:t>数据 → 模型算法 → 场景配置 → 配置汇总 ★★★</w:t>
      </w:r>
    </w:p>
    <w:p w14:paraId="3BF32D67">
      <w:pPr>
        <w:spacing w:before="140" w:after="60"/>
      </w:pPr>
      <w:r>
        <w:rPr>
          <w:rFonts w:ascii="黑体" w:hAnsi="黑体" w:eastAsia="黑体"/>
          <w:b/>
          <w:sz w:val="22"/>
        </w:rPr>
        <w:t>Step1数据：调度场景</w:t>
      </w:r>
    </w:p>
    <w:p w14:paraId="36BF7E4B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需要3大类9个子选项的配置数据：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1994"/>
        <w:gridCol w:w="1994"/>
        <w:gridCol w:w="1994"/>
        <w:gridCol w:w="1994"/>
      </w:tblGrid>
      <w:tr w14:paraId="7FACA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  <w:shd w:val="clear" w:color="auto" w:fill="D9E2F3"/>
          </w:tcPr>
          <w:p w14:paraId="27E0801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大类</w:t>
            </w:r>
          </w:p>
        </w:tc>
        <w:tc>
          <w:tcPr>
            <w:tcW w:w="1994" w:type="dxa"/>
            <w:shd w:val="clear" w:color="auto" w:fill="D9E2F3"/>
          </w:tcPr>
          <w:p w14:paraId="71E50C8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大类ID</w:t>
            </w:r>
          </w:p>
        </w:tc>
        <w:tc>
          <w:tcPr>
            <w:tcW w:w="1994" w:type="dxa"/>
            <w:shd w:val="clear" w:color="auto" w:fill="D9E2F3"/>
          </w:tcPr>
          <w:p w14:paraId="35F045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子选项</w:t>
            </w:r>
          </w:p>
        </w:tc>
        <w:tc>
          <w:tcPr>
            <w:tcW w:w="1994" w:type="dxa"/>
            <w:shd w:val="clear" w:color="auto" w:fill="D9E2F3"/>
          </w:tcPr>
          <w:p w14:paraId="312FCEE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关联的调度目标</w:t>
            </w:r>
          </w:p>
        </w:tc>
        <w:tc>
          <w:tcPr>
            <w:tcW w:w="1994" w:type="dxa"/>
            <w:shd w:val="clear" w:color="auto" w:fill="D9E2F3"/>
          </w:tcPr>
          <w:p w14:paraId="41DB812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适用范围</w:t>
            </w:r>
          </w:p>
        </w:tc>
      </w:tr>
      <w:tr w14:paraId="0638F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E9F69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多年的中长期调度</w:t>
            </w:r>
          </w:p>
        </w:tc>
        <w:tc>
          <w:tcPr>
            <w:tcW w:w="1994" w:type="dxa"/>
          </w:tcPr>
          <w:p w14:paraId="4FC0C8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long-term</w:t>
            </w:r>
          </w:p>
        </w:tc>
        <w:tc>
          <w:tcPr>
            <w:tcW w:w="1994" w:type="dxa"/>
          </w:tcPr>
          <w:p w14:paraId="14FA98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多目标调度</w:t>
            </w:r>
          </w:p>
        </w:tc>
        <w:tc>
          <w:tcPr>
            <w:tcW w:w="1994" w:type="dxa"/>
          </w:tcPr>
          <w:p w14:paraId="002B44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防洪安全、兴利发电、生态保护</w:t>
            </w:r>
          </w:p>
        </w:tc>
        <w:tc>
          <w:tcPr>
            <w:tcW w:w="1994" w:type="dxa"/>
          </w:tcPr>
          <w:p w14:paraId="2CCD75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1~5年长期规划</w:t>
            </w:r>
          </w:p>
        </w:tc>
      </w:tr>
      <w:tr w14:paraId="3F25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E6E85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年内关键期调度</w:t>
            </w:r>
          </w:p>
        </w:tc>
        <w:tc>
          <w:tcPr>
            <w:tcW w:w="1994" w:type="dxa"/>
          </w:tcPr>
          <w:p w14:paraId="729CF8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key-period</w:t>
            </w:r>
          </w:p>
        </w:tc>
        <w:tc>
          <w:tcPr>
            <w:tcW w:w="1994" w:type="dxa"/>
          </w:tcPr>
          <w:p w14:paraId="3EC990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防洪期调度</w:t>
            </w:r>
          </w:p>
        </w:tc>
        <w:tc>
          <w:tcPr>
            <w:tcW w:w="1994" w:type="dxa"/>
          </w:tcPr>
          <w:p w14:paraId="0DD420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防洪安全</w:t>
            </w:r>
          </w:p>
        </w:tc>
        <w:tc>
          <w:tcPr>
            <w:tcW w:w="1994" w:type="dxa"/>
          </w:tcPr>
          <w:p w14:paraId="05A8CC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汛期(6-10月)</w:t>
            </w:r>
          </w:p>
        </w:tc>
      </w:tr>
      <w:tr w14:paraId="0B23A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1BDC35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年内关键期调度</w:t>
            </w:r>
          </w:p>
        </w:tc>
        <w:tc>
          <w:tcPr>
            <w:tcW w:w="1994" w:type="dxa"/>
          </w:tcPr>
          <w:p w14:paraId="43680A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key-period</w:t>
            </w:r>
          </w:p>
        </w:tc>
        <w:tc>
          <w:tcPr>
            <w:tcW w:w="1994" w:type="dxa"/>
          </w:tcPr>
          <w:p w14:paraId="3E2B97F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防凌期调度</w:t>
            </w:r>
          </w:p>
        </w:tc>
        <w:tc>
          <w:tcPr>
            <w:tcW w:w="1994" w:type="dxa"/>
          </w:tcPr>
          <w:p w14:paraId="554E77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防洪安全</w:t>
            </w:r>
          </w:p>
        </w:tc>
        <w:tc>
          <w:tcPr>
            <w:tcW w:w="1994" w:type="dxa"/>
          </w:tcPr>
          <w:p w14:paraId="4465C8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冬季凌汛期</w:t>
            </w:r>
          </w:p>
        </w:tc>
      </w:tr>
      <w:tr w14:paraId="4F4B6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060964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年内关键期调度</w:t>
            </w:r>
          </w:p>
        </w:tc>
        <w:tc>
          <w:tcPr>
            <w:tcW w:w="1994" w:type="dxa"/>
          </w:tcPr>
          <w:p w14:paraId="650E54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key-period</w:t>
            </w:r>
          </w:p>
        </w:tc>
        <w:tc>
          <w:tcPr>
            <w:tcW w:w="1994" w:type="dxa"/>
          </w:tcPr>
          <w:p w14:paraId="6026E8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供水期调度</w:t>
            </w:r>
          </w:p>
        </w:tc>
        <w:tc>
          <w:tcPr>
            <w:tcW w:w="1994" w:type="dxa"/>
          </w:tcPr>
          <w:p w14:paraId="759A60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兴利发电</w:t>
            </w:r>
          </w:p>
        </w:tc>
        <w:tc>
          <w:tcPr>
            <w:tcW w:w="1994" w:type="dxa"/>
          </w:tcPr>
          <w:p w14:paraId="4070DA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枯水期供水</w:t>
            </w:r>
          </w:p>
        </w:tc>
      </w:tr>
      <w:tr w14:paraId="5630E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0B4FC4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年内关键期调度</w:t>
            </w:r>
          </w:p>
        </w:tc>
        <w:tc>
          <w:tcPr>
            <w:tcW w:w="1994" w:type="dxa"/>
          </w:tcPr>
          <w:p w14:paraId="3D0D13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key-period</w:t>
            </w:r>
          </w:p>
        </w:tc>
        <w:tc>
          <w:tcPr>
            <w:tcW w:w="1994" w:type="dxa"/>
          </w:tcPr>
          <w:p w14:paraId="15D32A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调水调沙期调度</w:t>
            </w:r>
          </w:p>
        </w:tc>
        <w:tc>
          <w:tcPr>
            <w:tcW w:w="1994" w:type="dxa"/>
          </w:tcPr>
          <w:p w14:paraId="42D35F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输沙调度</w:t>
            </w:r>
          </w:p>
        </w:tc>
        <w:tc>
          <w:tcPr>
            <w:tcW w:w="1994" w:type="dxa"/>
          </w:tcPr>
          <w:p w14:paraId="18D069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调沙关键期</w:t>
            </w:r>
          </w:p>
        </w:tc>
      </w:tr>
      <w:tr w14:paraId="7B953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43FDE7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实时调度</w:t>
            </w:r>
          </w:p>
        </w:tc>
        <w:tc>
          <w:tcPr>
            <w:tcW w:w="1994" w:type="dxa"/>
          </w:tcPr>
          <w:p w14:paraId="0351D5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realtime</w:t>
            </w:r>
          </w:p>
        </w:tc>
        <w:tc>
          <w:tcPr>
            <w:tcW w:w="1994" w:type="dxa"/>
          </w:tcPr>
          <w:p w14:paraId="2CC1D5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凌峰水沙调度</w:t>
            </w:r>
          </w:p>
        </w:tc>
        <w:tc>
          <w:tcPr>
            <w:tcW w:w="1994" w:type="dxa"/>
          </w:tcPr>
          <w:p w14:paraId="5BB36EF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多能互补</w:t>
            </w:r>
          </w:p>
        </w:tc>
        <w:tc>
          <w:tcPr>
            <w:tcW w:w="1994" w:type="dxa"/>
          </w:tcPr>
          <w:p w14:paraId="668CC5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实时凌峰期间</w:t>
            </w:r>
          </w:p>
        </w:tc>
      </w:tr>
      <w:tr w14:paraId="57F6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399857F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实时调度</w:t>
            </w:r>
          </w:p>
        </w:tc>
        <w:tc>
          <w:tcPr>
            <w:tcW w:w="1994" w:type="dxa"/>
          </w:tcPr>
          <w:p w14:paraId="50550E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realtime</w:t>
            </w:r>
          </w:p>
        </w:tc>
        <w:tc>
          <w:tcPr>
            <w:tcW w:w="1994" w:type="dxa"/>
          </w:tcPr>
          <w:p w14:paraId="6D2D09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断面输沙调度</w:t>
            </w:r>
          </w:p>
        </w:tc>
        <w:tc>
          <w:tcPr>
            <w:tcW w:w="1994" w:type="dxa"/>
          </w:tcPr>
          <w:p w14:paraId="467243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输沙调度</w:t>
            </w:r>
          </w:p>
        </w:tc>
        <w:tc>
          <w:tcPr>
            <w:tcW w:w="1994" w:type="dxa"/>
          </w:tcPr>
          <w:p w14:paraId="01F649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实时输沙控制</w:t>
            </w:r>
          </w:p>
        </w:tc>
      </w:tr>
      <w:tr w14:paraId="6413E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58E4C27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实时调度</w:t>
            </w:r>
          </w:p>
        </w:tc>
        <w:tc>
          <w:tcPr>
            <w:tcW w:w="1994" w:type="dxa"/>
          </w:tcPr>
          <w:p w14:paraId="2A2BA8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realtime</w:t>
            </w:r>
          </w:p>
        </w:tc>
        <w:tc>
          <w:tcPr>
            <w:tcW w:w="1994" w:type="dxa"/>
          </w:tcPr>
          <w:p w14:paraId="4EC5A6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区间冲淤调度</w:t>
            </w:r>
          </w:p>
        </w:tc>
        <w:tc>
          <w:tcPr>
            <w:tcW w:w="1994" w:type="dxa"/>
          </w:tcPr>
          <w:p w14:paraId="51ADE8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生态保护</w:t>
            </w:r>
          </w:p>
        </w:tc>
        <w:tc>
          <w:tcPr>
            <w:tcW w:w="1994" w:type="dxa"/>
          </w:tcPr>
          <w:p w14:paraId="4BD3AD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冲淤调控期间</w:t>
            </w:r>
          </w:p>
        </w:tc>
      </w:tr>
      <w:tr w14:paraId="28944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4" w:type="dxa"/>
          </w:tcPr>
          <w:p w14:paraId="253B3A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实时调度</w:t>
            </w:r>
          </w:p>
        </w:tc>
        <w:tc>
          <w:tcPr>
            <w:tcW w:w="1994" w:type="dxa"/>
          </w:tcPr>
          <w:p w14:paraId="5260BC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realtime</w:t>
            </w:r>
          </w:p>
        </w:tc>
        <w:tc>
          <w:tcPr>
            <w:tcW w:w="1994" w:type="dxa"/>
          </w:tcPr>
          <w:p w14:paraId="6E46E0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多能互补调度</w:t>
            </w:r>
          </w:p>
        </w:tc>
        <w:tc>
          <w:tcPr>
            <w:tcW w:w="1994" w:type="dxa"/>
          </w:tcPr>
          <w:p w14:paraId="27D2E5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多能互补</w:t>
            </w:r>
          </w:p>
        </w:tc>
        <w:tc>
          <w:tcPr>
            <w:tcW w:w="1994" w:type="dxa"/>
          </w:tcPr>
          <w:p w14:paraId="0897E7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实时多能互补</w:t>
            </w:r>
          </w:p>
        </w:tc>
      </w:tr>
    </w:tbl>
    <w:p w14:paraId="14A38CC6"/>
    <w:p w14:paraId="016F946A">
      <w:pPr>
        <w:spacing w:before="140" w:after="60"/>
      </w:pPr>
      <w:r>
        <w:rPr>
          <w:rFonts w:ascii="黑体" w:hAnsi="黑体" w:eastAsia="黑体"/>
          <w:b/>
          <w:sz w:val="22"/>
        </w:rPr>
        <w:t>Step2数据：调度主体</w:t>
      </w:r>
    </w:p>
    <w:p w14:paraId="59C444FA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需要预设水库组合 + 各场景的默认参数配置：</w:t>
      </w:r>
    </w:p>
    <w:p w14:paraId="78E216F9">
      <w:pPr>
        <w:spacing w:before="20" w:after="20"/>
      </w:pPr>
      <w:r>
        <w:rPr>
          <w:rFonts w:ascii="宋体" w:hAnsi="宋体" w:eastAsia="宋体"/>
          <w:b w:val="0"/>
          <w:sz w:val="18"/>
        </w:rPr>
        <w:t>水库组合3组：龙刘组合(龙羊峡+刘家峡) / 龙刘黑组合(龙羊峡+刘家峡+黑山峡) / 全部水库(13座)</w:t>
      </w:r>
    </w:p>
    <w:p w14:paraId="16B009B9">
      <w:pPr>
        <w:spacing w:before="20" w:after="20"/>
      </w:pPr>
      <w:r>
        <w:rPr>
          <w:rFonts w:ascii="宋体" w:hAnsi="宋体" w:eastAsia="宋体"/>
          <w:b w:val="0"/>
          <w:sz w:val="18"/>
        </w:rPr>
        <w:t>每组合需字段：id、name、reservoirIds列表、description</w:t>
      </w:r>
    </w:p>
    <w:p w14:paraId="16C38413">
      <w:pPr>
        <w:spacing w:before="20" w:after="20"/>
      </w:pPr>
      <w:r>
        <w:rPr>
          <w:rFonts w:ascii="宋体" w:hAnsi="宋体" w:eastAsia="宋体"/>
          <w:b w:val="0"/>
          <w:sz w:val="18"/>
        </w:rPr>
        <w:t>场景到主体默认映射：startTime(开始时间)、endTime(结束时间)、timeStep(时间步长)、scheduleFrequency(调度频率)、reservoirIds(预选水库)</w:t>
      </w:r>
    </w:p>
    <w:p w14:paraId="23ECE97A">
      <w:pPr>
        <w:spacing w:before="20" w:after="20"/>
      </w:pPr>
      <w:r>
        <w:rPr>
          <w:rFonts w:ascii="宋体" w:hAnsi="宋体" w:eastAsia="宋体"/>
          <w:b w:val="0"/>
          <w:sz w:val="18"/>
        </w:rPr>
        <w:t>场景约束：maxDays(最大天数)、allowedTimeSteps(允许的步长)、defaultTimeStep(默认步长)</w:t>
      </w:r>
    </w:p>
    <w:p w14:paraId="7D0F7514">
      <w:pPr>
        <w:spacing w:before="140" w:after="60"/>
      </w:pPr>
      <w:r>
        <w:rPr>
          <w:rFonts w:ascii="黑体" w:hAnsi="黑体" w:eastAsia="黑体"/>
          <w:b/>
          <w:sz w:val="22"/>
        </w:rPr>
        <w:t>Step3数据：</w:t>
      </w:r>
      <w:r>
        <w:rPr>
          <w:rFonts w:hint="eastAsia" w:ascii="黑体" w:hAnsi="黑体" w:eastAsia="黑体"/>
          <w:b/>
          <w:sz w:val="22"/>
          <w:lang w:val="en-US" w:eastAsia="zh-CN"/>
        </w:rPr>
        <w:t>调度</w:t>
      </w:r>
      <w:r>
        <w:rPr>
          <w:rFonts w:ascii="黑体" w:hAnsi="黑体" w:eastAsia="黑体"/>
          <w:b/>
          <w:sz w:val="22"/>
        </w:rPr>
        <w:t>数据</w:t>
      </w:r>
    </w:p>
    <w:p w14:paraId="42C3AB9B">
      <w:pPr>
        <w:spacing w:before="20" w:after="20"/>
      </w:pPr>
      <w:r>
        <w:rPr>
          <w:rFonts w:ascii="宋体" w:hAnsi="宋体" w:eastAsia="宋体"/>
          <w:b/>
          <w:sz w:val="20"/>
        </w:rPr>
        <w:t>▶ 本步骤是模型配置的数据上传和管理页面，需要两类数据目录：</w:t>
      </w:r>
    </w:p>
    <w:p w14:paraId="00C79E9A">
      <w:pPr>
        <w:spacing w:before="20" w:after="20"/>
      </w:pPr>
    </w:p>
    <w:p w14:paraId="71D9DA7E">
      <w:pPr>
        <w:spacing w:before="20" w:after="20"/>
      </w:pPr>
      <w:r>
        <w:rPr>
          <w:rFonts w:ascii="宋体" w:hAnsi="宋体" w:eastAsia="宋体"/>
          <w:b w:val="0"/>
          <w:sz w:val="18"/>
        </w:rPr>
        <w:t>【图表类型数据】- 调度输入：</w:t>
      </w:r>
    </w:p>
    <w:p w14:paraId="09C62955">
      <w:pPr>
        <w:spacing w:before="20" w:after="20"/>
      </w:pPr>
      <w:r>
        <w:rPr>
          <w:rFonts w:ascii="宋体" w:hAnsi="宋体" w:eastAsia="宋体"/>
          <w:b w:val="0"/>
          <w:sz w:val="18"/>
        </w:rPr>
        <w:t>1. 入库与水位(inflow-level)：xAxis(日期轴) + series.inflow(入库流量) + series.level(水位值)</w:t>
      </w:r>
    </w:p>
    <w:p w14:paraId="2BAE5E09">
      <w:pPr>
        <w:spacing w:before="20" w:after="20"/>
      </w:pPr>
      <w:r>
        <w:rPr>
          <w:rFonts w:ascii="宋体" w:hAnsi="宋体" w:eastAsia="宋体"/>
          <w:b w:val="0"/>
          <w:sz w:val="18"/>
        </w:rPr>
        <w:t>2. 西线调水数据(west-route)：日期 + 调水量数据</w:t>
      </w:r>
    </w:p>
    <w:p w14:paraId="216D9B2E">
      <w:pPr>
        <w:spacing w:before="20" w:after="20"/>
      </w:pPr>
      <w:r>
        <w:rPr>
          <w:rFonts w:ascii="宋体" w:hAnsi="宋体" w:eastAsia="宋体"/>
          <w:b w:val="0"/>
          <w:sz w:val="18"/>
        </w:rPr>
        <w:t>3. 水位上下限(level-boundary)：日期 + 上限水位 + 下限水位</w:t>
      </w:r>
    </w:p>
    <w:p w14:paraId="751F0F96">
      <w:pPr>
        <w:spacing w:before="20" w:after="20"/>
      </w:pPr>
      <w:r>
        <w:rPr>
          <w:rFonts w:ascii="宋体" w:hAnsi="宋体" w:eastAsia="宋体"/>
          <w:b w:val="0"/>
          <w:sz w:val="18"/>
        </w:rPr>
        <w:t>4. 兰州断面需水数据(lanzhou-demand)：日期 + 需水流量 + 实际流量 + 满足度</w:t>
      </w:r>
    </w:p>
    <w:p w14:paraId="755EB65B">
      <w:pPr>
        <w:spacing w:before="20" w:after="20"/>
      </w:pPr>
      <w:r>
        <w:rPr>
          <w:rFonts w:ascii="宋体" w:hAnsi="宋体" w:eastAsia="宋体"/>
          <w:b w:val="0"/>
          <w:sz w:val="18"/>
        </w:rPr>
        <w:t>5. 龙刘区间用水数据(long-liu-demand)：日期 + 灌溉/生活/工业用水 + 总用水量</w:t>
      </w:r>
    </w:p>
    <w:p w14:paraId="191FC83A">
      <w:pPr>
        <w:spacing w:before="20" w:after="20"/>
      </w:pPr>
      <w:r>
        <w:rPr>
          <w:rFonts w:ascii="宋体" w:hAnsi="宋体" w:eastAsia="宋体"/>
          <w:b w:val="0"/>
          <w:sz w:val="18"/>
        </w:rPr>
        <w:t>6. 来水频率(inflow-frequency)：频率 + 设计来水 + 实际来水 + 偏差</w:t>
      </w:r>
    </w:p>
    <w:p w14:paraId="3349BD78">
      <w:pPr>
        <w:spacing w:before="20" w:after="20"/>
      </w:pPr>
      <w:r>
        <w:rPr>
          <w:rFonts w:ascii="宋体" w:hAnsi="宋体" w:eastAsia="宋体"/>
          <w:b w:val="0"/>
          <w:sz w:val="18"/>
        </w:rPr>
        <w:t>7. 龙刘区间来水(long-liu-inflow)：区间来水过程数据</w:t>
      </w:r>
    </w:p>
    <w:p w14:paraId="65B32D87">
      <w:pPr>
        <w:spacing w:before="20" w:after="20"/>
      </w:pPr>
    </w:p>
    <w:p w14:paraId="5841B9C6">
      <w:pPr>
        <w:spacing w:before="20" w:after="20"/>
      </w:pPr>
      <w:r>
        <w:rPr>
          <w:rFonts w:ascii="宋体" w:hAnsi="宋体" w:eastAsia="宋体"/>
          <w:b w:val="0"/>
          <w:sz w:val="18"/>
        </w:rPr>
        <w:t>【表格类型数据】- 原始表格：</w:t>
      </w:r>
    </w:p>
    <w:p w14:paraId="001FC04B">
      <w:pPr>
        <w:spacing w:before="20" w:after="20"/>
      </w:pPr>
      <w:r>
        <w:rPr>
          <w:rFonts w:ascii="宋体" w:hAnsi="宋体" w:eastAsia="宋体"/>
          <w:b w:val="0"/>
          <w:sz w:val="18"/>
        </w:rPr>
        <w:t>与上述7项对应的原始表格数据，每张表需：title + columns[{key,label,unit}] + rows[数据行]</w:t>
      </w:r>
    </w:p>
    <w:p w14:paraId="6975F54A">
      <w:pPr>
        <w:spacing w:before="20" w:after="20"/>
      </w:pPr>
      <w:r>
        <w:rPr>
          <w:rFonts w:ascii="宋体" w:hAnsi="宋体" w:eastAsia="宋体"/>
          <w:b w:val="0"/>
          <w:sz w:val="18"/>
        </w:rPr>
        <w:t>例如入库与水位原始表：columns=[{key:date,label:日期},{key:inflow,label:入库流量,unit:m³/s},{key:level,label:水位,unit:m}]</w:t>
      </w:r>
    </w:p>
    <w:p w14:paraId="7C302823">
      <w:pPr>
        <w:spacing w:before="20" w:after="20"/>
      </w:pPr>
      <w:r>
        <w:rPr>
          <w:rFonts w:ascii="宋体" w:hAnsi="宋体" w:eastAsia="宋体"/>
          <w:b w:val="0"/>
          <w:sz w:val="18"/>
        </w:rPr>
        <w:t>数据行示例：rows=[{date:"2025-05-01",inflow:850,level:2470.15},...]</w:t>
      </w:r>
    </w:p>
    <w:p w14:paraId="7D2DC7E7">
      <w:pPr>
        <w:spacing w:before="140" w:after="60"/>
      </w:pPr>
      <w:r>
        <w:rPr>
          <w:rFonts w:ascii="黑体" w:hAnsi="黑体" w:eastAsia="黑体"/>
          <w:b/>
          <w:sz w:val="22"/>
        </w:rPr>
        <w:t>Step4数据：模型算法</w:t>
      </w:r>
    </w:p>
    <w:p w14:paraId="438A47A0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需要4个调度模型 + 4个优化算法 + 12个算法参数的完整定义：</w:t>
      </w:r>
    </w:p>
    <w:p w14:paraId="19F35459">
      <w:pPr>
        <w:spacing w:before="20" w:after="20"/>
      </w:pPr>
    </w:p>
    <w:p w14:paraId="737F62AB">
      <w:pPr>
        <w:spacing w:before="20" w:after="20"/>
      </w:pPr>
      <w:r>
        <w:rPr>
          <w:rFonts w:ascii="宋体" w:hAnsi="宋体" w:eastAsia="宋体"/>
          <w:b w:val="0"/>
          <w:sz w:val="18"/>
        </w:rPr>
        <w:t>【4个调度模型】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BCB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D9E2F3"/>
          </w:tcPr>
          <w:p w14:paraId="046B80E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模型编码</w:t>
            </w:r>
          </w:p>
        </w:tc>
        <w:tc>
          <w:tcPr>
            <w:tcW w:w="2493" w:type="dxa"/>
            <w:shd w:val="clear" w:color="auto" w:fill="D9E2F3"/>
          </w:tcPr>
          <w:p w14:paraId="7C4DB4D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模型名称</w:t>
            </w:r>
          </w:p>
        </w:tc>
        <w:tc>
          <w:tcPr>
            <w:tcW w:w="2493" w:type="dxa"/>
            <w:shd w:val="clear" w:color="auto" w:fill="D9E2F3"/>
          </w:tcPr>
          <w:p w14:paraId="5921E68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默认版本</w:t>
            </w:r>
          </w:p>
        </w:tc>
        <w:tc>
          <w:tcPr>
            <w:tcW w:w="2493" w:type="dxa"/>
            <w:shd w:val="clear" w:color="auto" w:fill="D9E2F3"/>
          </w:tcPr>
          <w:p w14:paraId="18A1805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2D0EB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659F8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LRO</w:t>
            </w:r>
          </w:p>
        </w:tc>
        <w:tc>
          <w:tcPr>
            <w:tcW w:w="2493" w:type="dxa"/>
          </w:tcPr>
          <w:p w14:paraId="15B610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水库群优化调度模型</w:t>
            </w:r>
          </w:p>
        </w:tc>
        <w:tc>
          <w:tcPr>
            <w:tcW w:w="2493" w:type="dxa"/>
          </w:tcPr>
          <w:p w14:paraId="72A557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v2.3.1</w:t>
            </w:r>
          </w:p>
        </w:tc>
        <w:tc>
          <w:tcPr>
            <w:tcW w:w="2493" w:type="dxa"/>
          </w:tcPr>
          <w:p w14:paraId="33B21A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适用于长期水库群联合优化调度</w:t>
            </w:r>
          </w:p>
        </w:tc>
      </w:tr>
      <w:tr w14:paraId="10FFC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6B6D6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MOCS</w:t>
            </w:r>
          </w:p>
        </w:tc>
        <w:tc>
          <w:tcPr>
            <w:tcW w:w="2493" w:type="dxa"/>
          </w:tcPr>
          <w:p w14:paraId="34E77A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多目标协同胁迫模型</w:t>
            </w:r>
          </w:p>
        </w:tc>
        <w:tc>
          <w:tcPr>
            <w:tcW w:w="2493" w:type="dxa"/>
          </w:tcPr>
          <w:p w14:paraId="0901A80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v2.0.0</w:t>
            </w:r>
          </w:p>
        </w:tc>
        <w:tc>
          <w:tcPr>
            <w:tcW w:w="2493" w:type="dxa"/>
          </w:tcPr>
          <w:p w14:paraId="2EA05F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适用于短期关键期调度</w:t>
            </w:r>
          </w:p>
        </w:tc>
      </w:tr>
      <w:tr w14:paraId="4D1DC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EEB26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MOOP</w:t>
            </w:r>
          </w:p>
        </w:tc>
        <w:tc>
          <w:tcPr>
            <w:tcW w:w="2493" w:type="dxa"/>
          </w:tcPr>
          <w:p w14:paraId="184A85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多目标优化调度模型</w:t>
            </w:r>
          </w:p>
        </w:tc>
        <w:tc>
          <w:tcPr>
            <w:tcW w:w="2493" w:type="dxa"/>
          </w:tcPr>
          <w:p w14:paraId="554F7A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v2.2.0</w:t>
            </w:r>
          </w:p>
        </w:tc>
        <w:tc>
          <w:tcPr>
            <w:tcW w:w="2493" w:type="dxa"/>
          </w:tcPr>
          <w:p w14:paraId="25A8487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适用于多目标综合调度</w:t>
            </w:r>
          </w:p>
        </w:tc>
      </w:tr>
      <w:tr w14:paraId="7DBF9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5872B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RTFD</w:t>
            </w:r>
          </w:p>
        </w:tc>
        <w:tc>
          <w:tcPr>
            <w:tcW w:w="2493" w:type="dxa"/>
          </w:tcPr>
          <w:p w14:paraId="55E367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水沙实时调度模型</w:t>
            </w:r>
          </w:p>
        </w:tc>
        <w:tc>
          <w:tcPr>
            <w:tcW w:w="2493" w:type="dxa"/>
          </w:tcPr>
          <w:p w14:paraId="06C76B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v3.0.1</w:t>
            </w:r>
          </w:p>
        </w:tc>
        <w:tc>
          <w:tcPr>
            <w:tcW w:w="2493" w:type="dxa"/>
          </w:tcPr>
          <w:p w14:paraId="79BBF4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适用于实时防洪调度</w:t>
            </w:r>
          </w:p>
        </w:tc>
      </w:tr>
    </w:tbl>
    <w:p w14:paraId="49F646CD"/>
    <w:p w14:paraId="0A265CAC">
      <w:pPr>
        <w:spacing w:before="20" w:after="20"/>
      </w:pPr>
      <w:r>
        <w:rPr>
          <w:rFonts w:ascii="宋体" w:hAnsi="宋体" w:eastAsia="宋体"/>
          <w:b w:val="0"/>
          <w:sz w:val="18"/>
        </w:rPr>
        <w:t>【4个优化算法】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A2E2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D9E2F3"/>
          </w:tcPr>
          <w:p w14:paraId="494F14F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算法编码</w:t>
            </w:r>
          </w:p>
        </w:tc>
        <w:tc>
          <w:tcPr>
            <w:tcW w:w="2493" w:type="dxa"/>
            <w:shd w:val="clear" w:color="auto" w:fill="D9E2F3"/>
          </w:tcPr>
          <w:p w14:paraId="6B6F661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算法名称</w:t>
            </w:r>
          </w:p>
        </w:tc>
        <w:tc>
          <w:tcPr>
            <w:tcW w:w="2493" w:type="dxa"/>
            <w:shd w:val="clear" w:color="auto" w:fill="D9E2F3"/>
          </w:tcPr>
          <w:p w14:paraId="6AE581A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参数数量</w:t>
            </w:r>
          </w:p>
        </w:tc>
        <w:tc>
          <w:tcPr>
            <w:tcW w:w="2493" w:type="dxa"/>
            <w:shd w:val="clear" w:color="auto" w:fill="D9E2F3"/>
          </w:tcPr>
          <w:p w14:paraId="5B423BF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2AEC1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EA029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NSGA2</w:t>
            </w:r>
          </w:p>
        </w:tc>
        <w:tc>
          <w:tcPr>
            <w:tcW w:w="2493" w:type="dxa"/>
          </w:tcPr>
          <w:p w14:paraId="0112AF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NSGA-II 非支配排序遗传算法</w:t>
            </w:r>
          </w:p>
        </w:tc>
        <w:tc>
          <w:tcPr>
            <w:tcW w:w="2493" w:type="dxa"/>
          </w:tcPr>
          <w:p w14:paraId="7B29AF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6个</w:t>
            </w:r>
          </w:p>
        </w:tc>
        <w:tc>
          <w:tcPr>
            <w:tcW w:w="2493" w:type="dxa"/>
          </w:tcPr>
          <w:p w14:paraId="454C19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需种群/迭代/交叉/变异/精英/拥挤度参数</w:t>
            </w:r>
          </w:p>
        </w:tc>
      </w:tr>
      <w:tr w14:paraId="3604E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1A6C3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PSO</w:t>
            </w:r>
          </w:p>
        </w:tc>
        <w:tc>
          <w:tcPr>
            <w:tcW w:w="2493" w:type="dxa"/>
          </w:tcPr>
          <w:p w14:paraId="414FB8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粒子群优化算法</w:t>
            </w:r>
          </w:p>
        </w:tc>
        <w:tc>
          <w:tcPr>
            <w:tcW w:w="2493" w:type="dxa"/>
          </w:tcPr>
          <w:p w14:paraId="52E125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5个</w:t>
            </w:r>
          </w:p>
        </w:tc>
        <w:tc>
          <w:tcPr>
            <w:tcW w:w="2493" w:type="dxa"/>
          </w:tcPr>
          <w:p w14:paraId="48A2D9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需种群/迭代/惯性/个体学习/社会学习参数</w:t>
            </w:r>
          </w:p>
        </w:tc>
      </w:tr>
      <w:tr w14:paraId="0AEDD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6BD35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PAEM</w:t>
            </w:r>
          </w:p>
        </w:tc>
        <w:tc>
          <w:tcPr>
            <w:tcW w:w="2493" w:type="dxa"/>
          </w:tcPr>
          <w:p w14:paraId="6E8323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PAEM 多目标评估算法</w:t>
            </w:r>
          </w:p>
        </w:tc>
        <w:tc>
          <w:tcPr>
            <w:tcW w:w="2493" w:type="dxa"/>
          </w:tcPr>
          <w:p w14:paraId="1222C3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2个</w:t>
            </w:r>
          </w:p>
        </w:tc>
        <w:tc>
          <w:tcPr>
            <w:tcW w:w="2493" w:type="dxa"/>
          </w:tcPr>
          <w:p w14:paraId="49B5BA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需种群/迭代参数</w:t>
            </w:r>
          </w:p>
        </w:tc>
      </w:tr>
      <w:tr w14:paraId="4C8FA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34CBB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NSGA3</w:t>
            </w:r>
          </w:p>
        </w:tc>
        <w:tc>
          <w:tcPr>
            <w:tcW w:w="2493" w:type="dxa"/>
          </w:tcPr>
          <w:p w14:paraId="5D3D91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NSGA-III 多目标遗传算法</w:t>
            </w:r>
          </w:p>
        </w:tc>
        <w:tc>
          <w:tcPr>
            <w:tcW w:w="2493" w:type="dxa"/>
          </w:tcPr>
          <w:p w14:paraId="4360AA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6个</w:t>
            </w:r>
          </w:p>
        </w:tc>
        <w:tc>
          <w:tcPr>
            <w:tcW w:w="2493" w:type="dxa"/>
          </w:tcPr>
          <w:p w14:paraId="0A4691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同NSGA-II参数</w:t>
            </w:r>
          </w:p>
        </w:tc>
      </w:tr>
    </w:tbl>
    <w:p w14:paraId="7A1BE76D"/>
    <w:p w14:paraId="0002F20F">
      <w:pPr>
        <w:spacing w:before="20" w:after="20"/>
      </w:pPr>
      <w:r>
        <w:rPr>
          <w:rFonts w:ascii="宋体" w:hAnsi="宋体" w:eastAsia="宋体"/>
          <w:b w:val="0"/>
          <w:sz w:val="18"/>
        </w:rPr>
        <w:t>【12个算法参数】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425"/>
        <w:gridCol w:w="1425"/>
        <w:gridCol w:w="1425"/>
        <w:gridCol w:w="1425"/>
        <w:gridCol w:w="1425"/>
        <w:gridCol w:w="1425"/>
      </w:tblGrid>
      <w:tr w14:paraId="5C142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D9E2F3"/>
          </w:tcPr>
          <w:p w14:paraId="1214635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参数ID</w:t>
            </w:r>
          </w:p>
        </w:tc>
        <w:tc>
          <w:tcPr>
            <w:tcW w:w="1425" w:type="dxa"/>
            <w:shd w:val="clear" w:color="auto" w:fill="D9E2F3"/>
          </w:tcPr>
          <w:p w14:paraId="44DAE70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参数名称</w:t>
            </w:r>
          </w:p>
        </w:tc>
        <w:tc>
          <w:tcPr>
            <w:tcW w:w="1425" w:type="dxa"/>
            <w:shd w:val="clear" w:color="auto" w:fill="D9E2F3"/>
          </w:tcPr>
          <w:p w14:paraId="57ECE8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默认值</w:t>
            </w:r>
          </w:p>
        </w:tc>
        <w:tc>
          <w:tcPr>
            <w:tcW w:w="1425" w:type="dxa"/>
            <w:shd w:val="clear" w:color="auto" w:fill="D9E2F3"/>
          </w:tcPr>
          <w:p w14:paraId="5C50197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最小值</w:t>
            </w:r>
          </w:p>
        </w:tc>
        <w:tc>
          <w:tcPr>
            <w:tcW w:w="1425" w:type="dxa"/>
            <w:shd w:val="clear" w:color="auto" w:fill="D9E2F3"/>
          </w:tcPr>
          <w:p w14:paraId="424C1EC5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最大值</w:t>
            </w:r>
          </w:p>
        </w:tc>
        <w:tc>
          <w:tcPr>
            <w:tcW w:w="1425" w:type="dxa"/>
            <w:shd w:val="clear" w:color="auto" w:fill="D9E2F3"/>
          </w:tcPr>
          <w:p w14:paraId="6EB1BC7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步长</w:t>
            </w:r>
          </w:p>
        </w:tc>
        <w:tc>
          <w:tcPr>
            <w:tcW w:w="1425" w:type="dxa"/>
            <w:shd w:val="clear" w:color="auto" w:fill="D9E2F3"/>
          </w:tcPr>
          <w:p w14:paraId="26AF796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4A73A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57331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populationSize</w:t>
            </w:r>
          </w:p>
        </w:tc>
        <w:tc>
          <w:tcPr>
            <w:tcW w:w="1425" w:type="dxa"/>
          </w:tcPr>
          <w:p w14:paraId="5755EE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种群规模</w:t>
            </w:r>
          </w:p>
        </w:tc>
        <w:tc>
          <w:tcPr>
            <w:tcW w:w="1425" w:type="dxa"/>
          </w:tcPr>
          <w:p w14:paraId="2A220D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200</w:t>
            </w:r>
          </w:p>
        </w:tc>
        <w:tc>
          <w:tcPr>
            <w:tcW w:w="1425" w:type="dxa"/>
          </w:tcPr>
          <w:p w14:paraId="321458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50</w:t>
            </w:r>
          </w:p>
        </w:tc>
        <w:tc>
          <w:tcPr>
            <w:tcW w:w="1425" w:type="dxa"/>
          </w:tcPr>
          <w:p w14:paraId="54139BC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1000</w:t>
            </w:r>
          </w:p>
        </w:tc>
        <w:tc>
          <w:tcPr>
            <w:tcW w:w="1425" w:type="dxa"/>
          </w:tcPr>
          <w:p w14:paraId="74F815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1425" w:type="dxa"/>
          </w:tcPr>
          <w:p w14:paraId="3B5B97F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搜索解的数量</w:t>
            </w:r>
          </w:p>
        </w:tc>
      </w:tr>
      <w:tr w14:paraId="0ADD7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162D2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iterationCount</w:t>
            </w:r>
          </w:p>
        </w:tc>
        <w:tc>
          <w:tcPr>
            <w:tcW w:w="1425" w:type="dxa"/>
          </w:tcPr>
          <w:p w14:paraId="541318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迭代次数</w:t>
            </w:r>
          </w:p>
        </w:tc>
        <w:tc>
          <w:tcPr>
            <w:tcW w:w="1425" w:type="dxa"/>
          </w:tcPr>
          <w:p w14:paraId="65BD4B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500</w:t>
            </w:r>
          </w:p>
        </w:tc>
        <w:tc>
          <w:tcPr>
            <w:tcW w:w="1425" w:type="dxa"/>
          </w:tcPr>
          <w:p w14:paraId="4D5294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100</w:t>
            </w:r>
          </w:p>
        </w:tc>
        <w:tc>
          <w:tcPr>
            <w:tcW w:w="1425" w:type="dxa"/>
          </w:tcPr>
          <w:p w14:paraId="5C913B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2000</w:t>
            </w:r>
          </w:p>
        </w:tc>
        <w:tc>
          <w:tcPr>
            <w:tcW w:w="1425" w:type="dxa"/>
          </w:tcPr>
          <w:p w14:paraId="2288DB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1425" w:type="dxa"/>
          </w:tcPr>
          <w:p w14:paraId="178242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优化迭代次数</w:t>
            </w:r>
          </w:p>
        </w:tc>
      </w:tr>
      <w:tr w14:paraId="50371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ABF2F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crossoverRate</w:t>
            </w:r>
          </w:p>
        </w:tc>
        <w:tc>
          <w:tcPr>
            <w:tcW w:w="1425" w:type="dxa"/>
          </w:tcPr>
          <w:p w14:paraId="14DBC06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交叉概率</w:t>
            </w:r>
          </w:p>
        </w:tc>
        <w:tc>
          <w:tcPr>
            <w:tcW w:w="1425" w:type="dxa"/>
          </w:tcPr>
          <w:p w14:paraId="49A0EAC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0.9</w:t>
            </w:r>
          </w:p>
        </w:tc>
        <w:tc>
          <w:tcPr>
            <w:tcW w:w="1425" w:type="dxa"/>
          </w:tcPr>
          <w:p w14:paraId="5AF1EF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</w:t>
            </w:r>
          </w:p>
        </w:tc>
        <w:tc>
          <w:tcPr>
            <w:tcW w:w="1425" w:type="dxa"/>
          </w:tcPr>
          <w:p w14:paraId="073FA3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1.0</w:t>
            </w:r>
          </w:p>
        </w:tc>
        <w:tc>
          <w:tcPr>
            <w:tcW w:w="1425" w:type="dxa"/>
          </w:tcPr>
          <w:p w14:paraId="58A201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0.05</w:t>
            </w:r>
          </w:p>
        </w:tc>
        <w:tc>
          <w:tcPr>
            <w:tcW w:w="1425" w:type="dxa"/>
          </w:tcPr>
          <w:p w14:paraId="3856D69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染色体交叉率</w:t>
            </w:r>
          </w:p>
        </w:tc>
      </w:tr>
      <w:tr w14:paraId="5BAA8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BA7F7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mutationRate</w:t>
            </w:r>
          </w:p>
        </w:tc>
        <w:tc>
          <w:tcPr>
            <w:tcW w:w="1425" w:type="dxa"/>
          </w:tcPr>
          <w:p w14:paraId="65F63A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变异概率</w:t>
            </w:r>
          </w:p>
        </w:tc>
        <w:tc>
          <w:tcPr>
            <w:tcW w:w="1425" w:type="dxa"/>
          </w:tcPr>
          <w:p w14:paraId="577080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0.10</w:t>
            </w:r>
          </w:p>
        </w:tc>
        <w:tc>
          <w:tcPr>
            <w:tcW w:w="1425" w:type="dxa"/>
          </w:tcPr>
          <w:p w14:paraId="51490E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0.01</w:t>
            </w:r>
          </w:p>
        </w:tc>
        <w:tc>
          <w:tcPr>
            <w:tcW w:w="1425" w:type="dxa"/>
          </w:tcPr>
          <w:p w14:paraId="3F3787B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0.50</w:t>
            </w:r>
          </w:p>
        </w:tc>
        <w:tc>
          <w:tcPr>
            <w:tcW w:w="1425" w:type="dxa"/>
          </w:tcPr>
          <w:p w14:paraId="4787B2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0.01</w:t>
            </w:r>
          </w:p>
        </w:tc>
        <w:tc>
          <w:tcPr>
            <w:tcW w:w="1425" w:type="dxa"/>
          </w:tcPr>
          <w:p w14:paraId="2E9A36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基因变异率</w:t>
            </w:r>
          </w:p>
        </w:tc>
      </w:tr>
      <w:tr w14:paraId="4770C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9698C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eliteRate</w:t>
            </w:r>
          </w:p>
        </w:tc>
        <w:tc>
          <w:tcPr>
            <w:tcW w:w="1425" w:type="dxa"/>
          </w:tcPr>
          <w:p w14:paraId="70C7A08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精英保留比例</w:t>
            </w:r>
          </w:p>
        </w:tc>
        <w:tc>
          <w:tcPr>
            <w:tcW w:w="1425" w:type="dxa"/>
          </w:tcPr>
          <w:p w14:paraId="48770F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0.05</w:t>
            </w:r>
          </w:p>
        </w:tc>
        <w:tc>
          <w:tcPr>
            <w:tcW w:w="1425" w:type="dxa"/>
          </w:tcPr>
          <w:p w14:paraId="21D7A9B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</w:t>
            </w:r>
          </w:p>
        </w:tc>
        <w:tc>
          <w:tcPr>
            <w:tcW w:w="1425" w:type="dxa"/>
          </w:tcPr>
          <w:p w14:paraId="74596B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0.20</w:t>
            </w:r>
          </w:p>
        </w:tc>
        <w:tc>
          <w:tcPr>
            <w:tcW w:w="1425" w:type="dxa"/>
          </w:tcPr>
          <w:p w14:paraId="0FE9C7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0.01</w:t>
            </w:r>
          </w:p>
        </w:tc>
        <w:tc>
          <w:tcPr>
            <w:tcW w:w="1425" w:type="dxa"/>
          </w:tcPr>
          <w:p w14:paraId="041FD4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保留最优解比例</w:t>
            </w:r>
          </w:p>
        </w:tc>
      </w:tr>
      <w:tr w14:paraId="1A488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6003F2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crowdingFactor</w:t>
            </w:r>
          </w:p>
        </w:tc>
        <w:tc>
          <w:tcPr>
            <w:tcW w:w="1425" w:type="dxa"/>
          </w:tcPr>
          <w:p w14:paraId="2C80759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拥挤度因子</w:t>
            </w:r>
          </w:p>
        </w:tc>
        <w:tc>
          <w:tcPr>
            <w:tcW w:w="1425" w:type="dxa"/>
          </w:tcPr>
          <w:p w14:paraId="2A7D3D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1.0</w:t>
            </w:r>
          </w:p>
        </w:tc>
        <w:tc>
          <w:tcPr>
            <w:tcW w:w="1425" w:type="dxa"/>
          </w:tcPr>
          <w:p w14:paraId="7B4A1B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0.5</w:t>
            </w:r>
          </w:p>
        </w:tc>
        <w:tc>
          <w:tcPr>
            <w:tcW w:w="1425" w:type="dxa"/>
          </w:tcPr>
          <w:p w14:paraId="762D966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2.0</w:t>
            </w:r>
          </w:p>
        </w:tc>
        <w:tc>
          <w:tcPr>
            <w:tcW w:w="1425" w:type="dxa"/>
          </w:tcPr>
          <w:p w14:paraId="449561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</w:t>
            </w:r>
          </w:p>
        </w:tc>
        <w:tc>
          <w:tcPr>
            <w:tcW w:w="1425" w:type="dxa"/>
          </w:tcPr>
          <w:p w14:paraId="3029414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解集分布控制</w:t>
            </w:r>
          </w:p>
        </w:tc>
      </w:tr>
      <w:tr w14:paraId="70590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1B6F8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inertiaWeight</w:t>
            </w:r>
          </w:p>
        </w:tc>
        <w:tc>
          <w:tcPr>
            <w:tcW w:w="1425" w:type="dxa"/>
          </w:tcPr>
          <w:p w14:paraId="063736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惯性权重</w:t>
            </w:r>
          </w:p>
        </w:tc>
        <w:tc>
          <w:tcPr>
            <w:tcW w:w="1425" w:type="dxa"/>
          </w:tcPr>
          <w:p w14:paraId="4380C3C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0.7</w:t>
            </w:r>
          </w:p>
        </w:tc>
        <w:tc>
          <w:tcPr>
            <w:tcW w:w="1425" w:type="dxa"/>
          </w:tcPr>
          <w:p w14:paraId="0BE6DF1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0.3</w:t>
            </w:r>
          </w:p>
        </w:tc>
        <w:tc>
          <w:tcPr>
            <w:tcW w:w="1425" w:type="dxa"/>
          </w:tcPr>
          <w:p w14:paraId="716CE0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1.0</w:t>
            </w:r>
          </w:p>
        </w:tc>
        <w:tc>
          <w:tcPr>
            <w:tcW w:w="1425" w:type="dxa"/>
          </w:tcPr>
          <w:p w14:paraId="091F16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0.05</w:t>
            </w:r>
          </w:p>
        </w:tc>
        <w:tc>
          <w:tcPr>
            <w:tcW w:w="1425" w:type="dxa"/>
          </w:tcPr>
          <w:p w14:paraId="68B52D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PSO搜索惯性</w:t>
            </w:r>
          </w:p>
        </w:tc>
      </w:tr>
      <w:tr w14:paraId="1855F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01B62E4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cognitiveFactor</w:t>
            </w:r>
          </w:p>
        </w:tc>
        <w:tc>
          <w:tcPr>
            <w:tcW w:w="1425" w:type="dxa"/>
          </w:tcPr>
          <w:p w14:paraId="65A26E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个体学习因子</w:t>
            </w:r>
          </w:p>
        </w:tc>
        <w:tc>
          <w:tcPr>
            <w:tcW w:w="1425" w:type="dxa"/>
          </w:tcPr>
          <w:p w14:paraId="7A99596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1.5</w:t>
            </w:r>
          </w:p>
        </w:tc>
        <w:tc>
          <w:tcPr>
            <w:tcW w:w="1425" w:type="dxa"/>
          </w:tcPr>
          <w:p w14:paraId="4611A9A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0.5</w:t>
            </w:r>
          </w:p>
        </w:tc>
        <w:tc>
          <w:tcPr>
            <w:tcW w:w="1425" w:type="dxa"/>
          </w:tcPr>
          <w:p w14:paraId="01D1E9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3.0</w:t>
            </w:r>
          </w:p>
        </w:tc>
        <w:tc>
          <w:tcPr>
            <w:tcW w:w="1425" w:type="dxa"/>
          </w:tcPr>
          <w:p w14:paraId="795A18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</w:t>
            </w:r>
          </w:p>
        </w:tc>
        <w:tc>
          <w:tcPr>
            <w:tcW w:w="1425" w:type="dxa"/>
          </w:tcPr>
          <w:p w14:paraId="3DFF49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粒子自我认知</w:t>
            </w:r>
          </w:p>
        </w:tc>
      </w:tr>
      <w:tr w14:paraId="1DFEF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73B6D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socialFactor</w:t>
            </w:r>
          </w:p>
        </w:tc>
        <w:tc>
          <w:tcPr>
            <w:tcW w:w="1425" w:type="dxa"/>
          </w:tcPr>
          <w:p w14:paraId="1235CF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社会学习因子</w:t>
            </w:r>
          </w:p>
        </w:tc>
        <w:tc>
          <w:tcPr>
            <w:tcW w:w="1425" w:type="dxa"/>
          </w:tcPr>
          <w:p w14:paraId="77465AC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1.5</w:t>
            </w:r>
          </w:p>
        </w:tc>
        <w:tc>
          <w:tcPr>
            <w:tcW w:w="1425" w:type="dxa"/>
          </w:tcPr>
          <w:p w14:paraId="572D63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0.5</w:t>
            </w:r>
          </w:p>
        </w:tc>
        <w:tc>
          <w:tcPr>
            <w:tcW w:w="1425" w:type="dxa"/>
          </w:tcPr>
          <w:p w14:paraId="61CFCB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3.0</w:t>
            </w:r>
          </w:p>
        </w:tc>
        <w:tc>
          <w:tcPr>
            <w:tcW w:w="1425" w:type="dxa"/>
          </w:tcPr>
          <w:p w14:paraId="516DD8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</w:t>
            </w:r>
          </w:p>
        </w:tc>
        <w:tc>
          <w:tcPr>
            <w:tcW w:w="1425" w:type="dxa"/>
          </w:tcPr>
          <w:p w14:paraId="7A9D55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粒子群体认知</w:t>
            </w:r>
          </w:p>
        </w:tc>
      </w:tr>
      <w:tr w14:paraId="1D0A8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49512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convergenceThreshold</w:t>
            </w:r>
          </w:p>
        </w:tc>
        <w:tc>
          <w:tcPr>
            <w:tcW w:w="1425" w:type="dxa"/>
          </w:tcPr>
          <w:p w14:paraId="2E04C2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收敛阈值</w:t>
            </w:r>
          </w:p>
        </w:tc>
        <w:tc>
          <w:tcPr>
            <w:tcW w:w="1425" w:type="dxa"/>
          </w:tcPr>
          <w:p w14:paraId="7B0844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0.001</w:t>
            </w:r>
          </w:p>
        </w:tc>
        <w:tc>
          <w:tcPr>
            <w:tcW w:w="1425" w:type="dxa"/>
          </w:tcPr>
          <w:p w14:paraId="3F2126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0.0001</w:t>
            </w:r>
          </w:p>
        </w:tc>
        <w:tc>
          <w:tcPr>
            <w:tcW w:w="1425" w:type="dxa"/>
          </w:tcPr>
          <w:p w14:paraId="5F5A64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0.01</w:t>
            </w:r>
          </w:p>
        </w:tc>
        <w:tc>
          <w:tcPr>
            <w:tcW w:w="1425" w:type="dxa"/>
          </w:tcPr>
          <w:p w14:paraId="54B3A4C7">
            <w:pPr>
              <w:spacing w:after="0"/>
              <w:jc w:val="center"/>
            </w:pPr>
          </w:p>
        </w:tc>
        <w:tc>
          <w:tcPr>
            <w:tcW w:w="1425" w:type="dxa"/>
          </w:tcPr>
          <w:p w14:paraId="62E7D7F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收敛判断标准</w:t>
            </w:r>
          </w:p>
        </w:tc>
      </w:tr>
      <w:tr w14:paraId="68D2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0F6E8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approximationStep</w:t>
            </w:r>
          </w:p>
        </w:tc>
        <w:tc>
          <w:tcPr>
            <w:tcW w:w="1425" w:type="dxa"/>
          </w:tcPr>
          <w:p w14:paraId="6CDE2F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逼近步长</w:t>
            </w:r>
          </w:p>
        </w:tc>
        <w:tc>
          <w:tcPr>
            <w:tcW w:w="1425" w:type="dxa"/>
          </w:tcPr>
          <w:p w14:paraId="283C8E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0.01</w:t>
            </w:r>
          </w:p>
        </w:tc>
        <w:tc>
          <w:tcPr>
            <w:tcW w:w="1425" w:type="dxa"/>
          </w:tcPr>
          <w:p w14:paraId="036E4B3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0.001</w:t>
            </w:r>
          </w:p>
        </w:tc>
        <w:tc>
          <w:tcPr>
            <w:tcW w:w="1425" w:type="dxa"/>
          </w:tcPr>
          <w:p w14:paraId="0A9DDA0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0.1</w:t>
            </w:r>
          </w:p>
        </w:tc>
        <w:tc>
          <w:tcPr>
            <w:tcW w:w="1425" w:type="dxa"/>
          </w:tcPr>
          <w:p w14:paraId="2EB910DE">
            <w:pPr>
              <w:spacing w:after="0"/>
              <w:jc w:val="center"/>
            </w:pPr>
          </w:p>
        </w:tc>
        <w:tc>
          <w:tcPr>
            <w:tcW w:w="1425" w:type="dxa"/>
          </w:tcPr>
          <w:p w14:paraId="001C19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优化搜索步长</w:t>
            </w:r>
          </w:p>
        </w:tc>
      </w:tr>
      <w:tr w14:paraId="6209F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6FD5F4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divisionNumber</w:t>
            </w:r>
          </w:p>
        </w:tc>
        <w:tc>
          <w:tcPr>
            <w:tcW w:w="1425" w:type="dxa"/>
          </w:tcPr>
          <w:p w14:paraId="4B1B56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分段数</w:t>
            </w:r>
          </w:p>
        </w:tc>
        <w:tc>
          <w:tcPr>
            <w:tcW w:w="1425" w:type="dxa"/>
          </w:tcPr>
          <w:p w14:paraId="08B436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1425" w:type="dxa"/>
          </w:tcPr>
          <w:p w14:paraId="618990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1425" w:type="dxa"/>
          </w:tcPr>
          <w:p w14:paraId="69DE42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</w:t>
            </w:r>
          </w:p>
        </w:tc>
        <w:tc>
          <w:tcPr>
            <w:tcW w:w="1425" w:type="dxa"/>
          </w:tcPr>
          <w:p w14:paraId="498CD3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1425" w:type="dxa"/>
          </w:tcPr>
          <w:p w14:paraId="550CBD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空间划分段数</w:t>
            </w:r>
          </w:p>
        </w:tc>
      </w:tr>
    </w:tbl>
    <w:p w14:paraId="5A3562AD"/>
    <w:p w14:paraId="2828E21D">
      <w:pPr>
        <w:spacing w:before="20" w:after="20"/>
      </w:pPr>
      <w:r>
        <w:rPr>
          <w:rFonts w:ascii="宋体" w:hAnsi="宋体" w:eastAsia="宋体"/>
          <w:b w:val="0"/>
          <w:sz w:val="18"/>
        </w:rPr>
        <w:t>【5个调度目标】</w:t>
      </w:r>
    </w:p>
    <w:p w14:paraId="3A19F726">
      <w:pPr>
        <w:spacing w:before="20" w:after="20"/>
      </w:pPr>
      <w:r>
        <w:rPr>
          <w:rFonts w:ascii="宋体" w:hAnsi="宋体" w:eastAsia="宋体"/>
          <w:b w:val="0"/>
          <w:sz w:val="18"/>
        </w:rPr>
        <w:t>防洪安全(flood-safety)、兴利发电(power-generation)、生态保护(ecology-protection)、输沙调度(sediment-dispatch)、多能互补(hybrid-complement)</w:t>
      </w:r>
    </w:p>
    <w:p w14:paraId="38A082BE">
      <w:pPr>
        <w:spacing w:before="140" w:after="60"/>
      </w:pPr>
      <w:r>
        <w:rPr>
          <w:rFonts w:ascii="黑体" w:hAnsi="黑体" w:eastAsia="黑体"/>
          <w:b/>
          <w:sz w:val="22"/>
        </w:rPr>
        <w:t>Step5数据：场景配置</w:t>
      </w:r>
    </w:p>
    <w:p w14:paraId="3ED55F51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需要5个场景参数 + 8类约束条件：</w:t>
      </w:r>
    </w:p>
    <w:p w14:paraId="4AF3F440">
      <w:pPr>
        <w:spacing w:before="20" w:after="20"/>
      </w:pPr>
      <w:r>
        <w:rPr>
          <w:rFonts w:ascii="宋体" w:hAnsi="宋体" w:eastAsia="宋体"/>
          <w:b w:val="0"/>
          <w:sz w:val="18"/>
        </w:rPr>
        <w:t>5个场景参数：西线调水(westRoute,上/下线/同引)、调沙流量(sedimentFlow,1800/2000m³/s)、冲沙要求(sedimentRequirement)、生态流量(ecologicalFlow)、防凌流量(icePreventionFlow)</w:t>
      </w:r>
    </w:p>
    <w:p w14:paraId="2A528665">
      <w:pPr>
        <w:spacing w:before="20" w:after="20"/>
      </w:pPr>
      <w:r>
        <w:rPr>
          <w:rFonts w:ascii="宋体" w:hAnsi="宋体" w:eastAsia="宋体"/>
          <w:b w:val="0"/>
          <w:sz w:val="18"/>
        </w:rPr>
        <w:t>每个参数含：id + name + value(默认值) + options[{label,value}]</w:t>
      </w:r>
    </w:p>
    <w:p w14:paraId="6E5CF682">
      <w:pPr>
        <w:spacing w:before="20" w:after="20"/>
      </w:pPr>
    </w:p>
    <w:p w14:paraId="594F953A">
      <w:pPr>
        <w:spacing w:before="20" w:after="20"/>
      </w:pPr>
      <w:r>
        <w:rPr>
          <w:rFonts w:ascii="宋体" w:hAnsi="宋体" w:eastAsia="宋体"/>
          <w:b w:val="0"/>
          <w:sz w:val="18"/>
        </w:rPr>
        <w:t>8类约束条件：1.水库水位约束 2.流量过程约束 3.防洪安全约束 4.发电约束 5.泥沙冲淤约束 6.生态流量约束 7.工程运行约束 8.水量平衡约束</w:t>
      </w:r>
    </w:p>
    <w:p w14:paraId="6B1EC0E3">
      <w:pPr>
        <w:spacing w:before="20" w:after="20"/>
      </w:pPr>
      <w:r>
        <w:rPr>
          <w:rFonts w:ascii="宋体" w:hAnsi="宋体" w:eastAsia="宋体"/>
          <w:b w:val="0"/>
          <w:sz w:val="18"/>
        </w:rPr>
        <w:t>每类约束含：id + name + description + status(configured/未配置)</w:t>
      </w:r>
    </w:p>
    <w:p w14:paraId="21DE48C5">
      <w:pPr>
        <w:spacing w:before="140" w:after="60"/>
      </w:pPr>
      <w:r>
        <w:rPr>
          <w:rFonts w:ascii="黑体" w:hAnsi="黑体" w:eastAsia="黑体"/>
          <w:b/>
          <w:sz w:val="22"/>
        </w:rPr>
        <w:t>Step6数据：配置汇总</w:t>
      </w:r>
    </w:p>
    <w:p w14:paraId="336FD508">
      <w:pPr>
        <w:spacing w:before="20" w:after="20"/>
      </w:pPr>
      <w:r>
        <w:rPr>
          <w:rFonts w:ascii="宋体" w:hAnsi="宋体" w:eastAsia="宋体"/>
          <w:b w:val="0"/>
          <w:sz w:val="18"/>
        </w:rPr>
        <w:t>▶ 需要24个历史配置方案 + 分布数据：</w:t>
      </w:r>
    </w:p>
    <w:p w14:paraId="37A787CA">
      <w:pPr>
        <w:spacing w:before="20" w:after="20"/>
      </w:pPr>
      <w:r>
        <w:rPr>
          <w:rFonts w:ascii="宋体" w:hAnsi="宋体" w:eastAsia="宋体"/>
          <w:b w:val="0"/>
          <w:sz w:val="18"/>
        </w:rPr>
        <w:t>24个方案列表，每方案含：name(方案名) + model(模型) + algorithm(算法) + scenario(场景)</w:t>
      </w:r>
    </w:p>
    <w:p w14:paraId="08F009C4">
      <w:pPr>
        <w:spacing w:before="20" w:after="20"/>
      </w:pPr>
      <w:r>
        <w:rPr>
          <w:rFonts w:ascii="宋体" w:hAnsi="宋体" w:eastAsia="宋体"/>
          <w:b w:val="0"/>
          <w:sz w:val="18"/>
        </w:rPr>
        <w:t>模型分布环形图：3个模型名称 + 各自数量 + 百分比</w:t>
      </w:r>
    </w:p>
    <w:p w14:paraId="7520A46A">
      <w:pPr>
        <w:spacing w:before="20" w:after="20"/>
      </w:pPr>
      <w:r>
        <w:rPr>
          <w:rFonts w:ascii="宋体" w:hAnsi="宋体" w:eastAsia="宋体"/>
          <w:b w:val="0"/>
          <w:sz w:val="18"/>
        </w:rPr>
        <w:t>算法分布环形图：4个算法名称 + 各自数量 + 百分比</w:t>
      </w:r>
    </w:p>
    <w:p w14:paraId="7FEA1550">
      <w:pPr>
        <w:spacing w:before="20" w:after="20"/>
      </w:pPr>
      <w:r>
        <w:rPr>
          <w:rFonts w:ascii="宋体" w:hAnsi="宋体" w:eastAsia="宋体"/>
          <w:b w:val="0"/>
          <w:sz w:val="18"/>
        </w:rPr>
        <w:t>页面状态：estimatedTime(预计计算时间) + planCount(方案总数) + selectedPlanIds(已选方案)</w:t>
      </w:r>
    </w:p>
    <w:p w14:paraId="141A3114">
      <w:r>
        <w:br w:type="page"/>
      </w:r>
    </w:p>
    <w:p w14:paraId="1D5C8E37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模块五：过程透明（/process-transparent）</w:t>
      </w:r>
    </w:p>
    <w:p w14:paraId="129FE230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对应文件：src/mock/processTransparent.ts（约327行）</w:t>
      </w:r>
    </w:p>
    <w:p w14:paraId="47CA2630">
      <w:pPr>
        <w:spacing w:before="140" w:after="60"/>
      </w:pPr>
      <w:r>
        <w:rPr>
          <w:rFonts w:ascii="黑体" w:hAnsi="黑体" w:eastAsia="黑体"/>
          <w:b/>
          <w:sz w:val="22"/>
        </w:rPr>
        <w:t>数据5-1：任务状态</w:t>
      </w:r>
    </w:p>
    <w:p w14:paraId="1AD443AA">
      <w:pPr>
        <w:spacing w:before="20" w:after="20"/>
      </w:pPr>
      <w:r>
        <w:rPr>
          <w:rFonts w:ascii="宋体" w:hAnsi="宋体" w:eastAsia="宋体"/>
          <w:b w:val="0"/>
          <w:sz w:val="18"/>
        </w:rPr>
        <w:t>需要任务运行状态的实时数据：status(运行状态)、progress(进度0~100%)、elapsedTime(已运行时间)、remainingTime(预计剩余)、period(调度周期)、autoPopupResult(自动弹出)</w:t>
      </w:r>
    </w:p>
    <w:p w14:paraId="3684970C">
      <w:pPr>
        <w:spacing w:before="140" w:after="60"/>
      </w:pPr>
      <w:r>
        <w:rPr>
          <w:rFonts w:ascii="黑体" w:hAnsi="黑体" w:eastAsia="黑体"/>
          <w:b/>
          <w:sz w:val="22"/>
        </w:rPr>
        <w:t>数据5-2：3个方案数据</w:t>
      </w:r>
    </w:p>
    <w:p w14:paraId="7F39C4D2">
      <w:pPr>
        <w:spacing w:before="20" w:after="20"/>
      </w:pPr>
      <w:r>
        <w:rPr>
          <w:rFonts w:ascii="宋体" w:hAnsi="宋体" w:eastAsia="宋体"/>
          <w:b w:val="0"/>
          <w:sz w:val="18"/>
        </w:rPr>
        <w:t>需要3个方案（防洪优先/flood-priority、发电优先/power-priority、生态优先/ecology-priority），</w:t>
      </w:r>
    </w:p>
    <w:p w14:paraId="12E067B8">
      <w:pPr>
        <w:spacing w:before="20" w:after="20"/>
      </w:pPr>
      <w:r>
        <w:rPr>
          <w:rFonts w:ascii="宋体" w:hAnsi="宋体" w:eastAsia="宋体"/>
          <w:b w:val="0"/>
          <w:sz w:val="18"/>
        </w:rPr>
        <w:t>每方案含：id + name + taskId + 最优目标值(4项：总目标/防洪/发电/生态) + 约束状态列表 + 预估结果</w:t>
      </w:r>
    </w:p>
    <w:p w14:paraId="7234CD6D">
      <w:pPr>
        <w:spacing w:before="140" w:after="60"/>
      </w:pPr>
      <w:r>
        <w:rPr>
          <w:rFonts w:ascii="黑体" w:hAnsi="黑体" w:eastAsia="黑体"/>
          <w:b/>
          <w:sz w:val="22"/>
        </w:rPr>
        <w:t>数据5-3：6个ECharts过程图表数据</w:t>
      </w:r>
    </w:p>
    <w:p w14:paraId="0398307B">
      <w:pPr>
        <w:spacing w:before="20" w:after="20"/>
      </w:pPr>
      <w:r>
        <w:rPr>
          <w:rFonts w:ascii="宋体" w:hAnsi="宋体" w:eastAsia="宋体"/>
          <w:b w:val="0"/>
          <w:sz w:val="18"/>
        </w:rPr>
        <w:t>图表1：算法收敛曲线 — 50个迭代点(0-490,步长10) × 适应度值</w:t>
      </w:r>
    </w:p>
    <w:p w14:paraId="58E8271E">
      <w:pPr>
        <w:spacing w:before="20" w:after="20"/>
      </w:pPr>
      <w:r>
        <w:rPr>
          <w:rFonts w:ascii="宋体" w:hAnsi="宋体" w:eastAsia="宋体"/>
          <w:b w:val="0"/>
          <w:sz w:val="18"/>
        </w:rPr>
        <w:t>图表2：目标值趋势 — 50点 × 4条线(total总目标/flood防洪/power发电/ecology生态)</w:t>
      </w:r>
    </w:p>
    <w:p w14:paraId="5E49504E">
      <w:pPr>
        <w:spacing w:before="20" w:after="20"/>
      </w:pPr>
      <w:r>
        <w:rPr>
          <w:rFonts w:ascii="宋体" w:hAnsi="宋体" w:eastAsia="宋体"/>
          <w:b w:val="0"/>
          <w:sz w:val="18"/>
        </w:rPr>
        <w:t>图表3：种群多样性 — 50代 × diversity指数</w:t>
      </w:r>
    </w:p>
    <w:p w14:paraId="481267A0">
      <w:pPr>
        <w:spacing w:before="20" w:after="20"/>
      </w:pPr>
      <w:r>
        <w:rPr>
          <w:rFonts w:ascii="宋体" w:hAnsi="宋体" w:eastAsia="宋体"/>
          <w:b w:val="0"/>
          <w:sz w:val="18"/>
        </w:rPr>
        <w:t>图表4：水位过程线(11天) — 龙羊峡+刘家峡 × 最优/预报/历史3线</w:t>
      </w:r>
    </w:p>
    <w:p w14:paraId="07A6BDD4">
      <w:pPr>
        <w:spacing w:before="20" w:after="20"/>
      </w:pPr>
      <w:r>
        <w:rPr>
          <w:rFonts w:ascii="宋体" w:hAnsi="宋体" w:eastAsia="宋体"/>
          <w:b w:val="0"/>
          <w:sz w:val="18"/>
        </w:rPr>
        <w:t>图表5：下泄流量过程线(11天) — 龙羊峡+刘家峡 × 最优/计划/最小3线</w:t>
      </w:r>
    </w:p>
    <w:p w14:paraId="720253A1">
      <w:pPr>
        <w:spacing w:before="20" w:after="20"/>
      </w:pPr>
      <w:r>
        <w:rPr>
          <w:rFonts w:ascii="宋体" w:hAnsi="宋体" w:eastAsia="宋体"/>
          <w:b w:val="0"/>
          <w:sz w:val="18"/>
        </w:rPr>
        <w:t>图表6：出力过程线(11天) — 龙羊峡+刘家峡 × 最优/计划2线 + 装机容量参考线</w:t>
      </w:r>
    </w:p>
    <w:p w14:paraId="6FA1C85B">
      <w:pPr>
        <w:spacing w:before="140" w:after="60"/>
      </w:pPr>
      <w:r>
        <w:rPr>
          <w:rFonts w:ascii="黑体" w:hAnsi="黑体" w:eastAsia="黑体"/>
          <w:b/>
          <w:sz w:val="22"/>
        </w:rPr>
        <w:t>数据5-4：辅助数据</w:t>
      </w:r>
    </w:p>
    <w:p w14:paraId="328D4950">
      <w:pPr>
        <w:spacing w:before="20" w:after="20"/>
      </w:pPr>
      <w:r>
        <w:rPr>
          <w:rFonts w:ascii="宋体" w:hAnsi="宋体" w:eastAsia="宋体"/>
          <w:b w:val="0"/>
          <w:sz w:val="18"/>
        </w:rPr>
        <w:t>运行日志(processLogs)：时间+级别(INFO)+迭代次数+日志内容+当前最优值</w:t>
      </w:r>
    </w:p>
    <w:p w14:paraId="5C4EA5D0">
      <w:pPr>
        <w:spacing w:before="20" w:after="20"/>
      </w:pPr>
      <w:r>
        <w:rPr>
          <w:rFonts w:ascii="宋体" w:hAnsi="宋体" w:eastAsia="宋体"/>
          <w:b w:val="0"/>
          <w:sz w:val="18"/>
        </w:rPr>
        <w:t>约束状态(constraintStatus)：名称+状态</w:t>
      </w:r>
    </w:p>
    <w:p w14:paraId="752207E9">
      <w:pPr>
        <w:spacing w:before="20" w:after="20"/>
      </w:pPr>
      <w:r>
        <w:rPr>
          <w:rFonts w:ascii="宋体" w:hAnsi="宋体" w:eastAsia="宋体"/>
          <w:b w:val="0"/>
          <w:sz w:val="18"/>
        </w:rPr>
        <w:t>预估结果(estimatedResult)：洪峰削减率+总发电量+平均下泄+最小下泄</w:t>
      </w:r>
    </w:p>
    <w:p w14:paraId="7AA85B3A">
      <w:r>
        <w:br w:type="page"/>
      </w:r>
    </w:p>
    <w:p w14:paraId="6CFB4C2F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模块六：评价决策（/evaluation-decision）</w:t>
      </w:r>
    </w:p>
    <w:p w14:paraId="30F58C87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对应文件：src/mock/evaluationDecision.ts（约390行）</w:t>
      </w:r>
    </w:p>
    <w:p w14:paraId="7C8D05B5">
      <w:pPr>
        <w:spacing w:before="140" w:after="60"/>
      </w:pPr>
      <w:r>
        <w:rPr>
          <w:rFonts w:ascii="黑体" w:hAnsi="黑体" w:eastAsia="黑体"/>
          <w:b/>
          <w:sz w:val="22"/>
        </w:rPr>
        <w:t>数据6-1：4个方案对比数据</w:t>
      </w:r>
    </w:p>
    <w:p w14:paraId="57BD12F1">
      <w:pPr>
        <w:spacing w:before="20" w:after="20"/>
      </w:pPr>
      <w:r>
        <w:rPr>
          <w:rFonts w:ascii="宋体" w:hAnsi="宋体" w:eastAsia="宋体"/>
          <w:b w:val="0"/>
          <w:sz w:val="18"/>
        </w:rPr>
        <w:t>需要4个方案：方案一(plan-1)、方案二(plan-2)、方案三(plan-3)、方案四(plan-4)</w:t>
      </w:r>
    </w:p>
    <w:p w14:paraId="0F314910">
      <w:pPr>
        <w:spacing w:before="20" w:after="20"/>
      </w:pPr>
      <w:r>
        <w:rPr>
          <w:rFonts w:ascii="宋体" w:hAnsi="宋体" w:eastAsia="宋体"/>
          <w:b w:val="0"/>
          <w:sz w:val="18"/>
        </w:rPr>
        <w:t>每方案含：label(显示名) + value(编码值) + planLabelMap映射</w:t>
      </w:r>
    </w:p>
    <w:p w14:paraId="2A4BF70C">
      <w:pPr>
        <w:spacing w:before="140" w:after="60"/>
      </w:pPr>
      <w:r>
        <w:rPr>
          <w:rFonts w:ascii="黑体" w:hAnsi="黑体" w:eastAsia="黑体"/>
          <w:b/>
          <w:sz w:val="22"/>
        </w:rPr>
        <w:t>数据6-2：雷达图数据</w:t>
      </w:r>
    </w:p>
    <w:p w14:paraId="79FCC6EB">
      <w:pPr>
        <w:spacing w:before="20" w:after="20"/>
      </w:pPr>
      <w:r>
        <w:rPr>
          <w:rFonts w:ascii="宋体" w:hAnsi="宋体" w:eastAsia="宋体"/>
          <w:b w:val="0"/>
          <w:sz w:val="18"/>
        </w:rPr>
        <w:t>3个评价指标（综合优选指数、最优投影值、综合隶属度），各自的max值</w:t>
      </w:r>
    </w:p>
    <w:p w14:paraId="7DB34423">
      <w:pPr>
        <w:spacing w:before="20" w:after="20"/>
      </w:pPr>
      <w:r>
        <w:rPr>
          <w:rFonts w:ascii="宋体" w:hAnsi="宋体" w:eastAsia="宋体"/>
          <w:b w:val="0"/>
          <w:sz w:val="18"/>
        </w:rPr>
        <w:t>4个方案的雷达图得分(values数组，每方案3个值，范围约0.5~0.9)</w:t>
      </w:r>
    </w:p>
    <w:p w14:paraId="370225F5">
      <w:pPr>
        <w:spacing w:before="140" w:after="60"/>
      </w:pPr>
      <w:r>
        <w:rPr>
          <w:rFonts w:ascii="黑体" w:hAnsi="黑体" w:eastAsia="黑体"/>
          <w:b/>
          <w:sz w:val="22"/>
        </w:rPr>
        <w:t>数据6-3：桑基图数据</w:t>
      </w:r>
    </w:p>
    <w:p w14:paraId="6D4B22CE">
      <w:pPr>
        <w:spacing w:before="20" w:after="20"/>
      </w:pPr>
      <w:r>
        <w:rPr>
          <w:rFonts w:ascii="宋体" w:hAnsi="宋体" w:eastAsia="宋体"/>
          <w:b w:val="0"/>
          <w:sz w:val="18"/>
        </w:rPr>
        <w:t>节点数据(nodes)：18个R指标(R2~R22) + 5个分类(沙/水/能/灾/生) + 3个结果(优/劣/不变) = 26个节点</w:t>
      </w:r>
    </w:p>
    <w:p w14:paraId="21AEE625">
      <w:pPr>
        <w:spacing w:before="20" w:after="20"/>
      </w:pPr>
      <w:r>
        <w:rPr>
          <w:rFonts w:ascii="宋体" w:hAnsi="宋体" w:eastAsia="宋体"/>
          <w:b w:val="0"/>
          <w:sz w:val="18"/>
        </w:rPr>
        <w:t>连接数据(links)：node1→node2 + value</w:t>
      </w:r>
    </w:p>
    <w:p w14:paraId="10FCF0D4">
      <w:pPr>
        <w:spacing w:before="20" w:after="20"/>
      </w:pPr>
      <w:r>
        <w:rPr>
          <w:rFonts w:ascii="宋体" w:hAnsi="宋体" w:eastAsia="宋体"/>
          <w:b w:val="0"/>
          <w:sz w:val="18"/>
        </w:rPr>
        <w:t>每节点含：name + category(0指标/1分类/2结果) + color</w:t>
      </w:r>
    </w:p>
    <w:p w14:paraId="700D63EA">
      <w:pPr>
        <w:spacing w:before="140" w:after="60"/>
      </w:pPr>
      <w:r>
        <w:rPr>
          <w:rFonts w:ascii="黑体" w:hAnsi="黑体" w:eastAsia="黑体"/>
          <w:b/>
          <w:sz w:val="22"/>
        </w:rPr>
        <w:t>数据6-4：帕累托曲线数据</w:t>
      </w:r>
    </w:p>
    <w:p w14:paraId="323AF2B7">
      <w:pPr>
        <w:spacing w:before="20" w:after="20"/>
      </w:pPr>
      <w:r>
        <w:rPr>
          <w:rFonts w:ascii="宋体" w:hAnsi="宋体" w:eastAsia="宋体"/>
          <w:b w:val="0"/>
          <w:sz w:val="18"/>
        </w:rPr>
        <w:t>4个方案 × 各8~10个散点：每点含 projection(投影值X轴) + index(优选指数Y轴)</w:t>
      </w:r>
    </w:p>
    <w:p w14:paraId="790B9AE2">
      <w:pPr>
        <w:spacing w:before="140" w:after="60"/>
      </w:pPr>
      <w:r>
        <w:rPr>
          <w:rFonts w:ascii="黑体" w:hAnsi="黑体" w:eastAsia="黑体"/>
          <w:b/>
          <w:sz w:val="22"/>
        </w:rPr>
        <w:t>数据6-5：算法排名数据</w:t>
      </w:r>
    </w:p>
    <w:p w14:paraId="77F85921">
      <w:pPr>
        <w:spacing w:before="20" w:after="20"/>
      </w:pPr>
      <w:r>
        <w:rPr>
          <w:rFonts w:ascii="宋体" w:hAnsi="宋体" w:eastAsia="宋体"/>
          <w:b w:val="0"/>
          <w:sz w:val="18"/>
        </w:rPr>
        <w:t>5种评价算法 × 3个方案评分排名：</w:t>
      </w:r>
    </w:p>
    <w:p w14:paraId="24A3404C">
      <w:pPr>
        <w:spacing w:before="20" w:after="20"/>
      </w:pPr>
      <w:r>
        <w:rPr>
          <w:rFonts w:ascii="宋体" w:hAnsi="宋体" w:eastAsia="宋体"/>
          <w:b w:val="0"/>
          <w:sz w:val="18"/>
        </w:rPr>
        <w:t>算法：熵权-TOPSIS法、改进模糊综合评价、灰色关联分析、加权求积法、层次分析法(AHP)</w:t>
      </w:r>
    </w:p>
    <w:p w14:paraId="16C9EC27">
      <w:pPr>
        <w:spacing w:before="20" w:after="20"/>
      </w:pPr>
      <w:r>
        <w:rPr>
          <w:rFonts w:ascii="宋体" w:hAnsi="宋体" w:eastAsia="宋体"/>
          <w:b w:val="0"/>
          <w:sz w:val="18"/>
        </w:rPr>
        <w:t>每算法含：rank(排名) + scores[{plan(方案名) + value(评分)}]</w:t>
      </w:r>
    </w:p>
    <w:p w14:paraId="62CF1338">
      <w:pPr>
        <w:spacing w:before="140" w:after="60"/>
      </w:pPr>
      <w:r>
        <w:rPr>
          <w:rFonts w:ascii="黑体" w:hAnsi="黑体" w:eastAsia="黑体"/>
          <w:b/>
          <w:sz w:val="22"/>
        </w:rPr>
        <w:t>数据6-6：决策目标数据（6个目标）</w:t>
      </w:r>
    </w:p>
    <w:p w14:paraId="0819FFE7">
      <w:pPr>
        <w:spacing w:before="20" w:after="20"/>
      </w:pPr>
      <w:r>
        <w:rPr>
          <w:rFonts w:ascii="宋体" w:hAnsi="宋体" w:eastAsia="宋体"/>
          <w:b w:val="0"/>
          <w:sz w:val="18"/>
        </w:rPr>
        <w:t>6个目标：发电目标、生态目标、灌溉目标、生活供水目标、弃水控制、冲沙目标</w:t>
      </w:r>
    </w:p>
    <w:p w14:paraId="3FCDCD13">
      <w:pPr>
        <w:spacing w:before="20" w:after="20"/>
      </w:pPr>
      <w:r>
        <w:rPr>
          <w:rFonts w:ascii="宋体" w:hAnsi="宋体" w:eastAsia="宋体"/>
          <w:b w:val="0"/>
          <w:sz w:val="18"/>
        </w:rPr>
        <w:t>每目标含：name + status(已满足/基本满足/未满足) + rate(%完成率) + actualValue(实际值) + targetValue(目标值)</w:t>
      </w:r>
    </w:p>
    <w:p w14:paraId="7593012A">
      <w:pPr>
        <w:spacing w:before="140" w:after="60"/>
      </w:pPr>
      <w:r>
        <w:rPr>
          <w:rFonts w:ascii="黑体" w:hAnsi="黑体" w:eastAsia="黑体"/>
          <w:b/>
          <w:sz w:val="22"/>
        </w:rPr>
        <w:t>数据6-7：决策过程曲线（3种曲线 × 11天）</w:t>
      </w:r>
    </w:p>
    <w:p w14:paraId="19462F52">
      <w:pPr>
        <w:spacing w:before="20" w:after="20"/>
      </w:pPr>
      <w:r>
        <w:rPr>
          <w:rFonts w:ascii="宋体" w:hAnsi="宋体" w:eastAsia="宋体"/>
          <w:b w:val="0"/>
          <w:sz w:val="18"/>
        </w:rPr>
        <w:t>水位过程线：龙羊峡+刘家峡水位值 + 汛限水位参考 + 正常蓄水位参考</w:t>
      </w:r>
    </w:p>
    <w:p w14:paraId="1EE69F55">
      <w:pPr>
        <w:spacing w:before="20" w:after="20"/>
      </w:pPr>
      <w:r>
        <w:rPr>
          <w:rFonts w:ascii="宋体" w:hAnsi="宋体" w:eastAsia="宋体"/>
          <w:b w:val="0"/>
          <w:sz w:val="18"/>
        </w:rPr>
        <w:t>流量过程线：龙羊峡+刘家峡流量值</w:t>
      </w:r>
    </w:p>
    <w:p w14:paraId="2DCEACE8">
      <w:pPr>
        <w:spacing w:before="20" w:after="20"/>
      </w:pPr>
      <w:r>
        <w:rPr>
          <w:rFonts w:ascii="宋体" w:hAnsi="宋体" w:eastAsia="宋体"/>
          <w:b w:val="0"/>
          <w:sz w:val="18"/>
        </w:rPr>
        <w:t>出力过程线：龙羊峡+刘家峡出力值 + 龙羊峡/刘家峡装机容量参考线</w:t>
      </w:r>
    </w:p>
    <w:p w14:paraId="1226C4F8">
      <w:pPr>
        <w:spacing w:before="140" w:after="60"/>
      </w:pPr>
      <w:r>
        <w:rPr>
          <w:rFonts w:ascii="黑体" w:hAnsi="黑体" w:eastAsia="黑体"/>
          <w:b/>
          <w:sz w:val="22"/>
        </w:rPr>
        <w:t>数据6-8：水量使用流向图</w:t>
      </w:r>
    </w:p>
    <w:p w14:paraId="14D39277">
      <w:pPr>
        <w:spacing w:before="20" w:after="20"/>
      </w:pPr>
      <w:r>
        <w:rPr>
          <w:rFonts w:ascii="宋体" w:hAnsi="宋体" w:eastAsia="宋体"/>
          <w:b w:val="0"/>
          <w:sz w:val="18"/>
        </w:rPr>
        <w:t>6类用水的分配数据：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1B96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4D05546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用水类型</w:t>
            </w:r>
          </w:p>
        </w:tc>
        <w:tc>
          <w:tcPr>
            <w:tcW w:w="3324" w:type="dxa"/>
            <w:shd w:val="clear" w:color="auto" w:fill="D9E2F3"/>
          </w:tcPr>
          <w:p w14:paraId="756F358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水量(亿m³)</w:t>
            </w:r>
          </w:p>
        </w:tc>
        <w:tc>
          <w:tcPr>
            <w:tcW w:w="3324" w:type="dxa"/>
            <w:shd w:val="clear" w:color="auto" w:fill="D9E2F3"/>
          </w:tcPr>
          <w:p w14:paraId="2989AC7F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占比(%)</w:t>
            </w:r>
          </w:p>
        </w:tc>
      </w:tr>
      <w:tr w14:paraId="622DA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CDA3C2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发电</w:t>
            </w:r>
          </w:p>
        </w:tc>
        <w:tc>
          <w:tcPr>
            <w:tcW w:w="3324" w:type="dxa"/>
          </w:tcPr>
          <w:p w14:paraId="755829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45.8</w:t>
            </w:r>
          </w:p>
        </w:tc>
        <w:tc>
          <w:tcPr>
            <w:tcW w:w="3324" w:type="dxa"/>
          </w:tcPr>
          <w:p w14:paraId="08B6E6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45.8</w:t>
            </w:r>
          </w:p>
        </w:tc>
      </w:tr>
      <w:tr w14:paraId="5543D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9244E5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生态</w:t>
            </w:r>
          </w:p>
        </w:tc>
        <w:tc>
          <w:tcPr>
            <w:tcW w:w="3324" w:type="dxa"/>
          </w:tcPr>
          <w:p w14:paraId="1768A3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18.6</w:t>
            </w:r>
          </w:p>
        </w:tc>
        <w:tc>
          <w:tcPr>
            <w:tcW w:w="3324" w:type="dxa"/>
          </w:tcPr>
          <w:p w14:paraId="462DDB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18.6</w:t>
            </w:r>
          </w:p>
        </w:tc>
      </w:tr>
      <w:tr w14:paraId="77B46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A16C7E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灌溉</w:t>
            </w:r>
          </w:p>
        </w:tc>
        <w:tc>
          <w:tcPr>
            <w:tcW w:w="3324" w:type="dxa"/>
          </w:tcPr>
          <w:p w14:paraId="5D25A5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15.2</w:t>
            </w:r>
          </w:p>
        </w:tc>
        <w:tc>
          <w:tcPr>
            <w:tcW w:w="3324" w:type="dxa"/>
          </w:tcPr>
          <w:p w14:paraId="7537A6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15.2</w:t>
            </w:r>
          </w:p>
        </w:tc>
      </w:tr>
      <w:tr w14:paraId="6BA26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CE7DA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生活</w:t>
            </w:r>
          </w:p>
        </w:tc>
        <w:tc>
          <w:tcPr>
            <w:tcW w:w="3324" w:type="dxa"/>
          </w:tcPr>
          <w:p w14:paraId="536CAD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6.0</w:t>
            </w:r>
          </w:p>
        </w:tc>
        <w:tc>
          <w:tcPr>
            <w:tcW w:w="3324" w:type="dxa"/>
          </w:tcPr>
          <w:p w14:paraId="5759BD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6.0</w:t>
            </w:r>
          </w:p>
        </w:tc>
      </w:tr>
      <w:tr w14:paraId="050D2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C3354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弃水</w:t>
            </w:r>
          </w:p>
        </w:tc>
        <w:tc>
          <w:tcPr>
            <w:tcW w:w="3324" w:type="dxa"/>
          </w:tcPr>
          <w:p w14:paraId="06753E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8.4</w:t>
            </w:r>
          </w:p>
        </w:tc>
        <w:tc>
          <w:tcPr>
            <w:tcW w:w="3324" w:type="dxa"/>
          </w:tcPr>
          <w:p w14:paraId="39FA90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8.4</w:t>
            </w:r>
          </w:p>
        </w:tc>
      </w:tr>
      <w:tr w14:paraId="0F7E1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D290D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冲沙</w:t>
            </w:r>
          </w:p>
        </w:tc>
        <w:tc>
          <w:tcPr>
            <w:tcW w:w="3324" w:type="dxa"/>
          </w:tcPr>
          <w:p w14:paraId="1F26E32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6.0</w:t>
            </w:r>
          </w:p>
        </w:tc>
        <w:tc>
          <w:tcPr>
            <w:tcW w:w="3324" w:type="dxa"/>
          </w:tcPr>
          <w:p w14:paraId="0A227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6.0</w:t>
            </w:r>
          </w:p>
        </w:tc>
      </w:tr>
    </w:tbl>
    <w:p w14:paraId="12D79AD6"/>
    <w:p w14:paraId="4BDABD2D">
      <w:r>
        <w:br w:type="page"/>
      </w:r>
    </w:p>
    <w:p w14:paraId="794172D8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模块七：案例库（/case-library）</w:t>
      </w:r>
    </w:p>
    <w:p w14:paraId="4C9C2735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对应文件：src/mock/caseLibrary.ts（约412行）</w:t>
      </w:r>
    </w:p>
    <w:p w14:paraId="74B7E91B">
      <w:pPr>
        <w:spacing w:before="20" w:after="20"/>
      </w:pPr>
      <w:r>
        <w:rPr>
          <w:rFonts w:ascii="宋体" w:hAnsi="宋体" w:eastAsia="宋体"/>
          <w:b/>
          <w:sz w:val="20"/>
        </w:rPr>
        <w:t>▶ 需要4个历史调度案例的完整数据</w:t>
      </w:r>
    </w:p>
    <w:p w14:paraId="5AF637E7">
      <w:pPr>
        <w:spacing w:before="140" w:after="60"/>
      </w:pPr>
      <w:r>
        <w:rPr>
          <w:rFonts w:ascii="黑体" w:hAnsi="黑体" w:eastAsia="黑体"/>
          <w:b/>
          <w:sz w:val="22"/>
        </w:rPr>
        <w:t>数据7-1：案例基本信息（4个案例）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 w14:paraId="6F4F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  <w:shd w:val="clear" w:color="auto" w:fill="D9E2F3"/>
          </w:tcPr>
          <w:p w14:paraId="24F8D9B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案例编号</w:t>
            </w:r>
          </w:p>
        </w:tc>
        <w:tc>
          <w:tcPr>
            <w:tcW w:w="1425" w:type="dxa"/>
            <w:shd w:val="clear" w:color="auto" w:fill="D9E2F3"/>
          </w:tcPr>
          <w:p w14:paraId="4506282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标题</w:t>
            </w:r>
          </w:p>
        </w:tc>
        <w:tc>
          <w:tcPr>
            <w:tcW w:w="1425" w:type="dxa"/>
            <w:shd w:val="clear" w:color="auto" w:fill="D9E2F3"/>
          </w:tcPr>
          <w:p w14:paraId="65B0780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标签</w:t>
            </w:r>
          </w:p>
        </w:tc>
        <w:tc>
          <w:tcPr>
            <w:tcW w:w="1425" w:type="dxa"/>
            <w:shd w:val="clear" w:color="auto" w:fill="D9E2F3"/>
          </w:tcPr>
          <w:p w14:paraId="4DF8CC0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类型</w:t>
            </w:r>
          </w:p>
        </w:tc>
        <w:tc>
          <w:tcPr>
            <w:tcW w:w="1425" w:type="dxa"/>
            <w:shd w:val="clear" w:color="auto" w:fill="D9E2F3"/>
          </w:tcPr>
          <w:p w14:paraId="5DC20F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涉及水库</w:t>
            </w:r>
          </w:p>
        </w:tc>
        <w:tc>
          <w:tcPr>
            <w:tcW w:w="1425" w:type="dxa"/>
            <w:shd w:val="clear" w:color="auto" w:fill="D9E2F3"/>
          </w:tcPr>
          <w:p w14:paraId="4C65FE2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评分</w:t>
            </w:r>
          </w:p>
        </w:tc>
        <w:tc>
          <w:tcPr>
            <w:tcW w:w="1425" w:type="dxa"/>
            <w:shd w:val="clear" w:color="auto" w:fill="D9E2F3"/>
          </w:tcPr>
          <w:p w14:paraId="78C10E10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状态</w:t>
            </w:r>
          </w:p>
        </w:tc>
      </w:tr>
      <w:tr w14:paraId="1D67E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7178D1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case-1</w:t>
            </w:r>
          </w:p>
        </w:tc>
        <w:tc>
          <w:tcPr>
            <w:tcW w:w="1425" w:type="dxa"/>
          </w:tcPr>
          <w:p w14:paraId="1BB5FE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2024年黄河上游典型连丰兴利调度案例</w:t>
            </w:r>
          </w:p>
        </w:tc>
        <w:tc>
          <w:tcPr>
            <w:tcW w:w="1425" w:type="dxa"/>
          </w:tcPr>
          <w:p w14:paraId="6F4591F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连丰</w:t>
            </w:r>
          </w:p>
        </w:tc>
        <w:tc>
          <w:tcPr>
            <w:tcW w:w="1425" w:type="dxa"/>
          </w:tcPr>
          <w:p w14:paraId="52965A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连丰/兴利调度</w:t>
            </w:r>
          </w:p>
        </w:tc>
        <w:tc>
          <w:tcPr>
            <w:tcW w:w="1425" w:type="dxa"/>
          </w:tcPr>
          <w:p w14:paraId="04672C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龙羊峡、刘家峡、青铜峡</w:t>
            </w:r>
          </w:p>
        </w:tc>
        <w:tc>
          <w:tcPr>
            <w:tcW w:w="1425" w:type="dxa"/>
          </w:tcPr>
          <w:p w14:paraId="51E050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92.6</w:t>
            </w:r>
          </w:p>
        </w:tc>
        <w:tc>
          <w:tcPr>
            <w:tcW w:w="1425" w:type="dxa"/>
          </w:tcPr>
          <w:p w14:paraId="2DC165D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已验证</w:t>
            </w:r>
          </w:p>
        </w:tc>
      </w:tr>
      <w:tr w14:paraId="035F3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381F3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case-2</w:t>
            </w:r>
          </w:p>
        </w:tc>
        <w:tc>
          <w:tcPr>
            <w:tcW w:w="1425" w:type="dxa"/>
          </w:tcPr>
          <w:p w14:paraId="47F3B9C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2022年黄河上游典型连枯保供水调度案例</w:t>
            </w:r>
          </w:p>
        </w:tc>
        <w:tc>
          <w:tcPr>
            <w:tcW w:w="1425" w:type="dxa"/>
          </w:tcPr>
          <w:p w14:paraId="77669AD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保供水</w:t>
            </w:r>
          </w:p>
        </w:tc>
        <w:tc>
          <w:tcPr>
            <w:tcW w:w="1425" w:type="dxa"/>
          </w:tcPr>
          <w:p w14:paraId="2DFAF3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连枯/保供水</w:t>
            </w:r>
          </w:p>
        </w:tc>
        <w:tc>
          <w:tcPr>
            <w:tcW w:w="1425" w:type="dxa"/>
          </w:tcPr>
          <w:p w14:paraId="5F94AD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龙羊峡、刘家峡</w:t>
            </w:r>
          </w:p>
        </w:tc>
        <w:tc>
          <w:tcPr>
            <w:tcW w:w="1425" w:type="dxa"/>
          </w:tcPr>
          <w:p w14:paraId="4D531C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88.3</w:t>
            </w:r>
          </w:p>
        </w:tc>
        <w:tc>
          <w:tcPr>
            <w:tcW w:w="1425" w:type="dxa"/>
          </w:tcPr>
          <w:p w14:paraId="4DBF573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已归档</w:t>
            </w:r>
          </w:p>
        </w:tc>
      </w:tr>
      <w:tr w14:paraId="37085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5D90C1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case-3</w:t>
            </w:r>
          </w:p>
        </w:tc>
        <w:tc>
          <w:tcPr>
            <w:tcW w:w="1425" w:type="dxa"/>
          </w:tcPr>
          <w:p w14:paraId="40F1966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2024年7月上游实时防洪调度案例</w:t>
            </w:r>
          </w:p>
        </w:tc>
        <w:tc>
          <w:tcPr>
            <w:tcW w:w="1425" w:type="dxa"/>
          </w:tcPr>
          <w:p w14:paraId="374490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</w:t>
            </w:r>
          </w:p>
        </w:tc>
        <w:tc>
          <w:tcPr>
            <w:tcW w:w="1425" w:type="dxa"/>
          </w:tcPr>
          <w:p w14:paraId="3482913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实时/防洪调度</w:t>
            </w:r>
          </w:p>
        </w:tc>
        <w:tc>
          <w:tcPr>
            <w:tcW w:w="1425" w:type="dxa"/>
          </w:tcPr>
          <w:p w14:paraId="5C2476B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龙羊峡、刘家峡、公伯峡、积石峡</w:t>
            </w:r>
          </w:p>
        </w:tc>
        <w:tc>
          <w:tcPr>
            <w:tcW w:w="1425" w:type="dxa"/>
          </w:tcPr>
          <w:p w14:paraId="037345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95.2</w:t>
            </w:r>
          </w:p>
        </w:tc>
        <w:tc>
          <w:tcPr>
            <w:tcW w:w="1425" w:type="dxa"/>
          </w:tcPr>
          <w:p w14:paraId="0CE8E5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已验证</w:t>
            </w:r>
          </w:p>
        </w:tc>
      </w:tr>
      <w:tr w14:paraId="3A8A5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9945B2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case-4</w:t>
            </w:r>
          </w:p>
        </w:tc>
        <w:tc>
          <w:tcPr>
            <w:tcW w:w="1425" w:type="dxa"/>
          </w:tcPr>
          <w:p w14:paraId="610F6E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2023年黄河上游典型连枯调度案例</w:t>
            </w:r>
          </w:p>
        </w:tc>
        <w:tc>
          <w:tcPr>
            <w:tcW w:w="1425" w:type="dxa"/>
          </w:tcPr>
          <w:p w14:paraId="193130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连枯</w:t>
            </w:r>
          </w:p>
        </w:tc>
        <w:tc>
          <w:tcPr>
            <w:tcW w:w="1425" w:type="dxa"/>
          </w:tcPr>
          <w:p w14:paraId="7919209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连枯/兴利调度</w:t>
            </w:r>
          </w:p>
        </w:tc>
        <w:tc>
          <w:tcPr>
            <w:tcW w:w="1425" w:type="dxa"/>
          </w:tcPr>
          <w:p w14:paraId="00093C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龙羊峡、刘家峡、青铜峡</w:t>
            </w:r>
          </w:p>
        </w:tc>
        <w:tc>
          <w:tcPr>
            <w:tcW w:w="1425" w:type="dxa"/>
          </w:tcPr>
          <w:p w14:paraId="3F6186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89.5</w:t>
            </w:r>
          </w:p>
        </w:tc>
        <w:tc>
          <w:tcPr>
            <w:tcW w:w="1425" w:type="dxa"/>
          </w:tcPr>
          <w:p w14:paraId="4128E18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已验证</w:t>
            </w:r>
          </w:p>
        </w:tc>
      </w:tr>
    </w:tbl>
    <w:p w14:paraId="303D62FE"/>
    <w:p w14:paraId="2D9E9421">
      <w:pPr>
        <w:spacing w:before="140" w:after="60"/>
      </w:pPr>
      <w:r>
        <w:rPr>
          <w:rFonts w:ascii="黑体" w:hAnsi="黑体" w:eastAsia="黑体"/>
          <w:b/>
          <w:sz w:val="22"/>
        </w:rPr>
        <w:t>数据7-2：案例配置摘要（每案例9个字段）</w:t>
      </w:r>
    </w:p>
    <w:p w14:paraId="2E4BE70A">
      <w:pPr>
        <w:spacing w:before="20" w:after="20"/>
      </w:pPr>
      <w:r>
        <w:rPr>
          <w:rFonts w:ascii="宋体" w:hAnsi="宋体" w:eastAsia="宋体"/>
          <w:b w:val="0"/>
          <w:sz w:val="18"/>
        </w:rPr>
        <w:t>每案例需要：调度周期(文本) + 涉及水库(文本) + 调度目标(文本) + 约束条件(文本) + 模型类型(文本) + 优化算法(文本) + 种群规模(文本) + 迭代次数(文本) + 模型版本(文本)</w:t>
      </w:r>
    </w:p>
    <w:p w14:paraId="1DB1441A">
      <w:pPr>
        <w:spacing w:before="140" w:after="60"/>
      </w:pPr>
      <w:r>
        <w:rPr>
          <w:rFonts w:ascii="黑体" w:hAnsi="黑体" w:eastAsia="黑体"/>
          <w:b/>
          <w:sz w:val="22"/>
        </w:rPr>
        <w:t>数据7-3：案例关键指标（每案例5项）</w:t>
      </w:r>
    </w:p>
    <w:p w14:paraId="4C6BCB74">
      <w:pPr>
        <w:spacing w:before="20" w:after="20"/>
      </w:pPr>
      <w:r>
        <w:rPr>
          <w:rFonts w:ascii="宋体" w:hAnsi="宋体" w:eastAsia="宋体"/>
          <w:b w:val="0"/>
          <w:sz w:val="18"/>
        </w:rPr>
        <w:t>每案例5项指标：name + value + change(变化,如↑8.76%) + changeType(up/down/success/excellent) + baseline(基准说明)</w:t>
      </w:r>
    </w:p>
    <w:p w14:paraId="155C1115">
      <w:pPr>
        <w:spacing w:before="20" w:after="20"/>
      </w:pPr>
      <w:r>
        <w:rPr>
          <w:rFonts w:ascii="宋体" w:hAnsi="宋体" w:eastAsia="宋体"/>
          <w:b w:val="0"/>
          <w:sz w:val="18"/>
        </w:rPr>
        <w:t>以case-1为例：总发电量(3215.8,↑8.76%)、防洪风险值(0.218,↓21.36%)、冲沙总量(1248.6,↑6.12%)、生态达标率(100%,达标)、综合满意度(92.6,优秀)</w:t>
      </w:r>
    </w:p>
    <w:p w14:paraId="3FAE4570">
      <w:pPr>
        <w:spacing w:before="140" w:after="60"/>
      </w:pPr>
      <w:r>
        <w:rPr>
          <w:rFonts w:ascii="黑体" w:hAnsi="黑体" w:eastAsia="黑体"/>
          <w:b/>
          <w:sz w:val="22"/>
        </w:rPr>
        <w:t>数据7-4：案例过程曲线（每案例3组 × 时间序列）</w:t>
      </w:r>
    </w:p>
    <w:p w14:paraId="695DC3A1">
      <w:pPr>
        <w:spacing w:before="20" w:after="20"/>
      </w:pPr>
      <w:r>
        <w:rPr>
          <w:rFonts w:ascii="宋体" w:hAnsi="宋体" w:eastAsia="宋体"/>
          <w:b w:val="0"/>
          <w:sz w:val="18"/>
        </w:rPr>
        <w:t>水位过程线(waterLevel)：title + unit + times(时间轴) + data(水位值数组)</w:t>
      </w:r>
    </w:p>
    <w:p w14:paraId="3C5A9E98">
      <w:pPr>
        <w:spacing w:before="20" w:after="20"/>
      </w:pPr>
      <w:r>
        <w:rPr>
          <w:rFonts w:ascii="宋体" w:hAnsi="宋体" w:eastAsia="宋体"/>
          <w:b w:val="0"/>
          <w:sz w:val="18"/>
        </w:rPr>
        <w:t>下泄流量过程线(outflow)：同上结构</w:t>
      </w:r>
    </w:p>
    <w:p w14:paraId="1E18AB2F">
      <w:pPr>
        <w:spacing w:before="20" w:after="20"/>
      </w:pPr>
      <w:r>
        <w:rPr>
          <w:rFonts w:ascii="宋体" w:hAnsi="宋体" w:eastAsia="宋体"/>
          <w:b w:val="0"/>
          <w:sz w:val="18"/>
        </w:rPr>
        <w:t>出力过程线(power)：同上结构</w:t>
      </w:r>
    </w:p>
    <w:p w14:paraId="61270CC6">
      <w:pPr>
        <w:spacing w:before="140" w:after="60"/>
      </w:pPr>
      <w:r>
        <w:rPr>
          <w:rFonts w:ascii="黑体" w:hAnsi="黑体" w:eastAsia="黑体"/>
          <w:b/>
          <w:sz w:val="22"/>
        </w:rPr>
        <w:t>数据7-5：案例历史结果 + 评价结论</w:t>
      </w:r>
    </w:p>
    <w:p w14:paraId="7957ED03">
      <w:pPr>
        <w:spacing w:before="20" w:after="20"/>
      </w:pPr>
      <w:r>
        <w:rPr>
          <w:rFonts w:ascii="宋体" w:hAnsi="宋体" w:eastAsia="宋体"/>
          <w:b w:val="0"/>
          <w:sz w:val="18"/>
        </w:rPr>
        <w:t>历史结果：summary(文本) + keyFindings(4条发现列表)</w:t>
      </w:r>
    </w:p>
    <w:p w14:paraId="6A69F1DA">
      <w:pPr>
        <w:spacing w:before="20" w:after="20"/>
      </w:pPr>
      <w:r>
        <w:rPr>
          <w:rFonts w:ascii="宋体" w:hAnsi="宋体" w:eastAsia="宋体"/>
          <w:b w:val="0"/>
          <w:sz w:val="18"/>
        </w:rPr>
        <w:t>评价结论：overall(综合分) + dimensions[{name,score,weight}](4~5个维度)</w:t>
      </w:r>
    </w:p>
    <w:p w14:paraId="246EC3E5">
      <w:r>
        <w:br w:type="page"/>
      </w:r>
    </w:p>
    <w:p w14:paraId="04432EE8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模块八：报表统计（/report-statistics）</w:t>
      </w:r>
    </w:p>
    <w:p w14:paraId="1551E714">
      <w:pPr>
        <w:spacing w:before="20" w:after="20"/>
      </w:pPr>
      <w:r>
        <w:rPr>
          <w:rFonts w:ascii="宋体" w:hAnsi="宋体" w:eastAsia="宋体"/>
          <w:b/>
          <w:sz w:val="18"/>
        </w:rPr>
        <w:t>对应文件：src/mock/reportStatistics.ts（约451行）</w:t>
      </w:r>
    </w:p>
    <w:p w14:paraId="4BB83987">
      <w:pPr>
        <w:spacing w:before="20" w:after="20"/>
      </w:pPr>
      <w:r>
        <w:rPr>
          <w:rFonts w:ascii="宋体" w:hAnsi="宋体" w:eastAsia="宋体"/>
          <w:b/>
          <w:sz w:val="20"/>
        </w:rPr>
        <w:t>▶ 需要5座水库的4张报表数据，数据粒度：逐月（水库×年×月）+ 逐年（水库×年）</w:t>
      </w:r>
    </w:p>
    <w:p w14:paraId="446EB9D0">
      <w:pPr>
        <w:spacing w:before="20" w:after="20"/>
      </w:pPr>
      <w:r>
        <w:rPr>
          <w:rFonts w:ascii="宋体" w:hAnsi="宋体" w:eastAsia="宋体"/>
          <w:b w:val="0"/>
          <w:sz w:val="18"/>
        </w:rPr>
        <w:t>▶ 涉及水库：龙羊峡水库、刘家峡水库、青铜峡水库、玛尔挡水库、拉西瓦水库</w:t>
      </w:r>
    </w:p>
    <w:p w14:paraId="0678B540">
      <w:pPr>
        <w:spacing w:before="140" w:after="60"/>
      </w:pPr>
      <w:r>
        <w:rPr>
          <w:rFonts w:ascii="黑体" w:hAnsi="黑体" w:eastAsia="黑体"/>
          <w:b/>
          <w:sz w:val="22"/>
        </w:rPr>
        <w:t>数据8-1：逐月报表 — 水库调度运行情况（19个字段）</w:t>
      </w:r>
    </w:p>
    <w:p w14:paraId="0852C8B5">
      <w:pPr>
        <w:spacing w:before="20" w:after="20"/>
      </w:pPr>
      <w:r>
        <w:rPr>
          <w:rFonts w:ascii="宋体" w:hAnsi="宋体" w:eastAsia="宋体"/>
          <w:b w:val="0"/>
          <w:sz w:val="18"/>
        </w:rPr>
        <w:t>▶ 数据行：5座水库 × 12个月 + 1行合计 = 61行/年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8E12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shd w:val="clear" w:color="auto" w:fill="D9E2F3"/>
          </w:tcPr>
          <w:p w14:paraId="36C050A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序号</w:t>
            </w:r>
          </w:p>
        </w:tc>
        <w:tc>
          <w:tcPr>
            <w:tcW w:w="2493" w:type="dxa"/>
            <w:shd w:val="clear" w:color="auto" w:fill="D9E2F3"/>
          </w:tcPr>
          <w:p w14:paraId="5C81C8C6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2493" w:type="dxa"/>
            <w:shd w:val="clear" w:color="auto" w:fill="D9E2F3"/>
          </w:tcPr>
          <w:p w14:paraId="6A9A915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单位</w:t>
            </w:r>
          </w:p>
        </w:tc>
        <w:tc>
          <w:tcPr>
            <w:tcW w:w="2493" w:type="dxa"/>
            <w:shd w:val="clear" w:color="auto" w:fill="D9E2F3"/>
          </w:tcPr>
          <w:p w14:paraId="588D748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6033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F1566F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w="2493" w:type="dxa"/>
          </w:tcPr>
          <w:p w14:paraId="0DB7319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reservoirName</w:t>
            </w:r>
          </w:p>
        </w:tc>
        <w:tc>
          <w:tcPr>
            <w:tcW w:w="2493" w:type="dxa"/>
          </w:tcPr>
          <w:p w14:paraId="341E4A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2493" w:type="dxa"/>
          </w:tcPr>
          <w:p w14:paraId="5082E7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水库名称（最后一行固定为"合计"）</w:t>
            </w:r>
          </w:p>
        </w:tc>
      </w:tr>
      <w:tr w14:paraId="480C5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F78501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w="2493" w:type="dxa"/>
          </w:tcPr>
          <w:p w14:paraId="1D7F55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initialLevel</w:t>
            </w:r>
          </w:p>
        </w:tc>
        <w:tc>
          <w:tcPr>
            <w:tcW w:w="2493" w:type="dxa"/>
          </w:tcPr>
          <w:p w14:paraId="772359C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2493" w:type="dxa"/>
          </w:tcPr>
          <w:p w14:paraId="366CBB0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期初水位</w:t>
            </w:r>
          </w:p>
        </w:tc>
      </w:tr>
      <w:tr w14:paraId="5A554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596477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</w:t>
            </w:r>
          </w:p>
        </w:tc>
        <w:tc>
          <w:tcPr>
            <w:tcW w:w="2493" w:type="dxa"/>
          </w:tcPr>
          <w:p w14:paraId="5C5D81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finalLevel</w:t>
            </w:r>
          </w:p>
        </w:tc>
        <w:tc>
          <w:tcPr>
            <w:tcW w:w="2493" w:type="dxa"/>
          </w:tcPr>
          <w:p w14:paraId="126FFE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2493" w:type="dxa"/>
          </w:tcPr>
          <w:p w14:paraId="0B0765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期末水位</w:t>
            </w:r>
          </w:p>
        </w:tc>
      </w:tr>
      <w:tr w14:paraId="36EAA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572C79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</w:t>
            </w:r>
          </w:p>
        </w:tc>
        <w:tc>
          <w:tcPr>
            <w:tcW w:w="2493" w:type="dxa"/>
          </w:tcPr>
          <w:p w14:paraId="7B5F1D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maxLevel</w:t>
            </w:r>
          </w:p>
        </w:tc>
        <w:tc>
          <w:tcPr>
            <w:tcW w:w="2493" w:type="dxa"/>
          </w:tcPr>
          <w:p w14:paraId="0D852A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2493" w:type="dxa"/>
          </w:tcPr>
          <w:p w14:paraId="0FCC62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当月最高水位</w:t>
            </w:r>
          </w:p>
        </w:tc>
      </w:tr>
      <w:tr w14:paraId="36C4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A5150D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</w:t>
            </w:r>
          </w:p>
        </w:tc>
        <w:tc>
          <w:tcPr>
            <w:tcW w:w="2493" w:type="dxa"/>
          </w:tcPr>
          <w:p w14:paraId="72F1F72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minLevel</w:t>
            </w:r>
          </w:p>
        </w:tc>
        <w:tc>
          <w:tcPr>
            <w:tcW w:w="2493" w:type="dxa"/>
          </w:tcPr>
          <w:p w14:paraId="5228F37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2493" w:type="dxa"/>
          </w:tcPr>
          <w:p w14:paraId="5332165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当月最低水位</w:t>
            </w:r>
          </w:p>
        </w:tc>
      </w:tr>
      <w:tr w14:paraId="3F3A2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241A1A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6</w:t>
            </w:r>
          </w:p>
        </w:tc>
        <w:tc>
          <w:tcPr>
            <w:tcW w:w="2493" w:type="dxa"/>
          </w:tcPr>
          <w:p w14:paraId="7F570A1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initialStorage</w:t>
            </w:r>
          </w:p>
        </w:tc>
        <w:tc>
          <w:tcPr>
            <w:tcW w:w="2493" w:type="dxa"/>
          </w:tcPr>
          <w:p w14:paraId="5E0547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52E618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期初库容</w:t>
            </w:r>
          </w:p>
        </w:tc>
      </w:tr>
      <w:tr w14:paraId="21FB0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586CB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</w:t>
            </w:r>
          </w:p>
        </w:tc>
        <w:tc>
          <w:tcPr>
            <w:tcW w:w="2493" w:type="dxa"/>
          </w:tcPr>
          <w:p w14:paraId="3E8D586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finalStorage</w:t>
            </w:r>
          </w:p>
        </w:tc>
        <w:tc>
          <w:tcPr>
            <w:tcW w:w="2493" w:type="dxa"/>
          </w:tcPr>
          <w:p w14:paraId="5E3E91D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74F6E1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期末库容</w:t>
            </w:r>
          </w:p>
        </w:tc>
      </w:tr>
      <w:tr w14:paraId="24F46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8B048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</w:t>
            </w:r>
          </w:p>
        </w:tc>
        <w:tc>
          <w:tcPr>
            <w:tcW w:w="2493" w:type="dxa"/>
          </w:tcPr>
          <w:p w14:paraId="4156376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maxStorage</w:t>
            </w:r>
          </w:p>
        </w:tc>
        <w:tc>
          <w:tcPr>
            <w:tcW w:w="2493" w:type="dxa"/>
          </w:tcPr>
          <w:p w14:paraId="22B19D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1AEEF5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当月最大库容</w:t>
            </w:r>
          </w:p>
        </w:tc>
      </w:tr>
      <w:tr w14:paraId="6A56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6D4DC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</w:t>
            </w:r>
          </w:p>
        </w:tc>
        <w:tc>
          <w:tcPr>
            <w:tcW w:w="2493" w:type="dxa"/>
          </w:tcPr>
          <w:p w14:paraId="6FB9632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minStorage</w:t>
            </w:r>
          </w:p>
        </w:tc>
        <w:tc>
          <w:tcPr>
            <w:tcW w:w="2493" w:type="dxa"/>
          </w:tcPr>
          <w:p w14:paraId="4703A6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3CDCE9E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当月最小库容</w:t>
            </w:r>
          </w:p>
        </w:tc>
      </w:tr>
      <w:tr w14:paraId="04CDE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047DCF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10</w:t>
            </w:r>
          </w:p>
        </w:tc>
        <w:tc>
          <w:tcPr>
            <w:tcW w:w="2493" w:type="dxa"/>
          </w:tcPr>
          <w:p w14:paraId="545680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inflowMonth</w:t>
            </w:r>
          </w:p>
        </w:tc>
        <w:tc>
          <w:tcPr>
            <w:tcW w:w="2493" w:type="dxa"/>
          </w:tcPr>
          <w:p w14:paraId="08C2F0B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3BA850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本月入库水量</w:t>
            </w:r>
          </w:p>
        </w:tc>
      </w:tr>
      <w:tr w14:paraId="680EA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6E4B2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11</w:t>
            </w:r>
          </w:p>
        </w:tc>
        <w:tc>
          <w:tcPr>
            <w:tcW w:w="2493" w:type="dxa"/>
          </w:tcPr>
          <w:p w14:paraId="3D29DF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inflowYear</w:t>
            </w:r>
          </w:p>
        </w:tc>
        <w:tc>
          <w:tcPr>
            <w:tcW w:w="2493" w:type="dxa"/>
          </w:tcPr>
          <w:p w14:paraId="7742989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59D63DA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年累计入库水量</w:t>
            </w:r>
          </w:p>
        </w:tc>
      </w:tr>
      <w:tr w14:paraId="2B3F6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9B42C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12</w:t>
            </w:r>
          </w:p>
        </w:tc>
        <w:tc>
          <w:tcPr>
            <w:tcW w:w="2493" w:type="dxa"/>
          </w:tcPr>
          <w:p w14:paraId="3DC840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totalOutflowMonth</w:t>
            </w:r>
          </w:p>
        </w:tc>
        <w:tc>
          <w:tcPr>
            <w:tcW w:w="2493" w:type="dxa"/>
          </w:tcPr>
          <w:p w14:paraId="7892C09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7C59E5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本月总出库水量</w:t>
            </w:r>
          </w:p>
        </w:tc>
      </w:tr>
      <w:tr w14:paraId="3597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798681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</w:t>
            </w:r>
          </w:p>
        </w:tc>
        <w:tc>
          <w:tcPr>
            <w:tcW w:w="2493" w:type="dxa"/>
          </w:tcPr>
          <w:p w14:paraId="18473C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totalOutflowYear</w:t>
            </w:r>
          </w:p>
        </w:tc>
        <w:tc>
          <w:tcPr>
            <w:tcW w:w="2493" w:type="dxa"/>
          </w:tcPr>
          <w:p w14:paraId="3F4C72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188CEB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年累计总出库水量</w:t>
            </w:r>
          </w:p>
        </w:tc>
      </w:tr>
      <w:tr w14:paraId="724A4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03182B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14</w:t>
            </w:r>
          </w:p>
        </w:tc>
        <w:tc>
          <w:tcPr>
            <w:tcW w:w="2493" w:type="dxa"/>
          </w:tcPr>
          <w:p w14:paraId="28BB80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powerReleaseMonth</w:t>
            </w:r>
          </w:p>
        </w:tc>
        <w:tc>
          <w:tcPr>
            <w:tcW w:w="2493" w:type="dxa"/>
          </w:tcPr>
          <w:p w14:paraId="187BEB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2D711C1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本月发电放水量</w:t>
            </w:r>
          </w:p>
        </w:tc>
      </w:tr>
      <w:tr w14:paraId="1045B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660533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15</w:t>
            </w:r>
          </w:p>
        </w:tc>
        <w:tc>
          <w:tcPr>
            <w:tcW w:w="2493" w:type="dxa"/>
          </w:tcPr>
          <w:p w14:paraId="07B2350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powerReleaseYear</w:t>
            </w:r>
          </w:p>
        </w:tc>
        <w:tc>
          <w:tcPr>
            <w:tcW w:w="2493" w:type="dxa"/>
          </w:tcPr>
          <w:p w14:paraId="711BEDC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7DBD7E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年累计发电放水量</w:t>
            </w:r>
          </w:p>
        </w:tc>
      </w:tr>
      <w:tr w14:paraId="035CB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D24B8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16</w:t>
            </w:r>
          </w:p>
        </w:tc>
        <w:tc>
          <w:tcPr>
            <w:tcW w:w="2493" w:type="dxa"/>
          </w:tcPr>
          <w:p w14:paraId="23F4A71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ecologicalReleaseMonth</w:t>
            </w:r>
          </w:p>
        </w:tc>
        <w:tc>
          <w:tcPr>
            <w:tcW w:w="2493" w:type="dxa"/>
          </w:tcPr>
          <w:p w14:paraId="417F31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2AB31C5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本月下泄生态水量</w:t>
            </w:r>
          </w:p>
        </w:tc>
      </w:tr>
      <w:tr w14:paraId="0C566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38310B3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17</w:t>
            </w:r>
          </w:p>
        </w:tc>
        <w:tc>
          <w:tcPr>
            <w:tcW w:w="2493" w:type="dxa"/>
          </w:tcPr>
          <w:p w14:paraId="350932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ecologicalReleaseYear</w:t>
            </w:r>
          </w:p>
        </w:tc>
        <w:tc>
          <w:tcPr>
            <w:tcW w:w="2493" w:type="dxa"/>
          </w:tcPr>
          <w:p w14:paraId="34E4134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07E240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年累计下泄生态水量</w:t>
            </w:r>
          </w:p>
        </w:tc>
      </w:tr>
      <w:tr w14:paraId="01D87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C28EC3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18</w:t>
            </w:r>
          </w:p>
        </w:tc>
        <w:tc>
          <w:tcPr>
            <w:tcW w:w="2493" w:type="dxa"/>
          </w:tcPr>
          <w:p w14:paraId="46E33A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abandonedWaterMonth</w:t>
            </w:r>
          </w:p>
        </w:tc>
        <w:tc>
          <w:tcPr>
            <w:tcW w:w="2493" w:type="dxa"/>
          </w:tcPr>
          <w:p w14:paraId="059B3D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1B20797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本月弃水量</w:t>
            </w:r>
          </w:p>
        </w:tc>
      </w:tr>
      <w:tr w14:paraId="2B5DE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EE22B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19</w:t>
            </w:r>
          </w:p>
        </w:tc>
        <w:tc>
          <w:tcPr>
            <w:tcW w:w="2493" w:type="dxa"/>
          </w:tcPr>
          <w:p w14:paraId="7D78F94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abandonedWaterYear</w:t>
            </w:r>
          </w:p>
        </w:tc>
        <w:tc>
          <w:tcPr>
            <w:tcW w:w="2493" w:type="dxa"/>
          </w:tcPr>
          <w:p w14:paraId="3AAA03B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2493" w:type="dxa"/>
          </w:tcPr>
          <w:p w14:paraId="195EF2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年累计弃水量</w:t>
            </w:r>
          </w:p>
        </w:tc>
      </w:tr>
    </w:tbl>
    <w:p w14:paraId="2C7AB0B8"/>
    <w:p w14:paraId="4DFF358E">
      <w:pPr>
        <w:spacing w:before="140" w:after="60"/>
      </w:pPr>
      <w:r>
        <w:rPr>
          <w:rFonts w:ascii="黑体" w:hAnsi="黑体" w:eastAsia="黑体"/>
          <w:b/>
          <w:sz w:val="22"/>
        </w:rPr>
        <w:t>数据8-2：逐月报表 — 经济运行指标（16个字段）</w:t>
      </w:r>
    </w:p>
    <w:p w14:paraId="18B55DF4">
      <w:pPr>
        <w:spacing w:before="20" w:after="20"/>
      </w:pPr>
      <w:r>
        <w:rPr>
          <w:rFonts w:ascii="宋体" w:hAnsi="宋体" w:eastAsia="宋体"/>
          <w:b w:val="0"/>
          <w:sz w:val="18"/>
        </w:rPr>
        <w:t>▶ 5座水库 × 12个月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FE56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5369496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3324" w:type="dxa"/>
            <w:shd w:val="clear" w:color="auto" w:fill="D9E2F3"/>
          </w:tcPr>
          <w:p w14:paraId="2C2F82E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单位</w:t>
            </w:r>
          </w:p>
        </w:tc>
        <w:tc>
          <w:tcPr>
            <w:tcW w:w="3324" w:type="dxa"/>
            <w:shd w:val="clear" w:color="auto" w:fill="D9E2F3"/>
          </w:tcPr>
          <w:p w14:paraId="3562346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4C402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797982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reservoirName</w:t>
            </w:r>
          </w:p>
        </w:tc>
        <w:tc>
          <w:tcPr>
            <w:tcW w:w="3324" w:type="dxa"/>
          </w:tcPr>
          <w:p w14:paraId="36B79BB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6AC05F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水库名称</w:t>
            </w:r>
          </w:p>
        </w:tc>
      </w:tr>
      <w:tr w14:paraId="674D4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2C011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installedCapacityTotal</w:t>
            </w:r>
          </w:p>
        </w:tc>
        <w:tc>
          <w:tcPr>
            <w:tcW w:w="3324" w:type="dxa"/>
          </w:tcPr>
          <w:p w14:paraId="15914A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万kW</w:t>
            </w:r>
          </w:p>
        </w:tc>
        <w:tc>
          <w:tcPr>
            <w:tcW w:w="3324" w:type="dxa"/>
          </w:tcPr>
          <w:p w14:paraId="2BFDEE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总装机容量</w:t>
            </w:r>
          </w:p>
        </w:tc>
      </w:tr>
      <w:tr w14:paraId="093D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013AC5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installedCapacityInService</w:t>
            </w:r>
          </w:p>
        </w:tc>
        <w:tc>
          <w:tcPr>
            <w:tcW w:w="3324" w:type="dxa"/>
          </w:tcPr>
          <w:p w14:paraId="531917C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万kW</w:t>
            </w:r>
          </w:p>
        </w:tc>
        <w:tc>
          <w:tcPr>
            <w:tcW w:w="3324" w:type="dxa"/>
          </w:tcPr>
          <w:p w14:paraId="24E6AA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已投产容量</w:t>
            </w:r>
          </w:p>
        </w:tc>
      </w:tr>
      <w:tr w14:paraId="644DD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73A4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installedCapacityNew</w:t>
            </w:r>
          </w:p>
        </w:tc>
        <w:tc>
          <w:tcPr>
            <w:tcW w:w="3324" w:type="dxa"/>
          </w:tcPr>
          <w:p w14:paraId="1D5C06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万kW</w:t>
            </w:r>
          </w:p>
        </w:tc>
        <w:tc>
          <w:tcPr>
            <w:tcW w:w="3324" w:type="dxa"/>
          </w:tcPr>
          <w:p w14:paraId="1BBB8D7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本月新增容量</w:t>
            </w:r>
          </w:p>
        </w:tc>
      </w:tr>
      <w:tr w14:paraId="08F92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F290A6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annualDesignPower</w:t>
            </w:r>
          </w:p>
        </w:tc>
        <w:tc>
          <w:tcPr>
            <w:tcW w:w="3324" w:type="dxa"/>
          </w:tcPr>
          <w:p w14:paraId="02CFE8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27514FC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年设计发电量</w:t>
            </w:r>
          </w:p>
        </w:tc>
      </w:tr>
      <w:tr w14:paraId="20312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2FADE9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averageRunoff</w:t>
            </w:r>
          </w:p>
        </w:tc>
        <w:tc>
          <w:tcPr>
            <w:tcW w:w="3324" w:type="dxa"/>
          </w:tcPr>
          <w:p w14:paraId="11295DA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31F4563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多年平均径流量</w:t>
            </w:r>
          </w:p>
        </w:tc>
      </w:tr>
      <w:tr w14:paraId="5BFE3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E09964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currentYearRunoff</w:t>
            </w:r>
          </w:p>
        </w:tc>
        <w:tc>
          <w:tcPr>
            <w:tcW w:w="3324" w:type="dxa"/>
          </w:tcPr>
          <w:p w14:paraId="163D7E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6D67AD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本年累计径流量</w:t>
            </w:r>
          </w:p>
        </w:tc>
      </w:tr>
      <w:tr w14:paraId="3B416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82625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waterUseMonth</w:t>
            </w:r>
          </w:p>
        </w:tc>
        <w:tc>
          <w:tcPr>
            <w:tcW w:w="3324" w:type="dxa"/>
          </w:tcPr>
          <w:p w14:paraId="65B95E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3DA734C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本月利用水量</w:t>
            </w:r>
          </w:p>
        </w:tc>
      </w:tr>
      <w:tr w14:paraId="6CA6D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A0E03C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waterUseYear</w:t>
            </w:r>
          </w:p>
        </w:tc>
        <w:tc>
          <w:tcPr>
            <w:tcW w:w="3324" w:type="dxa"/>
          </w:tcPr>
          <w:p w14:paraId="5179D31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4E8A974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年累计利用水量</w:t>
            </w:r>
          </w:p>
        </w:tc>
      </w:tr>
      <w:tr w14:paraId="6E16A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E9E93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utilizationRateMonth</w:t>
            </w:r>
          </w:p>
        </w:tc>
        <w:tc>
          <w:tcPr>
            <w:tcW w:w="3324" w:type="dxa"/>
          </w:tcPr>
          <w:p w14:paraId="0D7852F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%</w:t>
            </w:r>
          </w:p>
        </w:tc>
        <w:tc>
          <w:tcPr>
            <w:tcW w:w="3324" w:type="dxa"/>
          </w:tcPr>
          <w:p w14:paraId="26479F8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本月利用率</w:t>
            </w:r>
          </w:p>
        </w:tc>
      </w:tr>
      <w:tr w14:paraId="2DED2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EFB2E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utilizationRateYear</w:t>
            </w:r>
          </w:p>
        </w:tc>
        <w:tc>
          <w:tcPr>
            <w:tcW w:w="3324" w:type="dxa"/>
          </w:tcPr>
          <w:p w14:paraId="4ABC95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%</w:t>
            </w:r>
          </w:p>
        </w:tc>
        <w:tc>
          <w:tcPr>
            <w:tcW w:w="3324" w:type="dxa"/>
          </w:tcPr>
          <w:p w14:paraId="4BC6C35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年累计利用率</w:t>
            </w:r>
          </w:p>
        </w:tc>
      </w:tr>
      <w:tr w14:paraId="6B704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22C7F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waterSupplyMonth</w:t>
            </w:r>
          </w:p>
        </w:tc>
        <w:tc>
          <w:tcPr>
            <w:tcW w:w="3324" w:type="dxa"/>
          </w:tcPr>
          <w:p w14:paraId="1E06D1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4072198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本月供水量</w:t>
            </w:r>
          </w:p>
        </w:tc>
      </w:tr>
      <w:tr w14:paraId="30C0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F56D2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waterSupplyYear</w:t>
            </w:r>
          </w:p>
        </w:tc>
        <w:tc>
          <w:tcPr>
            <w:tcW w:w="3324" w:type="dxa"/>
          </w:tcPr>
          <w:p w14:paraId="7AA3A4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312182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年累计供水量</w:t>
            </w:r>
          </w:p>
        </w:tc>
      </w:tr>
      <w:tr w14:paraId="4F317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39E4D4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floodStorageDesign</w:t>
            </w:r>
          </w:p>
        </w:tc>
        <w:tc>
          <w:tcPr>
            <w:tcW w:w="3324" w:type="dxa"/>
          </w:tcPr>
          <w:p w14:paraId="1AB78B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75F9FA7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设计防洪库容</w:t>
            </w:r>
          </w:p>
        </w:tc>
      </w:tr>
      <w:tr w14:paraId="41F7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07C802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floodStorageCurrent</w:t>
            </w:r>
          </w:p>
        </w:tc>
        <w:tc>
          <w:tcPr>
            <w:tcW w:w="3324" w:type="dxa"/>
          </w:tcPr>
          <w:p w14:paraId="01AA8E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382C79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当前防洪库容</w:t>
            </w:r>
          </w:p>
        </w:tc>
      </w:tr>
      <w:tr w14:paraId="69A8B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EDDFB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floodStandard</w:t>
            </w:r>
          </w:p>
        </w:tc>
        <w:tc>
          <w:tcPr>
            <w:tcW w:w="3324" w:type="dxa"/>
          </w:tcPr>
          <w:p w14:paraId="2646D7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年一遇</w:t>
            </w:r>
          </w:p>
        </w:tc>
        <w:tc>
          <w:tcPr>
            <w:tcW w:w="3324" w:type="dxa"/>
          </w:tcPr>
          <w:p w14:paraId="7B53B3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防洪标准</w:t>
            </w:r>
          </w:p>
        </w:tc>
      </w:tr>
    </w:tbl>
    <w:p w14:paraId="0F501A00"/>
    <w:p w14:paraId="5534419C">
      <w:pPr>
        <w:spacing w:before="140" w:after="60"/>
      </w:pPr>
      <w:r>
        <w:rPr>
          <w:rFonts w:ascii="黑体" w:hAnsi="黑体" w:eastAsia="黑体"/>
          <w:b/>
          <w:sz w:val="22"/>
        </w:rPr>
        <w:t>数据8-3：逐月报表 — 发电考核（13个字段）</w:t>
      </w:r>
    </w:p>
    <w:p w14:paraId="60F98D12">
      <w:pPr>
        <w:spacing w:before="20" w:after="20"/>
      </w:pPr>
      <w:r>
        <w:rPr>
          <w:rFonts w:ascii="宋体" w:hAnsi="宋体" w:eastAsia="宋体"/>
          <w:b w:val="0"/>
          <w:sz w:val="18"/>
        </w:rPr>
        <w:t>▶ 5座水库 × 12个月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3C8DB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12F92E3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3324" w:type="dxa"/>
            <w:shd w:val="clear" w:color="auto" w:fill="D9E2F3"/>
          </w:tcPr>
          <w:p w14:paraId="5CA4D8FE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单位</w:t>
            </w:r>
          </w:p>
        </w:tc>
        <w:tc>
          <w:tcPr>
            <w:tcW w:w="3324" w:type="dxa"/>
            <w:shd w:val="clear" w:color="auto" w:fill="D9E2F3"/>
          </w:tcPr>
          <w:p w14:paraId="3073534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6A39A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65EF1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reservoirName</w:t>
            </w:r>
          </w:p>
        </w:tc>
        <w:tc>
          <w:tcPr>
            <w:tcW w:w="3324" w:type="dxa"/>
          </w:tcPr>
          <w:p w14:paraId="4AE03B8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51BEC0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水库名称</w:t>
            </w:r>
          </w:p>
        </w:tc>
      </w:tr>
      <w:tr w14:paraId="6E8B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8A8F1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powerMonth</w:t>
            </w:r>
          </w:p>
        </w:tc>
        <w:tc>
          <w:tcPr>
            <w:tcW w:w="3324" w:type="dxa"/>
          </w:tcPr>
          <w:p w14:paraId="5FE91C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240EAB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本月发电量</w:t>
            </w:r>
          </w:p>
        </w:tc>
      </w:tr>
      <w:tr w14:paraId="49992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FE81E2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powerYear</w:t>
            </w:r>
          </w:p>
        </w:tc>
        <w:tc>
          <w:tcPr>
            <w:tcW w:w="3324" w:type="dxa"/>
          </w:tcPr>
          <w:p w14:paraId="33FE36B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5B0A90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年累计发电量</w:t>
            </w:r>
          </w:p>
        </w:tc>
      </w:tr>
      <w:tr w14:paraId="4B207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5A76DB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planCompletionRate</w:t>
            </w:r>
          </w:p>
        </w:tc>
        <w:tc>
          <w:tcPr>
            <w:tcW w:w="3324" w:type="dxa"/>
          </w:tcPr>
          <w:p w14:paraId="484121C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%</w:t>
            </w:r>
          </w:p>
        </w:tc>
        <w:tc>
          <w:tcPr>
            <w:tcW w:w="3324" w:type="dxa"/>
          </w:tcPr>
          <w:p w14:paraId="5861C1E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完成年计划比率</w:t>
            </w:r>
          </w:p>
        </w:tc>
      </w:tr>
      <w:tr w14:paraId="6326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A7BD73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waterConsumptionMonth</w:t>
            </w:r>
          </w:p>
        </w:tc>
        <w:tc>
          <w:tcPr>
            <w:tcW w:w="3324" w:type="dxa"/>
          </w:tcPr>
          <w:p w14:paraId="5FD3C21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m³/kW·h</w:t>
            </w:r>
          </w:p>
        </w:tc>
        <w:tc>
          <w:tcPr>
            <w:tcW w:w="3324" w:type="dxa"/>
          </w:tcPr>
          <w:p w14:paraId="04C077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本月平均耗水率</w:t>
            </w:r>
          </w:p>
        </w:tc>
      </w:tr>
      <w:tr w14:paraId="29F67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F5E1A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waterConsumptionYear</w:t>
            </w:r>
          </w:p>
        </w:tc>
        <w:tc>
          <w:tcPr>
            <w:tcW w:w="3324" w:type="dxa"/>
          </w:tcPr>
          <w:p w14:paraId="049C43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m³/kW·h</w:t>
            </w:r>
          </w:p>
        </w:tc>
        <w:tc>
          <w:tcPr>
            <w:tcW w:w="3324" w:type="dxa"/>
          </w:tcPr>
          <w:p w14:paraId="536400C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年累计平均耗水率</w:t>
            </w:r>
          </w:p>
        </w:tc>
      </w:tr>
      <w:tr w14:paraId="188A2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EE4E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waterConsumptionAssessment</w:t>
            </w:r>
          </w:p>
        </w:tc>
        <w:tc>
          <w:tcPr>
            <w:tcW w:w="3324" w:type="dxa"/>
          </w:tcPr>
          <w:p w14:paraId="34672AF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m³/kW·h</w:t>
            </w:r>
          </w:p>
        </w:tc>
        <w:tc>
          <w:tcPr>
            <w:tcW w:w="3324" w:type="dxa"/>
          </w:tcPr>
          <w:p w14:paraId="322135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耗水率考核值</w:t>
            </w:r>
          </w:p>
        </w:tc>
      </w:tr>
      <w:tr w14:paraId="0AEF2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122C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assessmentResult</w:t>
            </w:r>
          </w:p>
        </w:tc>
        <w:tc>
          <w:tcPr>
            <w:tcW w:w="3324" w:type="dxa"/>
          </w:tcPr>
          <w:p w14:paraId="1630F7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00B910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考核结果(达标/未达标)</w:t>
            </w:r>
          </w:p>
        </w:tc>
      </w:tr>
      <w:tr w14:paraId="31F1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D2D74D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gridPowerMonth</w:t>
            </w:r>
          </w:p>
        </w:tc>
        <w:tc>
          <w:tcPr>
            <w:tcW w:w="3324" w:type="dxa"/>
          </w:tcPr>
          <w:p w14:paraId="31B3C7E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285790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本月上网电量</w:t>
            </w:r>
          </w:p>
        </w:tc>
      </w:tr>
      <w:tr w14:paraId="10D2C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B24851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gridPowerYear</w:t>
            </w:r>
          </w:p>
        </w:tc>
        <w:tc>
          <w:tcPr>
            <w:tcW w:w="3324" w:type="dxa"/>
          </w:tcPr>
          <w:p w14:paraId="38BD93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202C64D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年累计上网电量</w:t>
            </w:r>
          </w:p>
        </w:tc>
      </w:tr>
      <w:tr w14:paraId="26B8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97EC12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utilizationHoursMonth</w:t>
            </w:r>
          </w:p>
        </w:tc>
        <w:tc>
          <w:tcPr>
            <w:tcW w:w="3324" w:type="dxa"/>
          </w:tcPr>
          <w:p w14:paraId="19C8868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h</w:t>
            </w:r>
          </w:p>
        </w:tc>
        <w:tc>
          <w:tcPr>
            <w:tcW w:w="3324" w:type="dxa"/>
          </w:tcPr>
          <w:p w14:paraId="22084E8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本月利用小时</w:t>
            </w:r>
          </w:p>
        </w:tc>
      </w:tr>
      <w:tr w14:paraId="7F0BD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C8BCA3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utilizationHoursYear</w:t>
            </w:r>
          </w:p>
        </w:tc>
        <w:tc>
          <w:tcPr>
            <w:tcW w:w="3324" w:type="dxa"/>
          </w:tcPr>
          <w:p w14:paraId="03149F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h</w:t>
            </w:r>
          </w:p>
        </w:tc>
        <w:tc>
          <w:tcPr>
            <w:tcW w:w="3324" w:type="dxa"/>
          </w:tcPr>
          <w:p w14:paraId="0C1D302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年累计利用小时</w:t>
            </w:r>
          </w:p>
        </w:tc>
      </w:tr>
      <w:tr w14:paraId="5CE33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1435F1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remark</w:t>
            </w:r>
          </w:p>
        </w:tc>
        <w:tc>
          <w:tcPr>
            <w:tcW w:w="3324" w:type="dxa"/>
          </w:tcPr>
          <w:p w14:paraId="3D009A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5249F9E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备注</w:t>
            </w:r>
          </w:p>
        </w:tc>
      </w:tr>
    </w:tbl>
    <w:p w14:paraId="661AD824"/>
    <w:p w14:paraId="580D07D6">
      <w:pPr>
        <w:spacing w:before="140" w:after="60"/>
      </w:pPr>
      <w:r>
        <w:rPr>
          <w:rFonts w:ascii="黑体" w:hAnsi="黑体" w:eastAsia="黑体"/>
          <w:b/>
          <w:sz w:val="22"/>
        </w:rPr>
        <w:t>数据8-4：逐年报表 — 年度汇总（16个字段）</w:t>
      </w:r>
    </w:p>
    <w:p w14:paraId="56F6F5CE">
      <w:pPr>
        <w:spacing w:before="20" w:after="20"/>
      </w:pPr>
      <w:r>
        <w:rPr>
          <w:rFonts w:ascii="宋体" w:hAnsi="宋体" w:eastAsia="宋体"/>
          <w:b w:val="0"/>
          <w:sz w:val="18"/>
        </w:rPr>
        <w:t>▶ 5座水库 × 每年（2020~2024年）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7C427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  <w:shd w:val="clear" w:color="auto" w:fill="D9E2F3"/>
          </w:tcPr>
          <w:p w14:paraId="54B503C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字段名</w:t>
            </w:r>
          </w:p>
        </w:tc>
        <w:tc>
          <w:tcPr>
            <w:tcW w:w="3324" w:type="dxa"/>
            <w:shd w:val="clear" w:color="auto" w:fill="D9E2F3"/>
          </w:tcPr>
          <w:p w14:paraId="26D57AC2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单位</w:t>
            </w:r>
          </w:p>
        </w:tc>
        <w:tc>
          <w:tcPr>
            <w:tcW w:w="3324" w:type="dxa"/>
            <w:shd w:val="clear" w:color="auto" w:fill="D9E2F3"/>
          </w:tcPr>
          <w:p w14:paraId="43066CE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说明</w:t>
            </w:r>
          </w:p>
        </w:tc>
      </w:tr>
      <w:tr w14:paraId="00E68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D1B105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reservoirName</w:t>
            </w:r>
          </w:p>
        </w:tc>
        <w:tc>
          <w:tcPr>
            <w:tcW w:w="3324" w:type="dxa"/>
          </w:tcPr>
          <w:p w14:paraId="156F89C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5A154FF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水库名称</w:t>
            </w:r>
          </w:p>
        </w:tc>
      </w:tr>
      <w:tr w14:paraId="56079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459355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initialYearLevel</w:t>
            </w:r>
          </w:p>
        </w:tc>
        <w:tc>
          <w:tcPr>
            <w:tcW w:w="3324" w:type="dxa"/>
          </w:tcPr>
          <w:p w14:paraId="003DFF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3324" w:type="dxa"/>
          </w:tcPr>
          <w:p w14:paraId="3C107E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年初上游水位</w:t>
            </w:r>
          </w:p>
        </w:tc>
      </w:tr>
      <w:tr w14:paraId="376DF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10596B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finalYearLevel</w:t>
            </w:r>
          </w:p>
        </w:tc>
        <w:tc>
          <w:tcPr>
            <w:tcW w:w="3324" w:type="dxa"/>
          </w:tcPr>
          <w:p w14:paraId="255FE8F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3324" w:type="dxa"/>
          </w:tcPr>
          <w:p w14:paraId="6042C8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年末上游水位</w:t>
            </w:r>
          </w:p>
        </w:tc>
      </w:tr>
      <w:tr w14:paraId="19826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6F9EE8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averageYearLevel</w:t>
            </w:r>
          </w:p>
        </w:tc>
        <w:tc>
          <w:tcPr>
            <w:tcW w:w="3324" w:type="dxa"/>
          </w:tcPr>
          <w:p w14:paraId="1A8AD0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3324" w:type="dxa"/>
          </w:tcPr>
          <w:p w14:paraId="09D893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年平均上游水位</w:t>
            </w:r>
          </w:p>
        </w:tc>
      </w:tr>
      <w:tr w14:paraId="12842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C481D1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maxYearLevel</w:t>
            </w:r>
          </w:p>
        </w:tc>
        <w:tc>
          <w:tcPr>
            <w:tcW w:w="3324" w:type="dxa"/>
          </w:tcPr>
          <w:p w14:paraId="6BC5EFE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3324" w:type="dxa"/>
          </w:tcPr>
          <w:p w14:paraId="7EBC182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年最高水位</w:t>
            </w:r>
          </w:p>
        </w:tc>
      </w:tr>
      <w:tr w14:paraId="6BF2F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B61F14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minYearLevel</w:t>
            </w:r>
          </w:p>
        </w:tc>
        <w:tc>
          <w:tcPr>
            <w:tcW w:w="3324" w:type="dxa"/>
          </w:tcPr>
          <w:p w14:paraId="279B041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</w:t>
            </w:r>
          </w:p>
        </w:tc>
        <w:tc>
          <w:tcPr>
            <w:tcW w:w="3324" w:type="dxa"/>
          </w:tcPr>
          <w:p w14:paraId="5906063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年最低水位</w:t>
            </w:r>
          </w:p>
        </w:tc>
      </w:tr>
      <w:tr w14:paraId="4805E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E1D59A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totalYearInflow</w:t>
            </w:r>
          </w:p>
        </w:tc>
        <w:tc>
          <w:tcPr>
            <w:tcW w:w="3324" w:type="dxa"/>
          </w:tcPr>
          <w:p w14:paraId="4343BD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1EBC170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年总入库水量</w:t>
            </w:r>
          </w:p>
        </w:tc>
      </w:tr>
      <w:tr w14:paraId="71EE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058F9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totalYearOutflow</w:t>
            </w:r>
          </w:p>
        </w:tc>
        <w:tc>
          <w:tcPr>
            <w:tcW w:w="3324" w:type="dxa"/>
          </w:tcPr>
          <w:p w14:paraId="4BD8D45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40C263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年总出库水量</w:t>
            </w:r>
          </w:p>
        </w:tc>
      </w:tr>
      <w:tr w14:paraId="7770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15B729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yearPowerWater</w:t>
            </w:r>
          </w:p>
        </w:tc>
        <w:tc>
          <w:tcPr>
            <w:tcW w:w="3324" w:type="dxa"/>
          </w:tcPr>
          <w:p w14:paraId="1FDEDE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2816016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年发电水量</w:t>
            </w:r>
          </w:p>
        </w:tc>
      </w:tr>
      <w:tr w14:paraId="6E6A7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4694EDC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yearAbandonedWater</w:t>
            </w:r>
          </w:p>
        </w:tc>
        <w:tc>
          <w:tcPr>
            <w:tcW w:w="3324" w:type="dxa"/>
          </w:tcPr>
          <w:p w14:paraId="2A6FE5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52AF2ED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年弃水量</w:t>
            </w:r>
          </w:p>
        </w:tc>
      </w:tr>
      <w:tr w14:paraId="42C8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E2D2E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yearWaterSupply</w:t>
            </w:r>
          </w:p>
        </w:tc>
        <w:tc>
          <w:tcPr>
            <w:tcW w:w="3324" w:type="dxa"/>
          </w:tcPr>
          <w:p w14:paraId="3052298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亿m³</w:t>
            </w:r>
          </w:p>
        </w:tc>
        <w:tc>
          <w:tcPr>
            <w:tcW w:w="3324" w:type="dxa"/>
          </w:tcPr>
          <w:p w14:paraId="146E55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年供水量</w:t>
            </w:r>
          </w:p>
        </w:tc>
      </w:tr>
      <w:tr w14:paraId="7265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2891A95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yearPower</w:t>
            </w:r>
          </w:p>
        </w:tc>
        <w:tc>
          <w:tcPr>
            <w:tcW w:w="3324" w:type="dxa"/>
          </w:tcPr>
          <w:p w14:paraId="2E95D50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亿kW·h</w:t>
            </w:r>
          </w:p>
        </w:tc>
        <w:tc>
          <w:tcPr>
            <w:tcW w:w="3324" w:type="dxa"/>
          </w:tcPr>
          <w:p w14:paraId="19DD9C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年发电量</w:t>
            </w:r>
          </w:p>
        </w:tc>
      </w:tr>
      <w:tr w14:paraId="39B5C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1CB52B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yearAverageConsumption</w:t>
            </w:r>
          </w:p>
        </w:tc>
        <w:tc>
          <w:tcPr>
            <w:tcW w:w="3324" w:type="dxa"/>
          </w:tcPr>
          <w:p w14:paraId="41F16EB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m³/kW·h</w:t>
            </w:r>
          </w:p>
        </w:tc>
        <w:tc>
          <w:tcPr>
            <w:tcW w:w="3324" w:type="dxa"/>
          </w:tcPr>
          <w:p w14:paraId="0E8637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年平均耗水率</w:t>
            </w:r>
          </w:p>
        </w:tc>
      </w:tr>
      <w:tr w14:paraId="535E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68C594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yearAverageOutput</w:t>
            </w:r>
          </w:p>
        </w:tc>
        <w:tc>
          <w:tcPr>
            <w:tcW w:w="3324" w:type="dxa"/>
          </w:tcPr>
          <w:p w14:paraId="67BC715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万kW</w:t>
            </w:r>
          </w:p>
        </w:tc>
        <w:tc>
          <w:tcPr>
            <w:tcW w:w="3324" w:type="dxa"/>
          </w:tcPr>
          <w:p w14:paraId="73E049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年平均出力</w:t>
            </w:r>
          </w:p>
        </w:tc>
      </w:tr>
      <w:tr w14:paraId="5055B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E288D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yearUtilizationHours</w:t>
            </w:r>
          </w:p>
        </w:tc>
        <w:tc>
          <w:tcPr>
            <w:tcW w:w="3324" w:type="dxa"/>
          </w:tcPr>
          <w:p w14:paraId="4D9C9A7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h</w:t>
            </w:r>
          </w:p>
        </w:tc>
        <w:tc>
          <w:tcPr>
            <w:tcW w:w="3324" w:type="dxa"/>
          </w:tcPr>
          <w:p w14:paraId="1F970AD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年利用小时</w:t>
            </w:r>
          </w:p>
        </w:tc>
      </w:tr>
      <w:tr w14:paraId="191A2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0F1D3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assessmentResult</w:t>
            </w:r>
          </w:p>
        </w:tc>
        <w:tc>
          <w:tcPr>
            <w:tcW w:w="3324" w:type="dxa"/>
          </w:tcPr>
          <w:p w14:paraId="085B8C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3324" w:type="dxa"/>
          </w:tcPr>
          <w:p w14:paraId="42201D6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考核结果</w:t>
            </w:r>
          </w:p>
        </w:tc>
      </w:tr>
    </w:tbl>
    <w:p w14:paraId="7636A2AE"/>
    <w:p w14:paraId="26797929">
      <w:r>
        <w:br w:type="page"/>
      </w:r>
    </w:p>
    <w:p w14:paraId="3857109F">
      <w:pPr>
        <w:spacing w:before="200" w:after="100"/>
        <w:jc w:val="center"/>
      </w:pPr>
      <w:r>
        <w:rPr>
          <w:rFonts w:ascii="黑体" w:hAnsi="黑体" w:eastAsia="黑体"/>
          <w:b/>
          <w:sz w:val="28"/>
        </w:rPr>
        <w:t>数据采集工作量汇总</w:t>
      </w:r>
    </w:p>
    <w:p w14:paraId="010E959B">
      <w:pPr>
        <w:spacing w:before="20" w:after="2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686"/>
        <w:gridCol w:w="1662"/>
        <w:gridCol w:w="1662"/>
        <w:gridCol w:w="1662"/>
        <w:gridCol w:w="1662"/>
      </w:tblGrid>
      <w:tr w14:paraId="6FCC3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  <w:shd w:val="clear" w:color="auto" w:fill="D9E2F3"/>
          </w:tcPr>
          <w:p w14:paraId="09894C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模块</w:t>
            </w:r>
          </w:p>
        </w:tc>
        <w:tc>
          <w:tcPr>
            <w:tcW w:w="1662" w:type="dxa"/>
            <w:shd w:val="clear" w:color="auto" w:fill="D9E2F3"/>
          </w:tcPr>
          <w:p w14:paraId="26884E2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数据文件</w:t>
            </w:r>
          </w:p>
        </w:tc>
        <w:tc>
          <w:tcPr>
            <w:tcW w:w="1662" w:type="dxa"/>
            <w:shd w:val="clear" w:color="auto" w:fill="D9E2F3"/>
          </w:tcPr>
          <w:p w14:paraId="75D2BAF1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涉及水库数</w:t>
            </w:r>
          </w:p>
        </w:tc>
        <w:tc>
          <w:tcPr>
            <w:tcW w:w="1662" w:type="dxa"/>
            <w:shd w:val="clear" w:color="auto" w:fill="D9E2F3"/>
          </w:tcPr>
          <w:p w14:paraId="35CBEF1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数据项/字段数</w:t>
            </w:r>
          </w:p>
        </w:tc>
        <w:tc>
          <w:tcPr>
            <w:tcW w:w="1662" w:type="dxa"/>
            <w:shd w:val="clear" w:color="auto" w:fill="D9E2F3"/>
          </w:tcPr>
          <w:p w14:paraId="4A99C18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数据点数/行数</w:t>
            </w:r>
          </w:p>
        </w:tc>
        <w:tc>
          <w:tcPr>
            <w:tcW w:w="1662" w:type="dxa"/>
            <w:shd w:val="clear" w:color="auto" w:fill="D9E2F3"/>
          </w:tcPr>
          <w:p w14:paraId="1C1840E3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15"/>
              </w:rPr>
              <w:t>采集难度</w:t>
            </w:r>
          </w:p>
        </w:tc>
      </w:tr>
      <w:tr w14:paraId="216F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2EAB6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首页</w:t>
            </w:r>
          </w:p>
        </w:tc>
        <w:tc>
          <w:tcPr>
            <w:tcW w:w="1662" w:type="dxa"/>
          </w:tcPr>
          <w:p w14:paraId="49FB047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home.ts</w:t>
            </w:r>
          </w:p>
        </w:tc>
        <w:tc>
          <w:tcPr>
            <w:tcW w:w="1662" w:type="dxa"/>
          </w:tcPr>
          <w:p w14:paraId="14D4766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7座</w:t>
            </w:r>
          </w:p>
        </w:tc>
        <w:tc>
          <w:tcPr>
            <w:tcW w:w="1662" w:type="dxa"/>
          </w:tcPr>
          <w:p w14:paraId="578ABFD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约45个</w:t>
            </w:r>
          </w:p>
        </w:tc>
        <w:tc>
          <w:tcPr>
            <w:tcW w:w="1662" w:type="dxa"/>
          </w:tcPr>
          <w:p w14:paraId="06456C9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点位7条+监控2条+统计6行+图表28点+预警6条</w:t>
            </w:r>
          </w:p>
        </w:tc>
        <w:tc>
          <w:tcPr>
            <w:tcW w:w="1662" w:type="dxa"/>
          </w:tcPr>
          <w:p w14:paraId="3D697EA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</w:t>
            </w:r>
          </w:p>
        </w:tc>
      </w:tr>
      <w:tr w14:paraId="508D3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31C297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基础数据</w:t>
            </w:r>
          </w:p>
        </w:tc>
        <w:tc>
          <w:tcPr>
            <w:tcW w:w="1662" w:type="dxa"/>
          </w:tcPr>
          <w:p w14:paraId="4F1C95C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basicData.ts</w:t>
            </w:r>
          </w:p>
        </w:tc>
        <w:tc>
          <w:tcPr>
            <w:tcW w:w="1662" w:type="dxa"/>
          </w:tcPr>
          <w:p w14:paraId="1CE08A0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13座</w:t>
            </w:r>
          </w:p>
        </w:tc>
        <w:tc>
          <w:tcPr>
            <w:tcW w:w="1662" w:type="dxa"/>
          </w:tcPr>
          <w:p w14:paraId="3CD11C5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约80个</w:t>
            </w:r>
          </w:p>
        </w:tc>
        <w:tc>
          <w:tcPr>
            <w:tcW w:w="1662" w:type="dxa"/>
          </w:tcPr>
          <w:p w14:paraId="00F2950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13库×约15条=195条+曲线约300点</w:t>
            </w:r>
          </w:p>
        </w:tc>
        <w:tc>
          <w:tcPr>
            <w:tcW w:w="1662" w:type="dxa"/>
          </w:tcPr>
          <w:p w14:paraId="586B87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★★★★★</w:t>
            </w:r>
          </w:p>
        </w:tc>
      </w:tr>
      <w:tr w14:paraId="51A7C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5B540D5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水调水情</w:t>
            </w:r>
          </w:p>
        </w:tc>
        <w:tc>
          <w:tcPr>
            <w:tcW w:w="1662" w:type="dxa"/>
          </w:tcPr>
          <w:p w14:paraId="19BD79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waterCondition.ts</w:t>
            </w:r>
          </w:p>
        </w:tc>
        <w:tc>
          <w:tcPr>
            <w:tcW w:w="1662" w:type="dxa"/>
          </w:tcPr>
          <w:p w14:paraId="43764C5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2座(龙/刘)</w:t>
            </w:r>
          </w:p>
        </w:tc>
        <w:tc>
          <w:tcPr>
            <w:tcW w:w="1662" w:type="dxa"/>
          </w:tcPr>
          <w:p w14:paraId="1D6C0A4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约20个</w:t>
            </w:r>
          </w:p>
        </w:tc>
        <w:tc>
          <w:tcPr>
            <w:tcW w:w="1662" w:type="dxa"/>
          </w:tcPr>
          <w:p w14:paraId="40F9FFA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2库×4页签×16~20点=约140点</w:t>
            </w:r>
          </w:p>
        </w:tc>
        <w:tc>
          <w:tcPr>
            <w:tcW w:w="1662" w:type="dxa"/>
          </w:tcPr>
          <w:p w14:paraId="19BCC0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★★★</w:t>
            </w:r>
          </w:p>
        </w:tc>
      </w:tr>
      <w:tr w14:paraId="4BBEE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45D54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模型配置</w:t>
            </w:r>
          </w:p>
        </w:tc>
        <w:tc>
          <w:tcPr>
            <w:tcW w:w="1662" w:type="dxa"/>
          </w:tcPr>
          <w:p w14:paraId="05E4680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modelConfig.ts</w:t>
            </w:r>
          </w:p>
        </w:tc>
        <w:tc>
          <w:tcPr>
            <w:tcW w:w="1662" w:type="dxa"/>
          </w:tcPr>
          <w:p w14:paraId="121331E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1662" w:type="dxa"/>
          </w:tcPr>
          <w:p w14:paraId="1B55D17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约60个</w:t>
            </w:r>
          </w:p>
        </w:tc>
        <w:tc>
          <w:tcPr>
            <w:tcW w:w="1662" w:type="dxa"/>
          </w:tcPr>
          <w:p w14:paraId="45C7154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9场景+4模型+4算法+12参数+8约束+24方案</w:t>
            </w:r>
          </w:p>
        </w:tc>
        <w:tc>
          <w:tcPr>
            <w:tcW w:w="1662" w:type="dxa"/>
          </w:tcPr>
          <w:p w14:paraId="6B7123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★★★</w:t>
            </w:r>
          </w:p>
        </w:tc>
      </w:tr>
      <w:tr w14:paraId="5F7D5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1818B4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过程透明</w:t>
            </w:r>
          </w:p>
        </w:tc>
        <w:tc>
          <w:tcPr>
            <w:tcW w:w="1662" w:type="dxa"/>
          </w:tcPr>
          <w:p w14:paraId="1AAFB37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processTransparent.ts</w:t>
            </w:r>
          </w:p>
        </w:tc>
        <w:tc>
          <w:tcPr>
            <w:tcW w:w="1662" w:type="dxa"/>
          </w:tcPr>
          <w:p w14:paraId="39596F9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(龙/刘)</w:t>
            </w:r>
          </w:p>
        </w:tc>
        <w:tc>
          <w:tcPr>
            <w:tcW w:w="1662" w:type="dxa"/>
          </w:tcPr>
          <w:p w14:paraId="677A33B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约35个</w:t>
            </w:r>
          </w:p>
        </w:tc>
        <w:tc>
          <w:tcPr>
            <w:tcW w:w="1662" w:type="dxa"/>
          </w:tcPr>
          <w:p w14:paraId="1402516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3方案+6图表×50点=约300点</w:t>
            </w:r>
          </w:p>
        </w:tc>
        <w:tc>
          <w:tcPr>
            <w:tcW w:w="1662" w:type="dxa"/>
          </w:tcPr>
          <w:p w14:paraId="47A14F8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</w:t>
            </w:r>
          </w:p>
        </w:tc>
      </w:tr>
      <w:tr w14:paraId="3F6D9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28A3073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评价决策</w:t>
            </w:r>
          </w:p>
        </w:tc>
        <w:tc>
          <w:tcPr>
            <w:tcW w:w="1662" w:type="dxa"/>
          </w:tcPr>
          <w:p w14:paraId="582F85F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evaluationDecision.ts</w:t>
            </w:r>
          </w:p>
        </w:tc>
        <w:tc>
          <w:tcPr>
            <w:tcW w:w="1662" w:type="dxa"/>
          </w:tcPr>
          <w:p w14:paraId="6725820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(龙/刘)</w:t>
            </w:r>
          </w:p>
        </w:tc>
        <w:tc>
          <w:tcPr>
            <w:tcW w:w="1662" w:type="dxa"/>
          </w:tcPr>
          <w:p w14:paraId="5325E0D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约50个</w:t>
            </w:r>
          </w:p>
        </w:tc>
        <w:tc>
          <w:tcPr>
            <w:tcW w:w="1662" w:type="dxa"/>
          </w:tcPr>
          <w:p w14:paraId="3854BF7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4方案+26节点Sankey+4帕累托+5排名+6目标</w:t>
            </w:r>
          </w:p>
        </w:tc>
        <w:tc>
          <w:tcPr>
            <w:tcW w:w="1662" w:type="dxa"/>
          </w:tcPr>
          <w:p w14:paraId="5C68B48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★★★</w:t>
            </w:r>
          </w:p>
        </w:tc>
      </w:tr>
      <w:tr w14:paraId="7D224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56266EA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案例库</w:t>
            </w:r>
          </w:p>
        </w:tc>
        <w:tc>
          <w:tcPr>
            <w:tcW w:w="1662" w:type="dxa"/>
          </w:tcPr>
          <w:p w14:paraId="45CD5A0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caseLibrary.ts</w:t>
            </w:r>
          </w:p>
        </w:tc>
        <w:tc>
          <w:tcPr>
            <w:tcW w:w="1662" w:type="dxa"/>
          </w:tcPr>
          <w:p w14:paraId="21519A1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  <w:tc>
          <w:tcPr>
            <w:tcW w:w="1662" w:type="dxa"/>
          </w:tcPr>
          <w:p w14:paraId="6E95E4D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约40个</w:t>
            </w:r>
          </w:p>
        </w:tc>
        <w:tc>
          <w:tcPr>
            <w:tcW w:w="1662" w:type="dxa"/>
          </w:tcPr>
          <w:p w14:paraId="5342A9E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4案例×约20条=80条详细数据</w:t>
            </w:r>
          </w:p>
        </w:tc>
        <w:tc>
          <w:tcPr>
            <w:tcW w:w="1662" w:type="dxa"/>
          </w:tcPr>
          <w:p w14:paraId="1D7B9A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</w:t>
            </w:r>
          </w:p>
        </w:tc>
      </w:tr>
      <w:tr w14:paraId="1530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7F609A3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报表统计</w:t>
            </w:r>
          </w:p>
        </w:tc>
        <w:tc>
          <w:tcPr>
            <w:tcW w:w="1662" w:type="dxa"/>
          </w:tcPr>
          <w:p w14:paraId="440D94F4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reportStatistics.ts</w:t>
            </w:r>
          </w:p>
        </w:tc>
        <w:tc>
          <w:tcPr>
            <w:tcW w:w="1662" w:type="dxa"/>
          </w:tcPr>
          <w:p w14:paraId="01B9034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5座</w:t>
            </w:r>
          </w:p>
        </w:tc>
        <w:tc>
          <w:tcPr>
            <w:tcW w:w="1662" w:type="dxa"/>
          </w:tcPr>
          <w:p w14:paraId="62546D4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约65个</w:t>
            </w:r>
          </w:p>
        </w:tc>
        <w:tc>
          <w:tcPr>
            <w:tcW w:w="1662" w:type="dxa"/>
          </w:tcPr>
          <w:p w14:paraId="12E381BA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5库×12月×4表=约240行×约15列</w:t>
            </w:r>
          </w:p>
        </w:tc>
        <w:tc>
          <w:tcPr>
            <w:tcW w:w="1662" w:type="dxa"/>
          </w:tcPr>
          <w:p w14:paraId="0813357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★★★★</w:t>
            </w:r>
          </w:p>
        </w:tc>
      </w:tr>
      <w:tr w14:paraId="1E7B6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2" w:type="dxa"/>
          </w:tcPr>
          <w:p w14:paraId="6E21FF4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合计</w:t>
            </w:r>
          </w:p>
        </w:tc>
        <w:tc>
          <w:tcPr>
            <w:tcW w:w="1662" w:type="dxa"/>
          </w:tcPr>
          <w:p w14:paraId="24B466A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8个文件</w:t>
            </w:r>
          </w:p>
        </w:tc>
        <w:tc>
          <w:tcPr>
            <w:tcW w:w="1662" w:type="dxa"/>
          </w:tcPr>
          <w:p w14:paraId="435F0E9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13座</w:t>
            </w:r>
          </w:p>
        </w:tc>
        <w:tc>
          <w:tcPr>
            <w:tcW w:w="1662" w:type="dxa"/>
          </w:tcPr>
          <w:p w14:paraId="15EB01D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约395个</w:t>
            </w:r>
          </w:p>
        </w:tc>
        <w:tc>
          <w:tcPr>
            <w:tcW w:w="1662" w:type="dxa"/>
          </w:tcPr>
          <w:p w14:paraId="329ADEB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约2000+数据点</w:t>
            </w:r>
          </w:p>
        </w:tc>
        <w:tc>
          <w:tcPr>
            <w:tcW w:w="1662" w:type="dxa"/>
          </w:tcPr>
          <w:p w14:paraId="0FD0AD6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14"/>
              </w:rPr>
              <w:t>-</w:t>
            </w:r>
          </w:p>
        </w:tc>
      </w:tr>
    </w:tbl>
    <w:p w14:paraId="71182AA5"/>
    <w:p w14:paraId="7D2E6B08">
      <w:pPr>
        <w:spacing w:before="20" w:after="20"/>
      </w:pPr>
    </w:p>
    <w:p w14:paraId="416A8B85">
      <w:pPr>
        <w:spacing w:before="20" w:after="20"/>
      </w:pPr>
      <w:r>
        <w:rPr>
          <w:rFonts w:ascii="宋体" w:hAnsi="宋体" w:eastAsia="宋体"/>
          <w:b/>
          <w:sz w:val="22"/>
        </w:rPr>
        <w:t>说明：</w:t>
      </w:r>
    </w:p>
    <w:p w14:paraId="69617AC6">
      <w:pPr>
        <w:spacing w:before="20" w:after="20"/>
      </w:pPr>
      <w:r>
        <w:rPr>
          <w:rFonts w:ascii="宋体" w:hAnsi="宋体" w:eastAsia="宋体"/>
          <w:b w:val="0"/>
          <w:sz w:val="18"/>
        </w:rPr>
        <w:t>1. ★越多表示数据采集工作量越大，基础数据模块工作量最大(★★★★★)，需要13座水库的全部数据</w:t>
      </w:r>
    </w:p>
    <w:p w14:paraId="325EC777">
      <w:pPr>
        <w:spacing w:before="20" w:after="20"/>
      </w:pPr>
      <w:r>
        <w:rPr>
          <w:rFonts w:ascii="宋体" w:hAnsi="宋体" w:eastAsia="宋体"/>
          <w:b w:val="0"/>
          <w:sz w:val="18"/>
        </w:rPr>
        <w:t>2. 水调水情和过程透明模块主要使用龙羊峡和刘家峡的数据，与其他模块共享水库对象</w:t>
      </w:r>
    </w:p>
    <w:p w14:paraId="2EB55836">
      <w:pPr>
        <w:spacing w:before="20" w:after="20"/>
      </w:pPr>
      <w:r>
        <w:rPr>
          <w:rFonts w:ascii="宋体" w:hAnsi="宋体" w:eastAsia="宋体"/>
          <w:b w:val="0"/>
          <w:sz w:val="18"/>
        </w:rPr>
        <w:t>3. 报表统计需要5座水库的逐月报表数据，建议直接对接现有水电运行报表系统</w:t>
      </w:r>
    </w:p>
    <w:p w14:paraId="215EC9FE">
      <w:pPr>
        <w:spacing w:before="20" w:after="20"/>
      </w:pPr>
      <w:r>
        <w:rPr>
          <w:rFonts w:ascii="宋体" w:hAnsi="宋体" w:eastAsia="宋体"/>
          <w:b w:val="0"/>
          <w:sz w:val="18"/>
        </w:rPr>
        <w:t>4. 案例库和历史数据可从已有的调度成果报告中整理获取</w:t>
      </w:r>
    </w:p>
    <w:p w14:paraId="13BC002A">
      <w:pPr>
        <w:spacing w:before="20" w:after="20"/>
      </w:pPr>
    </w:p>
    <w:p w14:paraId="712839CA">
      <w:pPr>
        <w:spacing w:before="20" w:after="20"/>
      </w:pPr>
      <w:r>
        <w:rPr>
          <w:rFonts w:ascii="宋体" w:hAnsi="宋体" w:eastAsia="宋体"/>
          <w:b/>
          <w:sz w:val="22"/>
        </w:rPr>
        <w:t>数据采集优先级建议：</w:t>
      </w:r>
    </w:p>
    <w:p w14:paraId="48F2277F">
      <w:pPr>
        <w:spacing w:before="20" w:after="20"/>
      </w:pPr>
      <w:r>
        <w:rPr>
          <w:rFonts w:ascii="宋体" w:hAnsi="宋体" w:eastAsia="宋体"/>
          <w:b w:val="0"/>
          <w:sz w:val="18"/>
        </w:rPr>
        <w:t>第一优先级(先采集)：基础数据(13座水库完整基础数据) + 首页(7座水库实时数据) + 报表统计(5座水库逐月数据)</w:t>
      </w:r>
    </w:p>
    <w:p w14:paraId="204C5D79">
      <w:pPr>
        <w:spacing w:before="20" w:after="20"/>
      </w:pPr>
      <w:r>
        <w:rPr>
          <w:rFonts w:ascii="宋体" w:hAnsi="宋体" w:eastAsia="宋体"/>
          <w:b w:val="0"/>
          <w:sz w:val="18"/>
        </w:rPr>
        <w:t>第二优先级(后采集)：水调水情(2座水库过程数据) + 模型配置(模型算法参数)</w:t>
      </w:r>
    </w:p>
    <w:p w14:paraId="2AA8C67E">
      <w:pPr>
        <w:spacing w:before="20" w:after="20"/>
      </w:pPr>
      <w:r>
        <w:rPr>
          <w:rFonts w:ascii="宋体" w:hAnsi="宋体" w:eastAsia="宋体"/>
          <w:b w:val="0"/>
          <w:sz w:val="18"/>
        </w:rPr>
        <w:t>第三优先级(最后)：过程透明(过程展示数据) + 评价决策(评价维度数据) + 案例库(历史案例)</w:t>
      </w:r>
    </w:p>
    <w:p w14:paraId="185BB137">
      <w:pPr>
        <w:spacing w:before="20" w:after="20"/>
      </w:pPr>
      <w:bookmarkStart w:id="0" w:name="_GoBack"/>
      <w:bookmarkEnd w:id="0"/>
    </w:p>
    <w:p w14:paraId="2D833BCA">
      <w:pPr>
        <w:spacing w:before="20" w:after="20"/>
      </w:pP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860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853</Words>
  <Characters>1232</Characters>
  <Lines>0</Lines>
  <Paragraphs>0</Paragraphs>
  <TotalTime>4</TotalTime>
  <ScaleCrop>false</ScaleCrop>
  <LinksUpToDate>false</LinksUpToDate>
  <CharactersWithSpaces>1233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WPS_1631885067</cp:lastModifiedBy>
  <dcterms:modified xsi:type="dcterms:W3CDTF">2026-07-02T15:49:58Z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eyJoZGlkIjoiZDljYzJhZjc4MjM1Y2QwMTc2MmMwZjAyNzI2OGU4NmQiLCJ1c2VySWQiOiIxMjcwNzM5NjU5In0=</vt:lpwstr>
  </property>
  <property fmtid="{D5CDD505-2E9C-101B-9397-08002B2CF9AE}" pid="3" name="KSOProductBuildVer">
    <vt:lpwstr>2052-12.1.0.26895</vt:lpwstr>
  </property>
  <property fmtid="{D5CDD505-2E9C-101B-9397-08002B2CF9AE}" pid="4" name="ICV">
    <vt:lpwstr>1A70BC0BE320438ABFA75113E656F30C_12</vt:lpwstr>
  </property>
</Properties>
</file>