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C7DD5" w14:textId="4930A313" w:rsidR="009C0AA4" w:rsidRPr="00293070" w:rsidRDefault="004112F1">
      <w:pPr>
        <w:pStyle w:val="af3"/>
        <w:rPr>
          <w:rStyle w:val="a9"/>
          <w:rFonts w:hint="eastAsia"/>
          <w:sz w:val="21"/>
          <w:szCs w:val="22"/>
        </w:rPr>
      </w:pPr>
      <w:r>
        <w:rPr>
          <w:rFonts w:hint="eastAsia"/>
          <w:sz w:val="44"/>
          <w:szCs w:val="22"/>
        </w:rPr>
        <w:t>期末</w:t>
      </w:r>
      <w:r w:rsidR="000B4703" w:rsidRPr="00293070">
        <w:rPr>
          <w:rFonts w:hint="eastAsia"/>
          <w:sz w:val="44"/>
          <w:szCs w:val="22"/>
        </w:rPr>
        <w:t>报告</w:t>
      </w:r>
    </w:p>
    <w:p w14:paraId="59D41B09" w14:textId="35179BB4" w:rsidR="009C0AA4" w:rsidRPr="00293070" w:rsidRDefault="00B50341">
      <w:pPr>
        <w:pStyle w:val="af0"/>
        <w:rPr>
          <w:sz w:val="36"/>
          <w:szCs w:val="22"/>
        </w:rPr>
      </w:pPr>
      <w:r>
        <w:rPr>
          <w:rFonts w:hint="eastAsia"/>
          <w:sz w:val="36"/>
          <w:szCs w:val="22"/>
        </w:rPr>
        <w:t>x</w:t>
      </w:r>
      <w:r>
        <w:rPr>
          <w:sz w:val="36"/>
          <w:szCs w:val="22"/>
        </w:rPr>
        <w:t>xx</w:t>
      </w:r>
    </w:p>
    <w:p w14:paraId="391E0D20" w14:textId="7DB48D59" w:rsidR="009C0AA4" w:rsidRDefault="006C6110" w:rsidP="006C6110">
      <w:pPr>
        <w:pStyle w:val="ab"/>
        <w:ind w:left="144" w:hanging="144"/>
        <w:rPr>
          <w:sz w:val="20"/>
          <w:szCs w:val="22"/>
        </w:rPr>
      </w:pPr>
      <w:r w:rsidRPr="00293070">
        <w:rPr>
          <w:rFonts w:hint="eastAsia"/>
          <w:sz w:val="20"/>
          <w:szCs w:val="22"/>
        </w:rPr>
        <w:t>(</w:t>
      </w:r>
      <w:r w:rsidR="00C80426" w:rsidRPr="00293070">
        <w:rPr>
          <w:rFonts w:hint="eastAsia"/>
          <w:sz w:val="20"/>
          <w:szCs w:val="22"/>
        </w:rPr>
        <w:t>南京大学</w:t>
      </w:r>
      <w:r w:rsidR="009C0AA4" w:rsidRPr="00293070">
        <w:rPr>
          <w:rFonts w:hint="eastAsia"/>
          <w:sz w:val="20"/>
          <w:szCs w:val="22"/>
        </w:rPr>
        <w:t xml:space="preserve"> </w:t>
      </w:r>
      <w:r w:rsidR="00B50341">
        <w:rPr>
          <w:rFonts w:hint="eastAsia"/>
          <w:sz w:val="20"/>
          <w:szCs w:val="22"/>
        </w:rPr>
        <w:t>x</w:t>
      </w:r>
      <w:r w:rsidR="00B50341">
        <w:rPr>
          <w:sz w:val="20"/>
          <w:szCs w:val="22"/>
        </w:rPr>
        <w:t>xx</w:t>
      </w:r>
      <w:r w:rsidR="009C0AA4" w:rsidRPr="00293070">
        <w:rPr>
          <w:rFonts w:hint="eastAsia"/>
          <w:sz w:val="20"/>
          <w:szCs w:val="22"/>
        </w:rPr>
        <w:t>,</w:t>
      </w:r>
      <w:r w:rsidR="00C80426" w:rsidRPr="00293070">
        <w:rPr>
          <w:rFonts w:hint="eastAsia"/>
          <w:sz w:val="20"/>
          <w:szCs w:val="22"/>
        </w:rPr>
        <w:t xml:space="preserve"> </w:t>
      </w:r>
      <w:r w:rsidR="00C80426" w:rsidRPr="00293070">
        <w:rPr>
          <w:rFonts w:hint="eastAsia"/>
          <w:sz w:val="20"/>
          <w:szCs w:val="22"/>
        </w:rPr>
        <w:t>南京</w:t>
      </w:r>
      <w:r w:rsidR="009C0AA4" w:rsidRPr="00293070">
        <w:rPr>
          <w:rFonts w:hint="eastAsia"/>
          <w:sz w:val="20"/>
          <w:szCs w:val="22"/>
        </w:rPr>
        <w:t xml:space="preserve">  </w:t>
      </w:r>
      <w:r w:rsidR="00C80426" w:rsidRPr="00293070">
        <w:rPr>
          <w:rFonts w:hint="eastAsia"/>
          <w:sz w:val="20"/>
          <w:szCs w:val="22"/>
        </w:rPr>
        <w:t>210093</w:t>
      </w:r>
      <w:r w:rsidR="009C0AA4" w:rsidRPr="00293070">
        <w:rPr>
          <w:rFonts w:hint="eastAsia"/>
          <w:sz w:val="20"/>
          <w:szCs w:val="22"/>
        </w:rPr>
        <w:t>)</w:t>
      </w:r>
    </w:p>
    <w:p w14:paraId="14986F9F" w14:textId="455BEA06" w:rsidR="00595BEE" w:rsidRDefault="00595BEE" w:rsidP="006C6110">
      <w:pPr>
        <w:pStyle w:val="ab"/>
        <w:ind w:left="144" w:hanging="144"/>
        <w:rPr>
          <w:sz w:val="20"/>
          <w:szCs w:val="22"/>
        </w:rPr>
      </w:pPr>
    </w:p>
    <w:p w14:paraId="750B7B32" w14:textId="6AAF171B" w:rsidR="008B4F9B" w:rsidRPr="00293070" w:rsidRDefault="008B4F9B" w:rsidP="008B4F9B">
      <w:pPr>
        <w:pStyle w:val="ab"/>
        <w:ind w:left="144" w:hanging="144"/>
        <w:rPr>
          <w:sz w:val="20"/>
          <w:szCs w:val="22"/>
        </w:rPr>
      </w:pPr>
      <w:r>
        <w:rPr>
          <w:rFonts w:hint="eastAsia"/>
          <w:noProof/>
          <w:sz w:val="20"/>
          <w:szCs w:val="22"/>
        </w:rPr>
        <mc:AlternateContent>
          <mc:Choice Requires="wps">
            <w:drawing>
              <wp:anchor distT="0" distB="0" distL="114300" distR="114300" simplePos="0" relativeHeight="251659264" behindDoc="0" locked="0" layoutInCell="1" allowOverlap="1" wp14:anchorId="5A164F1C" wp14:editId="0878A5FB">
                <wp:simplePos x="0" y="0"/>
                <wp:positionH relativeFrom="column">
                  <wp:posOffset>-1270</wp:posOffset>
                </wp:positionH>
                <wp:positionV relativeFrom="paragraph">
                  <wp:posOffset>87630</wp:posOffset>
                </wp:positionV>
                <wp:extent cx="539750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5397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51B6F" id="直接连接符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pt,6.9pt" to="424.9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" strokecolor="#4472c4 [3204]" strokeweight=".5pt">
                <v:stroke joinstyle="miter"/>
              </v:line>
            </w:pict>
          </mc:Fallback>
        </mc:AlternateContent>
      </w:r>
    </w:p>
    <w:p w14:paraId="41121B1B" w14:textId="1580073F" w:rsidR="004112F1" w:rsidRDefault="001D671A" w:rsidP="00232356">
      <w:pPr>
        <w:widowControl/>
        <w:shd w:val="clear" w:color="auto" w:fill="FFFFFF"/>
        <w:spacing w:before="100" w:beforeAutospacing="1" w:after="60"/>
        <w:ind w:left="1260" w:firstLine="420"/>
        <w:jc w:val="left"/>
        <w:outlineLvl w:val="0"/>
        <w:rPr>
          <w:rFonts w:ascii="Montserrat" w:hAnsi="Montserrat" w:cs="宋体"/>
          <w:b/>
          <w:bCs/>
          <w:kern w:val="36"/>
          <w:sz w:val="48"/>
          <w:szCs w:val="48"/>
        </w:rPr>
      </w:pPr>
      <w:r>
        <w:rPr>
          <w:rFonts w:ascii="Montserrat" w:hAnsi="Montserrat" w:cs="宋体" w:hint="eastAsia"/>
          <w:b/>
          <w:bCs/>
          <w:kern w:val="36"/>
          <w:sz w:val="48"/>
          <w:szCs w:val="48"/>
        </w:rPr>
        <w:t>用新的“眼睛”去</w:t>
      </w:r>
      <w:r w:rsidR="004112F1" w:rsidRPr="00B92D12">
        <w:rPr>
          <w:rFonts w:ascii="Montserrat" w:hAnsi="Montserrat" w:cs="宋体"/>
          <w:b/>
          <w:bCs/>
          <w:kern w:val="36"/>
          <w:sz w:val="48"/>
          <w:szCs w:val="48"/>
        </w:rPr>
        <w:t>探索</w:t>
      </w:r>
    </w:p>
    <w:p w14:paraId="5748B1D3" w14:textId="719063F5" w:rsidR="004112F1" w:rsidRPr="004112F1" w:rsidRDefault="004112F1" w:rsidP="004112F1">
      <w:pPr>
        <w:pStyle w:val="af3"/>
        <w:ind w:left="3780" w:firstLine="420"/>
      </w:pPr>
      <w:r w:rsidRPr="00B92D12">
        <w:rPr>
          <w:rFonts w:ascii="Segoe UI" w:eastAsia="宋体" w:hAnsi="Segoe UI" w:cs="Segoe UI"/>
          <w:kern w:val="0"/>
          <w:sz w:val="24"/>
          <w:szCs w:val="24"/>
        </w:rPr>
        <w:t xml:space="preserve">—— </w:t>
      </w:r>
      <w:r w:rsidRPr="00B92D12">
        <w:rPr>
          <w:rFonts w:ascii="Segoe UI" w:eastAsia="宋体" w:hAnsi="Segoe UI" w:cs="Segoe UI"/>
          <w:kern w:val="0"/>
          <w:sz w:val="24"/>
          <w:szCs w:val="24"/>
        </w:rPr>
        <w:t>机器视觉应用与</w:t>
      </w:r>
      <w:r w:rsidRPr="00B92D12">
        <w:rPr>
          <w:rFonts w:ascii="Segoe UI" w:eastAsia="宋体" w:hAnsi="Segoe UI" w:cs="Segoe UI"/>
          <w:kern w:val="0"/>
          <w:sz w:val="24"/>
          <w:szCs w:val="24"/>
        </w:rPr>
        <w:t xml:space="preserve"> AI </w:t>
      </w:r>
      <w:r w:rsidRPr="00B92D12">
        <w:rPr>
          <w:rFonts w:ascii="Segoe UI" w:eastAsia="宋体" w:hAnsi="Segoe UI" w:cs="Segoe UI"/>
          <w:kern w:val="0"/>
          <w:sz w:val="24"/>
          <w:szCs w:val="24"/>
        </w:rPr>
        <w:t>产业调研报告</w:t>
      </w:r>
    </w:p>
    <w:p w14:paraId="1EDF3425" w14:textId="5B8064D4" w:rsidR="009B11F0" w:rsidRPr="00293070" w:rsidRDefault="004942BD" w:rsidP="00154011">
      <w:pPr>
        <w:pStyle w:val="1"/>
        <w:rPr>
          <w:sz w:val="24"/>
          <w:szCs w:val="22"/>
        </w:rPr>
      </w:pPr>
      <w:r w:rsidRPr="004942BD">
        <w:rPr>
          <w:sz w:val="24"/>
          <w:szCs w:val="22"/>
        </w:rPr>
        <w:t>行业背景</w:t>
      </w:r>
    </w:p>
    <w:p w14:paraId="69BEED46" w14:textId="60943538" w:rsidR="004942BD" w:rsidRPr="004942BD" w:rsidRDefault="004942BD" w:rsidP="004942BD">
      <w:pPr>
        <w:widowControl/>
        <w:shd w:val="clear" w:color="auto" w:fill="FFFFFF"/>
        <w:ind w:firstLine="420"/>
        <w:jc w:val="left"/>
        <w:rPr>
          <w:sz w:val="21"/>
          <w:szCs w:val="22"/>
        </w:rPr>
      </w:pPr>
      <w:r w:rsidRPr="004942BD">
        <w:rPr>
          <w:sz w:val="21"/>
          <w:szCs w:val="22"/>
        </w:rPr>
        <w:t>在科技浪潮汹涌澎湃的当下，人工智能无疑是那最耀眼的弄潮儿，正以雷霆万钧之势重塑着各个领域的面貌。而机器视觉，作为</w:t>
      </w:r>
      <w:r w:rsidRPr="004942BD">
        <w:rPr>
          <w:sz w:val="21"/>
          <w:szCs w:val="22"/>
        </w:rPr>
        <w:t xml:space="preserve"> AI </w:t>
      </w:r>
      <w:r w:rsidRPr="004942BD">
        <w:rPr>
          <w:sz w:val="21"/>
          <w:szCs w:val="22"/>
        </w:rPr>
        <w:t>领域中独具慧眼的先锋，宛如赋予计算机敏锐的</w:t>
      </w:r>
      <w:r w:rsidRPr="004942BD">
        <w:rPr>
          <w:sz w:val="21"/>
          <w:szCs w:val="22"/>
        </w:rPr>
        <w:t xml:space="preserve"> “</w:t>
      </w:r>
      <w:r w:rsidRPr="004942BD">
        <w:rPr>
          <w:sz w:val="21"/>
          <w:szCs w:val="22"/>
        </w:rPr>
        <w:t>视觉感知</w:t>
      </w:r>
      <w:r w:rsidRPr="004942BD">
        <w:rPr>
          <w:sz w:val="21"/>
          <w:szCs w:val="22"/>
        </w:rPr>
        <w:t>”</w:t>
      </w:r>
      <w:r w:rsidRPr="004942BD">
        <w:rPr>
          <w:sz w:val="21"/>
          <w:szCs w:val="22"/>
        </w:rPr>
        <w:t>，使其能够像人类一样解析图像与视频，从中汲取有价值的信息。这一技术自萌芽之初便展现出强大的生命力，在不断演进中实现了从蹒跚学步到飞速奔跑的跨越。</w:t>
      </w:r>
    </w:p>
    <w:p w14:paraId="5CA19701" w14:textId="31F40BE4" w:rsidR="004942BD" w:rsidRPr="004942BD" w:rsidRDefault="00080384" w:rsidP="004942BD">
      <w:pPr>
        <w:widowControl/>
        <w:jc w:val="left"/>
        <w:rPr>
          <w:sz w:val="21"/>
          <w:szCs w:val="22"/>
        </w:rPr>
      </w:pPr>
      <w:r>
        <w:rPr>
          <w:noProof/>
        </w:rPr>
        <w:drawing>
          <wp:inline distT="0" distB="0" distL="0" distR="0" wp14:anchorId="3D3ACC4A" wp14:editId="766D3528">
            <wp:extent cx="5041900" cy="322707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6089" cy="3229751"/>
                    </a:xfrm>
                    <a:prstGeom prst="rect">
                      <a:avLst/>
                    </a:prstGeom>
                    <a:noFill/>
                    <a:ln>
                      <a:noFill/>
                    </a:ln>
                  </pic:spPr>
                </pic:pic>
              </a:graphicData>
            </a:graphic>
          </wp:inline>
        </w:drawing>
      </w:r>
    </w:p>
    <w:p w14:paraId="3E2AF5E1" w14:textId="77777777" w:rsidR="004942BD" w:rsidRPr="004942BD" w:rsidRDefault="004942BD" w:rsidP="00232356">
      <w:pPr>
        <w:widowControl/>
        <w:shd w:val="clear" w:color="auto" w:fill="FFFFFF"/>
        <w:ind w:firstLine="420"/>
        <w:jc w:val="left"/>
        <w:rPr>
          <w:sz w:val="21"/>
          <w:szCs w:val="22"/>
        </w:rPr>
      </w:pPr>
      <w:r w:rsidRPr="004942BD">
        <w:rPr>
          <w:sz w:val="21"/>
          <w:szCs w:val="22"/>
        </w:rPr>
        <w:lastRenderedPageBreak/>
        <w:t>回溯往昔，计算机处理图像的能力犹如襁褓中的婴儿，尚显稚嫩。彼时，机器视觉主要聚焦于工业检测的简单任务，如对零件尺寸进行粗略测量、对表面明显缺陷进行甄别等。其算法原理相对浅显，多基于传统的图像处理技术，导致准确率和效率都差强人意。然而，深度学习技术的横空出世，恰似一道划破夜空的闪电，为机器视觉带来了革命性的转机。深度学习算法犹如一位智慧超群的导师，能够引导计算机从海量数据中自主挖掘关键特征，从而大幅提升图像识别与分析的精准度，也为机器视觉在更广阔天地的应用开辟了通途。</w:t>
      </w:r>
    </w:p>
    <w:p w14:paraId="73E02ED4" w14:textId="0C8F30A8" w:rsidR="009B11F0" w:rsidRDefault="009B11F0" w:rsidP="009B11F0">
      <w:pPr>
        <w:pStyle w:val="afa"/>
        <w:rPr>
          <w:rFonts w:ascii="Times New Roman" w:hAnsi="Times New Roman" w:cs="Times New Roman"/>
          <w:kern w:val="2"/>
          <w:sz w:val="21"/>
          <w:szCs w:val="22"/>
        </w:rPr>
      </w:pPr>
    </w:p>
    <w:p w14:paraId="7C6C40F6" w14:textId="77777777" w:rsidR="004942BD" w:rsidRPr="004942BD" w:rsidRDefault="004942BD" w:rsidP="004942BD">
      <w:pPr>
        <w:widowControl/>
        <w:shd w:val="clear" w:color="auto" w:fill="FFFFFF"/>
        <w:ind w:firstLine="420"/>
        <w:jc w:val="left"/>
        <w:rPr>
          <w:sz w:val="21"/>
          <w:szCs w:val="22"/>
        </w:rPr>
      </w:pPr>
      <w:r w:rsidRPr="004942BD">
        <w:rPr>
          <w:sz w:val="21"/>
          <w:szCs w:val="22"/>
        </w:rPr>
        <w:t>从市场的宏观视角审视，全球</w:t>
      </w:r>
      <w:r w:rsidRPr="004942BD">
        <w:rPr>
          <w:sz w:val="21"/>
          <w:szCs w:val="22"/>
        </w:rPr>
        <w:t xml:space="preserve"> AI </w:t>
      </w:r>
      <w:r w:rsidRPr="004942BD">
        <w:rPr>
          <w:sz w:val="21"/>
          <w:szCs w:val="22"/>
        </w:rPr>
        <w:t>产业宛如一艘巨轮，在经济的海洋中破浪前行，市场规模持续攀升。机器视觉作为这艘巨轮上不可或缺的引擎之一，亦呈现出蓬勃向上的发展态势。以中国市场为例，过去数年间，机器视觉市场规模始终保持着两位数的增长率，犹如一颗茁壮成长的参天大树，枝繁叶茂。</w:t>
      </w:r>
    </w:p>
    <w:p w14:paraId="6005157A" w14:textId="77777777" w:rsidR="004942BD" w:rsidRPr="004942BD" w:rsidRDefault="004942BD" w:rsidP="004942BD">
      <w:pPr>
        <w:widowControl/>
        <w:jc w:val="left"/>
        <w:rPr>
          <w:sz w:val="21"/>
          <w:szCs w:val="22"/>
        </w:rPr>
      </w:pPr>
    </w:p>
    <w:p w14:paraId="3E15C9C1" w14:textId="77777777" w:rsidR="004942BD" w:rsidRPr="004942BD" w:rsidRDefault="004942BD" w:rsidP="004942BD">
      <w:pPr>
        <w:widowControl/>
        <w:shd w:val="clear" w:color="auto" w:fill="FFFFFF"/>
        <w:ind w:firstLine="420"/>
        <w:jc w:val="left"/>
        <w:rPr>
          <w:sz w:val="21"/>
          <w:szCs w:val="22"/>
        </w:rPr>
      </w:pPr>
      <w:r w:rsidRPr="004942BD">
        <w:rPr>
          <w:sz w:val="21"/>
          <w:szCs w:val="22"/>
        </w:rPr>
        <w:t>展望未来，机器视觉的发展路径清晰而明确。一方面，它将向着更高精度、更快速度、更强适应性的方向砥砺奋进。随着工业</w:t>
      </w:r>
      <w:r w:rsidRPr="004942BD">
        <w:rPr>
          <w:sz w:val="21"/>
          <w:szCs w:val="22"/>
        </w:rPr>
        <w:t xml:space="preserve"> 4.0 </w:t>
      </w:r>
      <w:r w:rsidRPr="004942BD">
        <w:rPr>
          <w:sz w:val="21"/>
          <w:szCs w:val="22"/>
        </w:rPr>
        <w:t>和智能制造的宏伟蓝图徐徐展开，生产线上对于检测、识别等任务的要求愈发严苛。机器视觉系统必须如同训练有素的精锐部队，能够在复杂多变的环境中迅速且准确地完成使命。例如，在电子产品制造的高速流水线上，机器视觉系统需要在极短时间内对微小的电子元件进行全方位检测，不放过任何细微瑕疵。另一方面，机器视觉与其他前沿技术的融合将成为大势所趋。与物联网（</w:t>
      </w:r>
      <w:r w:rsidRPr="004942BD">
        <w:rPr>
          <w:sz w:val="21"/>
          <w:szCs w:val="22"/>
        </w:rPr>
        <w:t>IoT</w:t>
      </w:r>
      <w:r w:rsidRPr="004942BD">
        <w:rPr>
          <w:sz w:val="21"/>
          <w:szCs w:val="22"/>
        </w:rPr>
        <w:t>）携手，实现设备之间的数据无缝共享与高效协同，仿佛搭建起一座信息高速公路，让各种设备能够畅行无阻地交流协作；与机器人技术联姻，使机器人宛如拥有了智慧的双眼，能够更加智能地感知周边环境，进而精准执行各项任务。想象一下，在仓储物流场景中，配备机器视觉的机器人能够迅速识别货物位置，灵活穿梭于货架之间，高效完成货物搬运，极大提升物流效率。</w:t>
      </w:r>
    </w:p>
    <w:p w14:paraId="64E9C22F" w14:textId="77777777" w:rsidR="004942BD" w:rsidRPr="004942BD" w:rsidRDefault="004942BD" w:rsidP="004942BD">
      <w:pPr>
        <w:widowControl/>
        <w:jc w:val="left"/>
        <w:rPr>
          <w:sz w:val="21"/>
          <w:szCs w:val="22"/>
        </w:rPr>
      </w:pPr>
    </w:p>
    <w:p w14:paraId="76CB7371" w14:textId="77777777" w:rsidR="004942BD" w:rsidRPr="004942BD" w:rsidRDefault="004942BD" w:rsidP="004942BD">
      <w:pPr>
        <w:widowControl/>
        <w:shd w:val="clear" w:color="auto" w:fill="FFFFFF"/>
        <w:ind w:firstLine="420"/>
        <w:jc w:val="left"/>
        <w:rPr>
          <w:sz w:val="21"/>
          <w:szCs w:val="22"/>
        </w:rPr>
      </w:pPr>
      <w:r w:rsidRPr="004942BD">
        <w:rPr>
          <w:sz w:val="21"/>
          <w:szCs w:val="22"/>
        </w:rPr>
        <w:t>此外，</w:t>
      </w:r>
      <w:r w:rsidRPr="004942BD">
        <w:rPr>
          <w:sz w:val="21"/>
          <w:szCs w:val="22"/>
        </w:rPr>
        <w:t xml:space="preserve">5G </w:t>
      </w:r>
      <w:r w:rsidRPr="004942BD">
        <w:rPr>
          <w:sz w:val="21"/>
          <w:szCs w:val="22"/>
        </w:rPr>
        <w:t>技术的全面普及，恰似为机器视觉插上了腾飞的翅膀。其超高速的数据传输能力，为机器视觉在远程监控、自动驾驶等领域的应用筑牢了坚实基础。在远程监控场景中，</w:t>
      </w:r>
      <w:r w:rsidRPr="004942BD">
        <w:rPr>
          <w:sz w:val="21"/>
          <w:szCs w:val="22"/>
        </w:rPr>
        <w:t xml:space="preserve">5G </w:t>
      </w:r>
      <w:r w:rsidRPr="004942BD">
        <w:rPr>
          <w:sz w:val="21"/>
          <w:szCs w:val="22"/>
        </w:rPr>
        <w:t>网络能够实时传输高清视频图像，让监控人员如同身临其境；在自动驾驶领域，车辆通过机器视觉获取的大量环境信息能够及时上传至云端进行分析处理，同时接收云端下发的指令，确保行驶安全与顺畅。</w:t>
      </w:r>
    </w:p>
    <w:p w14:paraId="6C4A60B0" w14:textId="6D351D19" w:rsidR="004942BD" w:rsidRDefault="004942BD" w:rsidP="009B11F0">
      <w:pPr>
        <w:pStyle w:val="afa"/>
        <w:rPr>
          <w:rFonts w:ascii="Times New Roman" w:hAnsi="Times New Roman" w:cs="Times New Roman"/>
          <w:kern w:val="2"/>
          <w:sz w:val="21"/>
          <w:szCs w:val="22"/>
        </w:rPr>
      </w:pPr>
    </w:p>
    <w:p w14:paraId="021A4780" w14:textId="77777777" w:rsidR="004942BD" w:rsidRPr="004942BD" w:rsidRDefault="004942BD" w:rsidP="00D358AC">
      <w:pPr>
        <w:widowControl/>
        <w:shd w:val="clear" w:color="auto" w:fill="FFFFFF"/>
        <w:ind w:firstLine="420"/>
        <w:jc w:val="left"/>
        <w:rPr>
          <w:sz w:val="21"/>
          <w:szCs w:val="22"/>
        </w:rPr>
      </w:pPr>
      <w:r w:rsidRPr="004942BD">
        <w:rPr>
          <w:sz w:val="21"/>
          <w:szCs w:val="22"/>
        </w:rPr>
        <w:t>在全球范围内，各国政府纷纷将</w:t>
      </w:r>
      <w:r w:rsidRPr="004942BD">
        <w:rPr>
          <w:sz w:val="21"/>
          <w:szCs w:val="22"/>
        </w:rPr>
        <w:t xml:space="preserve"> AI </w:t>
      </w:r>
      <w:r w:rsidRPr="004942BD">
        <w:rPr>
          <w:sz w:val="21"/>
          <w:szCs w:val="22"/>
        </w:rPr>
        <w:t>产业视为国家战略发展的重要高地，不遗余力地出台一系列扶持政策，为其保驾护航。中国作为科技发展的积极推动者，发布了诸如《新一代人工智能发展规划》等纲领性文件，从政策引导到资金支持，全方位助力机器视觉等</w:t>
      </w:r>
      <w:r w:rsidRPr="004942BD">
        <w:rPr>
          <w:sz w:val="21"/>
          <w:szCs w:val="22"/>
        </w:rPr>
        <w:t xml:space="preserve"> AI </w:t>
      </w:r>
      <w:r w:rsidRPr="004942BD">
        <w:rPr>
          <w:sz w:val="21"/>
          <w:szCs w:val="22"/>
        </w:rPr>
        <w:t>相关技术的研发与应用。这些政策犹如阳光雨露，滋养着</w:t>
      </w:r>
      <w:r w:rsidRPr="004942BD">
        <w:rPr>
          <w:sz w:val="21"/>
          <w:szCs w:val="22"/>
        </w:rPr>
        <w:t xml:space="preserve"> AI </w:t>
      </w:r>
      <w:r w:rsidRPr="004942BD">
        <w:rPr>
          <w:sz w:val="21"/>
          <w:szCs w:val="22"/>
        </w:rPr>
        <w:t>产业这片沃土，激发了企业和科研机构的创新活力。</w:t>
      </w:r>
    </w:p>
    <w:p w14:paraId="453597C5" w14:textId="77777777" w:rsidR="004942BD" w:rsidRPr="004942BD" w:rsidRDefault="004942BD" w:rsidP="004942BD">
      <w:pPr>
        <w:widowControl/>
        <w:jc w:val="left"/>
        <w:rPr>
          <w:sz w:val="21"/>
          <w:szCs w:val="22"/>
        </w:rPr>
      </w:pPr>
    </w:p>
    <w:p w14:paraId="340C4918" w14:textId="77777777" w:rsidR="004942BD" w:rsidRPr="004942BD" w:rsidRDefault="004942BD" w:rsidP="00D358AC">
      <w:pPr>
        <w:widowControl/>
        <w:shd w:val="clear" w:color="auto" w:fill="FFFFFF"/>
        <w:ind w:firstLine="420"/>
        <w:jc w:val="left"/>
        <w:rPr>
          <w:sz w:val="21"/>
          <w:szCs w:val="22"/>
        </w:rPr>
      </w:pPr>
      <w:r w:rsidRPr="004942BD">
        <w:rPr>
          <w:sz w:val="21"/>
          <w:szCs w:val="22"/>
        </w:rPr>
        <w:t>在产业生态的广袤版图中，已逐步构建起一个层次分明、分工协作的完整产业链。产业链上游，传感器、芯片等硬件供应商犹如坚实的基石，为机器视觉系统提供源源不断的动力支持。以英伟达为例，其推出的高性能</w:t>
      </w:r>
      <w:r w:rsidRPr="004942BD">
        <w:rPr>
          <w:sz w:val="21"/>
          <w:szCs w:val="22"/>
        </w:rPr>
        <w:t xml:space="preserve"> GPU </w:t>
      </w:r>
      <w:r w:rsidRPr="004942BD">
        <w:rPr>
          <w:sz w:val="21"/>
          <w:szCs w:val="22"/>
        </w:rPr>
        <w:t>芯片，犹如一把神奇的钥匙，开启了深度学习算法高效运行的大门，使得复杂的图像计算任务能够在短时间内得以完成。中游，机器视觉算法和软件开发商宛如智慧的工匠，专注于雕琢各种精妙的图像处理和分析算法。商汤科技、旷视科技等企业在人脸识别、物体检测等细分领域脱颖而出，凭借领先的技术实力在市</w:t>
      </w:r>
      <w:r w:rsidRPr="004942BD">
        <w:rPr>
          <w:sz w:val="21"/>
          <w:szCs w:val="22"/>
        </w:rPr>
        <w:lastRenderedPageBreak/>
        <w:t>场中占据一席之地。下游，应用行业则如同广阔的舞台，工业制造、医疗、交通、安防等众多领域纷纷登场，它们对机器视觉的迫切需求成为技术创新的强大驱动力，促使机器视觉技术不断推陈出新，拓展应用边界。</w:t>
      </w:r>
    </w:p>
    <w:p w14:paraId="3A0E1862" w14:textId="18779E56" w:rsidR="00017AFE" w:rsidRDefault="00017AFE" w:rsidP="00DD686D">
      <w:pPr>
        <w:pStyle w:val="a0"/>
        <w:ind w:firstLineChars="0" w:firstLine="0"/>
        <w:rPr>
          <w:sz w:val="21"/>
          <w:szCs w:val="22"/>
        </w:rPr>
      </w:pPr>
    </w:p>
    <w:p w14:paraId="400202CA" w14:textId="1887527D" w:rsidR="00D358AC" w:rsidRPr="00293070" w:rsidRDefault="00D358AC" w:rsidP="00DD686D">
      <w:pPr>
        <w:pStyle w:val="a0"/>
        <w:ind w:firstLineChars="0" w:firstLine="0"/>
        <w:rPr>
          <w:sz w:val="21"/>
          <w:szCs w:val="22"/>
        </w:rPr>
      </w:pPr>
    </w:p>
    <w:p w14:paraId="48C5AC50" w14:textId="48716E43" w:rsidR="009C0AA4" w:rsidRPr="00293070" w:rsidRDefault="004942BD">
      <w:pPr>
        <w:pStyle w:val="1"/>
        <w:rPr>
          <w:sz w:val="24"/>
          <w:szCs w:val="22"/>
        </w:rPr>
      </w:pPr>
      <w:r w:rsidRPr="004942BD">
        <w:rPr>
          <w:sz w:val="24"/>
          <w:szCs w:val="22"/>
        </w:rPr>
        <w:t>关键技术</w:t>
      </w:r>
    </w:p>
    <w:p w14:paraId="531675DD" w14:textId="77777777" w:rsidR="004942BD" w:rsidRPr="004942BD" w:rsidRDefault="004942BD" w:rsidP="004942BD">
      <w:pPr>
        <w:widowControl/>
        <w:shd w:val="clear" w:color="auto" w:fill="FFFFFF"/>
        <w:ind w:firstLine="420"/>
        <w:jc w:val="left"/>
        <w:rPr>
          <w:sz w:val="21"/>
          <w:szCs w:val="22"/>
        </w:rPr>
      </w:pPr>
      <w:r w:rsidRPr="004942BD">
        <w:rPr>
          <w:sz w:val="21"/>
          <w:szCs w:val="22"/>
        </w:rPr>
        <w:t>图像采集，作为机器视觉的开篇之章，其质量优劣直接关乎后续分析与处理的成败，恰似一部精彩戏剧的开场，决定了整部剧的基调。图像采集设备种类繁多，摄像头、相机等各司其职，依据不同的应用场景与需求，绽放独特魅力。在工业检测的精密舞台上，高分辨率的线阵相机宛如一位严谨的观察者，能够对运动中的物体进行连续拍摄，捕捉每一个细微之处，为后续的高精度分析提供详实的数据素材。而在安防监控的广袤领域，广角摄像头则如同一位视野开阔的哨兵，以宽广的视角覆盖大片区域，不放过任何风吹草动。</w:t>
      </w:r>
    </w:p>
    <w:p w14:paraId="1FB4941A" w14:textId="77777777" w:rsidR="004942BD" w:rsidRPr="004942BD" w:rsidRDefault="004942BD" w:rsidP="004942BD">
      <w:pPr>
        <w:widowControl/>
        <w:jc w:val="left"/>
        <w:rPr>
          <w:sz w:val="21"/>
          <w:szCs w:val="22"/>
        </w:rPr>
      </w:pPr>
    </w:p>
    <w:p w14:paraId="6DA263BD" w14:textId="45E21589" w:rsidR="004942BD" w:rsidRDefault="004942BD" w:rsidP="004942BD">
      <w:pPr>
        <w:widowControl/>
        <w:shd w:val="clear" w:color="auto" w:fill="FFFFFF"/>
        <w:ind w:firstLine="370"/>
        <w:jc w:val="left"/>
        <w:rPr>
          <w:sz w:val="21"/>
          <w:szCs w:val="22"/>
        </w:rPr>
      </w:pPr>
      <w:r w:rsidRPr="004942BD">
        <w:rPr>
          <w:sz w:val="21"/>
          <w:szCs w:val="22"/>
        </w:rPr>
        <w:t>为了应对复杂多变的光照条件，图像采集设备配备了各式各样的补光装置，</w:t>
      </w:r>
      <w:r w:rsidRPr="004942BD">
        <w:rPr>
          <w:sz w:val="21"/>
          <w:szCs w:val="22"/>
        </w:rPr>
        <w:t xml:space="preserve">LED </w:t>
      </w:r>
      <w:r w:rsidRPr="004942BD">
        <w:rPr>
          <w:sz w:val="21"/>
          <w:szCs w:val="22"/>
        </w:rPr>
        <w:t>光源便是其中的佼佼者。它如同贴心的照明师，根据环境光线的强弱，为拍摄场景提供恰到好处的光线，确保采集到的图像清晰、明亮。此外，一些前沿的图像采集技术更是另辟蹊径，能够实现对多光谱图像的采集。这就好比赋予相机一双能够洞察万物的</w:t>
      </w:r>
      <w:r w:rsidRPr="004942BD">
        <w:rPr>
          <w:sz w:val="21"/>
          <w:szCs w:val="22"/>
        </w:rPr>
        <w:t xml:space="preserve"> “</w:t>
      </w:r>
      <w:r w:rsidRPr="004942BD">
        <w:rPr>
          <w:sz w:val="21"/>
          <w:szCs w:val="22"/>
        </w:rPr>
        <w:t>慧眼</w:t>
      </w:r>
      <w:r w:rsidRPr="004942BD">
        <w:rPr>
          <w:sz w:val="21"/>
          <w:szCs w:val="22"/>
        </w:rPr>
        <w:t>”</w:t>
      </w:r>
      <w:r w:rsidRPr="004942BD">
        <w:rPr>
          <w:sz w:val="21"/>
          <w:szCs w:val="22"/>
        </w:rPr>
        <w:t>，可以同时获取不同波长的光信息。在医学成像领域，多光谱图像能够帮助医生更清晰地观察人体组织的细微差异，辅助精准诊断；在农业监测方面，通过分析不同光谱下农作物的特征，能够及时发现病虫害隐患，为农作物的健康生长保驾护航。</w:t>
      </w:r>
    </w:p>
    <w:p w14:paraId="0D610383" w14:textId="77777777" w:rsidR="00662974" w:rsidRPr="004942BD" w:rsidRDefault="00662974" w:rsidP="004942BD">
      <w:pPr>
        <w:widowControl/>
        <w:shd w:val="clear" w:color="auto" w:fill="FFFFFF"/>
        <w:ind w:firstLine="370"/>
        <w:jc w:val="left"/>
        <w:rPr>
          <w:sz w:val="21"/>
          <w:szCs w:val="22"/>
        </w:rPr>
      </w:pPr>
    </w:p>
    <w:p w14:paraId="010FA50E" w14:textId="77777777" w:rsidR="00662974" w:rsidRPr="00662974" w:rsidRDefault="00662974" w:rsidP="00662974">
      <w:pPr>
        <w:widowControl/>
        <w:shd w:val="clear" w:color="auto" w:fill="FFFFFF"/>
        <w:ind w:firstLine="370"/>
        <w:jc w:val="left"/>
        <w:rPr>
          <w:sz w:val="21"/>
          <w:szCs w:val="22"/>
        </w:rPr>
      </w:pPr>
      <w:r w:rsidRPr="00662974">
        <w:rPr>
          <w:sz w:val="21"/>
          <w:szCs w:val="22"/>
        </w:rPr>
        <w:t>传统图像处理算法犹如一座根基深厚的古老城堡，建立在数学和统计学的坚实基石之上。它涵盖了图像滤波、边缘检测、形态学处理等诸多经典技法，宛如城堡中的不同防御工事，各司其职，守护着图像处理的阵地。</w:t>
      </w:r>
    </w:p>
    <w:p w14:paraId="503BAF66" w14:textId="77777777" w:rsidR="00662974" w:rsidRPr="00662974" w:rsidRDefault="00662974" w:rsidP="00662974">
      <w:pPr>
        <w:widowControl/>
        <w:jc w:val="left"/>
        <w:rPr>
          <w:sz w:val="21"/>
          <w:szCs w:val="22"/>
        </w:rPr>
      </w:pPr>
    </w:p>
    <w:p w14:paraId="1CC4C76E" w14:textId="77777777" w:rsidR="00662974" w:rsidRPr="00662974" w:rsidRDefault="00662974" w:rsidP="00662974">
      <w:pPr>
        <w:widowControl/>
        <w:shd w:val="clear" w:color="auto" w:fill="FFFFFF"/>
        <w:ind w:firstLine="370"/>
        <w:jc w:val="left"/>
        <w:rPr>
          <w:sz w:val="21"/>
          <w:szCs w:val="22"/>
        </w:rPr>
      </w:pPr>
      <w:r w:rsidRPr="00662974">
        <w:rPr>
          <w:sz w:val="21"/>
          <w:szCs w:val="22"/>
        </w:rPr>
        <w:t>图像滤波，宛如一位技艺精湛的美容师，致力于去除图像中的噪声杂质，使图像焕发出清晰亮丽的光彩。均值滤波以简单直接的方式，通过计算邻域像素的平均值来平滑图像；高斯滤波则如同一位细腻的艺术家，利用高斯函数的特性，在去除噪声的同时更好地保留图像的细节，让图像在平滑的同时不失真实。</w:t>
      </w:r>
    </w:p>
    <w:p w14:paraId="44239111" w14:textId="77777777" w:rsidR="00662974" w:rsidRPr="00662974" w:rsidRDefault="00662974" w:rsidP="00662974">
      <w:pPr>
        <w:widowControl/>
        <w:jc w:val="left"/>
        <w:rPr>
          <w:sz w:val="21"/>
          <w:szCs w:val="22"/>
        </w:rPr>
      </w:pPr>
    </w:p>
    <w:p w14:paraId="2381054E" w14:textId="77777777" w:rsidR="00662974" w:rsidRPr="00662974" w:rsidRDefault="00662974" w:rsidP="00662974">
      <w:pPr>
        <w:widowControl/>
        <w:shd w:val="clear" w:color="auto" w:fill="FFFFFF"/>
        <w:ind w:firstLine="370"/>
        <w:jc w:val="left"/>
        <w:rPr>
          <w:sz w:val="21"/>
          <w:szCs w:val="22"/>
        </w:rPr>
      </w:pPr>
      <w:r w:rsidRPr="00662974">
        <w:rPr>
          <w:sz w:val="21"/>
          <w:szCs w:val="22"/>
        </w:rPr>
        <w:t>边缘检测，恰似一位敏锐的探险家，专注于探寻图像中物体的边缘轮廓，为后续的目标识别与形状分析绘制路线图。</w:t>
      </w:r>
      <w:r w:rsidRPr="00662974">
        <w:rPr>
          <w:sz w:val="21"/>
          <w:szCs w:val="22"/>
        </w:rPr>
        <w:t xml:space="preserve">Sobel </w:t>
      </w:r>
      <w:r w:rsidRPr="00662974">
        <w:rPr>
          <w:sz w:val="21"/>
          <w:szCs w:val="22"/>
        </w:rPr>
        <w:t>算子以其简洁高效的运算方式，能够快速勾勒出图像的边缘；</w:t>
      </w:r>
      <w:r w:rsidRPr="00662974">
        <w:rPr>
          <w:sz w:val="21"/>
          <w:szCs w:val="22"/>
        </w:rPr>
        <w:t xml:space="preserve">Canny </w:t>
      </w:r>
      <w:r w:rsidRPr="00662974">
        <w:rPr>
          <w:sz w:val="21"/>
          <w:szCs w:val="22"/>
        </w:rPr>
        <w:t>算子则如同一位精益求精的工匠，通过多步骤的细致处理，提取出更加准确、连续的边缘信息，为图像分析提供了关键线索。</w:t>
      </w:r>
    </w:p>
    <w:p w14:paraId="27B549CB" w14:textId="77777777" w:rsidR="00662974" w:rsidRPr="00662974" w:rsidRDefault="00662974" w:rsidP="00662974">
      <w:pPr>
        <w:widowControl/>
        <w:jc w:val="left"/>
        <w:rPr>
          <w:sz w:val="21"/>
          <w:szCs w:val="22"/>
        </w:rPr>
      </w:pPr>
    </w:p>
    <w:p w14:paraId="70DCBD05" w14:textId="77777777" w:rsidR="00662974" w:rsidRPr="00662974" w:rsidRDefault="00662974" w:rsidP="00662974">
      <w:pPr>
        <w:widowControl/>
        <w:shd w:val="clear" w:color="auto" w:fill="FFFFFF"/>
        <w:ind w:firstLine="370"/>
        <w:jc w:val="left"/>
        <w:rPr>
          <w:sz w:val="21"/>
          <w:szCs w:val="22"/>
        </w:rPr>
      </w:pPr>
      <w:r w:rsidRPr="00662974">
        <w:rPr>
          <w:sz w:val="21"/>
          <w:szCs w:val="22"/>
        </w:rPr>
        <w:t>形态学处理，宛如一位神奇的雕塑家，通过对图像进行膨胀、腐蚀等操作，巧妙地改变图像的形状和结构。膨胀操作如同给图像中的物体穿上一层</w:t>
      </w:r>
      <w:r w:rsidRPr="00662974">
        <w:rPr>
          <w:sz w:val="21"/>
          <w:szCs w:val="22"/>
        </w:rPr>
        <w:t xml:space="preserve"> “</w:t>
      </w:r>
      <w:r w:rsidRPr="00662974">
        <w:rPr>
          <w:sz w:val="21"/>
          <w:szCs w:val="22"/>
        </w:rPr>
        <w:t>膨胀衣</w:t>
      </w:r>
      <w:r w:rsidRPr="00662974">
        <w:rPr>
          <w:sz w:val="21"/>
          <w:szCs w:val="22"/>
        </w:rPr>
        <w:t>”</w:t>
      </w:r>
      <w:r w:rsidRPr="00662974">
        <w:rPr>
          <w:sz w:val="21"/>
          <w:szCs w:val="22"/>
        </w:rPr>
        <w:t>，使其轮廓更加丰满；腐蚀操作则像是对物体进行</w:t>
      </w:r>
      <w:r w:rsidRPr="00662974">
        <w:rPr>
          <w:sz w:val="21"/>
          <w:szCs w:val="22"/>
        </w:rPr>
        <w:t xml:space="preserve"> “</w:t>
      </w:r>
      <w:r w:rsidRPr="00662974">
        <w:rPr>
          <w:sz w:val="21"/>
          <w:szCs w:val="22"/>
        </w:rPr>
        <w:t>瘦身</w:t>
      </w:r>
      <w:r w:rsidRPr="00662974">
        <w:rPr>
          <w:sz w:val="21"/>
          <w:szCs w:val="22"/>
        </w:rPr>
        <w:t>”</w:t>
      </w:r>
      <w:r w:rsidRPr="00662974">
        <w:rPr>
          <w:sz w:val="21"/>
          <w:szCs w:val="22"/>
        </w:rPr>
        <w:t>，去除一些微小的干扰部分。这两种操作相互配合，在图像分割和特征提取等任务中发挥着举足轻重的作用，帮助我们从复杂的图像中提取出有价值的信息。</w:t>
      </w:r>
    </w:p>
    <w:p w14:paraId="5F4C6592" w14:textId="77777777" w:rsidR="00662974" w:rsidRPr="00662974" w:rsidRDefault="00662974" w:rsidP="00662974">
      <w:pPr>
        <w:widowControl/>
        <w:jc w:val="left"/>
        <w:rPr>
          <w:sz w:val="21"/>
          <w:szCs w:val="22"/>
        </w:rPr>
      </w:pPr>
    </w:p>
    <w:p w14:paraId="1BAAC261" w14:textId="2A548AE9" w:rsidR="00662974" w:rsidRDefault="00662974" w:rsidP="00662974">
      <w:pPr>
        <w:widowControl/>
        <w:shd w:val="clear" w:color="auto" w:fill="FFFFFF"/>
        <w:ind w:firstLine="370"/>
        <w:jc w:val="left"/>
        <w:rPr>
          <w:sz w:val="21"/>
          <w:szCs w:val="22"/>
        </w:rPr>
      </w:pPr>
      <w:r w:rsidRPr="00662974">
        <w:rPr>
          <w:sz w:val="21"/>
          <w:szCs w:val="22"/>
        </w:rPr>
        <w:lastRenderedPageBreak/>
        <w:t>然而，尽管传统图像处理算法在一些简单任务中能够游刃有余地完成使命，但面对复杂多变的现实世界图像场景，其局限性逐渐显现。就如同一位在熟悉小路上行走自如的旅人，一旦踏入错综复杂的迷宫，便会迷失方向。对于那些包含丰富细节、多变光照和复杂背景的图像，传统算法往往难以准确把握其中的关键特征，无法满足现代高精度识别和分析的需求。</w:t>
      </w:r>
    </w:p>
    <w:p w14:paraId="2AD612B2" w14:textId="77777777" w:rsidR="00662974" w:rsidRDefault="00662974" w:rsidP="00662974">
      <w:pPr>
        <w:widowControl/>
        <w:shd w:val="clear" w:color="auto" w:fill="FFFFFF"/>
        <w:jc w:val="left"/>
        <w:rPr>
          <w:sz w:val="21"/>
          <w:szCs w:val="22"/>
        </w:rPr>
      </w:pPr>
    </w:p>
    <w:p w14:paraId="042001C2" w14:textId="0861CBDA" w:rsidR="00662974" w:rsidRPr="00662974" w:rsidRDefault="00662974" w:rsidP="00662974">
      <w:pPr>
        <w:widowControl/>
        <w:shd w:val="clear" w:color="auto" w:fill="FFFFFF"/>
        <w:ind w:firstLine="370"/>
        <w:jc w:val="left"/>
        <w:rPr>
          <w:sz w:val="21"/>
          <w:szCs w:val="22"/>
        </w:rPr>
      </w:pPr>
      <w:r w:rsidRPr="00662974">
        <w:rPr>
          <w:sz w:val="21"/>
          <w:szCs w:val="22"/>
        </w:rPr>
        <w:t>深度学习算法的横空出世，宛如一场震撼世界的科技革命，为机器视觉领域带来了翻天覆地的变革。它如同一位智慧无穷的导师，通过构建层层叠叠的神经网络模型，引导计算机从海量的数据中自主挖掘隐藏的特征表示，如同在浩如烟海的知识宝库中找到开启智慧之门的钥匙。</w:t>
      </w:r>
    </w:p>
    <w:p w14:paraId="5AF0189C" w14:textId="77777777" w:rsidR="00662974" w:rsidRPr="00662974" w:rsidRDefault="00662974" w:rsidP="00662974">
      <w:pPr>
        <w:widowControl/>
        <w:jc w:val="left"/>
        <w:rPr>
          <w:sz w:val="21"/>
          <w:szCs w:val="22"/>
        </w:rPr>
      </w:pPr>
    </w:p>
    <w:p w14:paraId="47ED0E29" w14:textId="77777777" w:rsidR="00662974" w:rsidRPr="00662974" w:rsidRDefault="00662974" w:rsidP="00662974">
      <w:pPr>
        <w:widowControl/>
        <w:shd w:val="clear" w:color="auto" w:fill="FFFFFF"/>
        <w:ind w:firstLine="370"/>
        <w:jc w:val="left"/>
        <w:rPr>
          <w:sz w:val="21"/>
          <w:szCs w:val="22"/>
        </w:rPr>
      </w:pPr>
      <w:r w:rsidRPr="00662974">
        <w:rPr>
          <w:sz w:val="21"/>
          <w:szCs w:val="22"/>
        </w:rPr>
        <w:t>在机器视觉的璀璨星空中，卷积神经网络（</w:t>
      </w:r>
      <w:r w:rsidRPr="00662974">
        <w:rPr>
          <w:sz w:val="21"/>
          <w:szCs w:val="22"/>
        </w:rPr>
        <w:t>CNN</w:t>
      </w:r>
      <w:r w:rsidRPr="00662974">
        <w:rPr>
          <w:sz w:val="21"/>
          <w:szCs w:val="22"/>
        </w:rPr>
        <w:t>）无疑是最为耀眼的明星之一。它以独特的局部感知和权值共享特性，宛如一位独具慧眼的艺术鉴赏家，能够精准地捕捉图像中的关键特征。在图像分类的舞台上，</w:t>
      </w:r>
      <w:r w:rsidRPr="00662974">
        <w:rPr>
          <w:sz w:val="21"/>
          <w:szCs w:val="22"/>
        </w:rPr>
        <w:t xml:space="preserve">CNN </w:t>
      </w:r>
      <w:r w:rsidRPr="00662974">
        <w:rPr>
          <w:sz w:val="21"/>
          <w:szCs w:val="22"/>
        </w:rPr>
        <w:t>通过对大量不同类别图像的学习，如同一位经验丰富的鉴定师，能够准确无误地将输入图像归类到相应的类别之中。例如，在花卉识别任务中，</w:t>
      </w:r>
      <w:r w:rsidRPr="00662974">
        <w:rPr>
          <w:sz w:val="21"/>
          <w:szCs w:val="22"/>
        </w:rPr>
        <w:t xml:space="preserve">CNN </w:t>
      </w:r>
      <w:r w:rsidRPr="00662974">
        <w:rPr>
          <w:sz w:val="21"/>
          <w:szCs w:val="22"/>
        </w:rPr>
        <w:t>可以通过学习不同花卉的颜色、形状、纹理等特征，轻松辨别出玫瑰、百合、郁金香等各种花卉。</w:t>
      </w:r>
    </w:p>
    <w:p w14:paraId="6C450D8A" w14:textId="77777777" w:rsidR="00662974" w:rsidRPr="00662974" w:rsidRDefault="00662974" w:rsidP="00662974">
      <w:pPr>
        <w:widowControl/>
        <w:jc w:val="left"/>
        <w:rPr>
          <w:sz w:val="21"/>
          <w:szCs w:val="22"/>
        </w:rPr>
      </w:pPr>
    </w:p>
    <w:p w14:paraId="30254E63" w14:textId="77777777" w:rsidR="00662974" w:rsidRPr="00662974" w:rsidRDefault="00662974" w:rsidP="00662974">
      <w:pPr>
        <w:widowControl/>
        <w:shd w:val="clear" w:color="auto" w:fill="FFFFFF"/>
        <w:ind w:firstLine="370"/>
        <w:jc w:val="left"/>
        <w:rPr>
          <w:sz w:val="21"/>
          <w:szCs w:val="22"/>
        </w:rPr>
      </w:pPr>
      <w:r w:rsidRPr="00662974">
        <w:rPr>
          <w:sz w:val="21"/>
          <w:szCs w:val="22"/>
        </w:rPr>
        <w:t>在目标检测的竞技场上，基于</w:t>
      </w:r>
      <w:r w:rsidRPr="00662974">
        <w:rPr>
          <w:sz w:val="21"/>
          <w:szCs w:val="22"/>
        </w:rPr>
        <w:t xml:space="preserve"> CNN </w:t>
      </w:r>
      <w:r w:rsidRPr="00662974">
        <w:rPr>
          <w:sz w:val="21"/>
          <w:szCs w:val="22"/>
        </w:rPr>
        <w:t>的算法如</w:t>
      </w:r>
      <w:r w:rsidRPr="00662974">
        <w:rPr>
          <w:sz w:val="21"/>
          <w:szCs w:val="22"/>
        </w:rPr>
        <w:t xml:space="preserve"> Faster R - CNN</w:t>
      </w:r>
      <w:r w:rsidRPr="00662974">
        <w:rPr>
          <w:sz w:val="21"/>
          <w:szCs w:val="22"/>
        </w:rPr>
        <w:t>、</w:t>
      </w:r>
      <w:r w:rsidRPr="00662974">
        <w:rPr>
          <w:sz w:val="21"/>
          <w:szCs w:val="22"/>
        </w:rPr>
        <w:t xml:space="preserve">YOLO </w:t>
      </w:r>
      <w:r w:rsidRPr="00662974">
        <w:rPr>
          <w:sz w:val="21"/>
          <w:szCs w:val="22"/>
        </w:rPr>
        <w:t>等犹如勇猛无畏的猎手，能够迅速且准确地锁定图像中目标物体的位置与类别。它们在复杂的场景中如鱼得水，无论是在拥挤的街道上识别车辆和行人，还是在仓库中定位各种货物，都能高效完成任务，为智能监控、自动驾驶等应用提供了坚实的技术支撑。</w:t>
      </w:r>
    </w:p>
    <w:p w14:paraId="223CEB22" w14:textId="77777777" w:rsidR="00662974" w:rsidRPr="00662974" w:rsidRDefault="00662974" w:rsidP="00662974">
      <w:pPr>
        <w:widowControl/>
        <w:jc w:val="left"/>
        <w:rPr>
          <w:sz w:val="21"/>
          <w:szCs w:val="22"/>
        </w:rPr>
      </w:pPr>
    </w:p>
    <w:p w14:paraId="16152F8D" w14:textId="77777777" w:rsidR="00662974" w:rsidRPr="00662974" w:rsidRDefault="00662974" w:rsidP="00662974">
      <w:pPr>
        <w:widowControl/>
        <w:shd w:val="clear" w:color="auto" w:fill="FFFFFF"/>
        <w:ind w:firstLine="370"/>
        <w:jc w:val="left"/>
        <w:rPr>
          <w:sz w:val="21"/>
          <w:szCs w:val="22"/>
        </w:rPr>
      </w:pPr>
      <w:r w:rsidRPr="00662974">
        <w:rPr>
          <w:sz w:val="21"/>
          <w:szCs w:val="22"/>
        </w:rPr>
        <w:t>此外，语义分割作为深度学习在机器视觉领域的重要应用方向，宛如一位精细的画师，能够将图像中的每一个像素都精准地分类到相应的类别之中，实现对图像的深度理解。在自动驾驶领域，语义分割算法可以将道路、车辆、行人、建筑物等不同元素从图像中清晰地分割出来，帮助自动驾驶系统更好地感知周围环境，做出合理的决策；在医学图像分析中，语义分割能够准确地分割出人体器官、病变组织等，为医生的诊断和治疗提供详细的信息支持。</w:t>
      </w:r>
    </w:p>
    <w:p w14:paraId="6FE23BF0" w14:textId="55224A5E" w:rsidR="00662974" w:rsidRDefault="00662974" w:rsidP="00662974">
      <w:pPr>
        <w:widowControl/>
        <w:shd w:val="clear" w:color="auto" w:fill="FFFFFF"/>
        <w:ind w:firstLine="370"/>
        <w:jc w:val="left"/>
        <w:rPr>
          <w:sz w:val="21"/>
          <w:szCs w:val="22"/>
        </w:rPr>
      </w:pPr>
    </w:p>
    <w:p w14:paraId="7B898E85" w14:textId="77777777" w:rsidR="00662974" w:rsidRPr="00662974" w:rsidRDefault="00662974" w:rsidP="00662974">
      <w:pPr>
        <w:widowControl/>
        <w:shd w:val="clear" w:color="auto" w:fill="FFFFFF"/>
        <w:ind w:firstLine="370"/>
        <w:jc w:val="left"/>
        <w:rPr>
          <w:sz w:val="21"/>
          <w:szCs w:val="22"/>
        </w:rPr>
      </w:pPr>
      <w:r w:rsidRPr="00662974">
        <w:rPr>
          <w:sz w:val="21"/>
          <w:szCs w:val="22"/>
        </w:rPr>
        <w:t>为了让复杂精妙的机器视觉算法能够在实际应用中大展拳脚，强大的硬件平台和卓越的计算能力是必不可少的幕后英雄。在早期，机器视觉系统主要依赖传统的</w:t>
      </w:r>
      <w:r w:rsidRPr="00662974">
        <w:rPr>
          <w:sz w:val="21"/>
          <w:szCs w:val="22"/>
        </w:rPr>
        <w:t xml:space="preserve"> CPU </w:t>
      </w:r>
      <w:r w:rsidRPr="00662974">
        <w:rPr>
          <w:sz w:val="21"/>
          <w:szCs w:val="22"/>
        </w:rPr>
        <w:t>进行计算，然而，随着深度学习算法的复杂度如同火箭般飙升，</w:t>
      </w:r>
      <w:r w:rsidRPr="00662974">
        <w:rPr>
          <w:sz w:val="21"/>
          <w:szCs w:val="22"/>
        </w:rPr>
        <w:t xml:space="preserve">CPU </w:t>
      </w:r>
      <w:r w:rsidRPr="00662974">
        <w:rPr>
          <w:sz w:val="21"/>
          <w:szCs w:val="22"/>
        </w:rPr>
        <w:t>的计算能力逐渐显得力不从心，就如同一位负重前行的行者，难以跟上快速奔跑的步伐。</w:t>
      </w:r>
    </w:p>
    <w:p w14:paraId="672D7DD9" w14:textId="77777777" w:rsidR="00662974" w:rsidRPr="00662974" w:rsidRDefault="00662974" w:rsidP="00662974">
      <w:pPr>
        <w:widowControl/>
        <w:jc w:val="left"/>
        <w:rPr>
          <w:sz w:val="21"/>
          <w:szCs w:val="22"/>
        </w:rPr>
      </w:pPr>
    </w:p>
    <w:p w14:paraId="5741DFA6" w14:textId="327EB870" w:rsidR="00662974" w:rsidRPr="00662974" w:rsidRDefault="00662974" w:rsidP="00662974">
      <w:pPr>
        <w:widowControl/>
        <w:shd w:val="clear" w:color="auto" w:fill="FFFFFF"/>
        <w:ind w:firstLine="370"/>
        <w:jc w:val="left"/>
        <w:rPr>
          <w:sz w:val="21"/>
          <w:szCs w:val="22"/>
        </w:rPr>
      </w:pPr>
      <w:r w:rsidRPr="00662974">
        <w:rPr>
          <w:sz w:val="21"/>
          <w:szCs w:val="22"/>
        </w:rPr>
        <w:t>GPU</w:t>
      </w:r>
      <w:r w:rsidRPr="00662974">
        <w:rPr>
          <w:sz w:val="21"/>
          <w:szCs w:val="22"/>
        </w:rPr>
        <w:t>的闪亮登场，犹如一道划破黑暗的曙光，为机器视觉的计算难题带来了完美解决方案。</w:t>
      </w:r>
      <w:r w:rsidRPr="00662974">
        <w:rPr>
          <w:sz w:val="21"/>
          <w:szCs w:val="22"/>
        </w:rPr>
        <w:t xml:space="preserve">GPU </w:t>
      </w:r>
      <w:r w:rsidRPr="00662974">
        <w:rPr>
          <w:sz w:val="21"/>
          <w:szCs w:val="22"/>
        </w:rPr>
        <w:t>凭借其强大的并行计算能力，宛如一支训练有素的千军万马，能够同时处理大量的数据，大大加速了深度学习算法的训练与推理进程。英伟达的</w:t>
      </w:r>
      <w:r w:rsidRPr="00662974">
        <w:rPr>
          <w:sz w:val="21"/>
          <w:szCs w:val="22"/>
        </w:rPr>
        <w:t xml:space="preserve"> GPU </w:t>
      </w:r>
      <w:r w:rsidRPr="00662974">
        <w:rPr>
          <w:sz w:val="21"/>
          <w:szCs w:val="22"/>
        </w:rPr>
        <w:t>产品在机器视觉领域犹如明星产品，备受青睐。众多深度学习框架如</w:t>
      </w:r>
      <w:r w:rsidRPr="00662974">
        <w:rPr>
          <w:sz w:val="21"/>
          <w:szCs w:val="22"/>
        </w:rPr>
        <w:t xml:space="preserve"> TensorFlow</w:t>
      </w:r>
      <w:r w:rsidRPr="00662974">
        <w:rPr>
          <w:sz w:val="21"/>
          <w:szCs w:val="22"/>
        </w:rPr>
        <w:t>、</w:t>
      </w:r>
      <w:r w:rsidRPr="00662974">
        <w:rPr>
          <w:sz w:val="21"/>
          <w:szCs w:val="22"/>
        </w:rPr>
        <w:t xml:space="preserve">PyTorch </w:t>
      </w:r>
      <w:r w:rsidRPr="00662974">
        <w:rPr>
          <w:sz w:val="21"/>
          <w:szCs w:val="22"/>
        </w:rPr>
        <w:t>等纷纷对</w:t>
      </w:r>
      <w:r w:rsidRPr="00662974">
        <w:rPr>
          <w:sz w:val="21"/>
          <w:szCs w:val="22"/>
        </w:rPr>
        <w:t xml:space="preserve"> GPU </w:t>
      </w:r>
      <w:r w:rsidRPr="00662974">
        <w:rPr>
          <w:sz w:val="21"/>
          <w:szCs w:val="22"/>
        </w:rPr>
        <w:t>进行优化，如同为千里马配上了坚固的马鞍，充分发挥其卓越的计算性能，让机器视觉系统能够在复杂的图像计算任务中如虎添翼。</w:t>
      </w:r>
    </w:p>
    <w:p w14:paraId="152DB9C6" w14:textId="77777777" w:rsidR="00662974" w:rsidRPr="00662974" w:rsidRDefault="00662974" w:rsidP="00662974">
      <w:pPr>
        <w:widowControl/>
        <w:jc w:val="left"/>
        <w:rPr>
          <w:sz w:val="21"/>
          <w:szCs w:val="22"/>
        </w:rPr>
      </w:pPr>
    </w:p>
    <w:p w14:paraId="163CABF0" w14:textId="77777777" w:rsidR="00662974" w:rsidRPr="00662974" w:rsidRDefault="00662974" w:rsidP="00662974">
      <w:pPr>
        <w:widowControl/>
        <w:shd w:val="clear" w:color="auto" w:fill="FFFFFF"/>
        <w:ind w:firstLine="370"/>
        <w:jc w:val="left"/>
        <w:rPr>
          <w:sz w:val="21"/>
          <w:szCs w:val="22"/>
        </w:rPr>
      </w:pPr>
      <w:r w:rsidRPr="00662974">
        <w:rPr>
          <w:sz w:val="21"/>
          <w:szCs w:val="22"/>
        </w:rPr>
        <w:lastRenderedPageBreak/>
        <w:t>除了</w:t>
      </w:r>
      <w:r w:rsidRPr="00662974">
        <w:rPr>
          <w:sz w:val="21"/>
          <w:szCs w:val="22"/>
        </w:rPr>
        <w:t xml:space="preserve"> GPU</w:t>
      </w:r>
      <w:r w:rsidRPr="00662974">
        <w:rPr>
          <w:sz w:val="21"/>
          <w:szCs w:val="22"/>
        </w:rPr>
        <w:t>，一些专为深度学习量身定制的硬件芯片也如雨后春笋般涌现，成为机器视觉领域的新宠。</w:t>
      </w:r>
      <w:r w:rsidRPr="00662974">
        <w:rPr>
          <w:sz w:val="21"/>
          <w:szCs w:val="22"/>
        </w:rPr>
        <w:t xml:space="preserve">Google </w:t>
      </w:r>
      <w:r w:rsidRPr="00662974">
        <w:rPr>
          <w:sz w:val="21"/>
          <w:szCs w:val="22"/>
        </w:rPr>
        <w:t>的</w:t>
      </w:r>
      <w:r w:rsidRPr="00662974">
        <w:rPr>
          <w:sz w:val="21"/>
          <w:szCs w:val="22"/>
        </w:rPr>
        <w:t xml:space="preserve"> TPU</w:t>
      </w:r>
      <w:r w:rsidRPr="00662974">
        <w:rPr>
          <w:sz w:val="21"/>
          <w:szCs w:val="22"/>
        </w:rPr>
        <w:t>（张量处理单元）、寒武纪的思元系列芯片等，它们如同为深度学习算法打造的专属利器，针对深度学习算法的独特需求进行了深度优化。这些芯片不仅具备更高的能效比，能够在低功耗的情况下完成高强度的计算任务，还拥有出色的计算效率，为机器视觉的广泛应用提供了更为强大的硬件后盾，推动着机器视觉技术向更高水平迈进。</w:t>
      </w:r>
    </w:p>
    <w:p w14:paraId="18626C2D" w14:textId="3B9C9A90" w:rsidR="00623832" w:rsidRDefault="00623832" w:rsidP="00662974">
      <w:pPr>
        <w:pStyle w:val="a0"/>
        <w:ind w:firstLineChars="0"/>
        <w:rPr>
          <w:sz w:val="21"/>
          <w:szCs w:val="22"/>
        </w:rPr>
      </w:pPr>
    </w:p>
    <w:p w14:paraId="01E26A92" w14:textId="77777777" w:rsidR="0060312D" w:rsidRDefault="0060312D" w:rsidP="00662974">
      <w:pPr>
        <w:pStyle w:val="a0"/>
        <w:ind w:firstLineChars="0"/>
        <w:rPr>
          <w:sz w:val="21"/>
          <w:szCs w:val="22"/>
        </w:rPr>
      </w:pPr>
    </w:p>
    <w:p w14:paraId="2B12EA31" w14:textId="1A4D9443" w:rsidR="00CA369B" w:rsidRPr="00D764A1" w:rsidRDefault="0060312D" w:rsidP="00D764A1">
      <w:pPr>
        <w:pStyle w:val="1"/>
        <w:rPr>
          <w:sz w:val="24"/>
          <w:szCs w:val="22"/>
        </w:rPr>
      </w:pPr>
      <w:r w:rsidRPr="0060312D">
        <w:rPr>
          <w:sz w:val="24"/>
          <w:szCs w:val="22"/>
        </w:rPr>
        <w:t>应用实例</w:t>
      </w:r>
    </w:p>
    <w:p w14:paraId="6FF78235" w14:textId="77777777" w:rsidR="0060312D" w:rsidRPr="0060312D" w:rsidRDefault="0060312D" w:rsidP="0060312D">
      <w:pPr>
        <w:widowControl/>
        <w:shd w:val="clear" w:color="auto" w:fill="FFFFFF"/>
        <w:ind w:firstLine="420"/>
        <w:jc w:val="left"/>
        <w:rPr>
          <w:sz w:val="21"/>
          <w:szCs w:val="22"/>
        </w:rPr>
      </w:pPr>
      <w:r w:rsidRPr="0060312D">
        <w:rPr>
          <w:sz w:val="21"/>
          <w:szCs w:val="22"/>
        </w:rPr>
        <w:t>在工业制造的精密链条中，产品质量检测是至关重要的一环，如同关卡的守卫，决定着产品能否顺利进入市场。传统的人工检测方式，犹如一位蹒跚前行的老者，效率低下且容易出现疏漏，对于一些微小的缺陷更是难以察觉，如同在茫茫大海中寻找针一样困难。而机器视觉技术的引入，恰似为质量检测装上了一双火眼金睛，实现了快速、精准的缺陷检测。</w:t>
      </w:r>
    </w:p>
    <w:p w14:paraId="054B185A" w14:textId="77777777" w:rsidR="0060312D" w:rsidRPr="0060312D" w:rsidRDefault="0060312D" w:rsidP="0060312D">
      <w:pPr>
        <w:widowControl/>
        <w:jc w:val="left"/>
        <w:rPr>
          <w:sz w:val="21"/>
          <w:szCs w:val="22"/>
        </w:rPr>
      </w:pPr>
    </w:p>
    <w:p w14:paraId="2CF1FA28" w14:textId="77777777" w:rsidR="0060312D" w:rsidRPr="0060312D" w:rsidRDefault="0060312D" w:rsidP="0060312D">
      <w:pPr>
        <w:widowControl/>
        <w:shd w:val="clear" w:color="auto" w:fill="FFFFFF"/>
        <w:ind w:firstLine="360"/>
        <w:jc w:val="left"/>
        <w:rPr>
          <w:sz w:val="21"/>
          <w:szCs w:val="22"/>
        </w:rPr>
      </w:pPr>
      <w:r w:rsidRPr="0060312D">
        <w:rPr>
          <w:sz w:val="21"/>
          <w:szCs w:val="22"/>
        </w:rPr>
        <w:t>以电子元器件生产为例，这一领域对产品质量的要求近乎苛刻。机器视觉系统如同一位严谨的质检员，对芯片表面进行全方位、无死角的检测。它能够敏锐地捕捉到芯片表面的细微划痕、裂纹以及异物等缺陷，犹如侦探寻找犯罪现场的蛛丝马迹。通过深度学习算法对海量正常与缺陷产品的图像进行深入学习，就像一位经验丰富的专家积累了大量案例，训练出的模型能够像专家一样准确判断产品是否存在缺陷，并精确确定缺陷的类型与位置。这不仅极大地提高了检测效率，如同为生产线按下了加速键，还显著提升了检测的准确率，大幅降低了次品率，为企业节省了大量成本，提升了产品的市场竞争力。</w:t>
      </w:r>
    </w:p>
    <w:p w14:paraId="3550EE26" w14:textId="7CCD0A8F" w:rsidR="0060312D" w:rsidRDefault="0060312D" w:rsidP="0060312D">
      <w:pPr>
        <w:widowControl/>
        <w:overflowPunct/>
        <w:spacing w:before="100" w:beforeAutospacing="1" w:after="100" w:afterAutospacing="1"/>
        <w:jc w:val="left"/>
        <w:rPr>
          <w:sz w:val="21"/>
          <w:szCs w:val="22"/>
        </w:rPr>
      </w:pPr>
    </w:p>
    <w:p w14:paraId="01869036" w14:textId="248A2DFB" w:rsidR="0060312D" w:rsidRDefault="0060312D" w:rsidP="0060312D">
      <w:pPr>
        <w:widowControl/>
        <w:shd w:val="clear" w:color="auto" w:fill="FFFFFF"/>
        <w:ind w:firstLine="360"/>
        <w:jc w:val="left"/>
        <w:rPr>
          <w:sz w:val="21"/>
          <w:szCs w:val="22"/>
        </w:rPr>
      </w:pPr>
      <w:r w:rsidRPr="0060312D">
        <w:rPr>
          <w:sz w:val="21"/>
          <w:szCs w:val="22"/>
        </w:rPr>
        <w:t>在机械制造等行业，对零件尺寸精度的要求犹如对艺术品的雕琢，容不得丝毫偏差。机器视觉系统凭借其独特的优势，成为了尺寸测量的得力助手。它如同一位精准的测量师，通过对零件图像的细致分析，能够精确测量零件的尺寸。</w:t>
      </w:r>
      <w:r w:rsidR="004113E0">
        <w:rPr>
          <w:rFonts w:hint="eastAsia"/>
          <w:sz w:val="21"/>
          <w:szCs w:val="22"/>
        </w:rPr>
        <w:t>（见下图）</w:t>
      </w:r>
    </w:p>
    <w:p w14:paraId="29C6C218" w14:textId="4910EAAF" w:rsidR="008548C8" w:rsidRDefault="008548C8" w:rsidP="0060312D">
      <w:pPr>
        <w:widowControl/>
        <w:shd w:val="clear" w:color="auto" w:fill="FFFFFF"/>
        <w:ind w:firstLine="360"/>
        <w:jc w:val="left"/>
        <w:rPr>
          <w:sz w:val="21"/>
          <w:szCs w:val="22"/>
        </w:rPr>
      </w:pPr>
    </w:p>
    <w:p w14:paraId="29081EDB" w14:textId="3F0A1D14" w:rsidR="008548C8" w:rsidRPr="0060312D" w:rsidRDefault="008548C8" w:rsidP="0060312D">
      <w:pPr>
        <w:widowControl/>
        <w:shd w:val="clear" w:color="auto" w:fill="FFFFFF"/>
        <w:ind w:firstLine="360"/>
        <w:jc w:val="left"/>
        <w:rPr>
          <w:sz w:val="21"/>
          <w:szCs w:val="22"/>
        </w:rPr>
      </w:pPr>
      <w:r w:rsidRPr="008548C8">
        <w:rPr>
          <w:noProof/>
          <w:sz w:val="21"/>
          <w:szCs w:val="22"/>
        </w:rPr>
        <w:lastRenderedPageBreak/>
        <w:drawing>
          <wp:inline distT="0" distB="0" distL="0" distR="0" wp14:anchorId="020A53DF" wp14:editId="358433B7">
            <wp:extent cx="5041900" cy="534364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754" cy="5350909"/>
                    </a:xfrm>
                    <a:prstGeom prst="rect">
                      <a:avLst/>
                    </a:prstGeom>
                  </pic:spPr>
                </pic:pic>
              </a:graphicData>
            </a:graphic>
          </wp:inline>
        </w:drawing>
      </w:r>
    </w:p>
    <w:p w14:paraId="225710D4" w14:textId="77777777" w:rsidR="0060312D" w:rsidRPr="0060312D" w:rsidRDefault="0060312D" w:rsidP="0060312D">
      <w:pPr>
        <w:widowControl/>
        <w:jc w:val="left"/>
        <w:rPr>
          <w:sz w:val="21"/>
          <w:szCs w:val="22"/>
        </w:rPr>
      </w:pPr>
    </w:p>
    <w:p w14:paraId="012D6B1D" w14:textId="77777777" w:rsidR="0060312D" w:rsidRPr="0060312D" w:rsidRDefault="0060312D" w:rsidP="0060312D">
      <w:pPr>
        <w:widowControl/>
        <w:shd w:val="clear" w:color="auto" w:fill="FFFFFF"/>
        <w:ind w:firstLine="360"/>
        <w:jc w:val="left"/>
        <w:rPr>
          <w:sz w:val="21"/>
          <w:szCs w:val="22"/>
        </w:rPr>
      </w:pPr>
      <w:r w:rsidRPr="0060312D">
        <w:rPr>
          <w:sz w:val="21"/>
          <w:szCs w:val="22"/>
        </w:rPr>
        <w:t>在汽车零部件生产的宏大舞台上，发动机缸体、曲轴等关键零部件的尺寸精度直接关乎汽车的性能与安全。机器视觉测量系统犹如一位技艺高超的工匠，对这些零部件的尺寸进行严格把控。通过对图像中零件的边缘进行精准识别与定位，如同在地图上准确标记出目标位置，再结合先进的标定技术，就像为测量结果加上了精确的刻度，能够计算出零件的实际尺寸，并与设计尺寸进行细致比对，判断零件是否符合高精度的要求。这种非接触式的测量方式，不仅具有高精度的特点，能够满足工业生产对尺寸精度的严苛标准，还具备高效率的优势，如同快速运转的齿轮，能够在短时间内完成大量零件的测量任务，为生产流程的高效运行提供了有力保障。</w:t>
      </w:r>
    </w:p>
    <w:p w14:paraId="0EF253D3" w14:textId="20E9AE9A" w:rsidR="0060312D" w:rsidRDefault="0060312D" w:rsidP="00A37A5C">
      <w:pPr>
        <w:widowControl/>
        <w:overflowPunct/>
        <w:spacing w:before="100" w:beforeAutospacing="1" w:after="100" w:afterAutospacing="1"/>
        <w:jc w:val="left"/>
        <w:rPr>
          <w:sz w:val="21"/>
          <w:szCs w:val="22"/>
        </w:rPr>
      </w:pPr>
    </w:p>
    <w:p w14:paraId="7941DF9D" w14:textId="77777777" w:rsidR="00A37A5C" w:rsidRPr="00A37A5C" w:rsidRDefault="00A37A5C" w:rsidP="00386CE1">
      <w:pPr>
        <w:widowControl/>
        <w:shd w:val="clear" w:color="auto" w:fill="FFFFFF"/>
        <w:ind w:firstLine="360"/>
        <w:jc w:val="left"/>
        <w:rPr>
          <w:sz w:val="21"/>
          <w:szCs w:val="22"/>
        </w:rPr>
      </w:pPr>
      <w:r w:rsidRPr="00A37A5C">
        <w:rPr>
          <w:sz w:val="21"/>
          <w:szCs w:val="22"/>
        </w:rPr>
        <w:lastRenderedPageBreak/>
        <w:t>医学影像，作为医生洞察人体内部奥秘的窗口，如</w:t>
      </w:r>
      <w:r w:rsidRPr="00A37A5C">
        <w:rPr>
          <w:sz w:val="21"/>
          <w:szCs w:val="22"/>
        </w:rPr>
        <w:t xml:space="preserve"> X </w:t>
      </w:r>
      <w:r w:rsidRPr="00A37A5C">
        <w:rPr>
          <w:sz w:val="21"/>
          <w:szCs w:val="22"/>
        </w:rPr>
        <w:t>光、</w:t>
      </w:r>
      <w:r w:rsidRPr="00A37A5C">
        <w:rPr>
          <w:sz w:val="21"/>
          <w:szCs w:val="22"/>
        </w:rPr>
        <w:t>CT</w:t>
      </w:r>
      <w:r w:rsidRPr="00A37A5C">
        <w:rPr>
          <w:sz w:val="21"/>
          <w:szCs w:val="22"/>
        </w:rPr>
        <w:t>、</w:t>
      </w:r>
      <w:r w:rsidRPr="00A37A5C">
        <w:rPr>
          <w:sz w:val="21"/>
          <w:szCs w:val="22"/>
        </w:rPr>
        <w:t xml:space="preserve">MRI </w:t>
      </w:r>
      <w:r w:rsidRPr="00A37A5C">
        <w:rPr>
          <w:sz w:val="21"/>
          <w:szCs w:val="22"/>
        </w:rPr>
        <w:t>等，承载着诊断疾病的关键信息。机器视觉技术在医学影像诊断领域的应用，宛如为医生增添了一位智慧的助手，正发挥着日益重要的作用。</w:t>
      </w:r>
    </w:p>
    <w:p w14:paraId="6F2C84EA" w14:textId="77777777" w:rsidR="00A37A5C" w:rsidRPr="00A37A5C" w:rsidRDefault="00A37A5C" w:rsidP="00A37A5C">
      <w:pPr>
        <w:widowControl/>
        <w:jc w:val="left"/>
        <w:rPr>
          <w:sz w:val="21"/>
          <w:szCs w:val="22"/>
        </w:rPr>
      </w:pPr>
    </w:p>
    <w:p w14:paraId="19F40104" w14:textId="6B911B50" w:rsidR="00A37A5C" w:rsidRDefault="00A37A5C" w:rsidP="00386CE1">
      <w:pPr>
        <w:widowControl/>
        <w:shd w:val="clear" w:color="auto" w:fill="FFFFFF"/>
        <w:ind w:firstLine="360"/>
        <w:jc w:val="left"/>
        <w:rPr>
          <w:sz w:val="21"/>
          <w:szCs w:val="22"/>
        </w:rPr>
      </w:pPr>
      <w:r w:rsidRPr="00A37A5C">
        <w:rPr>
          <w:sz w:val="21"/>
          <w:szCs w:val="22"/>
        </w:rPr>
        <w:t>通过深度学习算法对海量的医学影像数据进行深度学习，就像一位勤奋的学生汲取了丰富的知识，能够帮助医生更准确地识别病变。以肺癌诊断为例，这一严重威胁人类健康的疾病，早期发现对于治疗效果至关重要。利用深度学习模型对肺部</w:t>
      </w:r>
      <w:r w:rsidRPr="00A37A5C">
        <w:rPr>
          <w:sz w:val="21"/>
          <w:szCs w:val="22"/>
        </w:rPr>
        <w:t xml:space="preserve"> CT </w:t>
      </w:r>
      <w:r w:rsidRPr="00A37A5C">
        <w:rPr>
          <w:sz w:val="21"/>
          <w:szCs w:val="22"/>
        </w:rPr>
        <w:t>图像进行深入分析，如同一位经验丰富的医学专家对病例进行细致研究，能够自动检测出肺部的结节，并准确判断结节的良恶性。研究表明，一些先进的机器视觉辅助诊断系统在肺癌早期检测中的准确率已经与经验丰富的医生不相上下，甚至在某些方面更胜一筹。这为肺癌等疾病的早期发现和治疗提供了强有力的支持，如同为患者在黑暗中点亮了一盏希望之灯，大大提高了患者的治愈率和生存率。</w:t>
      </w:r>
    </w:p>
    <w:p w14:paraId="38D1BDCE" w14:textId="77777777" w:rsidR="00263CAB" w:rsidRPr="00A37A5C" w:rsidRDefault="00263CAB" w:rsidP="00386CE1">
      <w:pPr>
        <w:widowControl/>
        <w:shd w:val="clear" w:color="auto" w:fill="FFFFFF"/>
        <w:ind w:firstLine="360"/>
        <w:jc w:val="left"/>
        <w:rPr>
          <w:sz w:val="21"/>
          <w:szCs w:val="22"/>
        </w:rPr>
      </w:pPr>
    </w:p>
    <w:p w14:paraId="5FDDACAA" w14:textId="09AB18BF" w:rsidR="00263CAB" w:rsidRDefault="00263CAB" w:rsidP="00703958">
      <w:pPr>
        <w:widowControl/>
        <w:shd w:val="clear" w:color="auto" w:fill="FFFFFF"/>
        <w:ind w:firstLine="360"/>
        <w:jc w:val="left"/>
        <w:rPr>
          <w:sz w:val="21"/>
          <w:szCs w:val="22"/>
        </w:rPr>
      </w:pPr>
      <w:r w:rsidRPr="00263CAB">
        <w:rPr>
          <w:sz w:val="21"/>
          <w:szCs w:val="22"/>
        </w:rPr>
        <w:t>自动驾驶，作为交通领域的未来之星，正引领着出行方式的变革。机器视觉技术则是这颗明星闪耀的核心动力，如同为自动驾驶车辆赋予了一双智慧的眼睛。通过安装在车辆上的摄像头，机器视觉系统如同一位警惕的观察者，实时感知车辆周围的复杂环境信息，包括蜿蜒的道路、醒目的交通标志、川流不息的车辆以及匆匆行走的行人等。基于深度学习的目标检测算法，宛如一位经验丰富的交警，能够准确识别出前方车辆的位置、速度和行驶方向，以及交通标志和信号灯的状态，为车辆的行驶决策提供关键依据。同时，通过对连续图像的深入分析，就像一位敏锐的观察者捕捉每一个细微变化，车辆能够实现车道保持、自适应巡航等智能功能。尽管目前自动驾驶技术仍面临一些挑战，如复杂天气条件下的感知精度、突发情况的应对能力等，但机器视觉技术的不断进步如同为自动驾驶铺设了坚实的道路，为实现更高级别的自动驾驶提供了不可或缺的技术支撑，让我们离未来智能出行的梦想越来越近。</w:t>
      </w:r>
    </w:p>
    <w:p w14:paraId="03E10240" w14:textId="6A2000D4" w:rsidR="007254CA" w:rsidRDefault="007254CA" w:rsidP="00703958">
      <w:pPr>
        <w:widowControl/>
        <w:shd w:val="clear" w:color="auto" w:fill="FFFFFF"/>
        <w:ind w:firstLine="360"/>
        <w:jc w:val="left"/>
        <w:rPr>
          <w:sz w:val="21"/>
          <w:szCs w:val="22"/>
        </w:rPr>
      </w:pPr>
    </w:p>
    <w:p w14:paraId="68CCABF7" w14:textId="77777777" w:rsidR="007254CA" w:rsidRPr="00263CAB" w:rsidRDefault="007254CA" w:rsidP="00703958">
      <w:pPr>
        <w:widowControl/>
        <w:shd w:val="clear" w:color="auto" w:fill="FFFFFF"/>
        <w:ind w:firstLine="360"/>
        <w:jc w:val="left"/>
        <w:rPr>
          <w:sz w:val="21"/>
          <w:szCs w:val="22"/>
        </w:rPr>
      </w:pPr>
    </w:p>
    <w:p w14:paraId="7EA1B079" w14:textId="5F2A4E20" w:rsidR="00263CAB" w:rsidRPr="00D764A1" w:rsidRDefault="00263CAB" w:rsidP="00263CAB">
      <w:pPr>
        <w:pStyle w:val="1"/>
        <w:rPr>
          <w:sz w:val="24"/>
          <w:szCs w:val="22"/>
        </w:rPr>
      </w:pPr>
      <w:r>
        <w:rPr>
          <w:rFonts w:hint="eastAsia"/>
          <w:sz w:val="24"/>
          <w:szCs w:val="22"/>
        </w:rPr>
        <w:t>个人思考</w:t>
      </w:r>
    </w:p>
    <w:p w14:paraId="51CF7744" w14:textId="77777777" w:rsidR="002D184E" w:rsidRPr="002D184E" w:rsidRDefault="002D184E" w:rsidP="002D184E">
      <w:pPr>
        <w:widowControl/>
        <w:shd w:val="clear" w:color="auto" w:fill="FFFFFF"/>
        <w:ind w:firstLine="420"/>
        <w:jc w:val="left"/>
        <w:rPr>
          <w:sz w:val="21"/>
          <w:szCs w:val="22"/>
        </w:rPr>
      </w:pPr>
      <w:r w:rsidRPr="002D184E">
        <w:rPr>
          <w:sz w:val="21"/>
          <w:szCs w:val="22"/>
        </w:rPr>
        <w:t>尽管机器视觉与</w:t>
      </w:r>
      <w:r w:rsidRPr="002D184E">
        <w:rPr>
          <w:sz w:val="21"/>
          <w:szCs w:val="22"/>
        </w:rPr>
        <w:t xml:space="preserve"> AI </w:t>
      </w:r>
      <w:r w:rsidRPr="002D184E">
        <w:rPr>
          <w:sz w:val="21"/>
          <w:szCs w:val="22"/>
        </w:rPr>
        <w:t>产业在过去取得了令人瞩目的成就，但在前行的道路上，依然横亘着诸多技术挑战。首当其冲的是深度学习算法的可解释性问题。深度学习模型在很多任务中展现出了卓越的性能，宛如一座功能强大却神秘莫测的黑箱。在医疗、自动驾驶等对安全性和可靠性要求近乎严苛的应用场景中，仅仅知道模型的输出结果远远不够，我们还迫切需要理解模型是如何做出决策的。例如在医疗诊断中，医生不仅要依靠机器视觉辅助诊断系统给出的结论，更要明白其判断依据，以便进行综合考量和最终决策。这就如同我们驾驶一辆汽车，不仅要知道它能把我们带到目的地，还要了解它的运行原理，确保行驶安全。因此，研究可解释性的</w:t>
      </w:r>
      <w:r w:rsidRPr="002D184E">
        <w:rPr>
          <w:sz w:val="21"/>
          <w:szCs w:val="22"/>
        </w:rPr>
        <w:t xml:space="preserve"> AI </w:t>
      </w:r>
      <w:r w:rsidRPr="002D184E">
        <w:rPr>
          <w:sz w:val="21"/>
          <w:szCs w:val="22"/>
        </w:rPr>
        <w:t>技术迫在眉睫，这有望成为推动新算法和模型发展的关键驱动力，进一步拓展机器视觉在更多高风险、高要求领域的应用。</w:t>
      </w:r>
    </w:p>
    <w:p w14:paraId="1F1F5222" w14:textId="77777777" w:rsidR="002D184E" w:rsidRPr="002D184E" w:rsidRDefault="002D184E" w:rsidP="002D184E">
      <w:pPr>
        <w:widowControl/>
        <w:jc w:val="left"/>
        <w:rPr>
          <w:sz w:val="21"/>
          <w:szCs w:val="22"/>
        </w:rPr>
      </w:pPr>
    </w:p>
    <w:p w14:paraId="0F9EA172" w14:textId="77777777" w:rsidR="002D184E" w:rsidRPr="002D184E" w:rsidRDefault="002D184E" w:rsidP="002D184E">
      <w:pPr>
        <w:widowControl/>
        <w:shd w:val="clear" w:color="auto" w:fill="FFFFFF"/>
        <w:ind w:firstLine="420"/>
        <w:jc w:val="left"/>
        <w:rPr>
          <w:sz w:val="21"/>
          <w:szCs w:val="22"/>
        </w:rPr>
      </w:pPr>
      <w:r w:rsidRPr="002D184E">
        <w:rPr>
          <w:sz w:val="21"/>
          <w:szCs w:val="22"/>
        </w:rPr>
        <w:t>其次，数据质量与数据隐私问题犹如两座大山，阻挡着机器视觉与</w:t>
      </w:r>
      <w:r w:rsidRPr="002D184E">
        <w:rPr>
          <w:sz w:val="21"/>
          <w:szCs w:val="22"/>
        </w:rPr>
        <w:t xml:space="preserve"> AI </w:t>
      </w:r>
      <w:r w:rsidRPr="002D184E">
        <w:rPr>
          <w:sz w:val="21"/>
          <w:szCs w:val="22"/>
        </w:rPr>
        <w:t>产业的进一步发展。高质量的标注数据是训练出优秀机器视觉模型的基石，然而获取和标注大量数据犹如一项艰巨的工程，需要投入大量的人力、物力和时间成本。同时，随着数据收集规模的不断扩大和应用场景的日益广泛，数据隐私保护的重要性愈发凸显。我们在享受数据带来的便利与价值时，绝不能忽视用户隐私数据的安全。如何在充分利用数据价值的同时，保障数据所有者的隐私权益，成为了亟待解决的关键问题。幸运的是，联邦学习等新兴技术的出现，为我们提供了新的思路和解决方案。联邦学习就像一场巧妙的数据协作游戏，各方数据无需离开本地，便能在保护数据隐私的前提下共同参与模型训练，实现数据的</w:t>
      </w:r>
      <w:r w:rsidRPr="002D184E">
        <w:rPr>
          <w:sz w:val="21"/>
          <w:szCs w:val="22"/>
        </w:rPr>
        <w:t xml:space="preserve"> “</w:t>
      </w:r>
      <w:r w:rsidRPr="002D184E">
        <w:rPr>
          <w:sz w:val="21"/>
          <w:szCs w:val="22"/>
        </w:rPr>
        <w:t>可用不可见</w:t>
      </w:r>
      <w:r w:rsidRPr="002D184E">
        <w:rPr>
          <w:sz w:val="21"/>
          <w:szCs w:val="22"/>
        </w:rPr>
        <w:t>”</w:t>
      </w:r>
      <w:r w:rsidRPr="002D184E">
        <w:rPr>
          <w:sz w:val="21"/>
          <w:szCs w:val="22"/>
        </w:rPr>
        <w:t>，为机器视觉与</w:t>
      </w:r>
      <w:r w:rsidRPr="002D184E">
        <w:rPr>
          <w:sz w:val="21"/>
          <w:szCs w:val="22"/>
        </w:rPr>
        <w:t xml:space="preserve"> AI </w:t>
      </w:r>
      <w:r w:rsidRPr="002D184E">
        <w:rPr>
          <w:sz w:val="21"/>
          <w:szCs w:val="22"/>
        </w:rPr>
        <w:t>产业的数据困境带来了曙光。</w:t>
      </w:r>
    </w:p>
    <w:p w14:paraId="3DF5D99E" w14:textId="77777777" w:rsidR="002D184E" w:rsidRPr="002D184E" w:rsidRDefault="002D184E" w:rsidP="002D184E">
      <w:pPr>
        <w:widowControl/>
        <w:jc w:val="left"/>
        <w:rPr>
          <w:sz w:val="21"/>
          <w:szCs w:val="22"/>
        </w:rPr>
      </w:pPr>
    </w:p>
    <w:p w14:paraId="1BAA648F" w14:textId="77777777" w:rsidR="002D184E" w:rsidRPr="002D184E" w:rsidRDefault="002D184E" w:rsidP="002D184E">
      <w:pPr>
        <w:widowControl/>
        <w:shd w:val="clear" w:color="auto" w:fill="FFFFFF"/>
        <w:ind w:firstLine="420"/>
        <w:jc w:val="left"/>
        <w:rPr>
          <w:sz w:val="21"/>
          <w:szCs w:val="22"/>
        </w:rPr>
      </w:pPr>
      <w:r w:rsidRPr="002D184E">
        <w:rPr>
          <w:sz w:val="21"/>
          <w:szCs w:val="22"/>
        </w:rPr>
        <w:t>同时，企业与高校、科研机构的合作也至关重要。企业作为产业发展的主体，拥有丰富的实践经验和实际需求，高校和科研机构则具备强大的科研实力和创新能力。通过产学研合作的方式，能够实现优势互补，加速技术创新和人才培养。企业可以为高校学生提供实习机会和实际项目课题，让学生在实践中积累经验；高校和科研机构则可以为企业提供前沿的技术研究成果，帮助企业解决技术难题，提升企业的核心竞争力。此外，行业协会应充分发挥桥梁和纽带作用，组织开展各类培训和技术交流活动，邀请行业专家分享最新的技术动态和应用案例，为从业人员提供学习和交流的平台，促进整个行业的技术水平和业务能力的提升，为机器视觉与</w:t>
      </w:r>
      <w:r w:rsidRPr="002D184E">
        <w:rPr>
          <w:sz w:val="21"/>
          <w:szCs w:val="22"/>
        </w:rPr>
        <w:t xml:space="preserve"> AI </w:t>
      </w:r>
      <w:r w:rsidRPr="002D184E">
        <w:rPr>
          <w:sz w:val="21"/>
          <w:szCs w:val="22"/>
        </w:rPr>
        <w:t>产业的持续健康发展提供坚实的人才保障。</w:t>
      </w:r>
    </w:p>
    <w:p w14:paraId="72E07379" w14:textId="77777777" w:rsidR="002D184E" w:rsidRPr="002D184E" w:rsidRDefault="002D184E" w:rsidP="002D184E">
      <w:pPr>
        <w:widowControl/>
        <w:jc w:val="left"/>
        <w:rPr>
          <w:sz w:val="21"/>
          <w:szCs w:val="22"/>
        </w:rPr>
      </w:pPr>
    </w:p>
    <w:p w14:paraId="45D632E9" w14:textId="4B10E0E8" w:rsidR="009A1F19" w:rsidRDefault="002D184E" w:rsidP="00C55324">
      <w:pPr>
        <w:widowControl/>
        <w:shd w:val="clear" w:color="auto" w:fill="FFFFFF"/>
        <w:ind w:firstLine="420"/>
        <w:jc w:val="left"/>
        <w:rPr>
          <w:sz w:val="21"/>
          <w:szCs w:val="22"/>
        </w:rPr>
      </w:pPr>
      <w:r w:rsidRPr="002D184E">
        <w:rPr>
          <w:sz w:val="21"/>
          <w:szCs w:val="22"/>
        </w:rPr>
        <w:t>综上所述，机器视觉作为</w:t>
      </w:r>
      <w:r w:rsidRPr="002D184E">
        <w:rPr>
          <w:sz w:val="21"/>
          <w:szCs w:val="22"/>
        </w:rPr>
        <w:t xml:space="preserve"> AI </w:t>
      </w:r>
      <w:r w:rsidRPr="002D184E">
        <w:rPr>
          <w:sz w:val="21"/>
          <w:szCs w:val="22"/>
        </w:rPr>
        <w:t>产业的核心力量之一，拥有无限的发展潜力和广阔的前景。通过不断突破技术瓶颈，积极拓展产业应用领域，大力加强人才培养力度，机器视觉与</w:t>
      </w:r>
      <w:r w:rsidRPr="002D184E">
        <w:rPr>
          <w:sz w:val="21"/>
          <w:szCs w:val="22"/>
        </w:rPr>
        <w:t xml:space="preserve"> AI </w:t>
      </w:r>
      <w:r w:rsidRPr="002D184E">
        <w:rPr>
          <w:sz w:val="21"/>
          <w:szCs w:val="22"/>
        </w:rPr>
        <w:t>产业必将在推动各行业的数字化、智能化转型进程中发挥中流砥柱的作用，为社会经济的发展创造出更为巨大的价值，引领我们迈向一个更加智能、高效的未来。</w:t>
      </w:r>
    </w:p>
    <w:p w14:paraId="371CDF8A" w14:textId="103E0FB2" w:rsidR="00BC20D2" w:rsidRDefault="00C55324" w:rsidP="009A1F19">
      <w:pPr>
        <w:widowControl/>
        <w:overflowPunct/>
        <w:spacing w:before="100" w:beforeAutospacing="1" w:after="100" w:afterAutospacing="1"/>
        <w:jc w:val="left"/>
        <w:rPr>
          <w:sz w:val="21"/>
          <w:szCs w:val="22"/>
        </w:rPr>
      </w:pPr>
      <w:r>
        <w:rPr>
          <w:noProof/>
        </w:rPr>
        <w:drawing>
          <wp:inline distT="0" distB="0" distL="0" distR="0" wp14:anchorId="37ECD7C9" wp14:editId="04486A44">
            <wp:extent cx="3657600" cy="329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3295650"/>
                    </a:xfrm>
                    <a:prstGeom prst="rect">
                      <a:avLst/>
                    </a:prstGeom>
                  </pic:spPr>
                </pic:pic>
              </a:graphicData>
            </a:graphic>
          </wp:inline>
        </w:drawing>
      </w:r>
    </w:p>
    <w:p w14:paraId="2F8F7B3F" w14:textId="3B7FBF7E" w:rsidR="00703958" w:rsidRDefault="00C55324" w:rsidP="009A1F19">
      <w:pPr>
        <w:widowControl/>
        <w:overflowPunct/>
        <w:spacing w:before="100" w:beforeAutospacing="1" w:after="100" w:afterAutospacing="1"/>
        <w:jc w:val="left"/>
        <w:rPr>
          <w:sz w:val="21"/>
          <w:szCs w:val="22"/>
        </w:rPr>
      </w:pPr>
      <w:r>
        <w:rPr>
          <w:rFonts w:hint="eastAsia"/>
          <w:sz w:val="21"/>
          <w:szCs w:val="22"/>
        </w:rPr>
        <w:t>（</w:t>
      </w:r>
      <w:r>
        <w:rPr>
          <w:rFonts w:hint="eastAsia"/>
          <w:sz w:val="21"/>
          <w:szCs w:val="22"/>
        </w:rPr>
        <w:t>Midjourney</w:t>
      </w:r>
      <w:r>
        <w:rPr>
          <w:sz w:val="21"/>
          <w:szCs w:val="22"/>
        </w:rPr>
        <w:t xml:space="preserve"> </w:t>
      </w:r>
      <w:r>
        <w:rPr>
          <w:rFonts w:hint="eastAsia"/>
          <w:sz w:val="21"/>
          <w:szCs w:val="22"/>
        </w:rPr>
        <w:t>AI</w:t>
      </w:r>
      <w:r>
        <w:rPr>
          <w:rFonts w:hint="eastAsia"/>
          <w:sz w:val="21"/>
          <w:szCs w:val="22"/>
        </w:rPr>
        <w:t>绘制而成）</w:t>
      </w:r>
    </w:p>
    <w:p w14:paraId="48F1060E" w14:textId="439D251A" w:rsidR="00703958" w:rsidRDefault="00703958" w:rsidP="009A1F19">
      <w:pPr>
        <w:widowControl/>
        <w:overflowPunct/>
        <w:spacing w:before="100" w:beforeAutospacing="1" w:after="100" w:afterAutospacing="1"/>
        <w:jc w:val="left"/>
        <w:rPr>
          <w:sz w:val="21"/>
          <w:szCs w:val="22"/>
        </w:rPr>
      </w:pPr>
    </w:p>
    <w:p w14:paraId="7EA525A4" w14:textId="77777777" w:rsidR="00610F36" w:rsidRDefault="00610F36" w:rsidP="009A1F19">
      <w:pPr>
        <w:widowControl/>
        <w:overflowPunct/>
        <w:spacing w:before="100" w:beforeAutospacing="1" w:after="100" w:afterAutospacing="1"/>
        <w:jc w:val="left"/>
        <w:rPr>
          <w:sz w:val="21"/>
          <w:szCs w:val="22"/>
        </w:rPr>
      </w:pPr>
    </w:p>
    <w:p w14:paraId="110207B9" w14:textId="77777777" w:rsidR="009C0AA4" w:rsidRPr="00293070" w:rsidRDefault="009C0AA4">
      <w:pPr>
        <w:pStyle w:val="Reference"/>
        <w:rPr>
          <w:b w:val="0"/>
          <w:bCs/>
          <w:sz w:val="21"/>
          <w:szCs w:val="22"/>
        </w:rPr>
      </w:pPr>
      <w:r w:rsidRPr="00293070">
        <w:rPr>
          <w:sz w:val="21"/>
          <w:szCs w:val="22"/>
        </w:rPr>
        <w:t>References</w:t>
      </w:r>
      <w:r w:rsidRPr="00293070">
        <w:rPr>
          <w:b w:val="0"/>
          <w:bCs/>
          <w:sz w:val="21"/>
          <w:szCs w:val="22"/>
        </w:rPr>
        <w:t>:</w:t>
      </w:r>
    </w:p>
    <w:p w14:paraId="714F122F" w14:textId="5E4D2F8D" w:rsidR="00145AF3" w:rsidRPr="00293070" w:rsidRDefault="00145AF3" w:rsidP="00145AF3">
      <w:pPr>
        <w:pStyle w:val="TextofReference"/>
        <w:numPr>
          <w:ilvl w:val="0"/>
          <w:numId w:val="0"/>
        </w:numPr>
        <w:ind w:left="257"/>
        <w:rPr>
          <w:sz w:val="18"/>
          <w:szCs w:val="22"/>
        </w:rPr>
      </w:pPr>
      <w:r w:rsidRPr="00543472">
        <w:rPr>
          <w:kern w:val="2"/>
          <w:sz w:val="21"/>
          <w:szCs w:val="22"/>
        </w:rPr>
        <w:t>[1]</w:t>
      </w:r>
      <w:r w:rsidRPr="00293070">
        <w:rPr>
          <w:sz w:val="18"/>
          <w:szCs w:val="22"/>
        </w:rPr>
        <w:t xml:space="preserve"> </w:t>
      </w:r>
      <w:hyperlink r:id="rId11" w:history="1">
        <w:r w:rsidR="00ED3D07">
          <w:rPr>
            <w:rStyle w:val="af9"/>
          </w:rPr>
          <w:t>大盘点</w:t>
        </w:r>
        <w:r w:rsidR="00ED3D07">
          <w:rPr>
            <w:rStyle w:val="af9"/>
          </w:rPr>
          <w:t xml:space="preserve"> | 2023</w:t>
        </w:r>
        <w:r w:rsidR="00ED3D07">
          <w:rPr>
            <w:rStyle w:val="af9"/>
          </w:rPr>
          <w:t>年最受欢迎的</w:t>
        </w:r>
        <w:r w:rsidR="00ED3D07">
          <w:rPr>
            <w:rStyle w:val="af9"/>
          </w:rPr>
          <w:t>53</w:t>
        </w:r>
        <w:r w:rsidR="00ED3D07">
          <w:rPr>
            <w:rStyle w:val="af9"/>
          </w:rPr>
          <w:t>个计算机视觉应用（上）</w:t>
        </w:r>
        <w:r w:rsidR="00ED3D07">
          <w:rPr>
            <w:rStyle w:val="af9"/>
          </w:rPr>
          <w:t>-</w:t>
        </w:r>
        <w:r w:rsidR="00ED3D07">
          <w:rPr>
            <w:rStyle w:val="af9"/>
          </w:rPr>
          <w:t>腾讯云开发者社区</w:t>
        </w:r>
        <w:r w:rsidR="00ED3D07">
          <w:rPr>
            <w:rStyle w:val="af9"/>
          </w:rPr>
          <w:t>-</w:t>
        </w:r>
        <w:r w:rsidR="00ED3D07">
          <w:rPr>
            <w:rStyle w:val="af9"/>
          </w:rPr>
          <w:t>腾讯云</w:t>
        </w:r>
      </w:hyperlink>
    </w:p>
    <w:p w14:paraId="32D5009F" w14:textId="4ABAEAC8" w:rsidR="00154B24" w:rsidRDefault="00145AF3" w:rsidP="00154B24">
      <w:pPr>
        <w:pStyle w:val="TextofReference"/>
        <w:numPr>
          <w:ilvl w:val="0"/>
          <w:numId w:val="0"/>
        </w:numPr>
        <w:ind w:firstLine="257"/>
        <w:rPr>
          <w:rStyle w:val="af9"/>
          <w:sz w:val="18"/>
          <w:szCs w:val="22"/>
        </w:rPr>
      </w:pPr>
      <w:r w:rsidRPr="00543472">
        <w:rPr>
          <w:kern w:val="2"/>
          <w:sz w:val="21"/>
          <w:szCs w:val="22"/>
        </w:rPr>
        <w:t>[2]</w:t>
      </w:r>
      <w:r w:rsidR="00154B24">
        <w:rPr>
          <w:sz w:val="18"/>
          <w:szCs w:val="22"/>
        </w:rPr>
        <w:t xml:space="preserve"> </w:t>
      </w:r>
      <w:hyperlink r:id="rId12" w:history="1">
        <w:r w:rsidR="00154B24">
          <w:rPr>
            <w:rStyle w:val="af9"/>
          </w:rPr>
          <w:t>5</w:t>
        </w:r>
        <w:r w:rsidR="00154B24">
          <w:rPr>
            <w:rStyle w:val="af9"/>
            <w:rFonts w:hint="eastAsia"/>
          </w:rPr>
          <w:t>G</w:t>
        </w:r>
        <w:r w:rsidR="00154B24">
          <w:rPr>
            <w:rStyle w:val="af9"/>
          </w:rPr>
          <w:t>-</w:t>
        </w:r>
        <w:r w:rsidR="00154B24">
          <w:rPr>
            <w:rStyle w:val="af9"/>
            <w:rFonts w:hint="eastAsia"/>
          </w:rPr>
          <w:t>AI</w:t>
        </w:r>
        <w:r w:rsidR="00154B24">
          <w:rPr>
            <w:rStyle w:val="af9"/>
          </w:rPr>
          <w:t>-intelligent-cloudvision-whitepaper.pdf</w:t>
        </w:r>
      </w:hyperlink>
    </w:p>
    <w:p w14:paraId="558AE4F9" w14:textId="63678AC6" w:rsidR="00543472" w:rsidRDefault="006E2DCA" w:rsidP="00543472">
      <w:pPr>
        <w:pStyle w:val="TextofReference"/>
        <w:numPr>
          <w:ilvl w:val="0"/>
          <w:numId w:val="0"/>
        </w:numPr>
        <w:ind w:firstLine="257"/>
        <w:rPr>
          <w:rStyle w:val="af9"/>
        </w:rPr>
      </w:pPr>
      <w:r w:rsidRPr="00543472">
        <w:rPr>
          <w:kern w:val="2"/>
          <w:sz w:val="21"/>
          <w:szCs w:val="22"/>
        </w:rPr>
        <w:t>[3]</w:t>
      </w:r>
      <w:r>
        <w:rPr>
          <w:sz w:val="18"/>
          <w:szCs w:val="22"/>
        </w:rPr>
        <w:t xml:space="preserve"> </w:t>
      </w:r>
      <w:hyperlink r:id="rId13" w:history="1">
        <w:r w:rsidR="007254CA">
          <w:rPr>
            <w:rStyle w:val="af9"/>
          </w:rPr>
          <w:t>2025</w:t>
        </w:r>
        <w:r w:rsidR="007254CA">
          <w:rPr>
            <w:rStyle w:val="af9"/>
          </w:rPr>
          <w:t>年</w:t>
        </w:r>
        <w:r w:rsidR="007254CA">
          <w:rPr>
            <w:rStyle w:val="af9"/>
          </w:rPr>
          <w:t>AI</w:t>
        </w:r>
        <w:r w:rsidR="007254CA">
          <w:rPr>
            <w:rStyle w:val="af9"/>
          </w:rPr>
          <w:t>视觉行业发展现状及前景分析</w:t>
        </w:r>
        <w:r w:rsidR="007254CA">
          <w:rPr>
            <w:rStyle w:val="af9"/>
          </w:rPr>
          <w:t xml:space="preserve"> - </w:t>
        </w:r>
        <w:r w:rsidR="007254CA">
          <w:rPr>
            <w:rStyle w:val="af9"/>
          </w:rPr>
          <w:t>报告精读</w:t>
        </w:r>
        <w:r w:rsidR="007254CA">
          <w:rPr>
            <w:rStyle w:val="af9"/>
          </w:rPr>
          <w:t xml:space="preserve"> - </w:t>
        </w:r>
        <w:r w:rsidR="007254CA">
          <w:rPr>
            <w:rStyle w:val="af9"/>
          </w:rPr>
          <w:t>未来智库</w:t>
        </w:r>
      </w:hyperlink>
    </w:p>
    <w:p w14:paraId="7822F77C" w14:textId="0AEA4AF1" w:rsidR="00543472" w:rsidRPr="00293070" w:rsidRDefault="00543472" w:rsidP="00145AF3">
      <w:pPr>
        <w:pStyle w:val="TextofReference"/>
        <w:numPr>
          <w:ilvl w:val="0"/>
          <w:numId w:val="0"/>
        </w:numPr>
        <w:ind w:firstLine="257"/>
        <w:rPr>
          <w:sz w:val="18"/>
          <w:szCs w:val="22"/>
        </w:rPr>
      </w:pPr>
      <w:r w:rsidRPr="00543472">
        <w:rPr>
          <w:rFonts w:hint="eastAsia"/>
          <w:kern w:val="2"/>
          <w:sz w:val="21"/>
          <w:szCs w:val="22"/>
        </w:rPr>
        <w:t>[</w:t>
      </w:r>
      <w:r w:rsidRPr="00543472">
        <w:rPr>
          <w:kern w:val="2"/>
          <w:sz w:val="21"/>
          <w:szCs w:val="22"/>
        </w:rPr>
        <w:t>4]</w:t>
      </w:r>
      <w:r>
        <w:rPr>
          <w:rStyle w:val="af9"/>
        </w:rPr>
        <w:t xml:space="preserve"> </w:t>
      </w:r>
      <w:hyperlink r:id="rId14" w:history="1">
        <w:r w:rsidR="00C2263C">
          <w:rPr>
            <w:rStyle w:val="af9"/>
          </w:rPr>
          <w:t>2023</w:t>
        </w:r>
        <w:r w:rsidR="00C2263C">
          <w:rPr>
            <w:rStyle w:val="af9"/>
          </w:rPr>
          <w:t>年中国机器视觉行业现状及发展趋势分析，在</w:t>
        </w:r>
        <w:r w:rsidR="00C2263C">
          <w:rPr>
            <w:rStyle w:val="af9"/>
          </w:rPr>
          <w:t>AI</w:t>
        </w:r>
        <w:r w:rsidR="00C2263C">
          <w:rPr>
            <w:rStyle w:val="af9"/>
          </w:rPr>
          <w:t>加持下向着许多非标准化场景的新兴领域横向扩张「图」</w:t>
        </w:r>
        <w:r w:rsidR="00C2263C">
          <w:rPr>
            <w:rStyle w:val="af9"/>
          </w:rPr>
          <w:t>_</w:t>
        </w:r>
        <w:r w:rsidR="00C2263C">
          <w:rPr>
            <w:rStyle w:val="af9"/>
          </w:rPr>
          <w:t>华经情报网</w:t>
        </w:r>
        <w:r w:rsidR="00C2263C">
          <w:rPr>
            <w:rStyle w:val="af9"/>
          </w:rPr>
          <w:t>_</w:t>
        </w:r>
        <w:r w:rsidR="00C2263C">
          <w:rPr>
            <w:rStyle w:val="af9"/>
          </w:rPr>
          <w:t>华经产业研究院</w:t>
        </w:r>
      </w:hyperlink>
    </w:p>
    <w:sectPr w:rsidR="00543472" w:rsidRPr="00293070" w:rsidSect="00EA5C32">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0433" w:h="14742"/>
      <w:pgMar w:top="567" w:right="822" w:bottom="1247" w:left="822" w:header="737" w:footer="567" w:gutter="0"/>
      <w:pgNumType w:start="1"/>
      <w:cols w:space="425"/>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69779" w14:textId="77777777" w:rsidR="00CE0C06" w:rsidRDefault="00CE0C06">
      <w:r>
        <w:separator/>
      </w:r>
    </w:p>
  </w:endnote>
  <w:endnote w:type="continuationSeparator" w:id="0">
    <w:p w14:paraId="5EBC95B6" w14:textId="77777777" w:rsidR="00CE0C06" w:rsidRDefault="00CE0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Segoe UI Symbol"/>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Montserrat">
    <w:altName w:val="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8E27E" w14:textId="77777777" w:rsidR="009C0AA4" w:rsidRDefault="009C0AA4">
    <w:pPr>
      <w:pStyle w:val="a5"/>
      <w:framePr w:wrap="around" w:vAnchor="text" w:hAnchor="margin" w:xAlign="right" w:y="1"/>
    </w:pPr>
  </w:p>
  <w:p w14:paraId="69A5E0ED" w14:textId="77777777" w:rsidR="009C0AA4" w:rsidRDefault="009C0AA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9A3A2" w14:textId="77777777" w:rsidR="009C0AA4" w:rsidRDefault="009C0AA4">
    <w:pPr>
      <w:pStyle w:val="a5"/>
      <w:framePr w:wrap="around" w:vAnchor="text" w:hAnchor="margin" w:xAlign="right" w:y="1"/>
    </w:pPr>
  </w:p>
  <w:p w14:paraId="53B75E49" w14:textId="77777777" w:rsidR="009C0AA4" w:rsidRDefault="009C0AA4">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2EF9" w14:textId="77777777" w:rsidR="009C0AA4" w:rsidRDefault="009C0AA4">
    <w:pPr>
      <w:pStyle w:val="a5"/>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3A162" w14:textId="77777777" w:rsidR="00CE0C06" w:rsidRDefault="00CE0C06">
      <w:r>
        <w:separator/>
      </w:r>
    </w:p>
  </w:footnote>
  <w:footnote w:type="continuationSeparator" w:id="0">
    <w:p w14:paraId="328B1428" w14:textId="77777777" w:rsidR="00CE0C06" w:rsidRDefault="00CE0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AEDC" w14:textId="77777777" w:rsidR="009C0AA4" w:rsidRDefault="009C0AA4">
    <w:pPr>
      <w:framePr w:h="227" w:hSpace="181" w:wrap="around" w:vAnchor="text" w:hAnchor="text" w:y="-56"/>
      <w:tabs>
        <w:tab w:val="left" w:pos="170"/>
      </w:tabs>
      <w:ind w:left="170"/>
      <w:jc w:val="left"/>
    </w:pPr>
    <w:r>
      <w:fldChar w:fldCharType="begin"/>
    </w:r>
    <w:r>
      <w:instrText xml:space="preserve"> PAGE </w:instrText>
    </w:r>
    <w:r>
      <w:fldChar w:fldCharType="separate"/>
    </w:r>
    <w:r w:rsidR="0060088C">
      <w:rPr>
        <w:noProof/>
      </w:rPr>
      <w:t>2</w:t>
    </w:r>
    <w:r>
      <w:fldChar w:fldCharType="end"/>
    </w:r>
  </w:p>
  <w:p w14:paraId="7F090FED" w14:textId="77777777" w:rsidR="009C0AA4" w:rsidRDefault="009C0AA4">
    <w:pPr>
      <w:framePr w:w="3969" w:h="227" w:hSpace="181" w:wrap="around" w:vAnchor="text" w:hAnchor="text" w:xAlign="right" w:y="-61"/>
      <w:tabs>
        <w:tab w:val="left" w:pos="170"/>
      </w:tabs>
      <w:wordWrap w:val="0"/>
      <w:jc w:val="right"/>
    </w:pPr>
    <w:r>
      <w:t>   </w:t>
    </w:r>
  </w:p>
  <w:p w14:paraId="19B4E76B" w14:textId="77777777" w:rsidR="009C0AA4" w:rsidRDefault="009C0AA4">
    <w:pPr>
      <w:pStyle w:val="a6"/>
      <w:tabs>
        <w:tab w:val="center" w:pos="-2184"/>
      </w:tabs>
      <w:spacing w:after="22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4C061" w14:textId="77777777" w:rsidR="009C0AA4" w:rsidRDefault="009C0AA4">
    <w:pPr>
      <w:framePr w:h="227" w:hSpace="181" w:wrap="around" w:vAnchor="text" w:hAnchor="text" w:xAlign="right" w:y="-56"/>
      <w:tabs>
        <w:tab w:val="left" w:pos="170"/>
      </w:tabs>
      <w:ind w:right="170"/>
      <w:jc w:val="right"/>
    </w:pPr>
    <w:r>
      <w:fldChar w:fldCharType="begin"/>
    </w:r>
    <w:r>
      <w:instrText xml:space="preserve"> PAGE </w:instrText>
    </w:r>
    <w:r>
      <w:fldChar w:fldCharType="separate"/>
    </w:r>
    <w:r w:rsidR="0060088C">
      <w:rPr>
        <w:noProof/>
      </w:rPr>
      <w:t>3</w:t>
    </w:r>
    <w:r>
      <w:fldChar w:fldCharType="end"/>
    </w:r>
  </w:p>
  <w:p w14:paraId="5B753702" w14:textId="77777777" w:rsidR="009C0AA4" w:rsidRDefault="009C0AA4">
    <w:pPr>
      <w:pStyle w:val="a6"/>
      <w:tabs>
        <w:tab w:val="right" w:pos="7632"/>
      </w:tabs>
      <w:spacing w:after="22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97A3A" w14:textId="77777777" w:rsidR="009C0AA4" w:rsidRDefault="009C0AA4">
    <w:pPr>
      <w:framePr w:w="1276" w:h="425" w:hSpace="181" w:wrap="around" w:vAnchor="text" w:hAnchor="text" w:xAlign="right" w:y="-22"/>
      <w:wordWrap w:val="0"/>
      <w:jc w:val="right"/>
    </w:pPr>
  </w:p>
  <w:p w14:paraId="6A62CBE6" w14:textId="77777777" w:rsidR="009C0AA4" w:rsidRDefault="009C0AA4">
    <w:pPr>
      <w:framePr w:w="3402" w:h="425" w:hSpace="181" w:wrap="around" w:vAnchor="text" w:hAnchor="page" w:x="4197" w:y="-22"/>
      <w:spacing w:line="206" w:lineRule="exact"/>
    </w:pPr>
  </w:p>
  <w:p w14:paraId="6B3525AC" w14:textId="27918640" w:rsidR="009C0AA4" w:rsidRDefault="000C6F9F" w:rsidP="000C6F9F">
    <w:pPr>
      <w:framePr w:w="2790" w:h="425" w:wrap="around" w:vAnchor="text" w:hAnchor="page" w:x="954" w:y="-127"/>
    </w:pPr>
    <w:r>
      <w:rPr>
        <w:rFonts w:hint="eastAsia"/>
      </w:rPr>
      <w:t>1</w:t>
    </w:r>
    <w:r>
      <w:t xml:space="preserve">  </w:t>
    </w:r>
    <w:r>
      <w:rPr>
        <w:rFonts w:hint="eastAsia"/>
      </w:rPr>
      <w:t>_</w:t>
    </w:r>
    <w:r>
      <w:t>______________________________</w:t>
    </w:r>
  </w:p>
  <w:p w14:paraId="70F31FA2" w14:textId="71E2F020" w:rsidR="009C0AA4" w:rsidRDefault="000C6F9F" w:rsidP="000C6F9F">
    <w:pPr>
      <w:pStyle w:val="aa"/>
      <w:pBdr>
        <w:bottom w:val="double" w:sz="6" w:space="2" w:color="auto"/>
      </w:pBdr>
    </w:pPr>
    <w:r>
      <w:rPr>
        <w:rFonts w:hint="eastAsia"/>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1A482B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F856D0"/>
    <w:multiLevelType w:val="hybridMultilevel"/>
    <w:tmpl w:val="27B80664"/>
    <w:lvl w:ilvl="0" w:tplc="F16E978A">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56C33EF"/>
    <w:multiLevelType w:val="multilevel"/>
    <w:tmpl w:val="B5A280AE"/>
    <w:lvl w:ilvl="0">
      <w:start w:val="1"/>
      <w:numFmt w:val="decimal"/>
      <w:lvlText w:val="（%1）"/>
      <w:lvlJc w:val="left"/>
      <w:pPr>
        <w:tabs>
          <w:tab w:val="num" w:pos="720"/>
        </w:tabs>
        <w:ind w:left="720" w:hanging="360"/>
      </w:pPr>
      <w:rPr>
        <w:rFonts w:ascii="Times New Roman" w:eastAsia="宋体"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1741C"/>
    <w:multiLevelType w:val="multilevel"/>
    <w:tmpl w:val="6C84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153EB"/>
    <w:multiLevelType w:val="multilevel"/>
    <w:tmpl w:val="2800E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C693C"/>
    <w:multiLevelType w:val="multilevel"/>
    <w:tmpl w:val="E2160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A5E4A"/>
    <w:multiLevelType w:val="multilevel"/>
    <w:tmpl w:val="25FE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D450B"/>
    <w:multiLevelType w:val="multilevel"/>
    <w:tmpl w:val="F5E6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22661A"/>
    <w:multiLevelType w:val="hybridMultilevel"/>
    <w:tmpl w:val="7CB6C3F8"/>
    <w:lvl w:ilvl="0" w:tplc="D38297D0">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9" w15:restartNumberingAfterBreak="0">
    <w:nsid w:val="1A9449F1"/>
    <w:multiLevelType w:val="hybridMultilevel"/>
    <w:tmpl w:val="556C8C9A"/>
    <w:lvl w:ilvl="0" w:tplc="50AA1A2C">
      <w:start w:val="1"/>
      <w:numFmt w:val="decimal"/>
      <w:pStyle w:val="3"/>
      <w:lvlText w:val="%1."/>
      <w:lvlJc w:val="left"/>
      <w:pPr>
        <w:ind w:left="730" w:hanging="360"/>
      </w:pPr>
      <w:rPr>
        <w:rFonts w:hint="default"/>
      </w:rPr>
    </w:lvl>
    <w:lvl w:ilvl="1" w:tplc="04090019" w:tentative="1">
      <w:start w:val="1"/>
      <w:numFmt w:val="lowerLetter"/>
      <w:lvlText w:val="%2)"/>
      <w:lvlJc w:val="left"/>
      <w:pPr>
        <w:ind w:left="1210" w:hanging="420"/>
      </w:pPr>
    </w:lvl>
    <w:lvl w:ilvl="2" w:tplc="0409001B" w:tentative="1">
      <w:start w:val="1"/>
      <w:numFmt w:val="lowerRoman"/>
      <w:lvlText w:val="%3."/>
      <w:lvlJc w:val="right"/>
      <w:pPr>
        <w:ind w:left="1630" w:hanging="420"/>
      </w:pPr>
    </w:lvl>
    <w:lvl w:ilvl="3" w:tplc="0409000F" w:tentative="1">
      <w:start w:val="1"/>
      <w:numFmt w:val="decimal"/>
      <w:lvlText w:val="%4."/>
      <w:lvlJc w:val="left"/>
      <w:pPr>
        <w:ind w:left="2050" w:hanging="420"/>
      </w:pPr>
    </w:lvl>
    <w:lvl w:ilvl="4" w:tplc="04090019" w:tentative="1">
      <w:start w:val="1"/>
      <w:numFmt w:val="lowerLetter"/>
      <w:lvlText w:val="%5)"/>
      <w:lvlJc w:val="left"/>
      <w:pPr>
        <w:ind w:left="2470" w:hanging="420"/>
      </w:pPr>
    </w:lvl>
    <w:lvl w:ilvl="5" w:tplc="0409001B" w:tentative="1">
      <w:start w:val="1"/>
      <w:numFmt w:val="lowerRoman"/>
      <w:lvlText w:val="%6."/>
      <w:lvlJc w:val="right"/>
      <w:pPr>
        <w:ind w:left="2890" w:hanging="420"/>
      </w:pPr>
    </w:lvl>
    <w:lvl w:ilvl="6" w:tplc="0409000F" w:tentative="1">
      <w:start w:val="1"/>
      <w:numFmt w:val="decimal"/>
      <w:lvlText w:val="%7."/>
      <w:lvlJc w:val="left"/>
      <w:pPr>
        <w:ind w:left="3310" w:hanging="420"/>
      </w:pPr>
    </w:lvl>
    <w:lvl w:ilvl="7" w:tplc="04090019" w:tentative="1">
      <w:start w:val="1"/>
      <w:numFmt w:val="lowerLetter"/>
      <w:lvlText w:val="%8)"/>
      <w:lvlJc w:val="left"/>
      <w:pPr>
        <w:ind w:left="3730" w:hanging="420"/>
      </w:pPr>
    </w:lvl>
    <w:lvl w:ilvl="8" w:tplc="0409001B" w:tentative="1">
      <w:start w:val="1"/>
      <w:numFmt w:val="lowerRoman"/>
      <w:lvlText w:val="%9."/>
      <w:lvlJc w:val="right"/>
      <w:pPr>
        <w:ind w:left="4150" w:hanging="420"/>
      </w:pPr>
    </w:lvl>
  </w:abstractNum>
  <w:abstractNum w:abstractNumId="10" w15:restartNumberingAfterBreak="0">
    <w:nsid w:val="1C383E08"/>
    <w:multiLevelType w:val="multilevel"/>
    <w:tmpl w:val="E9F0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D6F72"/>
    <w:multiLevelType w:val="multilevel"/>
    <w:tmpl w:val="79D67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AB08F9"/>
    <w:multiLevelType w:val="multilevel"/>
    <w:tmpl w:val="C80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42EE0"/>
    <w:multiLevelType w:val="multilevel"/>
    <w:tmpl w:val="F4A6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37228"/>
    <w:multiLevelType w:val="multilevel"/>
    <w:tmpl w:val="56849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7232C8"/>
    <w:multiLevelType w:val="multilevel"/>
    <w:tmpl w:val="A310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D3D82"/>
    <w:multiLevelType w:val="multilevel"/>
    <w:tmpl w:val="E6BE9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EC7025"/>
    <w:multiLevelType w:val="multilevel"/>
    <w:tmpl w:val="385A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30B01"/>
    <w:multiLevelType w:val="multilevel"/>
    <w:tmpl w:val="8B8CF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66535B"/>
    <w:multiLevelType w:val="multilevel"/>
    <w:tmpl w:val="0C6E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33636"/>
    <w:multiLevelType w:val="multilevel"/>
    <w:tmpl w:val="F8B026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6640C8"/>
    <w:multiLevelType w:val="multilevel"/>
    <w:tmpl w:val="F090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109CC"/>
    <w:multiLevelType w:val="multilevel"/>
    <w:tmpl w:val="336C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8317FE"/>
    <w:multiLevelType w:val="multilevel"/>
    <w:tmpl w:val="4ADC47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宋体" w:hAnsi="Times New Roman" w:cs="Times New Roman"/>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A724A"/>
    <w:multiLevelType w:val="multilevel"/>
    <w:tmpl w:val="FA6E1784"/>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D96B5A"/>
    <w:multiLevelType w:val="hybridMultilevel"/>
    <w:tmpl w:val="F272B7A4"/>
    <w:lvl w:ilvl="0" w:tplc="16C87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7" w15:restartNumberingAfterBreak="0">
    <w:nsid w:val="5185141D"/>
    <w:multiLevelType w:val="multilevel"/>
    <w:tmpl w:val="8172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52466"/>
    <w:multiLevelType w:val="hybridMultilevel"/>
    <w:tmpl w:val="4F5866A0"/>
    <w:lvl w:ilvl="0" w:tplc="6C521C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598D39E0"/>
    <w:multiLevelType w:val="multilevel"/>
    <w:tmpl w:val="EA8A3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4546FE"/>
    <w:multiLevelType w:val="multilevel"/>
    <w:tmpl w:val="9F48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8266FC"/>
    <w:multiLevelType w:val="multilevel"/>
    <w:tmpl w:val="58BA5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4851DC9"/>
    <w:multiLevelType w:val="multilevel"/>
    <w:tmpl w:val="D6169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80D85"/>
    <w:multiLevelType w:val="hybridMultilevel"/>
    <w:tmpl w:val="513E0796"/>
    <w:lvl w:ilvl="0" w:tplc="6F6E58F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6" w15:restartNumberingAfterBreak="0">
    <w:nsid w:val="668558C8"/>
    <w:multiLevelType w:val="multilevel"/>
    <w:tmpl w:val="8CE8290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677A0F4C"/>
    <w:multiLevelType w:val="multilevel"/>
    <w:tmpl w:val="F592A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EE63CA"/>
    <w:multiLevelType w:val="multilevel"/>
    <w:tmpl w:val="0B74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DC13D0"/>
    <w:multiLevelType w:val="multilevel"/>
    <w:tmpl w:val="802E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AB18CC"/>
    <w:multiLevelType w:val="multilevel"/>
    <w:tmpl w:val="0ED08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00275E"/>
    <w:multiLevelType w:val="multilevel"/>
    <w:tmpl w:val="FF644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3043CD"/>
    <w:multiLevelType w:val="multilevel"/>
    <w:tmpl w:val="C22C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D0305"/>
    <w:multiLevelType w:val="multilevel"/>
    <w:tmpl w:val="0786F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B527CA"/>
    <w:multiLevelType w:val="multilevel"/>
    <w:tmpl w:val="3266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2"/>
  </w:num>
  <w:num w:numId="3">
    <w:abstractNumId w:val="33"/>
  </w:num>
  <w:num w:numId="4">
    <w:abstractNumId w:val="0"/>
  </w:num>
  <w:num w:numId="5">
    <w:abstractNumId w:val="8"/>
  </w:num>
  <w:num w:numId="6">
    <w:abstractNumId w:val="16"/>
  </w:num>
  <w:num w:numId="7">
    <w:abstractNumId w:val="24"/>
  </w:num>
  <w:num w:numId="8">
    <w:abstractNumId w:val="20"/>
  </w:num>
  <w:num w:numId="9">
    <w:abstractNumId w:val="22"/>
  </w:num>
  <w:num w:numId="10">
    <w:abstractNumId w:val="4"/>
  </w:num>
  <w:num w:numId="11">
    <w:abstractNumId w:val="38"/>
  </w:num>
  <w:num w:numId="12">
    <w:abstractNumId w:val="6"/>
  </w:num>
  <w:num w:numId="13">
    <w:abstractNumId w:val="10"/>
  </w:num>
  <w:num w:numId="14">
    <w:abstractNumId w:val="41"/>
  </w:num>
  <w:num w:numId="15">
    <w:abstractNumId w:val="43"/>
  </w:num>
  <w:num w:numId="16">
    <w:abstractNumId w:val="25"/>
  </w:num>
  <w:num w:numId="17">
    <w:abstractNumId w:val="9"/>
  </w:num>
  <w:num w:numId="18">
    <w:abstractNumId w:val="17"/>
  </w:num>
  <w:num w:numId="19">
    <w:abstractNumId w:val="13"/>
  </w:num>
  <w:num w:numId="20">
    <w:abstractNumId w:val="21"/>
  </w:num>
  <w:num w:numId="21">
    <w:abstractNumId w:val="44"/>
  </w:num>
  <w:num w:numId="22">
    <w:abstractNumId w:val="29"/>
  </w:num>
  <w:num w:numId="23">
    <w:abstractNumId w:val="37"/>
  </w:num>
  <w:num w:numId="24">
    <w:abstractNumId w:val="15"/>
  </w:num>
  <w:num w:numId="25">
    <w:abstractNumId w:val="42"/>
  </w:num>
  <w:num w:numId="26">
    <w:abstractNumId w:val="27"/>
  </w:num>
  <w:num w:numId="27">
    <w:abstractNumId w:val="39"/>
  </w:num>
  <w:num w:numId="28">
    <w:abstractNumId w:val="2"/>
  </w:num>
  <w:num w:numId="29">
    <w:abstractNumId w:val="40"/>
  </w:num>
  <w:num w:numId="30">
    <w:abstractNumId w:val="5"/>
  </w:num>
  <w:num w:numId="31">
    <w:abstractNumId w:val="30"/>
  </w:num>
  <w:num w:numId="32">
    <w:abstractNumId w:val="7"/>
  </w:num>
  <w:num w:numId="33">
    <w:abstractNumId w:val="23"/>
  </w:num>
  <w:num w:numId="34">
    <w:abstractNumId w:val="19"/>
  </w:num>
  <w:num w:numId="35">
    <w:abstractNumId w:val="35"/>
  </w:num>
  <w:num w:numId="36">
    <w:abstractNumId w:val="36"/>
  </w:num>
  <w:num w:numId="37">
    <w:abstractNumId w:val="14"/>
  </w:num>
  <w:num w:numId="38">
    <w:abstractNumId w:val="12"/>
  </w:num>
  <w:num w:numId="39">
    <w:abstractNumId w:val="1"/>
  </w:num>
  <w:num w:numId="40">
    <w:abstractNumId w:val="28"/>
  </w:num>
  <w:num w:numId="41">
    <w:abstractNumId w:val="18"/>
  </w:num>
  <w:num w:numId="42">
    <w:abstractNumId w:val="3"/>
  </w:num>
  <w:num w:numId="43">
    <w:abstractNumId w:val="31"/>
  </w:num>
  <w:num w:numId="44">
    <w:abstractNumId w:val="11"/>
  </w:num>
  <w:num w:numId="45">
    <w:abstractNumId w:val="3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110"/>
    <w:rsid w:val="0000289B"/>
    <w:rsid w:val="00017AFE"/>
    <w:rsid w:val="000276C9"/>
    <w:rsid w:val="00050261"/>
    <w:rsid w:val="000801CC"/>
    <w:rsid w:val="00080384"/>
    <w:rsid w:val="000B05B5"/>
    <w:rsid w:val="000B4703"/>
    <w:rsid w:val="000B709E"/>
    <w:rsid w:val="000C22E3"/>
    <w:rsid w:val="000C23B9"/>
    <w:rsid w:val="000C6F9F"/>
    <w:rsid w:val="000D6468"/>
    <w:rsid w:val="001037B0"/>
    <w:rsid w:val="00104675"/>
    <w:rsid w:val="00120831"/>
    <w:rsid w:val="00136EF2"/>
    <w:rsid w:val="00145AF3"/>
    <w:rsid w:val="00154011"/>
    <w:rsid w:val="00154B24"/>
    <w:rsid w:val="00160584"/>
    <w:rsid w:val="00175CD9"/>
    <w:rsid w:val="001862F2"/>
    <w:rsid w:val="0018785B"/>
    <w:rsid w:val="001B462C"/>
    <w:rsid w:val="001B5D55"/>
    <w:rsid w:val="001B6E38"/>
    <w:rsid w:val="001D4286"/>
    <w:rsid w:val="001D671A"/>
    <w:rsid w:val="001E0AF4"/>
    <w:rsid w:val="001E30FA"/>
    <w:rsid w:val="001E3F90"/>
    <w:rsid w:val="001F043B"/>
    <w:rsid w:val="00203D36"/>
    <w:rsid w:val="00232356"/>
    <w:rsid w:val="00232C05"/>
    <w:rsid w:val="002464E0"/>
    <w:rsid w:val="00251980"/>
    <w:rsid w:val="00252491"/>
    <w:rsid w:val="00263CAB"/>
    <w:rsid w:val="00267AA9"/>
    <w:rsid w:val="00291F83"/>
    <w:rsid w:val="00293070"/>
    <w:rsid w:val="002B5989"/>
    <w:rsid w:val="002C2FF1"/>
    <w:rsid w:val="002D184E"/>
    <w:rsid w:val="002E1BF3"/>
    <w:rsid w:val="002F175E"/>
    <w:rsid w:val="00306573"/>
    <w:rsid w:val="00312711"/>
    <w:rsid w:val="00313A9D"/>
    <w:rsid w:val="003230D3"/>
    <w:rsid w:val="00323320"/>
    <w:rsid w:val="00337C41"/>
    <w:rsid w:val="00340D5D"/>
    <w:rsid w:val="00354F62"/>
    <w:rsid w:val="00355B5D"/>
    <w:rsid w:val="003653A8"/>
    <w:rsid w:val="003818A1"/>
    <w:rsid w:val="00386CE1"/>
    <w:rsid w:val="003D4B38"/>
    <w:rsid w:val="003D6C3D"/>
    <w:rsid w:val="003E3F8E"/>
    <w:rsid w:val="003E7453"/>
    <w:rsid w:val="004112F1"/>
    <w:rsid w:val="004113E0"/>
    <w:rsid w:val="00412222"/>
    <w:rsid w:val="00414B72"/>
    <w:rsid w:val="0044341F"/>
    <w:rsid w:val="00446038"/>
    <w:rsid w:val="004501E5"/>
    <w:rsid w:val="00454512"/>
    <w:rsid w:val="004664C3"/>
    <w:rsid w:val="004756C3"/>
    <w:rsid w:val="00480D99"/>
    <w:rsid w:val="00486285"/>
    <w:rsid w:val="004906A3"/>
    <w:rsid w:val="004942BD"/>
    <w:rsid w:val="00496F01"/>
    <w:rsid w:val="004A262C"/>
    <w:rsid w:val="004B48BC"/>
    <w:rsid w:val="004B5FEC"/>
    <w:rsid w:val="004D20DA"/>
    <w:rsid w:val="004E1BD5"/>
    <w:rsid w:val="004F7EE6"/>
    <w:rsid w:val="005039E0"/>
    <w:rsid w:val="00516E3B"/>
    <w:rsid w:val="005423B5"/>
    <w:rsid w:val="00543472"/>
    <w:rsid w:val="005439D5"/>
    <w:rsid w:val="00567028"/>
    <w:rsid w:val="00571653"/>
    <w:rsid w:val="00574D0D"/>
    <w:rsid w:val="005816E5"/>
    <w:rsid w:val="00595BEE"/>
    <w:rsid w:val="005A257B"/>
    <w:rsid w:val="005B1CA3"/>
    <w:rsid w:val="005D5322"/>
    <w:rsid w:val="0060088C"/>
    <w:rsid w:val="0060312D"/>
    <w:rsid w:val="00610F36"/>
    <w:rsid w:val="00623832"/>
    <w:rsid w:val="00651F94"/>
    <w:rsid w:val="00662974"/>
    <w:rsid w:val="0068363F"/>
    <w:rsid w:val="00686F7D"/>
    <w:rsid w:val="006A212D"/>
    <w:rsid w:val="006A2799"/>
    <w:rsid w:val="006C2817"/>
    <w:rsid w:val="006C5F78"/>
    <w:rsid w:val="006C6110"/>
    <w:rsid w:val="006E2DCA"/>
    <w:rsid w:val="006E63FA"/>
    <w:rsid w:val="006F05FA"/>
    <w:rsid w:val="006F64BF"/>
    <w:rsid w:val="007002C2"/>
    <w:rsid w:val="007013EC"/>
    <w:rsid w:val="007026CF"/>
    <w:rsid w:val="00703958"/>
    <w:rsid w:val="00711CD9"/>
    <w:rsid w:val="00723ECF"/>
    <w:rsid w:val="007254CA"/>
    <w:rsid w:val="0073171F"/>
    <w:rsid w:val="00743C69"/>
    <w:rsid w:val="00756FB9"/>
    <w:rsid w:val="00766202"/>
    <w:rsid w:val="00766EBB"/>
    <w:rsid w:val="00773667"/>
    <w:rsid w:val="007A5E1E"/>
    <w:rsid w:val="0084108C"/>
    <w:rsid w:val="008541C2"/>
    <w:rsid w:val="008548C8"/>
    <w:rsid w:val="00861CAE"/>
    <w:rsid w:val="00867F01"/>
    <w:rsid w:val="00867FE8"/>
    <w:rsid w:val="00871EC6"/>
    <w:rsid w:val="008954ED"/>
    <w:rsid w:val="008A4FFC"/>
    <w:rsid w:val="008A5D7F"/>
    <w:rsid w:val="008A61A8"/>
    <w:rsid w:val="008B0D19"/>
    <w:rsid w:val="008B4E76"/>
    <w:rsid w:val="008B4F9B"/>
    <w:rsid w:val="008B702E"/>
    <w:rsid w:val="008C7E4E"/>
    <w:rsid w:val="00900B65"/>
    <w:rsid w:val="009445C6"/>
    <w:rsid w:val="00946A3D"/>
    <w:rsid w:val="009473B0"/>
    <w:rsid w:val="009535A2"/>
    <w:rsid w:val="009545F8"/>
    <w:rsid w:val="00964743"/>
    <w:rsid w:val="009712AE"/>
    <w:rsid w:val="009A1F19"/>
    <w:rsid w:val="009B11F0"/>
    <w:rsid w:val="009C0AA4"/>
    <w:rsid w:val="009C3872"/>
    <w:rsid w:val="009D5812"/>
    <w:rsid w:val="00A00337"/>
    <w:rsid w:val="00A062E4"/>
    <w:rsid w:val="00A204DF"/>
    <w:rsid w:val="00A346A3"/>
    <w:rsid w:val="00A37A5C"/>
    <w:rsid w:val="00A41624"/>
    <w:rsid w:val="00A4410C"/>
    <w:rsid w:val="00A45F7B"/>
    <w:rsid w:val="00A470DE"/>
    <w:rsid w:val="00A61566"/>
    <w:rsid w:val="00A668AF"/>
    <w:rsid w:val="00A77C8D"/>
    <w:rsid w:val="00A9358E"/>
    <w:rsid w:val="00A96974"/>
    <w:rsid w:val="00B27AF7"/>
    <w:rsid w:val="00B34EBB"/>
    <w:rsid w:val="00B50341"/>
    <w:rsid w:val="00B51CB8"/>
    <w:rsid w:val="00B86E3E"/>
    <w:rsid w:val="00BA1D37"/>
    <w:rsid w:val="00BB0EB2"/>
    <w:rsid w:val="00BB3C31"/>
    <w:rsid w:val="00BB4229"/>
    <w:rsid w:val="00BC20D2"/>
    <w:rsid w:val="00BC399F"/>
    <w:rsid w:val="00BC5E43"/>
    <w:rsid w:val="00BE2CEC"/>
    <w:rsid w:val="00BE350E"/>
    <w:rsid w:val="00BF1FEA"/>
    <w:rsid w:val="00BF4780"/>
    <w:rsid w:val="00C06857"/>
    <w:rsid w:val="00C0774B"/>
    <w:rsid w:val="00C2263C"/>
    <w:rsid w:val="00C2444A"/>
    <w:rsid w:val="00C334F7"/>
    <w:rsid w:val="00C3715A"/>
    <w:rsid w:val="00C46D46"/>
    <w:rsid w:val="00C51D39"/>
    <w:rsid w:val="00C55324"/>
    <w:rsid w:val="00C756A5"/>
    <w:rsid w:val="00C80426"/>
    <w:rsid w:val="00C92831"/>
    <w:rsid w:val="00C929AC"/>
    <w:rsid w:val="00C93037"/>
    <w:rsid w:val="00C95454"/>
    <w:rsid w:val="00CA369B"/>
    <w:rsid w:val="00CB4114"/>
    <w:rsid w:val="00CD0D9C"/>
    <w:rsid w:val="00CD3D53"/>
    <w:rsid w:val="00CE0C06"/>
    <w:rsid w:val="00D06C32"/>
    <w:rsid w:val="00D14D21"/>
    <w:rsid w:val="00D15534"/>
    <w:rsid w:val="00D17BAF"/>
    <w:rsid w:val="00D20369"/>
    <w:rsid w:val="00D228D1"/>
    <w:rsid w:val="00D2359F"/>
    <w:rsid w:val="00D270FB"/>
    <w:rsid w:val="00D31615"/>
    <w:rsid w:val="00D32A66"/>
    <w:rsid w:val="00D358AC"/>
    <w:rsid w:val="00D712C5"/>
    <w:rsid w:val="00D764A1"/>
    <w:rsid w:val="00DB448D"/>
    <w:rsid w:val="00DB4E3B"/>
    <w:rsid w:val="00DC1E76"/>
    <w:rsid w:val="00DC5E00"/>
    <w:rsid w:val="00DD686D"/>
    <w:rsid w:val="00DF5EB4"/>
    <w:rsid w:val="00DF7A6F"/>
    <w:rsid w:val="00E11759"/>
    <w:rsid w:val="00E1619C"/>
    <w:rsid w:val="00E26ADE"/>
    <w:rsid w:val="00E50351"/>
    <w:rsid w:val="00E60884"/>
    <w:rsid w:val="00E7010B"/>
    <w:rsid w:val="00EA1311"/>
    <w:rsid w:val="00EA1C38"/>
    <w:rsid w:val="00EA5759"/>
    <w:rsid w:val="00EA5C32"/>
    <w:rsid w:val="00EA6BA4"/>
    <w:rsid w:val="00EC2BA9"/>
    <w:rsid w:val="00EC345C"/>
    <w:rsid w:val="00EC4628"/>
    <w:rsid w:val="00ED3D07"/>
    <w:rsid w:val="00EE2F73"/>
    <w:rsid w:val="00F06B42"/>
    <w:rsid w:val="00F06E39"/>
    <w:rsid w:val="00F22ABD"/>
    <w:rsid w:val="00F54935"/>
    <w:rsid w:val="00F66779"/>
    <w:rsid w:val="00F67096"/>
    <w:rsid w:val="00F710C8"/>
    <w:rsid w:val="00F90F7E"/>
    <w:rsid w:val="00FD6A1A"/>
    <w:rsid w:val="00FE5F05"/>
    <w:rsid w:val="00FF2E27"/>
    <w:rsid w:val="00FF7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DC3E8"/>
  <w14:defaultImageDpi w14:val="330"/>
  <w15:chartTrackingRefBased/>
  <w15:docId w15:val="{463F5068-739A-4423-8666-D3204660E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0D19"/>
    <w:pPr>
      <w:widowControl w:val="0"/>
      <w:overflowPunct w:val="0"/>
      <w:jc w:val="both"/>
    </w:pPr>
    <w:rPr>
      <w:kern w:val="2"/>
      <w:sz w:val="18"/>
    </w:rPr>
  </w:style>
  <w:style w:type="paragraph" w:styleId="1">
    <w:name w:val="heading 1"/>
    <w:basedOn w:val="a"/>
    <w:next w:val="a0"/>
    <w:link w:val="10"/>
    <w:qFormat/>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0"/>
    <w:qFormat/>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0"/>
    <w:autoRedefine/>
    <w:qFormat/>
    <w:rsid w:val="000D6468"/>
    <w:pPr>
      <w:keepNext/>
      <w:keepLines/>
      <w:numPr>
        <w:numId w:val="17"/>
      </w:numPr>
      <w:tabs>
        <w:tab w:val="left" w:pos="374"/>
      </w:tabs>
      <w:jc w:val="left"/>
      <w:outlineLvl w:val="2"/>
    </w:pPr>
    <w:rPr>
      <w:b/>
      <w:bCs/>
      <w:sz w:val="21"/>
      <w:szCs w:val="22"/>
    </w:rPr>
  </w:style>
  <w:style w:type="paragraph" w:styleId="4">
    <w:name w:val="heading 4"/>
    <w:basedOn w:val="a"/>
    <w:next w:val="a"/>
    <w:qFormat/>
    <w:pPr>
      <w:keepNext/>
      <w:keepLines/>
      <w:numPr>
        <w:ilvl w:val="3"/>
        <w:numId w:val="1"/>
      </w:numPr>
      <w:jc w:val="left"/>
      <w:outlineLvl w:val="3"/>
    </w:pPr>
    <w:rPr>
      <w:rFonts w:ascii="Arial" w:eastAsia="黑体" w:hAnsi="Arial"/>
    </w:rPr>
  </w:style>
  <w:style w:type="paragraph" w:styleId="5">
    <w:name w:val="heading 5"/>
    <w:basedOn w:val="a"/>
    <w:next w:val="a"/>
    <w:qFormat/>
    <w:pPr>
      <w:keepNext/>
      <w:keepLines/>
      <w:numPr>
        <w:ilvl w:val="4"/>
        <w:numId w:val="1"/>
      </w:numPr>
      <w:spacing w:before="280" w:after="290" w:line="376" w:lineRule="auto"/>
      <w:outlineLvl w:val="4"/>
    </w:pPr>
    <w:rPr>
      <w:b/>
      <w:sz w:val="28"/>
    </w:rPr>
  </w:style>
  <w:style w:type="paragraph" w:styleId="6">
    <w:name w:val="heading 6"/>
    <w:basedOn w:val="a"/>
    <w:next w:val="a"/>
    <w:qFormat/>
    <w:pPr>
      <w:keepNext/>
      <w:keepLines/>
      <w:numPr>
        <w:ilvl w:val="5"/>
        <w:numId w:val="1"/>
      </w:numPr>
      <w:spacing w:before="240" w:after="64"/>
      <w:jc w:val="left"/>
      <w:outlineLvl w:val="5"/>
    </w:pPr>
  </w:style>
  <w:style w:type="paragraph" w:styleId="7">
    <w:name w:val="heading 7"/>
    <w:basedOn w:val="a"/>
    <w:next w:val="a"/>
    <w:qFormat/>
    <w:pPr>
      <w:keepNext/>
      <w:keepLines/>
      <w:numPr>
        <w:ilvl w:val="6"/>
        <w:numId w:val="1"/>
      </w:numPr>
      <w:spacing w:before="240" w:after="64" w:line="320" w:lineRule="auto"/>
      <w:outlineLvl w:val="6"/>
    </w:pPr>
    <w:rPr>
      <w:b/>
      <w:sz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semiHidden/>
    <w:pPr>
      <w:tabs>
        <w:tab w:val="left" w:pos="357"/>
      </w:tabs>
      <w:ind w:firstLineChars="200" w:firstLine="200"/>
    </w:pPr>
  </w:style>
  <w:style w:type="paragraph" w:styleId="a5">
    <w:name w:val="footer"/>
    <w:basedOn w:val="a"/>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6">
    <w:name w:val="header"/>
    <w:basedOn w:val="a"/>
    <w:semiHidden/>
    <w:pPr>
      <w:pBdr>
        <w:bottom w:val="single" w:sz="6" w:space="1" w:color="auto"/>
      </w:pBdr>
      <w:snapToGrid w:val="0"/>
      <w:jc w:val="center"/>
    </w:pPr>
  </w:style>
  <w:style w:type="paragraph" w:styleId="a7">
    <w:name w:val="caption"/>
    <w:basedOn w:val="a"/>
    <w:next w:val="a"/>
    <w:qFormat/>
    <w:pPr>
      <w:spacing w:before="152" w:after="160"/>
    </w:pPr>
    <w:rPr>
      <w:rFonts w:ascii="Arial" w:eastAsia="黑体" w:hAnsi="Arial"/>
    </w:rPr>
  </w:style>
  <w:style w:type="paragraph" w:styleId="a8">
    <w:name w:val="footnote text"/>
    <w:basedOn w:val="a"/>
    <w:next w:val="11"/>
    <w:semiHidden/>
    <w:pPr>
      <w:tabs>
        <w:tab w:val="left" w:pos="465"/>
      </w:tabs>
      <w:snapToGrid w:val="0"/>
      <w:spacing w:before="120" w:line="312" w:lineRule="auto"/>
      <w:ind w:firstLineChars="267" w:firstLine="267"/>
    </w:pPr>
    <w:rPr>
      <w:sz w:val="15"/>
    </w:rPr>
  </w:style>
  <w:style w:type="paragraph" w:customStyle="1" w:styleId="11">
    <w:name w:val="脚注文本1"/>
    <w:basedOn w:val="a8"/>
    <w:pPr>
      <w:spacing w:before="0"/>
      <w:ind w:firstLineChars="297" w:firstLine="297"/>
    </w:pPr>
  </w:style>
  <w:style w:type="character" w:styleId="a9">
    <w:name w:val="footnote reference"/>
    <w:autoRedefine/>
    <w:semiHidden/>
    <w:rPr>
      <w:rFonts w:ascii="Monotype Sorts" w:eastAsia="宋体" w:hAnsi="Monotype Sorts"/>
      <w:spacing w:val="0"/>
      <w:w w:val="100"/>
      <w:position w:val="0"/>
      <w:sz w:val="11"/>
      <w:vertAlign w:val="baseline"/>
    </w:rPr>
  </w:style>
  <w:style w:type="paragraph" w:customStyle="1" w:styleId="aa">
    <w:name w:val="首页页眉"/>
    <w:basedOn w:val="a6"/>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b"/>
    <w:pPr>
      <w:ind w:left="66" w:hangingChars="66" w:hanging="66"/>
    </w:pPr>
    <w:rPr>
      <w:iCs/>
      <w:sz w:val="16"/>
    </w:rPr>
  </w:style>
  <w:style w:type="paragraph" w:customStyle="1" w:styleId="ab">
    <w:name w:val="单位"/>
    <w:pPr>
      <w:ind w:left="70" w:hangingChars="70" w:hanging="70"/>
      <w:jc w:val="both"/>
    </w:pPr>
    <w:rPr>
      <w:sz w:val="17"/>
    </w:rPr>
  </w:style>
  <w:style w:type="character" w:styleId="ac">
    <w:name w:val="Strong"/>
    <w:uiPriority w:val="22"/>
    <w:qFormat/>
    <w:rPr>
      <w:b/>
      <w:bCs/>
    </w:rPr>
  </w:style>
  <w:style w:type="paragraph" w:customStyle="1" w:styleId="Date1">
    <w:name w:val="Date1"/>
    <w:basedOn w:val="DepartCorrespondhttp"/>
    <w:next w:val="Information"/>
    <w:pPr>
      <w:spacing w:after="240"/>
    </w:pPr>
    <w:rPr>
      <w:sz w:val="18"/>
    </w:rPr>
  </w:style>
  <w:style w:type="paragraph" w:customStyle="1" w:styleId="Information">
    <w:name w:val="Information"/>
    <w:basedOn w:val="Date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d"/>
    <w:pPr>
      <w:tabs>
        <w:tab w:val="left" w:pos="1176"/>
      </w:tabs>
      <w:adjustRightInd w:val="0"/>
      <w:spacing w:after="290"/>
      <w:ind w:left="632" w:hangingChars="632" w:hanging="632"/>
    </w:pPr>
    <w:rPr>
      <w:rFonts w:eastAsia="楷体_GB2312"/>
      <w:snapToGrid w:val="0"/>
    </w:rPr>
  </w:style>
  <w:style w:type="paragraph" w:customStyle="1" w:styleId="ad">
    <w:name w:val="摘要"/>
    <w:basedOn w:val="a0"/>
    <w:next w:val="ae"/>
    <w:pPr>
      <w:tabs>
        <w:tab w:val="clear" w:pos="357"/>
        <w:tab w:val="left" w:pos="798"/>
      </w:tabs>
      <w:adjustRightInd w:val="0"/>
      <w:ind w:firstLineChars="0" w:firstLine="0"/>
    </w:pPr>
    <w:rPr>
      <w:rFonts w:eastAsia="楷体_GB2312"/>
      <w:snapToGrid w:val="0"/>
    </w:rPr>
  </w:style>
  <w:style w:type="paragraph" w:customStyle="1" w:styleId="ae">
    <w:name w:val="关键词"/>
    <w:basedOn w:val="ad"/>
    <w:next w:val="af"/>
    <w:pPr>
      <w:ind w:left="429" w:hangingChars="429" w:hanging="429"/>
    </w:pPr>
  </w:style>
  <w:style w:type="paragraph" w:customStyle="1" w:styleId="af">
    <w:name w:val="分类号"/>
    <w:basedOn w:val="Date1"/>
    <w:next w:val="a0"/>
    <w:pPr>
      <w:tabs>
        <w:tab w:val="left" w:pos="1233"/>
      </w:tabs>
      <w:spacing w:after="320"/>
      <w:ind w:left="0" w:firstLineChars="0" w:firstLine="0"/>
    </w:pPr>
    <w:rPr>
      <w:rFonts w:eastAsia="黑体"/>
    </w:rPr>
  </w:style>
  <w:style w:type="paragraph" w:customStyle="1" w:styleId="Title1">
    <w:name w:val="Title1"/>
    <w:basedOn w:val="a"/>
    <w:next w:val="Name"/>
    <w:pPr>
      <w:keepNext/>
      <w:keepLines/>
      <w:snapToGrid w:val="0"/>
      <w:spacing w:before="240" w:after="100"/>
      <w:outlineLvl w:val="0"/>
    </w:pPr>
    <w:rPr>
      <w:rFonts w:eastAsia="黑体"/>
      <w:b/>
      <w:sz w:val="24"/>
    </w:rPr>
  </w:style>
  <w:style w:type="paragraph" w:customStyle="1" w:styleId="Name">
    <w:name w:val="Name"/>
    <w:basedOn w:val="af0"/>
    <w:next w:val="DepartCorrespondhttp"/>
    <w:pPr>
      <w:keepNext/>
      <w:spacing w:before="220" w:after="180"/>
    </w:pPr>
    <w:rPr>
      <w:rFonts w:eastAsia="宋体"/>
      <w:w w:val="100"/>
      <w:sz w:val="18"/>
    </w:rPr>
  </w:style>
  <w:style w:type="paragraph" w:customStyle="1" w:styleId="af0">
    <w:name w:val="作者"/>
    <w:basedOn w:val="a"/>
    <w:next w:val="ab"/>
    <w:pPr>
      <w:spacing w:before="160" w:after="240" w:line="0" w:lineRule="atLeast"/>
      <w:jc w:val="left"/>
    </w:pPr>
    <w:rPr>
      <w:rFonts w:eastAsia="仿宋_GB2312"/>
      <w:w w:val="66"/>
      <w:sz w:val="28"/>
    </w:rPr>
  </w:style>
  <w:style w:type="paragraph" w:customStyle="1" w:styleId="af1">
    <w:name w:val="文前文本"/>
    <w:basedOn w:val="ae"/>
    <w:pPr>
      <w:ind w:left="0" w:firstLine="0"/>
    </w:pPr>
    <w:rPr>
      <w:b/>
    </w:rPr>
  </w:style>
  <w:style w:type="paragraph" w:customStyle="1" w:styleId="af2">
    <w:name w:val="定理"/>
    <w:basedOn w:val="a0"/>
    <w:next w:val="a0"/>
    <w:rPr>
      <w:rFonts w:eastAsia="黑体"/>
    </w:rPr>
  </w:style>
  <w:style w:type="paragraph" w:styleId="af3">
    <w:name w:val="Subtitle"/>
    <w:basedOn w:val="a"/>
    <w:next w:val="af0"/>
    <w:qFormat/>
    <w:pPr>
      <w:spacing w:before="320"/>
      <w:outlineLvl w:val="0"/>
    </w:pPr>
    <w:rPr>
      <w:rFonts w:eastAsia="黑体"/>
      <w:sz w:val="36"/>
    </w:rPr>
  </w:style>
  <w:style w:type="paragraph" w:customStyle="1" w:styleId="af4">
    <w:name w:val="表名"/>
    <w:basedOn w:val="a"/>
    <w:pPr>
      <w:spacing w:after="120"/>
    </w:pPr>
  </w:style>
  <w:style w:type="character" w:styleId="af5">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2"/>
      </w:numPr>
      <w:spacing w:line="260" w:lineRule="exact"/>
      <w:jc w:val="both"/>
    </w:pPr>
    <w:rPr>
      <w:sz w:val="15"/>
    </w:rPr>
  </w:style>
  <w:style w:type="paragraph" w:customStyle="1" w:styleId="af6">
    <w:name w:val="证明"/>
    <w:basedOn w:val="af2"/>
    <w:rPr>
      <w:rFonts w:eastAsia="仿宋_GB2312"/>
    </w:rPr>
  </w:style>
  <w:style w:type="paragraph" w:customStyle="1" w:styleId="TextofReference1">
    <w:name w:val="Text of Reference 1"/>
    <w:pPr>
      <w:numPr>
        <w:numId w:val="3"/>
      </w:numPr>
      <w:spacing w:line="260" w:lineRule="exact"/>
      <w:jc w:val="both"/>
    </w:pPr>
    <w:rPr>
      <w:sz w:val="15"/>
    </w:rPr>
  </w:style>
  <w:style w:type="paragraph" w:customStyle="1" w:styleId="af7">
    <w:name w:val="中文参考文献"/>
    <w:basedOn w:val="Reference"/>
    <w:next w:val="a0"/>
    <w:pPr>
      <w:spacing w:before="240"/>
    </w:pPr>
    <w:rPr>
      <w:b w:val="0"/>
    </w:rPr>
  </w:style>
  <w:style w:type="paragraph" w:customStyle="1" w:styleId="af8">
    <w:name w:val="致谢"/>
    <w:basedOn w:val="af2"/>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1">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9">
    <w:name w:val="Hyperlink"/>
    <w:semiHidden/>
    <w:rPr>
      <w:color w:val="0000FF"/>
      <w:u w:val="single"/>
    </w:rPr>
  </w:style>
  <w:style w:type="paragraph" w:customStyle="1" w:styleId="alt">
    <w:name w:val="alt"/>
    <w:basedOn w:val="a"/>
    <w:rsid w:val="00E11759"/>
    <w:pPr>
      <w:widowControl/>
      <w:overflowPunct/>
      <w:spacing w:before="100" w:beforeAutospacing="1" w:after="100" w:afterAutospacing="1"/>
      <w:jc w:val="left"/>
    </w:pPr>
    <w:rPr>
      <w:rFonts w:ascii="宋体" w:hAnsi="宋体" w:cs="宋体"/>
      <w:kern w:val="0"/>
      <w:sz w:val="24"/>
      <w:szCs w:val="24"/>
    </w:rPr>
  </w:style>
  <w:style w:type="character" w:customStyle="1" w:styleId="keyword">
    <w:name w:val="keyword"/>
    <w:basedOn w:val="a1"/>
    <w:rsid w:val="00E11759"/>
  </w:style>
  <w:style w:type="character" w:customStyle="1" w:styleId="special">
    <w:name w:val="special"/>
    <w:basedOn w:val="a1"/>
    <w:rsid w:val="00E11759"/>
  </w:style>
  <w:style w:type="character" w:customStyle="1" w:styleId="string">
    <w:name w:val="string"/>
    <w:basedOn w:val="a1"/>
    <w:rsid w:val="00E11759"/>
  </w:style>
  <w:style w:type="character" w:customStyle="1" w:styleId="comment">
    <w:name w:val="comment"/>
    <w:basedOn w:val="a1"/>
    <w:rsid w:val="00E11759"/>
  </w:style>
  <w:style w:type="character" w:customStyle="1" w:styleId="number">
    <w:name w:val="number"/>
    <w:basedOn w:val="a1"/>
    <w:rsid w:val="00E11759"/>
  </w:style>
  <w:style w:type="character" w:customStyle="1" w:styleId="a4">
    <w:name w:val="正文文本 字符"/>
    <w:link w:val="a0"/>
    <w:semiHidden/>
    <w:rsid w:val="00F710C8"/>
    <w:rPr>
      <w:kern w:val="2"/>
      <w:sz w:val="18"/>
    </w:rPr>
  </w:style>
  <w:style w:type="character" w:customStyle="1" w:styleId="20">
    <w:name w:val="标题 2 字符"/>
    <w:link w:val="2"/>
    <w:rsid w:val="003653A8"/>
    <w:rPr>
      <w:rFonts w:eastAsia="黑体"/>
      <w:sz w:val="18"/>
    </w:rPr>
  </w:style>
  <w:style w:type="character" w:customStyle="1" w:styleId="10">
    <w:name w:val="标题 1 字符"/>
    <w:link w:val="1"/>
    <w:rsid w:val="006F05FA"/>
    <w:rPr>
      <w:rFonts w:eastAsia="黑体"/>
      <w:sz w:val="21"/>
    </w:rPr>
  </w:style>
  <w:style w:type="paragraph" w:styleId="afa">
    <w:name w:val="Normal (Web)"/>
    <w:basedOn w:val="a"/>
    <w:uiPriority w:val="99"/>
    <w:unhideWhenUsed/>
    <w:rsid w:val="009B11F0"/>
    <w:pPr>
      <w:widowControl/>
      <w:overflowPunct/>
      <w:spacing w:before="100" w:beforeAutospacing="1" w:after="100" w:afterAutospacing="1"/>
      <w:jc w:val="left"/>
    </w:pPr>
    <w:rPr>
      <w:rFonts w:ascii="宋体" w:hAnsi="宋体" w:cs="宋体"/>
      <w:kern w:val="0"/>
      <w:sz w:val="24"/>
      <w:szCs w:val="24"/>
    </w:rPr>
  </w:style>
  <w:style w:type="character" w:styleId="afb">
    <w:name w:val="Unresolved Mention"/>
    <w:uiPriority w:val="99"/>
    <w:semiHidden/>
    <w:unhideWhenUsed/>
    <w:rsid w:val="00766EBB"/>
    <w:rPr>
      <w:color w:val="605E5C"/>
      <w:shd w:val="clear" w:color="auto" w:fill="E1DFDD"/>
    </w:rPr>
  </w:style>
  <w:style w:type="character" w:styleId="afc">
    <w:name w:val="FollowedHyperlink"/>
    <w:uiPriority w:val="99"/>
    <w:semiHidden/>
    <w:unhideWhenUsed/>
    <w:rsid w:val="00766EBB"/>
    <w:rPr>
      <w:color w:val="954F72"/>
      <w:u w:val="single"/>
    </w:rPr>
  </w:style>
  <w:style w:type="character" w:customStyle="1" w:styleId="30">
    <w:name w:val="标题 3 字符"/>
    <w:link w:val="3"/>
    <w:rsid w:val="000D6468"/>
    <w:rPr>
      <w:b/>
      <w:bCs/>
      <w:kern w:val="2"/>
      <w:sz w:val="21"/>
      <w:szCs w:val="22"/>
    </w:rPr>
  </w:style>
  <w:style w:type="character" w:styleId="HTML">
    <w:name w:val="HTML Code"/>
    <w:uiPriority w:val="99"/>
    <w:semiHidden/>
    <w:unhideWhenUsed/>
    <w:rsid w:val="00CA369B"/>
    <w:rPr>
      <w:rFonts w:ascii="宋体" w:eastAsia="宋体" w:hAnsi="宋体" w:cs="宋体"/>
      <w:sz w:val="24"/>
      <w:szCs w:val="24"/>
    </w:rPr>
  </w:style>
  <w:style w:type="paragraph" w:styleId="HTML0">
    <w:name w:val="HTML Preformatted"/>
    <w:basedOn w:val="a"/>
    <w:link w:val="HTML1"/>
    <w:uiPriority w:val="99"/>
    <w:semiHidden/>
    <w:unhideWhenUsed/>
    <w:rsid w:val="00FD6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jc w:val="left"/>
    </w:pPr>
    <w:rPr>
      <w:rFonts w:ascii="宋体" w:hAnsi="宋体" w:cs="宋体"/>
      <w:kern w:val="0"/>
      <w:sz w:val="24"/>
      <w:szCs w:val="24"/>
    </w:rPr>
  </w:style>
  <w:style w:type="character" w:customStyle="1" w:styleId="HTML1">
    <w:name w:val="HTML 预设格式 字符"/>
    <w:basedOn w:val="a1"/>
    <w:link w:val="HTML0"/>
    <w:uiPriority w:val="99"/>
    <w:semiHidden/>
    <w:rsid w:val="00FD6A1A"/>
    <w:rPr>
      <w:rFonts w:ascii="宋体" w:hAnsi="宋体" w:cs="宋体"/>
      <w:sz w:val="24"/>
      <w:szCs w:val="24"/>
    </w:rPr>
  </w:style>
  <w:style w:type="character" w:styleId="afd">
    <w:name w:val="Placeholder Text"/>
    <w:basedOn w:val="a1"/>
    <w:uiPriority w:val="99"/>
    <w:semiHidden/>
    <w:rsid w:val="00480D99"/>
    <w:rPr>
      <w:color w:val="808080"/>
    </w:rPr>
  </w:style>
  <w:style w:type="paragraph" w:styleId="afe">
    <w:name w:val="List Paragraph"/>
    <w:basedOn w:val="a"/>
    <w:uiPriority w:val="34"/>
    <w:qFormat/>
    <w:rsid w:val="002E1BF3"/>
    <w:pPr>
      <w:ind w:firstLineChars="200" w:firstLine="420"/>
    </w:pPr>
  </w:style>
  <w:style w:type="character" w:customStyle="1" w:styleId="hljs-builtin">
    <w:name w:val="hljs-built_in"/>
    <w:basedOn w:val="a1"/>
    <w:rsid w:val="00D764A1"/>
  </w:style>
  <w:style w:type="character" w:customStyle="1" w:styleId="hljs-number">
    <w:name w:val="hljs-number"/>
    <w:basedOn w:val="a1"/>
    <w:rsid w:val="00D7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2021">
      <w:bodyDiv w:val="1"/>
      <w:marLeft w:val="0"/>
      <w:marRight w:val="0"/>
      <w:marTop w:val="0"/>
      <w:marBottom w:val="0"/>
      <w:divBdr>
        <w:top w:val="none" w:sz="0" w:space="0" w:color="auto"/>
        <w:left w:val="none" w:sz="0" w:space="0" w:color="auto"/>
        <w:bottom w:val="none" w:sz="0" w:space="0" w:color="auto"/>
        <w:right w:val="none" w:sz="0" w:space="0" w:color="auto"/>
      </w:divBdr>
      <w:divsChild>
        <w:div w:id="184831752">
          <w:marLeft w:val="0"/>
          <w:marRight w:val="0"/>
          <w:marTop w:val="0"/>
          <w:marBottom w:val="0"/>
          <w:divBdr>
            <w:top w:val="none" w:sz="0" w:space="0" w:color="auto"/>
            <w:left w:val="none" w:sz="0" w:space="0" w:color="auto"/>
            <w:bottom w:val="none" w:sz="0" w:space="0" w:color="auto"/>
            <w:right w:val="none" w:sz="0" w:space="0" w:color="auto"/>
          </w:divBdr>
          <w:divsChild>
            <w:div w:id="10003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033">
      <w:bodyDiv w:val="1"/>
      <w:marLeft w:val="0"/>
      <w:marRight w:val="0"/>
      <w:marTop w:val="0"/>
      <w:marBottom w:val="0"/>
      <w:divBdr>
        <w:top w:val="none" w:sz="0" w:space="0" w:color="auto"/>
        <w:left w:val="none" w:sz="0" w:space="0" w:color="auto"/>
        <w:bottom w:val="none" w:sz="0" w:space="0" w:color="auto"/>
        <w:right w:val="none" w:sz="0" w:space="0" w:color="auto"/>
      </w:divBdr>
    </w:div>
    <w:div w:id="37315899">
      <w:bodyDiv w:val="1"/>
      <w:marLeft w:val="0"/>
      <w:marRight w:val="0"/>
      <w:marTop w:val="0"/>
      <w:marBottom w:val="0"/>
      <w:divBdr>
        <w:top w:val="none" w:sz="0" w:space="0" w:color="auto"/>
        <w:left w:val="none" w:sz="0" w:space="0" w:color="auto"/>
        <w:bottom w:val="none" w:sz="0" w:space="0" w:color="auto"/>
        <w:right w:val="none" w:sz="0" w:space="0" w:color="auto"/>
      </w:divBdr>
    </w:div>
    <w:div w:id="48119598">
      <w:bodyDiv w:val="1"/>
      <w:marLeft w:val="0"/>
      <w:marRight w:val="0"/>
      <w:marTop w:val="0"/>
      <w:marBottom w:val="0"/>
      <w:divBdr>
        <w:top w:val="none" w:sz="0" w:space="0" w:color="auto"/>
        <w:left w:val="none" w:sz="0" w:space="0" w:color="auto"/>
        <w:bottom w:val="none" w:sz="0" w:space="0" w:color="auto"/>
        <w:right w:val="none" w:sz="0" w:space="0" w:color="auto"/>
      </w:divBdr>
    </w:div>
    <w:div w:id="178206119">
      <w:bodyDiv w:val="1"/>
      <w:marLeft w:val="0"/>
      <w:marRight w:val="0"/>
      <w:marTop w:val="0"/>
      <w:marBottom w:val="0"/>
      <w:divBdr>
        <w:top w:val="none" w:sz="0" w:space="0" w:color="auto"/>
        <w:left w:val="none" w:sz="0" w:space="0" w:color="auto"/>
        <w:bottom w:val="none" w:sz="0" w:space="0" w:color="auto"/>
        <w:right w:val="none" w:sz="0" w:space="0" w:color="auto"/>
      </w:divBdr>
    </w:div>
    <w:div w:id="236744301">
      <w:bodyDiv w:val="1"/>
      <w:marLeft w:val="0"/>
      <w:marRight w:val="0"/>
      <w:marTop w:val="0"/>
      <w:marBottom w:val="0"/>
      <w:divBdr>
        <w:top w:val="none" w:sz="0" w:space="0" w:color="auto"/>
        <w:left w:val="none" w:sz="0" w:space="0" w:color="auto"/>
        <w:bottom w:val="none" w:sz="0" w:space="0" w:color="auto"/>
        <w:right w:val="none" w:sz="0" w:space="0" w:color="auto"/>
      </w:divBdr>
    </w:div>
    <w:div w:id="253513533">
      <w:bodyDiv w:val="1"/>
      <w:marLeft w:val="0"/>
      <w:marRight w:val="0"/>
      <w:marTop w:val="0"/>
      <w:marBottom w:val="0"/>
      <w:divBdr>
        <w:top w:val="none" w:sz="0" w:space="0" w:color="auto"/>
        <w:left w:val="none" w:sz="0" w:space="0" w:color="auto"/>
        <w:bottom w:val="none" w:sz="0" w:space="0" w:color="auto"/>
        <w:right w:val="none" w:sz="0" w:space="0" w:color="auto"/>
      </w:divBdr>
    </w:div>
    <w:div w:id="323245983">
      <w:bodyDiv w:val="1"/>
      <w:marLeft w:val="0"/>
      <w:marRight w:val="0"/>
      <w:marTop w:val="0"/>
      <w:marBottom w:val="0"/>
      <w:divBdr>
        <w:top w:val="none" w:sz="0" w:space="0" w:color="auto"/>
        <w:left w:val="none" w:sz="0" w:space="0" w:color="auto"/>
        <w:bottom w:val="none" w:sz="0" w:space="0" w:color="auto"/>
        <w:right w:val="none" w:sz="0" w:space="0" w:color="auto"/>
      </w:divBdr>
    </w:div>
    <w:div w:id="355427403">
      <w:bodyDiv w:val="1"/>
      <w:marLeft w:val="0"/>
      <w:marRight w:val="0"/>
      <w:marTop w:val="0"/>
      <w:marBottom w:val="0"/>
      <w:divBdr>
        <w:top w:val="none" w:sz="0" w:space="0" w:color="auto"/>
        <w:left w:val="none" w:sz="0" w:space="0" w:color="auto"/>
        <w:bottom w:val="none" w:sz="0" w:space="0" w:color="auto"/>
        <w:right w:val="none" w:sz="0" w:space="0" w:color="auto"/>
      </w:divBdr>
    </w:div>
    <w:div w:id="374933310">
      <w:bodyDiv w:val="1"/>
      <w:marLeft w:val="0"/>
      <w:marRight w:val="0"/>
      <w:marTop w:val="0"/>
      <w:marBottom w:val="0"/>
      <w:divBdr>
        <w:top w:val="none" w:sz="0" w:space="0" w:color="auto"/>
        <w:left w:val="none" w:sz="0" w:space="0" w:color="auto"/>
        <w:bottom w:val="none" w:sz="0" w:space="0" w:color="auto"/>
        <w:right w:val="none" w:sz="0" w:space="0" w:color="auto"/>
      </w:divBdr>
    </w:div>
    <w:div w:id="431051631">
      <w:bodyDiv w:val="1"/>
      <w:marLeft w:val="0"/>
      <w:marRight w:val="0"/>
      <w:marTop w:val="0"/>
      <w:marBottom w:val="0"/>
      <w:divBdr>
        <w:top w:val="none" w:sz="0" w:space="0" w:color="auto"/>
        <w:left w:val="none" w:sz="0" w:space="0" w:color="auto"/>
        <w:bottom w:val="none" w:sz="0" w:space="0" w:color="auto"/>
        <w:right w:val="none" w:sz="0" w:space="0" w:color="auto"/>
      </w:divBdr>
    </w:div>
    <w:div w:id="448621378">
      <w:bodyDiv w:val="1"/>
      <w:marLeft w:val="0"/>
      <w:marRight w:val="0"/>
      <w:marTop w:val="0"/>
      <w:marBottom w:val="0"/>
      <w:divBdr>
        <w:top w:val="none" w:sz="0" w:space="0" w:color="auto"/>
        <w:left w:val="none" w:sz="0" w:space="0" w:color="auto"/>
        <w:bottom w:val="none" w:sz="0" w:space="0" w:color="auto"/>
        <w:right w:val="none" w:sz="0" w:space="0" w:color="auto"/>
      </w:divBdr>
    </w:div>
    <w:div w:id="520240112">
      <w:bodyDiv w:val="1"/>
      <w:marLeft w:val="0"/>
      <w:marRight w:val="0"/>
      <w:marTop w:val="0"/>
      <w:marBottom w:val="0"/>
      <w:divBdr>
        <w:top w:val="none" w:sz="0" w:space="0" w:color="auto"/>
        <w:left w:val="none" w:sz="0" w:space="0" w:color="auto"/>
        <w:bottom w:val="none" w:sz="0" w:space="0" w:color="auto"/>
        <w:right w:val="none" w:sz="0" w:space="0" w:color="auto"/>
      </w:divBdr>
    </w:div>
    <w:div w:id="521936339">
      <w:bodyDiv w:val="1"/>
      <w:marLeft w:val="0"/>
      <w:marRight w:val="0"/>
      <w:marTop w:val="0"/>
      <w:marBottom w:val="0"/>
      <w:divBdr>
        <w:top w:val="none" w:sz="0" w:space="0" w:color="auto"/>
        <w:left w:val="none" w:sz="0" w:space="0" w:color="auto"/>
        <w:bottom w:val="none" w:sz="0" w:space="0" w:color="auto"/>
        <w:right w:val="none" w:sz="0" w:space="0" w:color="auto"/>
      </w:divBdr>
    </w:div>
    <w:div w:id="524293492">
      <w:bodyDiv w:val="1"/>
      <w:marLeft w:val="0"/>
      <w:marRight w:val="0"/>
      <w:marTop w:val="0"/>
      <w:marBottom w:val="0"/>
      <w:divBdr>
        <w:top w:val="none" w:sz="0" w:space="0" w:color="auto"/>
        <w:left w:val="none" w:sz="0" w:space="0" w:color="auto"/>
        <w:bottom w:val="none" w:sz="0" w:space="0" w:color="auto"/>
        <w:right w:val="none" w:sz="0" w:space="0" w:color="auto"/>
      </w:divBdr>
    </w:div>
    <w:div w:id="539434221">
      <w:bodyDiv w:val="1"/>
      <w:marLeft w:val="0"/>
      <w:marRight w:val="0"/>
      <w:marTop w:val="0"/>
      <w:marBottom w:val="0"/>
      <w:divBdr>
        <w:top w:val="none" w:sz="0" w:space="0" w:color="auto"/>
        <w:left w:val="none" w:sz="0" w:space="0" w:color="auto"/>
        <w:bottom w:val="none" w:sz="0" w:space="0" w:color="auto"/>
        <w:right w:val="none" w:sz="0" w:space="0" w:color="auto"/>
      </w:divBdr>
    </w:div>
    <w:div w:id="676469925">
      <w:bodyDiv w:val="1"/>
      <w:marLeft w:val="0"/>
      <w:marRight w:val="0"/>
      <w:marTop w:val="0"/>
      <w:marBottom w:val="0"/>
      <w:divBdr>
        <w:top w:val="none" w:sz="0" w:space="0" w:color="auto"/>
        <w:left w:val="none" w:sz="0" w:space="0" w:color="auto"/>
        <w:bottom w:val="none" w:sz="0" w:space="0" w:color="auto"/>
        <w:right w:val="none" w:sz="0" w:space="0" w:color="auto"/>
      </w:divBdr>
    </w:div>
    <w:div w:id="732579884">
      <w:bodyDiv w:val="1"/>
      <w:marLeft w:val="0"/>
      <w:marRight w:val="0"/>
      <w:marTop w:val="0"/>
      <w:marBottom w:val="0"/>
      <w:divBdr>
        <w:top w:val="none" w:sz="0" w:space="0" w:color="auto"/>
        <w:left w:val="none" w:sz="0" w:space="0" w:color="auto"/>
        <w:bottom w:val="none" w:sz="0" w:space="0" w:color="auto"/>
        <w:right w:val="none" w:sz="0" w:space="0" w:color="auto"/>
      </w:divBdr>
    </w:div>
    <w:div w:id="733314258">
      <w:bodyDiv w:val="1"/>
      <w:marLeft w:val="0"/>
      <w:marRight w:val="0"/>
      <w:marTop w:val="0"/>
      <w:marBottom w:val="0"/>
      <w:divBdr>
        <w:top w:val="none" w:sz="0" w:space="0" w:color="auto"/>
        <w:left w:val="none" w:sz="0" w:space="0" w:color="auto"/>
        <w:bottom w:val="none" w:sz="0" w:space="0" w:color="auto"/>
        <w:right w:val="none" w:sz="0" w:space="0" w:color="auto"/>
      </w:divBdr>
    </w:div>
    <w:div w:id="748697464">
      <w:bodyDiv w:val="1"/>
      <w:marLeft w:val="0"/>
      <w:marRight w:val="0"/>
      <w:marTop w:val="0"/>
      <w:marBottom w:val="0"/>
      <w:divBdr>
        <w:top w:val="none" w:sz="0" w:space="0" w:color="auto"/>
        <w:left w:val="none" w:sz="0" w:space="0" w:color="auto"/>
        <w:bottom w:val="none" w:sz="0" w:space="0" w:color="auto"/>
        <w:right w:val="none" w:sz="0" w:space="0" w:color="auto"/>
      </w:divBdr>
    </w:div>
    <w:div w:id="851188364">
      <w:bodyDiv w:val="1"/>
      <w:marLeft w:val="0"/>
      <w:marRight w:val="0"/>
      <w:marTop w:val="0"/>
      <w:marBottom w:val="0"/>
      <w:divBdr>
        <w:top w:val="none" w:sz="0" w:space="0" w:color="auto"/>
        <w:left w:val="none" w:sz="0" w:space="0" w:color="auto"/>
        <w:bottom w:val="none" w:sz="0" w:space="0" w:color="auto"/>
        <w:right w:val="none" w:sz="0" w:space="0" w:color="auto"/>
      </w:divBdr>
    </w:div>
    <w:div w:id="874342529">
      <w:bodyDiv w:val="1"/>
      <w:marLeft w:val="0"/>
      <w:marRight w:val="0"/>
      <w:marTop w:val="0"/>
      <w:marBottom w:val="0"/>
      <w:divBdr>
        <w:top w:val="none" w:sz="0" w:space="0" w:color="auto"/>
        <w:left w:val="none" w:sz="0" w:space="0" w:color="auto"/>
        <w:bottom w:val="none" w:sz="0" w:space="0" w:color="auto"/>
        <w:right w:val="none" w:sz="0" w:space="0" w:color="auto"/>
      </w:divBdr>
    </w:div>
    <w:div w:id="886722373">
      <w:bodyDiv w:val="1"/>
      <w:marLeft w:val="0"/>
      <w:marRight w:val="0"/>
      <w:marTop w:val="0"/>
      <w:marBottom w:val="0"/>
      <w:divBdr>
        <w:top w:val="none" w:sz="0" w:space="0" w:color="auto"/>
        <w:left w:val="none" w:sz="0" w:space="0" w:color="auto"/>
        <w:bottom w:val="none" w:sz="0" w:space="0" w:color="auto"/>
        <w:right w:val="none" w:sz="0" w:space="0" w:color="auto"/>
      </w:divBdr>
    </w:div>
    <w:div w:id="908270559">
      <w:bodyDiv w:val="1"/>
      <w:marLeft w:val="0"/>
      <w:marRight w:val="0"/>
      <w:marTop w:val="0"/>
      <w:marBottom w:val="0"/>
      <w:divBdr>
        <w:top w:val="none" w:sz="0" w:space="0" w:color="auto"/>
        <w:left w:val="none" w:sz="0" w:space="0" w:color="auto"/>
        <w:bottom w:val="none" w:sz="0" w:space="0" w:color="auto"/>
        <w:right w:val="none" w:sz="0" w:space="0" w:color="auto"/>
      </w:divBdr>
    </w:div>
    <w:div w:id="917787026">
      <w:bodyDiv w:val="1"/>
      <w:marLeft w:val="0"/>
      <w:marRight w:val="0"/>
      <w:marTop w:val="0"/>
      <w:marBottom w:val="0"/>
      <w:divBdr>
        <w:top w:val="none" w:sz="0" w:space="0" w:color="auto"/>
        <w:left w:val="none" w:sz="0" w:space="0" w:color="auto"/>
        <w:bottom w:val="none" w:sz="0" w:space="0" w:color="auto"/>
        <w:right w:val="none" w:sz="0" w:space="0" w:color="auto"/>
      </w:divBdr>
    </w:div>
    <w:div w:id="978996532">
      <w:bodyDiv w:val="1"/>
      <w:marLeft w:val="0"/>
      <w:marRight w:val="0"/>
      <w:marTop w:val="0"/>
      <w:marBottom w:val="0"/>
      <w:divBdr>
        <w:top w:val="none" w:sz="0" w:space="0" w:color="auto"/>
        <w:left w:val="none" w:sz="0" w:space="0" w:color="auto"/>
        <w:bottom w:val="none" w:sz="0" w:space="0" w:color="auto"/>
        <w:right w:val="none" w:sz="0" w:space="0" w:color="auto"/>
      </w:divBdr>
    </w:div>
    <w:div w:id="1041052120">
      <w:bodyDiv w:val="1"/>
      <w:marLeft w:val="0"/>
      <w:marRight w:val="0"/>
      <w:marTop w:val="0"/>
      <w:marBottom w:val="0"/>
      <w:divBdr>
        <w:top w:val="none" w:sz="0" w:space="0" w:color="auto"/>
        <w:left w:val="none" w:sz="0" w:space="0" w:color="auto"/>
        <w:bottom w:val="none" w:sz="0" w:space="0" w:color="auto"/>
        <w:right w:val="none" w:sz="0" w:space="0" w:color="auto"/>
      </w:divBdr>
    </w:div>
    <w:div w:id="1131677212">
      <w:bodyDiv w:val="1"/>
      <w:marLeft w:val="0"/>
      <w:marRight w:val="0"/>
      <w:marTop w:val="0"/>
      <w:marBottom w:val="0"/>
      <w:divBdr>
        <w:top w:val="none" w:sz="0" w:space="0" w:color="auto"/>
        <w:left w:val="none" w:sz="0" w:space="0" w:color="auto"/>
        <w:bottom w:val="none" w:sz="0" w:space="0" w:color="auto"/>
        <w:right w:val="none" w:sz="0" w:space="0" w:color="auto"/>
      </w:divBdr>
    </w:div>
    <w:div w:id="1280186957">
      <w:bodyDiv w:val="1"/>
      <w:marLeft w:val="0"/>
      <w:marRight w:val="0"/>
      <w:marTop w:val="0"/>
      <w:marBottom w:val="0"/>
      <w:divBdr>
        <w:top w:val="none" w:sz="0" w:space="0" w:color="auto"/>
        <w:left w:val="none" w:sz="0" w:space="0" w:color="auto"/>
        <w:bottom w:val="none" w:sz="0" w:space="0" w:color="auto"/>
        <w:right w:val="none" w:sz="0" w:space="0" w:color="auto"/>
      </w:divBdr>
    </w:div>
    <w:div w:id="1337685098">
      <w:bodyDiv w:val="1"/>
      <w:marLeft w:val="0"/>
      <w:marRight w:val="0"/>
      <w:marTop w:val="0"/>
      <w:marBottom w:val="0"/>
      <w:divBdr>
        <w:top w:val="none" w:sz="0" w:space="0" w:color="auto"/>
        <w:left w:val="none" w:sz="0" w:space="0" w:color="auto"/>
        <w:bottom w:val="none" w:sz="0" w:space="0" w:color="auto"/>
        <w:right w:val="none" w:sz="0" w:space="0" w:color="auto"/>
      </w:divBdr>
      <w:divsChild>
        <w:div w:id="767695005">
          <w:marLeft w:val="0"/>
          <w:marRight w:val="0"/>
          <w:marTop w:val="0"/>
          <w:marBottom w:val="0"/>
          <w:divBdr>
            <w:top w:val="none" w:sz="0" w:space="0" w:color="auto"/>
            <w:left w:val="none" w:sz="0" w:space="0" w:color="auto"/>
            <w:bottom w:val="none" w:sz="0" w:space="0" w:color="auto"/>
            <w:right w:val="none" w:sz="0" w:space="0" w:color="auto"/>
          </w:divBdr>
          <w:divsChild>
            <w:div w:id="39283529">
              <w:marLeft w:val="0"/>
              <w:marRight w:val="0"/>
              <w:marTop w:val="0"/>
              <w:marBottom w:val="0"/>
              <w:divBdr>
                <w:top w:val="none" w:sz="0" w:space="0" w:color="auto"/>
                <w:left w:val="none" w:sz="0" w:space="0" w:color="auto"/>
                <w:bottom w:val="none" w:sz="0" w:space="0" w:color="auto"/>
                <w:right w:val="none" w:sz="0" w:space="0" w:color="auto"/>
              </w:divBdr>
            </w:div>
            <w:div w:id="48457794">
              <w:marLeft w:val="0"/>
              <w:marRight w:val="0"/>
              <w:marTop w:val="0"/>
              <w:marBottom w:val="0"/>
              <w:divBdr>
                <w:top w:val="none" w:sz="0" w:space="0" w:color="auto"/>
                <w:left w:val="none" w:sz="0" w:space="0" w:color="auto"/>
                <w:bottom w:val="none" w:sz="0" w:space="0" w:color="auto"/>
                <w:right w:val="none" w:sz="0" w:space="0" w:color="auto"/>
              </w:divBdr>
            </w:div>
            <w:div w:id="97607948">
              <w:marLeft w:val="0"/>
              <w:marRight w:val="0"/>
              <w:marTop w:val="0"/>
              <w:marBottom w:val="0"/>
              <w:divBdr>
                <w:top w:val="none" w:sz="0" w:space="0" w:color="auto"/>
                <w:left w:val="none" w:sz="0" w:space="0" w:color="auto"/>
                <w:bottom w:val="none" w:sz="0" w:space="0" w:color="auto"/>
                <w:right w:val="none" w:sz="0" w:space="0" w:color="auto"/>
              </w:divBdr>
            </w:div>
            <w:div w:id="126288550">
              <w:marLeft w:val="0"/>
              <w:marRight w:val="0"/>
              <w:marTop w:val="0"/>
              <w:marBottom w:val="0"/>
              <w:divBdr>
                <w:top w:val="none" w:sz="0" w:space="0" w:color="auto"/>
                <w:left w:val="none" w:sz="0" w:space="0" w:color="auto"/>
                <w:bottom w:val="none" w:sz="0" w:space="0" w:color="auto"/>
                <w:right w:val="none" w:sz="0" w:space="0" w:color="auto"/>
              </w:divBdr>
            </w:div>
            <w:div w:id="217591538">
              <w:marLeft w:val="0"/>
              <w:marRight w:val="0"/>
              <w:marTop w:val="0"/>
              <w:marBottom w:val="0"/>
              <w:divBdr>
                <w:top w:val="none" w:sz="0" w:space="0" w:color="auto"/>
                <w:left w:val="none" w:sz="0" w:space="0" w:color="auto"/>
                <w:bottom w:val="none" w:sz="0" w:space="0" w:color="auto"/>
                <w:right w:val="none" w:sz="0" w:space="0" w:color="auto"/>
              </w:divBdr>
            </w:div>
            <w:div w:id="219488482">
              <w:marLeft w:val="0"/>
              <w:marRight w:val="0"/>
              <w:marTop w:val="0"/>
              <w:marBottom w:val="0"/>
              <w:divBdr>
                <w:top w:val="none" w:sz="0" w:space="0" w:color="auto"/>
                <w:left w:val="none" w:sz="0" w:space="0" w:color="auto"/>
                <w:bottom w:val="none" w:sz="0" w:space="0" w:color="auto"/>
                <w:right w:val="none" w:sz="0" w:space="0" w:color="auto"/>
              </w:divBdr>
            </w:div>
            <w:div w:id="224730207">
              <w:marLeft w:val="0"/>
              <w:marRight w:val="0"/>
              <w:marTop w:val="0"/>
              <w:marBottom w:val="0"/>
              <w:divBdr>
                <w:top w:val="none" w:sz="0" w:space="0" w:color="auto"/>
                <w:left w:val="none" w:sz="0" w:space="0" w:color="auto"/>
                <w:bottom w:val="none" w:sz="0" w:space="0" w:color="auto"/>
                <w:right w:val="none" w:sz="0" w:space="0" w:color="auto"/>
              </w:divBdr>
            </w:div>
            <w:div w:id="229853459">
              <w:marLeft w:val="0"/>
              <w:marRight w:val="0"/>
              <w:marTop w:val="0"/>
              <w:marBottom w:val="0"/>
              <w:divBdr>
                <w:top w:val="none" w:sz="0" w:space="0" w:color="auto"/>
                <w:left w:val="none" w:sz="0" w:space="0" w:color="auto"/>
                <w:bottom w:val="none" w:sz="0" w:space="0" w:color="auto"/>
                <w:right w:val="none" w:sz="0" w:space="0" w:color="auto"/>
              </w:divBdr>
            </w:div>
            <w:div w:id="307707279">
              <w:marLeft w:val="0"/>
              <w:marRight w:val="0"/>
              <w:marTop w:val="0"/>
              <w:marBottom w:val="0"/>
              <w:divBdr>
                <w:top w:val="none" w:sz="0" w:space="0" w:color="auto"/>
                <w:left w:val="none" w:sz="0" w:space="0" w:color="auto"/>
                <w:bottom w:val="none" w:sz="0" w:space="0" w:color="auto"/>
                <w:right w:val="none" w:sz="0" w:space="0" w:color="auto"/>
              </w:divBdr>
            </w:div>
            <w:div w:id="323775459">
              <w:marLeft w:val="0"/>
              <w:marRight w:val="0"/>
              <w:marTop w:val="0"/>
              <w:marBottom w:val="0"/>
              <w:divBdr>
                <w:top w:val="none" w:sz="0" w:space="0" w:color="auto"/>
                <w:left w:val="none" w:sz="0" w:space="0" w:color="auto"/>
                <w:bottom w:val="none" w:sz="0" w:space="0" w:color="auto"/>
                <w:right w:val="none" w:sz="0" w:space="0" w:color="auto"/>
              </w:divBdr>
            </w:div>
            <w:div w:id="346561622">
              <w:marLeft w:val="0"/>
              <w:marRight w:val="0"/>
              <w:marTop w:val="0"/>
              <w:marBottom w:val="0"/>
              <w:divBdr>
                <w:top w:val="none" w:sz="0" w:space="0" w:color="auto"/>
                <w:left w:val="none" w:sz="0" w:space="0" w:color="auto"/>
                <w:bottom w:val="none" w:sz="0" w:space="0" w:color="auto"/>
                <w:right w:val="none" w:sz="0" w:space="0" w:color="auto"/>
              </w:divBdr>
            </w:div>
            <w:div w:id="418984672">
              <w:marLeft w:val="0"/>
              <w:marRight w:val="0"/>
              <w:marTop w:val="0"/>
              <w:marBottom w:val="0"/>
              <w:divBdr>
                <w:top w:val="none" w:sz="0" w:space="0" w:color="auto"/>
                <w:left w:val="none" w:sz="0" w:space="0" w:color="auto"/>
                <w:bottom w:val="none" w:sz="0" w:space="0" w:color="auto"/>
                <w:right w:val="none" w:sz="0" w:space="0" w:color="auto"/>
              </w:divBdr>
            </w:div>
            <w:div w:id="425076418">
              <w:marLeft w:val="0"/>
              <w:marRight w:val="0"/>
              <w:marTop w:val="0"/>
              <w:marBottom w:val="0"/>
              <w:divBdr>
                <w:top w:val="none" w:sz="0" w:space="0" w:color="auto"/>
                <w:left w:val="none" w:sz="0" w:space="0" w:color="auto"/>
                <w:bottom w:val="none" w:sz="0" w:space="0" w:color="auto"/>
                <w:right w:val="none" w:sz="0" w:space="0" w:color="auto"/>
              </w:divBdr>
            </w:div>
            <w:div w:id="653535711">
              <w:marLeft w:val="0"/>
              <w:marRight w:val="0"/>
              <w:marTop w:val="0"/>
              <w:marBottom w:val="0"/>
              <w:divBdr>
                <w:top w:val="none" w:sz="0" w:space="0" w:color="auto"/>
                <w:left w:val="none" w:sz="0" w:space="0" w:color="auto"/>
                <w:bottom w:val="none" w:sz="0" w:space="0" w:color="auto"/>
                <w:right w:val="none" w:sz="0" w:space="0" w:color="auto"/>
              </w:divBdr>
            </w:div>
            <w:div w:id="702634354">
              <w:marLeft w:val="0"/>
              <w:marRight w:val="0"/>
              <w:marTop w:val="0"/>
              <w:marBottom w:val="0"/>
              <w:divBdr>
                <w:top w:val="none" w:sz="0" w:space="0" w:color="auto"/>
                <w:left w:val="none" w:sz="0" w:space="0" w:color="auto"/>
                <w:bottom w:val="none" w:sz="0" w:space="0" w:color="auto"/>
                <w:right w:val="none" w:sz="0" w:space="0" w:color="auto"/>
              </w:divBdr>
            </w:div>
            <w:div w:id="739790359">
              <w:marLeft w:val="0"/>
              <w:marRight w:val="0"/>
              <w:marTop w:val="0"/>
              <w:marBottom w:val="0"/>
              <w:divBdr>
                <w:top w:val="none" w:sz="0" w:space="0" w:color="auto"/>
                <w:left w:val="none" w:sz="0" w:space="0" w:color="auto"/>
                <w:bottom w:val="none" w:sz="0" w:space="0" w:color="auto"/>
                <w:right w:val="none" w:sz="0" w:space="0" w:color="auto"/>
              </w:divBdr>
            </w:div>
            <w:div w:id="767626814">
              <w:marLeft w:val="0"/>
              <w:marRight w:val="0"/>
              <w:marTop w:val="0"/>
              <w:marBottom w:val="0"/>
              <w:divBdr>
                <w:top w:val="none" w:sz="0" w:space="0" w:color="auto"/>
                <w:left w:val="none" w:sz="0" w:space="0" w:color="auto"/>
                <w:bottom w:val="none" w:sz="0" w:space="0" w:color="auto"/>
                <w:right w:val="none" w:sz="0" w:space="0" w:color="auto"/>
              </w:divBdr>
            </w:div>
            <w:div w:id="852305337">
              <w:marLeft w:val="0"/>
              <w:marRight w:val="0"/>
              <w:marTop w:val="0"/>
              <w:marBottom w:val="0"/>
              <w:divBdr>
                <w:top w:val="none" w:sz="0" w:space="0" w:color="auto"/>
                <w:left w:val="none" w:sz="0" w:space="0" w:color="auto"/>
                <w:bottom w:val="none" w:sz="0" w:space="0" w:color="auto"/>
                <w:right w:val="none" w:sz="0" w:space="0" w:color="auto"/>
              </w:divBdr>
            </w:div>
            <w:div w:id="958878091">
              <w:marLeft w:val="0"/>
              <w:marRight w:val="0"/>
              <w:marTop w:val="0"/>
              <w:marBottom w:val="0"/>
              <w:divBdr>
                <w:top w:val="none" w:sz="0" w:space="0" w:color="auto"/>
                <w:left w:val="none" w:sz="0" w:space="0" w:color="auto"/>
                <w:bottom w:val="none" w:sz="0" w:space="0" w:color="auto"/>
                <w:right w:val="none" w:sz="0" w:space="0" w:color="auto"/>
              </w:divBdr>
            </w:div>
            <w:div w:id="1076778783">
              <w:marLeft w:val="0"/>
              <w:marRight w:val="0"/>
              <w:marTop w:val="0"/>
              <w:marBottom w:val="0"/>
              <w:divBdr>
                <w:top w:val="none" w:sz="0" w:space="0" w:color="auto"/>
                <w:left w:val="none" w:sz="0" w:space="0" w:color="auto"/>
                <w:bottom w:val="none" w:sz="0" w:space="0" w:color="auto"/>
                <w:right w:val="none" w:sz="0" w:space="0" w:color="auto"/>
              </w:divBdr>
            </w:div>
            <w:div w:id="1096053514">
              <w:marLeft w:val="0"/>
              <w:marRight w:val="0"/>
              <w:marTop w:val="0"/>
              <w:marBottom w:val="0"/>
              <w:divBdr>
                <w:top w:val="none" w:sz="0" w:space="0" w:color="auto"/>
                <w:left w:val="none" w:sz="0" w:space="0" w:color="auto"/>
                <w:bottom w:val="none" w:sz="0" w:space="0" w:color="auto"/>
                <w:right w:val="none" w:sz="0" w:space="0" w:color="auto"/>
              </w:divBdr>
            </w:div>
            <w:div w:id="1133206900">
              <w:marLeft w:val="0"/>
              <w:marRight w:val="0"/>
              <w:marTop w:val="0"/>
              <w:marBottom w:val="0"/>
              <w:divBdr>
                <w:top w:val="none" w:sz="0" w:space="0" w:color="auto"/>
                <w:left w:val="none" w:sz="0" w:space="0" w:color="auto"/>
                <w:bottom w:val="none" w:sz="0" w:space="0" w:color="auto"/>
                <w:right w:val="none" w:sz="0" w:space="0" w:color="auto"/>
              </w:divBdr>
            </w:div>
            <w:div w:id="1142043206">
              <w:marLeft w:val="0"/>
              <w:marRight w:val="0"/>
              <w:marTop w:val="0"/>
              <w:marBottom w:val="0"/>
              <w:divBdr>
                <w:top w:val="none" w:sz="0" w:space="0" w:color="auto"/>
                <w:left w:val="none" w:sz="0" w:space="0" w:color="auto"/>
                <w:bottom w:val="none" w:sz="0" w:space="0" w:color="auto"/>
                <w:right w:val="none" w:sz="0" w:space="0" w:color="auto"/>
              </w:divBdr>
            </w:div>
            <w:div w:id="1194541612">
              <w:marLeft w:val="0"/>
              <w:marRight w:val="0"/>
              <w:marTop w:val="0"/>
              <w:marBottom w:val="0"/>
              <w:divBdr>
                <w:top w:val="none" w:sz="0" w:space="0" w:color="auto"/>
                <w:left w:val="none" w:sz="0" w:space="0" w:color="auto"/>
                <w:bottom w:val="none" w:sz="0" w:space="0" w:color="auto"/>
                <w:right w:val="none" w:sz="0" w:space="0" w:color="auto"/>
              </w:divBdr>
            </w:div>
            <w:div w:id="1227912027">
              <w:marLeft w:val="0"/>
              <w:marRight w:val="0"/>
              <w:marTop w:val="0"/>
              <w:marBottom w:val="0"/>
              <w:divBdr>
                <w:top w:val="none" w:sz="0" w:space="0" w:color="auto"/>
                <w:left w:val="none" w:sz="0" w:space="0" w:color="auto"/>
                <w:bottom w:val="none" w:sz="0" w:space="0" w:color="auto"/>
                <w:right w:val="none" w:sz="0" w:space="0" w:color="auto"/>
              </w:divBdr>
            </w:div>
            <w:div w:id="1287657917">
              <w:marLeft w:val="0"/>
              <w:marRight w:val="0"/>
              <w:marTop w:val="0"/>
              <w:marBottom w:val="0"/>
              <w:divBdr>
                <w:top w:val="none" w:sz="0" w:space="0" w:color="auto"/>
                <w:left w:val="none" w:sz="0" w:space="0" w:color="auto"/>
                <w:bottom w:val="none" w:sz="0" w:space="0" w:color="auto"/>
                <w:right w:val="none" w:sz="0" w:space="0" w:color="auto"/>
              </w:divBdr>
            </w:div>
            <w:div w:id="1440103367">
              <w:marLeft w:val="0"/>
              <w:marRight w:val="0"/>
              <w:marTop w:val="0"/>
              <w:marBottom w:val="0"/>
              <w:divBdr>
                <w:top w:val="none" w:sz="0" w:space="0" w:color="auto"/>
                <w:left w:val="none" w:sz="0" w:space="0" w:color="auto"/>
                <w:bottom w:val="none" w:sz="0" w:space="0" w:color="auto"/>
                <w:right w:val="none" w:sz="0" w:space="0" w:color="auto"/>
              </w:divBdr>
            </w:div>
            <w:div w:id="1444881914">
              <w:marLeft w:val="0"/>
              <w:marRight w:val="0"/>
              <w:marTop w:val="0"/>
              <w:marBottom w:val="0"/>
              <w:divBdr>
                <w:top w:val="none" w:sz="0" w:space="0" w:color="auto"/>
                <w:left w:val="none" w:sz="0" w:space="0" w:color="auto"/>
                <w:bottom w:val="none" w:sz="0" w:space="0" w:color="auto"/>
                <w:right w:val="none" w:sz="0" w:space="0" w:color="auto"/>
              </w:divBdr>
            </w:div>
            <w:div w:id="1497332783">
              <w:marLeft w:val="0"/>
              <w:marRight w:val="0"/>
              <w:marTop w:val="0"/>
              <w:marBottom w:val="0"/>
              <w:divBdr>
                <w:top w:val="none" w:sz="0" w:space="0" w:color="auto"/>
                <w:left w:val="none" w:sz="0" w:space="0" w:color="auto"/>
                <w:bottom w:val="none" w:sz="0" w:space="0" w:color="auto"/>
                <w:right w:val="none" w:sz="0" w:space="0" w:color="auto"/>
              </w:divBdr>
            </w:div>
            <w:div w:id="1527792179">
              <w:marLeft w:val="0"/>
              <w:marRight w:val="0"/>
              <w:marTop w:val="0"/>
              <w:marBottom w:val="0"/>
              <w:divBdr>
                <w:top w:val="none" w:sz="0" w:space="0" w:color="auto"/>
                <w:left w:val="none" w:sz="0" w:space="0" w:color="auto"/>
                <w:bottom w:val="none" w:sz="0" w:space="0" w:color="auto"/>
                <w:right w:val="none" w:sz="0" w:space="0" w:color="auto"/>
              </w:divBdr>
            </w:div>
            <w:div w:id="1540892248">
              <w:marLeft w:val="0"/>
              <w:marRight w:val="0"/>
              <w:marTop w:val="0"/>
              <w:marBottom w:val="0"/>
              <w:divBdr>
                <w:top w:val="none" w:sz="0" w:space="0" w:color="auto"/>
                <w:left w:val="none" w:sz="0" w:space="0" w:color="auto"/>
                <w:bottom w:val="none" w:sz="0" w:space="0" w:color="auto"/>
                <w:right w:val="none" w:sz="0" w:space="0" w:color="auto"/>
              </w:divBdr>
            </w:div>
            <w:div w:id="1611930078">
              <w:marLeft w:val="0"/>
              <w:marRight w:val="0"/>
              <w:marTop w:val="0"/>
              <w:marBottom w:val="0"/>
              <w:divBdr>
                <w:top w:val="none" w:sz="0" w:space="0" w:color="auto"/>
                <w:left w:val="none" w:sz="0" w:space="0" w:color="auto"/>
                <w:bottom w:val="none" w:sz="0" w:space="0" w:color="auto"/>
                <w:right w:val="none" w:sz="0" w:space="0" w:color="auto"/>
              </w:divBdr>
            </w:div>
            <w:div w:id="1629749392">
              <w:marLeft w:val="0"/>
              <w:marRight w:val="0"/>
              <w:marTop w:val="0"/>
              <w:marBottom w:val="0"/>
              <w:divBdr>
                <w:top w:val="none" w:sz="0" w:space="0" w:color="auto"/>
                <w:left w:val="none" w:sz="0" w:space="0" w:color="auto"/>
                <w:bottom w:val="none" w:sz="0" w:space="0" w:color="auto"/>
                <w:right w:val="none" w:sz="0" w:space="0" w:color="auto"/>
              </w:divBdr>
            </w:div>
            <w:div w:id="1669138259">
              <w:marLeft w:val="0"/>
              <w:marRight w:val="0"/>
              <w:marTop w:val="0"/>
              <w:marBottom w:val="0"/>
              <w:divBdr>
                <w:top w:val="none" w:sz="0" w:space="0" w:color="auto"/>
                <w:left w:val="none" w:sz="0" w:space="0" w:color="auto"/>
                <w:bottom w:val="none" w:sz="0" w:space="0" w:color="auto"/>
                <w:right w:val="none" w:sz="0" w:space="0" w:color="auto"/>
              </w:divBdr>
            </w:div>
            <w:div w:id="1691756921">
              <w:marLeft w:val="0"/>
              <w:marRight w:val="0"/>
              <w:marTop w:val="0"/>
              <w:marBottom w:val="0"/>
              <w:divBdr>
                <w:top w:val="none" w:sz="0" w:space="0" w:color="auto"/>
                <w:left w:val="none" w:sz="0" w:space="0" w:color="auto"/>
                <w:bottom w:val="none" w:sz="0" w:space="0" w:color="auto"/>
                <w:right w:val="none" w:sz="0" w:space="0" w:color="auto"/>
              </w:divBdr>
            </w:div>
            <w:div w:id="1705133464">
              <w:marLeft w:val="0"/>
              <w:marRight w:val="0"/>
              <w:marTop w:val="0"/>
              <w:marBottom w:val="0"/>
              <w:divBdr>
                <w:top w:val="none" w:sz="0" w:space="0" w:color="auto"/>
                <w:left w:val="none" w:sz="0" w:space="0" w:color="auto"/>
                <w:bottom w:val="none" w:sz="0" w:space="0" w:color="auto"/>
                <w:right w:val="none" w:sz="0" w:space="0" w:color="auto"/>
              </w:divBdr>
            </w:div>
            <w:div w:id="1715494670">
              <w:marLeft w:val="0"/>
              <w:marRight w:val="0"/>
              <w:marTop w:val="0"/>
              <w:marBottom w:val="0"/>
              <w:divBdr>
                <w:top w:val="none" w:sz="0" w:space="0" w:color="auto"/>
                <w:left w:val="none" w:sz="0" w:space="0" w:color="auto"/>
                <w:bottom w:val="none" w:sz="0" w:space="0" w:color="auto"/>
                <w:right w:val="none" w:sz="0" w:space="0" w:color="auto"/>
              </w:divBdr>
            </w:div>
            <w:div w:id="1753771308">
              <w:marLeft w:val="0"/>
              <w:marRight w:val="0"/>
              <w:marTop w:val="0"/>
              <w:marBottom w:val="0"/>
              <w:divBdr>
                <w:top w:val="none" w:sz="0" w:space="0" w:color="auto"/>
                <w:left w:val="none" w:sz="0" w:space="0" w:color="auto"/>
                <w:bottom w:val="none" w:sz="0" w:space="0" w:color="auto"/>
                <w:right w:val="none" w:sz="0" w:space="0" w:color="auto"/>
              </w:divBdr>
            </w:div>
            <w:div w:id="1793205952">
              <w:marLeft w:val="0"/>
              <w:marRight w:val="0"/>
              <w:marTop w:val="0"/>
              <w:marBottom w:val="0"/>
              <w:divBdr>
                <w:top w:val="none" w:sz="0" w:space="0" w:color="auto"/>
                <w:left w:val="none" w:sz="0" w:space="0" w:color="auto"/>
                <w:bottom w:val="none" w:sz="0" w:space="0" w:color="auto"/>
                <w:right w:val="none" w:sz="0" w:space="0" w:color="auto"/>
              </w:divBdr>
            </w:div>
            <w:div w:id="1819958230">
              <w:marLeft w:val="0"/>
              <w:marRight w:val="0"/>
              <w:marTop w:val="0"/>
              <w:marBottom w:val="0"/>
              <w:divBdr>
                <w:top w:val="none" w:sz="0" w:space="0" w:color="auto"/>
                <w:left w:val="none" w:sz="0" w:space="0" w:color="auto"/>
                <w:bottom w:val="none" w:sz="0" w:space="0" w:color="auto"/>
                <w:right w:val="none" w:sz="0" w:space="0" w:color="auto"/>
              </w:divBdr>
            </w:div>
            <w:div w:id="1908878146">
              <w:marLeft w:val="0"/>
              <w:marRight w:val="0"/>
              <w:marTop w:val="0"/>
              <w:marBottom w:val="0"/>
              <w:divBdr>
                <w:top w:val="none" w:sz="0" w:space="0" w:color="auto"/>
                <w:left w:val="none" w:sz="0" w:space="0" w:color="auto"/>
                <w:bottom w:val="none" w:sz="0" w:space="0" w:color="auto"/>
                <w:right w:val="none" w:sz="0" w:space="0" w:color="auto"/>
              </w:divBdr>
            </w:div>
            <w:div w:id="1935479980">
              <w:marLeft w:val="0"/>
              <w:marRight w:val="0"/>
              <w:marTop w:val="0"/>
              <w:marBottom w:val="0"/>
              <w:divBdr>
                <w:top w:val="none" w:sz="0" w:space="0" w:color="auto"/>
                <w:left w:val="none" w:sz="0" w:space="0" w:color="auto"/>
                <w:bottom w:val="none" w:sz="0" w:space="0" w:color="auto"/>
                <w:right w:val="none" w:sz="0" w:space="0" w:color="auto"/>
              </w:divBdr>
            </w:div>
            <w:div w:id="2075469205">
              <w:marLeft w:val="0"/>
              <w:marRight w:val="0"/>
              <w:marTop w:val="0"/>
              <w:marBottom w:val="0"/>
              <w:divBdr>
                <w:top w:val="none" w:sz="0" w:space="0" w:color="auto"/>
                <w:left w:val="none" w:sz="0" w:space="0" w:color="auto"/>
                <w:bottom w:val="none" w:sz="0" w:space="0" w:color="auto"/>
                <w:right w:val="none" w:sz="0" w:space="0" w:color="auto"/>
              </w:divBdr>
            </w:div>
            <w:div w:id="2085566950">
              <w:marLeft w:val="0"/>
              <w:marRight w:val="0"/>
              <w:marTop w:val="0"/>
              <w:marBottom w:val="0"/>
              <w:divBdr>
                <w:top w:val="none" w:sz="0" w:space="0" w:color="auto"/>
                <w:left w:val="none" w:sz="0" w:space="0" w:color="auto"/>
                <w:bottom w:val="none" w:sz="0" w:space="0" w:color="auto"/>
                <w:right w:val="none" w:sz="0" w:space="0" w:color="auto"/>
              </w:divBdr>
            </w:div>
            <w:div w:id="2093693311">
              <w:marLeft w:val="0"/>
              <w:marRight w:val="0"/>
              <w:marTop w:val="0"/>
              <w:marBottom w:val="0"/>
              <w:divBdr>
                <w:top w:val="none" w:sz="0" w:space="0" w:color="auto"/>
                <w:left w:val="none" w:sz="0" w:space="0" w:color="auto"/>
                <w:bottom w:val="none" w:sz="0" w:space="0" w:color="auto"/>
                <w:right w:val="none" w:sz="0" w:space="0" w:color="auto"/>
              </w:divBdr>
            </w:div>
            <w:div w:id="2138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8839">
      <w:bodyDiv w:val="1"/>
      <w:marLeft w:val="0"/>
      <w:marRight w:val="0"/>
      <w:marTop w:val="0"/>
      <w:marBottom w:val="0"/>
      <w:divBdr>
        <w:top w:val="none" w:sz="0" w:space="0" w:color="auto"/>
        <w:left w:val="none" w:sz="0" w:space="0" w:color="auto"/>
        <w:bottom w:val="none" w:sz="0" w:space="0" w:color="auto"/>
        <w:right w:val="none" w:sz="0" w:space="0" w:color="auto"/>
      </w:divBdr>
    </w:div>
    <w:div w:id="1479956770">
      <w:bodyDiv w:val="1"/>
      <w:marLeft w:val="0"/>
      <w:marRight w:val="0"/>
      <w:marTop w:val="0"/>
      <w:marBottom w:val="0"/>
      <w:divBdr>
        <w:top w:val="none" w:sz="0" w:space="0" w:color="auto"/>
        <w:left w:val="none" w:sz="0" w:space="0" w:color="auto"/>
        <w:bottom w:val="none" w:sz="0" w:space="0" w:color="auto"/>
        <w:right w:val="none" w:sz="0" w:space="0" w:color="auto"/>
      </w:divBdr>
    </w:div>
    <w:div w:id="1537506790">
      <w:bodyDiv w:val="1"/>
      <w:marLeft w:val="0"/>
      <w:marRight w:val="0"/>
      <w:marTop w:val="0"/>
      <w:marBottom w:val="0"/>
      <w:divBdr>
        <w:top w:val="none" w:sz="0" w:space="0" w:color="auto"/>
        <w:left w:val="none" w:sz="0" w:space="0" w:color="auto"/>
        <w:bottom w:val="none" w:sz="0" w:space="0" w:color="auto"/>
        <w:right w:val="none" w:sz="0" w:space="0" w:color="auto"/>
      </w:divBdr>
      <w:divsChild>
        <w:div w:id="1454903393">
          <w:marLeft w:val="0"/>
          <w:marRight w:val="0"/>
          <w:marTop w:val="0"/>
          <w:marBottom w:val="0"/>
          <w:divBdr>
            <w:top w:val="none" w:sz="0" w:space="0" w:color="auto"/>
            <w:left w:val="none" w:sz="0" w:space="0" w:color="auto"/>
            <w:bottom w:val="none" w:sz="0" w:space="0" w:color="auto"/>
            <w:right w:val="none" w:sz="0" w:space="0" w:color="auto"/>
          </w:divBdr>
          <w:divsChild>
            <w:div w:id="4240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542">
      <w:bodyDiv w:val="1"/>
      <w:marLeft w:val="0"/>
      <w:marRight w:val="0"/>
      <w:marTop w:val="0"/>
      <w:marBottom w:val="0"/>
      <w:divBdr>
        <w:top w:val="none" w:sz="0" w:space="0" w:color="auto"/>
        <w:left w:val="none" w:sz="0" w:space="0" w:color="auto"/>
        <w:bottom w:val="none" w:sz="0" w:space="0" w:color="auto"/>
        <w:right w:val="none" w:sz="0" w:space="0" w:color="auto"/>
      </w:divBdr>
    </w:div>
    <w:div w:id="1607230140">
      <w:bodyDiv w:val="1"/>
      <w:marLeft w:val="0"/>
      <w:marRight w:val="0"/>
      <w:marTop w:val="0"/>
      <w:marBottom w:val="0"/>
      <w:divBdr>
        <w:top w:val="none" w:sz="0" w:space="0" w:color="auto"/>
        <w:left w:val="none" w:sz="0" w:space="0" w:color="auto"/>
        <w:bottom w:val="none" w:sz="0" w:space="0" w:color="auto"/>
        <w:right w:val="none" w:sz="0" w:space="0" w:color="auto"/>
      </w:divBdr>
    </w:div>
    <w:div w:id="1622607995">
      <w:bodyDiv w:val="1"/>
      <w:marLeft w:val="0"/>
      <w:marRight w:val="0"/>
      <w:marTop w:val="0"/>
      <w:marBottom w:val="0"/>
      <w:divBdr>
        <w:top w:val="none" w:sz="0" w:space="0" w:color="auto"/>
        <w:left w:val="none" w:sz="0" w:space="0" w:color="auto"/>
        <w:bottom w:val="none" w:sz="0" w:space="0" w:color="auto"/>
        <w:right w:val="none" w:sz="0" w:space="0" w:color="auto"/>
      </w:divBdr>
      <w:divsChild>
        <w:div w:id="739059280">
          <w:marLeft w:val="0"/>
          <w:marRight w:val="0"/>
          <w:marTop w:val="0"/>
          <w:marBottom w:val="0"/>
          <w:divBdr>
            <w:top w:val="none" w:sz="0" w:space="0" w:color="auto"/>
            <w:left w:val="none" w:sz="0" w:space="0" w:color="auto"/>
            <w:bottom w:val="none" w:sz="0" w:space="0" w:color="auto"/>
            <w:right w:val="none" w:sz="0" w:space="0" w:color="auto"/>
          </w:divBdr>
          <w:divsChild>
            <w:div w:id="1431390107">
              <w:marLeft w:val="0"/>
              <w:marRight w:val="0"/>
              <w:marTop w:val="0"/>
              <w:marBottom w:val="0"/>
              <w:divBdr>
                <w:top w:val="none" w:sz="0" w:space="0" w:color="auto"/>
                <w:left w:val="none" w:sz="0" w:space="0" w:color="auto"/>
                <w:bottom w:val="none" w:sz="0" w:space="0" w:color="auto"/>
                <w:right w:val="none" w:sz="0" w:space="0" w:color="auto"/>
              </w:divBdr>
            </w:div>
            <w:div w:id="717776661">
              <w:marLeft w:val="0"/>
              <w:marRight w:val="0"/>
              <w:marTop w:val="0"/>
              <w:marBottom w:val="0"/>
              <w:divBdr>
                <w:top w:val="none" w:sz="0" w:space="0" w:color="auto"/>
                <w:left w:val="none" w:sz="0" w:space="0" w:color="auto"/>
                <w:bottom w:val="none" w:sz="0" w:space="0" w:color="auto"/>
                <w:right w:val="none" w:sz="0" w:space="0" w:color="auto"/>
              </w:divBdr>
              <w:divsChild>
                <w:div w:id="214513205">
                  <w:marLeft w:val="0"/>
                  <w:marRight w:val="0"/>
                  <w:marTop w:val="0"/>
                  <w:marBottom w:val="0"/>
                  <w:divBdr>
                    <w:top w:val="none" w:sz="0" w:space="0" w:color="auto"/>
                    <w:left w:val="none" w:sz="0" w:space="0" w:color="auto"/>
                    <w:bottom w:val="none" w:sz="0" w:space="0" w:color="auto"/>
                    <w:right w:val="none" w:sz="0" w:space="0" w:color="auto"/>
                  </w:divBdr>
                  <w:divsChild>
                    <w:div w:id="451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204452">
      <w:bodyDiv w:val="1"/>
      <w:marLeft w:val="0"/>
      <w:marRight w:val="0"/>
      <w:marTop w:val="0"/>
      <w:marBottom w:val="0"/>
      <w:divBdr>
        <w:top w:val="none" w:sz="0" w:space="0" w:color="auto"/>
        <w:left w:val="none" w:sz="0" w:space="0" w:color="auto"/>
        <w:bottom w:val="none" w:sz="0" w:space="0" w:color="auto"/>
        <w:right w:val="none" w:sz="0" w:space="0" w:color="auto"/>
      </w:divBdr>
    </w:div>
    <w:div w:id="1652520473">
      <w:bodyDiv w:val="1"/>
      <w:marLeft w:val="0"/>
      <w:marRight w:val="0"/>
      <w:marTop w:val="0"/>
      <w:marBottom w:val="0"/>
      <w:divBdr>
        <w:top w:val="none" w:sz="0" w:space="0" w:color="auto"/>
        <w:left w:val="none" w:sz="0" w:space="0" w:color="auto"/>
        <w:bottom w:val="none" w:sz="0" w:space="0" w:color="auto"/>
        <w:right w:val="none" w:sz="0" w:space="0" w:color="auto"/>
      </w:divBdr>
    </w:div>
    <w:div w:id="1688603314">
      <w:bodyDiv w:val="1"/>
      <w:marLeft w:val="0"/>
      <w:marRight w:val="0"/>
      <w:marTop w:val="0"/>
      <w:marBottom w:val="0"/>
      <w:divBdr>
        <w:top w:val="none" w:sz="0" w:space="0" w:color="auto"/>
        <w:left w:val="none" w:sz="0" w:space="0" w:color="auto"/>
        <w:bottom w:val="none" w:sz="0" w:space="0" w:color="auto"/>
        <w:right w:val="none" w:sz="0" w:space="0" w:color="auto"/>
      </w:divBdr>
      <w:divsChild>
        <w:div w:id="1260913778">
          <w:marLeft w:val="0"/>
          <w:marRight w:val="0"/>
          <w:marTop w:val="0"/>
          <w:marBottom w:val="0"/>
          <w:divBdr>
            <w:top w:val="none" w:sz="0" w:space="0" w:color="auto"/>
            <w:left w:val="none" w:sz="0" w:space="0" w:color="auto"/>
            <w:bottom w:val="none" w:sz="0" w:space="0" w:color="auto"/>
            <w:right w:val="none" w:sz="0" w:space="0" w:color="auto"/>
          </w:divBdr>
          <w:divsChild>
            <w:div w:id="394469812">
              <w:marLeft w:val="0"/>
              <w:marRight w:val="0"/>
              <w:marTop w:val="0"/>
              <w:marBottom w:val="0"/>
              <w:divBdr>
                <w:top w:val="none" w:sz="0" w:space="0" w:color="auto"/>
                <w:left w:val="none" w:sz="0" w:space="0" w:color="auto"/>
                <w:bottom w:val="none" w:sz="0" w:space="0" w:color="auto"/>
                <w:right w:val="none" w:sz="0" w:space="0" w:color="auto"/>
              </w:divBdr>
            </w:div>
            <w:div w:id="76483307">
              <w:marLeft w:val="0"/>
              <w:marRight w:val="0"/>
              <w:marTop w:val="0"/>
              <w:marBottom w:val="0"/>
              <w:divBdr>
                <w:top w:val="none" w:sz="0" w:space="0" w:color="auto"/>
                <w:left w:val="none" w:sz="0" w:space="0" w:color="auto"/>
                <w:bottom w:val="none" w:sz="0" w:space="0" w:color="auto"/>
                <w:right w:val="none" w:sz="0" w:space="0" w:color="auto"/>
              </w:divBdr>
              <w:divsChild>
                <w:div w:id="1141113739">
                  <w:marLeft w:val="0"/>
                  <w:marRight w:val="0"/>
                  <w:marTop w:val="0"/>
                  <w:marBottom w:val="0"/>
                  <w:divBdr>
                    <w:top w:val="none" w:sz="0" w:space="0" w:color="auto"/>
                    <w:left w:val="none" w:sz="0" w:space="0" w:color="auto"/>
                    <w:bottom w:val="none" w:sz="0" w:space="0" w:color="auto"/>
                    <w:right w:val="none" w:sz="0" w:space="0" w:color="auto"/>
                  </w:divBdr>
                  <w:divsChild>
                    <w:div w:id="19242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3863">
              <w:marLeft w:val="0"/>
              <w:marRight w:val="0"/>
              <w:marTop w:val="0"/>
              <w:marBottom w:val="0"/>
              <w:divBdr>
                <w:top w:val="none" w:sz="0" w:space="0" w:color="auto"/>
                <w:left w:val="none" w:sz="0" w:space="0" w:color="auto"/>
                <w:bottom w:val="none" w:sz="0" w:space="0" w:color="auto"/>
                <w:right w:val="none" w:sz="0" w:space="0" w:color="auto"/>
              </w:divBdr>
            </w:div>
          </w:divsChild>
        </w:div>
        <w:div w:id="1503397507">
          <w:marLeft w:val="0"/>
          <w:marRight w:val="0"/>
          <w:marTop w:val="0"/>
          <w:marBottom w:val="0"/>
          <w:divBdr>
            <w:top w:val="none" w:sz="0" w:space="0" w:color="auto"/>
            <w:left w:val="none" w:sz="0" w:space="0" w:color="auto"/>
            <w:bottom w:val="none" w:sz="0" w:space="0" w:color="auto"/>
            <w:right w:val="none" w:sz="0" w:space="0" w:color="auto"/>
          </w:divBdr>
          <w:divsChild>
            <w:div w:id="856389549">
              <w:marLeft w:val="0"/>
              <w:marRight w:val="0"/>
              <w:marTop w:val="0"/>
              <w:marBottom w:val="0"/>
              <w:divBdr>
                <w:top w:val="none" w:sz="0" w:space="0" w:color="auto"/>
                <w:left w:val="none" w:sz="0" w:space="0" w:color="auto"/>
                <w:bottom w:val="none" w:sz="0" w:space="0" w:color="auto"/>
                <w:right w:val="none" w:sz="0" w:space="0" w:color="auto"/>
              </w:divBdr>
            </w:div>
            <w:div w:id="452090632">
              <w:marLeft w:val="0"/>
              <w:marRight w:val="0"/>
              <w:marTop w:val="0"/>
              <w:marBottom w:val="0"/>
              <w:divBdr>
                <w:top w:val="none" w:sz="0" w:space="0" w:color="auto"/>
                <w:left w:val="none" w:sz="0" w:space="0" w:color="auto"/>
                <w:bottom w:val="none" w:sz="0" w:space="0" w:color="auto"/>
                <w:right w:val="none" w:sz="0" w:space="0" w:color="auto"/>
              </w:divBdr>
              <w:divsChild>
                <w:div w:id="2003317414">
                  <w:marLeft w:val="0"/>
                  <w:marRight w:val="0"/>
                  <w:marTop w:val="0"/>
                  <w:marBottom w:val="0"/>
                  <w:divBdr>
                    <w:top w:val="none" w:sz="0" w:space="0" w:color="auto"/>
                    <w:left w:val="none" w:sz="0" w:space="0" w:color="auto"/>
                    <w:bottom w:val="none" w:sz="0" w:space="0" w:color="auto"/>
                    <w:right w:val="none" w:sz="0" w:space="0" w:color="auto"/>
                  </w:divBdr>
                  <w:divsChild>
                    <w:div w:id="13952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7538">
              <w:marLeft w:val="0"/>
              <w:marRight w:val="0"/>
              <w:marTop w:val="0"/>
              <w:marBottom w:val="0"/>
              <w:divBdr>
                <w:top w:val="none" w:sz="0" w:space="0" w:color="auto"/>
                <w:left w:val="none" w:sz="0" w:space="0" w:color="auto"/>
                <w:bottom w:val="none" w:sz="0" w:space="0" w:color="auto"/>
                <w:right w:val="none" w:sz="0" w:space="0" w:color="auto"/>
              </w:divBdr>
            </w:div>
          </w:divsChild>
        </w:div>
        <w:div w:id="1337462624">
          <w:marLeft w:val="0"/>
          <w:marRight w:val="0"/>
          <w:marTop w:val="0"/>
          <w:marBottom w:val="0"/>
          <w:divBdr>
            <w:top w:val="none" w:sz="0" w:space="0" w:color="auto"/>
            <w:left w:val="none" w:sz="0" w:space="0" w:color="auto"/>
            <w:bottom w:val="none" w:sz="0" w:space="0" w:color="auto"/>
            <w:right w:val="none" w:sz="0" w:space="0" w:color="auto"/>
          </w:divBdr>
          <w:divsChild>
            <w:div w:id="1539245039">
              <w:marLeft w:val="0"/>
              <w:marRight w:val="0"/>
              <w:marTop w:val="0"/>
              <w:marBottom w:val="0"/>
              <w:divBdr>
                <w:top w:val="none" w:sz="0" w:space="0" w:color="auto"/>
                <w:left w:val="none" w:sz="0" w:space="0" w:color="auto"/>
                <w:bottom w:val="none" w:sz="0" w:space="0" w:color="auto"/>
                <w:right w:val="none" w:sz="0" w:space="0" w:color="auto"/>
              </w:divBdr>
            </w:div>
            <w:div w:id="1356692160">
              <w:marLeft w:val="0"/>
              <w:marRight w:val="0"/>
              <w:marTop w:val="0"/>
              <w:marBottom w:val="0"/>
              <w:divBdr>
                <w:top w:val="none" w:sz="0" w:space="0" w:color="auto"/>
                <w:left w:val="none" w:sz="0" w:space="0" w:color="auto"/>
                <w:bottom w:val="none" w:sz="0" w:space="0" w:color="auto"/>
                <w:right w:val="none" w:sz="0" w:space="0" w:color="auto"/>
              </w:divBdr>
              <w:divsChild>
                <w:div w:id="1849707584">
                  <w:marLeft w:val="0"/>
                  <w:marRight w:val="0"/>
                  <w:marTop w:val="0"/>
                  <w:marBottom w:val="0"/>
                  <w:divBdr>
                    <w:top w:val="none" w:sz="0" w:space="0" w:color="auto"/>
                    <w:left w:val="none" w:sz="0" w:space="0" w:color="auto"/>
                    <w:bottom w:val="none" w:sz="0" w:space="0" w:color="auto"/>
                    <w:right w:val="none" w:sz="0" w:space="0" w:color="auto"/>
                  </w:divBdr>
                  <w:divsChild>
                    <w:div w:id="20041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2108">
      <w:bodyDiv w:val="1"/>
      <w:marLeft w:val="0"/>
      <w:marRight w:val="0"/>
      <w:marTop w:val="0"/>
      <w:marBottom w:val="0"/>
      <w:divBdr>
        <w:top w:val="none" w:sz="0" w:space="0" w:color="auto"/>
        <w:left w:val="none" w:sz="0" w:space="0" w:color="auto"/>
        <w:bottom w:val="none" w:sz="0" w:space="0" w:color="auto"/>
        <w:right w:val="none" w:sz="0" w:space="0" w:color="auto"/>
      </w:divBdr>
    </w:div>
    <w:div w:id="1762681676">
      <w:bodyDiv w:val="1"/>
      <w:marLeft w:val="0"/>
      <w:marRight w:val="0"/>
      <w:marTop w:val="0"/>
      <w:marBottom w:val="0"/>
      <w:divBdr>
        <w:top w:val="none" w:sz="0" w:space="0" w:color="auto"/>
        <w:left w:val="none" w:sz="0" w:space="0" w:color="auto"/>
        <w:bottom w:val="none" w:sz="0" w:space="0" w:color="auto"/>
        <w:right w:val="none" w:sz="0" w:space="0" w:color="auto"/>
      </w:divBdr>
      <w:divsChild>
        <w:div w:id="843978366">
          <w:marLeft w:val="0"/>
          <w:marRight w:val="0"/>
          <w:marTop w:val="0"/>
          <w:marBottom w:val="0"/>
          <w:divBdr>
            <w:top w:val="none" w:sz="0" w:space="0" w:color="auto"/>
            <w:left w:val="none" w:sz="0" w:space="0" w:color="auto"/>
            <w:bottom w:val="none" w:sz="0" w:space="0" w:color="auto"/>
            <w:right w:val="none" w:sz="0" w:space="0" w:color="auto"/>
          </w:divBdr>
          <w:divsChild>
            <w:div w:id="136841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22710">
      <w:bodyDiv w:val="1"/>
      <w:marLeft w:val="0"/>
      <w:marRight w:val="0"/>
      <w:marTop w:val="0"/>
      <w:marBottom w:val="0"/>
      <w:divBdr>
        <w:top w:val="none" w:sz="0" w:space="0" w:color="auto"/>
        <w:left w:val="none" w:sz="0" w:space="0" w:color="auto"/>
        <w:bottom w:val="none" w:sz="0" w:space="0" w:color="auto"/>
        <w:right w:val="none" w:sz="0" w:space="0" w:color="auto"/>
      </w:divBdr>
    </w:div>
    <w:div w:id="1806585416">
      <w:bodyDiv w:val="1"/>
      <w:marLeft w:val="0"/>
      <w:marRight w:val="0"/>
      <w:marTop w:val="0"/>
      <w:marBottom w:val="0"/>
      <w:divBdr>
        <w:top w:val="none" w:sz="0" w:space="0" w:color="auto"/>
        <w:left w:val="none" w:sz="0" w:space="0" w:color="auto"/>
        <w:bottom w:val="none" w:sz="0" w:space="0" w:color="auto"/>
        <w:right w:val="none" w:sz="0" w:space="0" w:color="auto"/>
      </w:divBdr>
    </w:div>
    <w:div w:id="1806851909">
      <w:bodyDiv w:val="1"/>
      <w:marLeft w:val="0"/>
      <w:marRight w:val="0"/>
      <w:marTop w:val="0"/>
      <w:marBottom w:val="0"/>
      <w:divBdr>
        <w:top w:val="none" w:sz="0" w:space="0" w:color="auto"/>
        <w:left w:val="none" w:sz="0" w:space="0" w:color="auto"/>
        <w:bottom w:val="none" w:sz="0" w:space="0" w:color="auto"/>
        <w:right w:val="none" w:sz="0" w:space="0" w:color="auto"/>
      </w:divBdr>
    </w:div>
    <w:div w:id="1834641456">
      <w:bodyDiv w:val="1"/>
      <w:marLeft w:val="0"/>
      <w:marRight w:val="0"/>
      <w:marTop w:val="0"/>
      <w:marBottom w:val="0"/>
      <w:divBdr>
        <w:top w:val="none" w:sz="0" w:space="0" w:color="auto"/>
        <w:left w:val="none" w:sz="0" w:space="0" w:color="auto"/>
        <w:bottom w:val="none" w:sz="0" w:space="0" w:color="auto"/>
        <w:right w:val="none" w:sz="0" w:space="0" w:color="auto"/>
      </w:divBdr>
    </w:div>
    <w:div w:id="1867325280">
      <w:bodyDiv w:val="1"/>
      <w:marLeft w:val="0"/>
      <w:marRight w:val="0"/>
      <w:marTop w:val="0"/>
      <w:marBottom w:val="0"/>
      <w:divBdr>
        <w:top w:val="none" w:sz="0" w:space="0" w:color="auto"/>
        <w:left w:val="none" w:sz="0" w:space="0" w:color="auto"/>
        <w:bottom w:val="none" w:sz="0" w:space="0" w:color="auto"/>
        <w:right w:val="none" w:sz="0" w:space="0" w:color="auto"/>
      </w:divBdr>
    </w:div>
    <w:div w:id="1881547218">
      <w:bodyDiv w:val="1"/>
      <w:marLeft w:val="0"/>
      <w:marRight w:val="0"/>
      <w:marTop w:val="0"/>
      <w:marBottom w:val="0"/>
      <w:divBdr>
        <w:top w:val="none" w:sz="0" w:space="0" w:color="auto"/>
        <w:left w:val="none" w:sz="0" w:space="0" w:color="auto"/>
        <w:bottom w:val="none" w:sz="0" w:space="0" w:color="auto"/>
        <w:right w:val="none" w:sz="0" w:space="0" w:color="auto"/>
      </w:divBdr>
    </w:div>
    <w:div w:id="207580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vzkoo.com/read/20250103d84a2e74355bc0d78dbee340.html"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ile.huawei.com/-/media/corporate/pdf/news/5g-ai-intelligent-cloudvision-whitepaper.pdf?la=zh"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tencent.com/developer/article/2200165"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uaon.com/channel/trend/920275.html"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931AA-6193-F340-85DC-182B59509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826</TotalTime>
  <Pages>7</Pages>
  <Words>1127</Words>
  <Characters>6424</Characters>
  <Application>Microsoft Office Word</Application>
  <DocSecurity>0</DocSecurity>
  <Lines>53</Lines>
  <Paragraphs>15</Paragraphs>
  <ScaleCrop>false</ScaleCrop>
  <Company>JOS</Company>
  <LinksUpToDate>false</LinksUpToDate>
  <CharactersWithSpaces>7536</CharactersWithSpaces>
  <SharedDoc>false</SharedDoc>
  <HLinks>
    <vt:vector size="12" baseType="variant">
      <vt:variant>
        <vt:i4>3997786</vt:i4>
      </vt:variant>
      <vt:variant>
        <vt:i4>3</vt:i4>
      </vt:variant>
      <vt:variant>
        <vt:i4>0</vt:i4>
      </vt:variant>
      <vt:variant>
        <vt:i4>5</vt:i4>
      </vt:variant>
      <vt:variant>
        <vt:lpwstr>https://blog.csdn.net/weixin_44791964/article/details/100561879</vt:lpwstr>
      </vt:variant>
      <vt:variant>
        <vt:lpwstr/>
      </vt:variant>
      <vt:variant>
        <vt:i4>524305</vt:i4>
      </vt:variant>
      <vt:variant>
        <vt:i4>0</vt:i4>
      </vt:variant>
      <vt:variant>
        <vt:i4>0</vt:i4>
      </vt:variant>
      <vt:variant>
        <vt:i4>5</vt:i4>
      </vt:variant>
      <vt:variant>
        <vt:lpwstr>https://zhuanlan.zhihu.com/p/35121997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Jason Chen</dc:creator>
  <cp:keywords/>
  <dc:description/>
  <cp:lastModifiedBy>笑晨 翟</cp:lastModifiedBy>
  <cp:revision>143</cp:revision>
  <cp:lastPrinted>2002-09-10T03:06:00Z</cp:lastPrinted>
  <dcterms:created xsi:type="dcterms:W3CDTF">2024-11-19T12:23:00Z</dcterms:created>
  <dcterms:modified xsi:type="dcterms:W3CDTF">2025-01-14T14:06:00Z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