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FA0C4" w14:textId="77777777" w:rsidR="000F4EF5" w:rsidRDefault="006A50F8">
      <w:r>
        <w:t xml:space="preserve">28 </w:t>
      </w:r>
      <w:proofErr w:type="spellStart"/>
      <w:r>
        <w:t>Oct</w:t>
      </w:r>
      <w:proofErr w:type="spellEnd"/>
      <w:r>
        <w:t xml:space="preserve"> 2015</w:t>
      </w:r>
    </w:p>
    <w:p w14:paraId="16775F57" w14:textId="77777777" w:rsidR="006A50F8" w:rsidRDefault="006A50F8"/>
    <w:p w14:paraId="7C9141CD" w14:textId="77777777" w:rsidR="006A50F8" w:rsidRDefault="006A50F8" w:rsidP="006A50F8">
      <w:pPr>
        <w:pStyle w:val="Pardeliste"/>
        <w:numPr>
          <w:ilvl w:val="0"/>
          <w:numId w:val="1"/>
        </w:numPr>
      </w:pPr>
      <w:r>
        <w:t>Répartition des rôles</w:t>
      </w:r>
    </w:p>
    <w:p w14:paraId="6B965453" w14:textId="77777777" w:rsidR="006A50F8" w:rsidRDefault="006A50F8" w:rsidP="006A50F8">
      <w:pPr>
        <w:pStyle w:val="Pardeliste"/>
        <w:numPr>
          <w:ilvl w:val="0"/>
          <w:numId w:val="1"/>
        </w:numPr>
      </w:pPr>
      <w:r>
        <w:t>Définition des livrables en fin d’année</w:t>
      </w:r>
    </w:p>
    <w:p w14:paraId="012DE1ED" w14:textId="77777777" w:rsidR="006A50F8" w:rsidRDefault="006A50F8" w:rsidP="006A50F8">
      <w:pPr>
        <w:pStyle w:val="Pardeliste"/>
        <w:numPr>
          <w:ilvl w:val="0"/>
          <w:numId w:val="1"/>
        </w:numPr>
      </w:pPr>
      <w:r>
        <w:t>Brainstorming sur les fonctionnalités et faisabilité (étude des risques et contraintes techniques)</w:t>
      </w:r>
    </w:p>
    <w:p w14:paraId="5840F89E" w14:textId="77777777" w:rsidR="006A50F8" w:rsidRDefault="006A50F8" w:rsidP="006A50F8">
      <w:pPr>
        <w:pStyle w:val="Pardeliste"/>
        <w:numPr>
          <w:ilvl w:val="0"/>
          <w:numId w:val="1"/>
        </w:numPr>
      </w:pPr>
      <w:r>
        <w:t>Brainstorming sur maquettage</w:t>
      </w:r>
    </w:p>
    <w:p w14:paraId="4F8EB617" w14:textId="77777777" w:rsidR="006A50F8" w:rsidRDefault="006A50F8" w:rsidP="006A50F8">
      <w:pPr>
        <w:pStyle w:val="Pardeliste"/>
        <w:numPr>
          <w:ilvl w:val="0"/>
          <w:numId w:val="1"/>
        </w:numPr>
      </w:pPr>
      <w:r>
        <w:t>Choix d’outil pour les maquettes (</w:t>
      </w:r>
      <w:proofErr w:type="spellStart"/>
      <w:r>
        <w:t>Balsamiq</w:t>
      </w:r>
      <w:proofErr w:type="spellEnd"/>
      <w:r>
        <w:t>)</w:t>
      </w:r>
    </w:p>
    <w:p w14:paraId="30EC7CDA" w14:textId="77777777" w:rsidR="006A50F8" w:rsidRDefault="006A50F8" w:rsidP="006A50F8">
      <w:pPr>
        <w:pStyle w:val="Pardeliste"/>
        <w:numPr>
          <w:ilvl w:val="0"/>
          <w:numId w:val="1"/>
        </w:numPr>
      </w:pPr>
      <w:r>
        <w:t xml:space="preserve">Choix des langages de programmation (Java + SDK Android, </w:t>
      </w:r>
      <w:proofErr w:type="spellStart"/>
      <w:r>
        <w:t>NodeJS</w:t>
      </w:r>
      <w:proofErr w:type="spellEnd"/>
      <w:r>
        <w:t>)</w:t>
      </w:r>
    </w:p>
    <w:p w14:paraId="7B7E91A1" w14:textId="77777777" w:rsidR="006A50F8" w:rsidRDefault="006A50F8" w:rsidP="006A50F8">
      <w:pPr>
        <w:pStyle w:val="Pardeliste"/>
        <w:numPr>
          <w:ilvl w:val="0"/>
          <w:numId w:val="1"/>
        </w:numPr>
      </w:pPr>
      <w:r>
        <w:t xml:space="preserve">Choix d’outil de développement (Android Studio + Sublime </w:t>
      </w:r>
      <w:proofErr w:type="spellStart"/>
      <w:r>
        <w:t>Text</w:t>
      </w:r>
      <w:proofErr w:type="spellEnd"/>
      <w:r>
        <w:t xml:space="preserve"> + Git + Maria DB)</w:t>
      </w:r>
    </w:p>
    <w:p w14:paraId="70C4FE51" w14:textId="77777777" w:rsidR="00995B76" w:rsidRDefault="00995B76" w:rsidP="00995B76"/>
    <w:p w14:paraId="1A192DB2" w14:textId="0810C500" w:rsidR="00995B76" w:rsidRDefault="00A76F95" w:rsidP="00995B76">
      <w:r>
        <w:t xml:space="preserve">18 </w:t>
      </w:r>
      <w:proofErr w:type="spellStart"/>
      <w:r>
        <w:t>Nov</w:t>
      </w:r>
      <w:proofErr w:type="spellEnd"/>
      <w:r>
        <w:t xml:space="preserve"> 2015</w:t>
      </w:r>
    </w:p>
    <w:p w14:paraId="4D170B13" w14:textId="77777777" w:rsidR="00A76F95" w:rsidRDefault="00A76F95" w:rsidP="00995B76"/>
    <w:p w14:paraId="06625676" w14:textId="36DF65DC" w:rsidR="00A76F95" w:rsidRDefault="00A76F95" w:rsidP="00A76F95">
      <w:pPr>
        <w:pStyle w:val="Pardeliste"/>
        <w:numPr>
          <w:ilvl w:val="0"/>
          <w:numId w:val="1"/>
        </w:numPr>
      </w:pPr>
      <w:proofErr w:type="spellStart"/>
      <w:r>
        <w:t>Mockups</w:t>
      </w:r>
      <w:proofErr w:type="spellEnd"/>
      <w:r>
        <w:t xml:space="preserve"> de l’appli</w:t>
      </w:r>
    </w:p>
    <w:p w14:paraId="561D2348" w14:textId="3353878F" w:rsidR="00A76F95" w:rsidRDefault="00A76F95" w:rsidP="00A76F95">
      <w:pPr>
        <w:pStyle w:val="Pardeliste"/>
        <w:numPr>
          <w:ilvl w:val="0"/>
          <w:numId w:val="1"/>
        </w:numPr>
      </w:pPr>
      <w:proofErr w:type="spellStart"/>
      <w:r>
        <w:t>Draft</w:t>
      </w:r>
      <w:proofErr w:type="spellEnd"/>
      <w:r>
        <w:t xml:space="preserve"> de la base de données</w:t>
      </w:r>
    </w:p>
    <w:p w14:paraId="2D0EF28B" w14:textId="77777777" w:rsidR="005B5A93" w:rsidRDefault="005B5A93" w:rsidP="005B5A93"/>
    <w:p w14:paraId="53F22A73" w14:textId="4863DAC7" w:rsidR="005B5A93" w:rsidRDefault="005B5A93" w:rsidP="005B5A93">
      <w:r>
        <w:t xml:space="preserve">2 </w:t>
      </w:r>
      <w:proofErr w:type="spellStart"/>
      <w:r>
        <w:t>Dec</w:t>
      </w:r>
      <w:proofErr w:type="spellEnd"/>
      <w:r>
        <w:t xml:space="preserve"> 2015</w:t>
      </w:r>
    </w:p>
    <w:p w14:paraId="44749ACF" w14:textId="77777777" w:rsidR="005B5A93" w:rsidRDefault="005B5A93" w:rsidP="005B5A93"/>
    <w:p w14:paraId="39CCED7E" w14:textId="2B6EDB28" w:rsidR="005B5A93" w:rsidRDefault="005B5A93" w:rsidP="005B5A93">
      <w:bookmarkStart w:id="0" w:name="_GoBack"/>
      <w:r>
        <w:rPr>
          <w:noProof/>
          <w:lang w:eastAsia="fr-FR"/>
        </w:rPr>
        <w:drawing>
          <wp:inline distT="0" distB="0" distL="0" distR="0" wp14:anchorId="56DA5BD5" wp14:editId="6ED85D6E">
            <wp:extent cx="5756910" cy="3597910"/>
            <wp:effectExtent l="0" t="0" r="889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18482_10205284828137016_280259793_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2CDF18C" w14:textId="77777777" w:rsidR="00C34B33" w:rsidRDefault="00C34B33" w:rsidP="00C34B33">
      <w:pPr>
        <w:ind w:left="360"/>
      </w:pPr>
    </w:p>
    <w:sectPr w:rsidR="00C34B33" w:rsidSect="008A5C4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F5FE2"/>
    <w:multiLevelType w:val="hybridMultilevel"/>
    <w:tmpl w:val="336AC05A"/>
    <w:lvl w:ilvl="0" w:tplc="2CDE883E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0F8"/>
    <w:rsid w:val="000F4EF5"/>
    <w:rsid w:val="005B5A93"/>
    <w:rsid w:val="006A50F8"/>
    <w:rsid w:val="008A5C48"/>
    <w:rsid w:val="00995B76"/>
    <w:rsid w:val="009A68DC"/>
    <w:rsid w:val="00A76F95"/>
    <w:rsid w:val="00C3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F38D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6A5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72</Words>
  <Characters>397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RAIMBAULT Maxime</dc:creator>
  <cp:keywords/>
  <dc:description/>
  <cp:lastModifiedBy>RAIMBAULT Maxime</cp:lastModifiedBy>
  <cp:revision>4</cp:revision>
  <dcterms:created xsi:type="dcterms:W3CDTF">2015-10-28T13:11:00Z</dcterms:created>
  <dcterms:modified xsi:type="dcterms:W3CDTF">2015-12-02T14:22:00Z</dcterms:modified>
</cp:coreProperties>
</file>