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EE857" w14:textId="77777777" w:rsidR="005D5A98" w:rsidRPr="005D5A98" w:rsidRDefault="005D5A98" w:rsidP="005D5A98">
      <w:pPr>
        <w:spacing w:after="36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5D5A98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Spring Boot microservices are a way of developing and deploying software applications as a suite of small, independent services. Each service is self-contained and performs a specific function. This architecture makes it easier to develop, deploy, and scale applications.</w:t>
      </w:r>
    </w:p>
    <w:p w14:paraId="1904016A" w14:textId="77777777" w:rsidR="005D5A98" w:rsidRPr="005D5A98" w:rsidRDefault="005D5A98" w:rsidP="005D5A98">
      <w:pPr>
        <w:spacing w:before="360" w:after="36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5D5A98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Here are some things to know about Spring Boot microservices:</w:t>
      </w:r>
    </w:p>
    <w:p w14:paraId="49B6EEA3" w14:textId="77777777" w:rsidR="005D5A98" w:rsidRPr="005D5A98" w:rsidRDefault="005D5A98" w:rsidP="005D5A98">
      <w:pPr>
        <w:numPr>
          <w:ilvl w:val="0"/>
          <w:numId w:val="1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5D5A98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Microservices are small.</w:t>
      </w:r>
      <w:r w:rsidRPr="005D5A98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Each service should be small enough to be developed and deployed independently.</w:t>
      </w:r>
    </w:p>
    <w:p w14:paraId="09EDC6B9" w14:textId="77777777" w:rsidR="005D5A98" w:rsidRPr="005D5A98" w:rsidRDefault="005D5A98" w:rsidP="005D5A98">
      <w:pPr>
        <w:numPr>
          <w:ilvl w:val="0"/>
          <w:numId w:val="1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5D5A98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Microservices are independent.</w:t>
      </w:r>
      <w:r w:rsidRPr="005D5A98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Each service should be self-contained and should not depend on other services.</w:t>
      </w:r>
    </w:p>
    <w:p w14:paraId="01ED6314" w14:textId="77777777" w:rsidR="005D5A98" w:rsidRPr="005D5A98" w:rsidRDefault="005D5A98" w:rsidP="005D5A98">
      <w:pPr>
        <w:numPr>
          <w:ilvl w:val="0"/>
          <w:numId w:val="1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5D5A98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Microservices are loosely coupled.</w:t>
      </w:r>
      <w:r w:rsidRPr="005D5A98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The services should be loosely coupled, meaning that they should not be tightly integrated with each other.</w:t>
      </w:r>
    </w:p>
    <w:p w14:paraId="0AFEAEC4" w14:textId="77777777" w:rsidR="005D5A98" w:rsidRPr="005D5A98" w:rsidRDefault="005D5A98" w:rsidP="005D5A98">
      <w:pPr>
        <w:numPr>
          <w:ilvl w:val="0"/>
          <w:numId w:val="1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5D5A98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Microservices are scalable.</w:t>
      </w:r>
      <w:r w:rsidRPr="005D5A98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Microservices can be scaled independently, meaning that you can scale each service up or down as needed.</w:t>
      </w:r>
    </w:p>
    <w:p w14:paraId="67834708" w14:textId="77777777" w:rsidR="005D5A98" w:rsidRPr="005D5A98" w:rsidRDefault="005D5A98" w:rsidP="005D5A98">
      <w:pPr>
        <w:spacing w:before="360" w:after="36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5D5A98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Here are some of the benefits of using Spring Boot microservices:</w:t>
      </w:r>
    </w:p>
    <w:p w14:paraId="3248E6B9" w14:textId="77777777" w:rsidR="005D5A98" w:rsidRPr="005D5A98" w:rsidRDefault="005D5A98" w:rsidP="005D5A98">
      <w:pPr>
        <w:numPr>
          <w:ilvl w:val="0"/>
          <w:numId w:val="2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5D5A98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Scalability:</w:t>
      </w:r>
      <w:r w:rsidRPr="005D5A98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Microservices can be scaled independently, making it easy to scale your application as your needs grow.</w:t>
      </w:r>
    </w:p>
    <w:p w14:paraId="31C8162F" w14:textId="77777777" w:rsidR="005D5A98" w:rsidRPr="005D5A98" w:rsidRDefault="005D5A98" w:rsidP="005D5A98">
      <w:pPr>
        <w:numPr>
          <w:ilvl w:val="0"/>
          <w:numId w:val="2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5D5A98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Agility:</w:t>
      </w:r>
      <w:r w:rsidRPr="005D5A98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Microservices are easier to develop and deploy than monolithic applications, making it easier to respond to changes in your requirements.</w:t>
      </w:r>
    </w:p>
    <w:p w14:paraId="6407CDC8" w14:textId="77777777" w:rsidR="005D5A98" w:rsidRPr="005D5A98" w:rsidRDefault="005D5A98" w:rsidP="005D5A98">
      <w:pPr>
        <w:numPr>
          <w:ilvl w:val="0"/>
          <w:numId w:val="2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5D5A98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Resilience:</w:t>
      </w:r>
      <w:r w:rsidRPr="005D5A98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Microservices are more resilient to failure than monolithic applications, because if one service fails, the other services can continue to operate.</w:t>
      </w:r>
    </w:p>
    <w:p w14:paraId="1A6E6127" w14:textId="77777777" w:rsidR="005D5A98" w:rsidRPr="005D5A98" w:rsidRDefault="005D5A98" w:rsidP="005D5A98">
      <w:pPr>
        <w:numPr>
          <w:ilvl w:val="0"/>
          <w:numId w:val="2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5D5A98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Portability:</w:t>
      </w:r>
      <w:r w:rsidRPr="005D5A98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Microservices are easier to port to different platforms than monolithic applications.</w:t>
      </w:r>
    </w:p>
    <w:p w14:paraId="1791D370" w14:textId="77777777" w:rsidR="005D5A98" w:rsidRPr="005D5A98" w:rsidRDefault="005D5A98" w:rsidP="005D5A98">
      <w:pPr>
        <w:spacing w:before="360" w:after="36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5D5A98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If you're considering using Spring Boot microservices, there are a few things you need to keep in mind:</w:t>
      </w:r>
    </w:p>
    <w:p w14:paraId="506920FD" w14:textId="77777777" w:rsidR="005D5A98" w:rsidRPr="005D5A98" w:rsidRDefault="005D5A98" w:rsidP="005D5A98">
      <w:pPr>
        <w:numPr>
          <w:ilvl w:val="0"/>
          <w:numId w:val="3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5D5A98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Microservices can be complex.</w:t>
      </w:r>
      <w:r w:rsidRPr="005D5A98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Developing and managing microservices can be more complex than developing and managing a monolithic application.</w:t>
      </w:r>
    </w:p>
    <w:p w14:paraId="6C2377AD" w14:textId="77777777" w:rsidR="005D5A98" w:rsidRPr="005D5A98" w:rsidRDefault="005D5A98" w:rsidP="005D5A98">
      <w:pPr>
        <w:numPr>
          <w:ilvl w:val="0"/>
          <w:numId w:val="3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5D5A98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Microservices require good communication.</w:t>
      </w:r>
      <w:r w:rsidRPr="005D5A98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Because microservices are loosely coupled, it's important to have good communication between the teams that develop and maintain the services.</w:t>
      </w:r>
    </w:p>
    <w:p w14:paraId="27B32C06" w14:textId="77777777" w:rsidR="005D5A98" w:rsidRPr="005D5A98" w:rsidRDefault="005D5A98" w:rsidP="005D5A98">
      <w:pPr>
        <w:numPr>
          <w:ilvl w:val="0"/>
          <w:numId w:val="3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5D5A98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Microservices require good monitoring.</w:t>
      </w:r>
      <w:r w:rsidRPr="005D5A98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It's important to have good monitoring in place to track the health of your microservices.</w:t>
      </w:r>
    </w:p>
    <w:p w14:paraId="1FACA58B" w14:textId="77777777" w:rsidR="005D5A98" w:rsidRPr="005D5A98" w:rsidRDefault="005D5A98" w:rsidP="005D5A98">
      <w:pPr>
        <w:spacing w:before="360" w:after="36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5D5A98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lastRenderedPageBreak/>
        <w:t>Overall, Spring Boot microservices can be a great way to develop and deploy software applications. If you're considering using microservices, make sure you understand the benefits and challenges involved.</w:t>
      </w:r>
    </w:p>
    <w:p w14:paraId="44398722" w14:textId="137EFA8E" w:rsidR="007827F3" w:rsidRPr="005D5A98" w:rsidRDefault="007827F3" w:rsidP="005D5A98"/>
    <w:sectPr w:rsidR="007827F3" w:rsidRPr="005D5A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0B55AF"/>
    <w:multiLevelType w:val="multilevel"/>
    <w:tmpl w:val="BA82C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3B6EF5"/>
    <w:multiLevelType w:val="multilevel"/>
    <w:tmpl w:val="E8907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2A5AD9"/>
    <w:multiLevelType w:val="multilevel"/>
    <w:tmpl w:val="06E86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9136762">
    <w:abstractNumId w:val="1"/>
  </w:num>
  <w:num w:numId="2" w16cid:durableId="1042363043">
    <w:abstractNumId w:val="2"/>
  </w:num>
  <w:num w:numId="3" w16cid:durableId="1122503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E06"/>
    <w:rsid w:val="002B1E06"/>
    <w:rsid w:val="005D5A98"/>
    <w:rsid w:val="006F4461"/>
    <w:rsid w:val="00782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CF36F"/>
  <w15:chartTrackingRefBased/>
  <w15:docId w15:val="{2EDB80F2-D9DB-4B87-B959-6ED9ABB07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5A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D5A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40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325</Words>
  <Characters>1857</Characters>
  <Application>Microsoft Office Word</Application>
  <DocSecurity>0</DocSecurity>
  <Lines>15</Lines>
  <Paragraphs>4</Paragraphs>
  <ScaleCrop>false</ScaleCrop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Dimple Srinivasan</dc:creator>
  <cp:keywords/>
  <dc:description/>
  <cp:lastModifiedBy>Dimple Srinivasan</cp:lastModifiedBy>
  <cp:revision>2</cp:revision>
  <dcterms:created xsi:type="dcterms:W3CDTF">2023-05-19T12:25:00Z</dcterms:created>
  <dcterms:modified xsi:type="dcterms:W3CDTF">2023-05-19T12:25:00Z</dcterms:modified>
</cp:coreProperties>
</file>