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70" w:rsidRDefault="001F65DD" w:rsidP="001F65DD">
      <w:pPr>
        <w:jc w:val="center"/>
      </w:pPr>
      <w:r>
        <w:t>CAB301 Assignment 1</w:t>
      </w:r>
    </w:p>
    <w:p w:rsidR="001F65DD" w:rsidRDefault="001F65DD" w:rsidP="001F65DD">
      <w:pPr>
        <w:jc w:val="center"/>
      </w:pPr>
      <w:r>
        <w:t>Average-Case Efficiency Analysis of an Insertion Sort Algorithm</w:t>
      </w:r>
    </w:p>
    <w:p w:rsidR="001F65DD" w:rsidRDefault="001F65DD" w:rsidP="001F65DD">
      <w:pPr>
        <w:jc w:val="center"/>
      </w:pPr>
      <w:r>
        <w:t>Student Name: Michael Cartwright</w:t>
      </w:r>
    </w:p>
    <w:p w:rsidR="001F65DD" w:rsidRDefault="001F65DD" w:rsidP="001F65DD">
      <w:pPr>
        <w:jc w:val="center"/>
      </w:pPr>
      <w:r>
        <w:t>Student Number: n8869871</w:t>
      </w:r>
    </w:p>
    <w:p w:rsidR="001F65DD" w:rsidRDefault="001F65DD" w:rsidP="001F65DD">
      <w:pPr>
        <w:jc w:val="center"/>
      </w:pPr>
      <w:r>
        <w:t>Date Submitted: 22</w:t>
      </w:r>
      <w:r w:rsidRPr="001F65DD">
        <w:rPr>
          <w:vertAlign w:val="superscript"/>
        </w:rPr>
        <w:t>nd</w:t>
      </w:r>
      <w:r>
        <w:t xml:space="preserve"> April 2016</w:t>
      </w:r>
    </w:p>
    <w:p w:rsidR="001F65DD" w:rsidRDefault="001F65DD" w:rsidP="001F65DD">
      <w:pPr>
        <w:jc w:val="center"/>
      </w:pPr>
    </w:p>
    <w:p w:rsidR="001F65DD" w:rsidRPr="003F239E" w:rsidRDefault="001F65DD" w:rsidP="001F65DD">
      <w:pPr>
        <w:rPr>
          <w:b/>
        </w:rPr>
      </w:pPr>
      <w:r w:rsidRPr="003F239E">
        <w:rPr>
          <w:b/>
        </w:rPr>
        <w:t>Summary</w:t>
      </w:r>
    </w:p>
    <w:p w:rsidR="00232430" w:rsidRPr="00AF66C1" w:rsidRDefault="00AF66C1" w:rsidP="001F65DD">
      <w:pPr>
        <w:rPr>
          <w:color w:val="FF0000"/>
        </w:rPr>
      </w:pPr>
      <w:r>
        <w:rPr>
          <w:color w:val="FF0000"/>
        </w:rPr>
        <w:t>Enter Summary</w:t>
      </w:r>
    </w:p>
    <w:p w:rsidR="00232430" w:rsidRPr="003F239E" w:rsidRDefault="00232430" w:rsidP="001F65DD">
      <w:pPr>
        <w:rPr>
          <w:b/>
        </w:rPr>
      </w:pPr>
      <w:r w:rsidRPr="003F239E">
        <w:rPr>
          <w:b/>
        </w:rPr>
        <w:t>1</w:t>
      </w:r>
      <w:r w:rsidRPr="003F239E">
        <w:rPr>
          <w:b/>
        </w:rPr>
        <w:tab/>
        <w:t>Description of the Algorithm</w:t>
      </w:r>
    </w:p>
    <w:p w:rsidR="005B39C1" w:rsidRDefault="00575F71" w:rsidP="0037700D">
      <w:pPr>
        <w:spacing w:line="360" w:lineRule="auto"/>
        <w:rPr>
          <w:rFonts w:eastAsiaTheme="minorEastAsia"/>
        </w:rPr>
      </w:pPr>
      <w:r>
        <w:t>The algorithm of interest is</w:t>
      </w:r>
      <w:r w:rsidR="005E1ECA">
        <w:t xml:space="preserve"> </w:t>
      </w:r>
      <w:r w:rsidR="00B159B6">
        <w:t>called Insertion Sort. Insertion Sort takes an</w:t>
      </w:r>
      <w:r>
        <w:t>y</w:t>
      </w:r>
      <w:r w:rsidR="00B159B6">
        <w:t xml:space="preserve"> amount of numbers that are in any order, whether decreasing or mixed, and outputs those same numbers into a non-decreasing order.</w:t>
      </w:r>
      <w:r>
        <w:t xml:space="preserve"> Insertion Sor</w:t>
      </w:r>
      <w:r w:rsidR="005E1ECA">
        <w:t>t takes an unsorted array and</w:t>
      </w:r>
      <w:r>
        <w:t xml:space="preserve"> compares the n</w:t>
      </w:r>
      <w:r>
        <w:rPr>
          <w:vertAlign w:val="superscript"/>
        </w:rPr>
        <w:t>th</w:t>
      </w:r>
      <w:r w:rsidR="005E1ECA">
        <w:t xml:space="preserve"> element</w:t>
      </w:r>
      <w:r>
        <w:t xml:space="preserve"> a</w:t>
      </w:r>
      <w:r w:rsidR="005E1ECA">
        <w:t>nd the element</w:t>
      </w:r>
      <w:r>
        <w:t xml:space="preserve"> before</w:t>
      </w:r>
      <w:r w:rsidR="005E1ECA">
        <w:t xml:space="preserve"> the</w:t>
      </w:r>
      <w:r>
        <w:t xml:space="preserve"> n</w:t>
      </w:r>
      <w:r>
        <w:rPr>
          <w:vertAlign w:val="superscript"/>
        </w:rPr>
        <w:t>th</w:t>
      </w:r>
      <w:r w:rsidR="005E1ECA">
        <w:t xml:space="preserve"> element.</w:t>
      </w:r>
      <w:r>
        <w:t xml:space="preserve"> Insertion Sort determines whether the n</w:t>
      </w:r>
      <w:r>
        <w:rPr>
          <w:vertAlign w:val="superscript"/>
        </w:rPr>
        <w:t>th</w:t>
      </w:r>
      <w:r w:rsidR="005E1ECA">
        <w:t xml:space="preserve"> element</w:t>
      </w:r>
      <w:r>
        <w:t xml:space="preserve"> is grea</w:t>
      </w:r>
      <w:r w:rsidR="005E1ECA">
        <w:t>ter than or less than the value of the element</w:t>
      </w:r>
      <w:r>
        <w:t xml:space="preserve"> before</w:t>
      </w:r>
      <w:r w:rsidR="005E1ECA">
        <w:t xml:space="preserve"> the</w:t>
      </w:r>
      <w:r>
        <w:t xml:space="preserve"> n</w:t>
      </w:r>
      <w:r>
        <w:rPr>
          <w:vertAlign w:val="superscript"/>
        </w:rPr>
        <w:t>th</w:t>
      </w:r>
      <w:r>
        <w:t>. If the n</w:t>
      </w:r>
      <w:r>
        <w:rPr>
          <w:vertAlign w:val="superscript"/>
        </w:rPr>
        <w:t>th</w:t>
      </w:r>
      <w:r w:rsidR="005E1ECA">
        <w:t xml:space="preserve"> element is greater than the value of the element</w:t>
      </w:r>
      <w:r>
        <w:t xml:space="preserve"> before it, these numbers are already in a non-decreasing order and the nex</w:t>
      </w:r>
      <w:r w:rsidR="005E1ECA">
        <w:t>t element is</w:t>
      </w:r>
      <w:r>
        <w:t xml:space="preserve"> analysed. If the n</w:t>
      </w:r>
      <w:r>
        <w:rPr>
          <w:vertAlign w:val="superscript"/>
        </w:rPr>
        <w:t>th</w:t>
      </w:r>
      <w:r w:rsidR="005E1ECA">
        <w:t xml:space="preserve"> element’s value</w:t>
      </w:r>
      <w:r>
        <w:t xml:space="preserve"> is les</w:t>
      </w:r>
      <w:r w:rsidR="005E1ECA">
        <w:t>s than the element</w:t>
      </w:r>
      <w:r>
        <w:t xml:space="preserve"> before it, then the Insertion Sort algorithm switches these numbers around and continues to do so until the elements of the unsorted array being analysed are in a non-decreasing order.</w:t>
      </w:r>
      <w:r w:rsidR="005B39C1">
        <w:t xml:space="preserve"> This then repeats until every element of the unsorted array has gone under the process of the Insertion Sort algorithm. When completed the array has its elements</w:t>
      </w:r>
      <w:r w:rsidR="005E1ECA">
        <w:t xml:space="preserve"> values</w:t>
      </w:r>
      <w:r w:rsidR="005B39C1">
        <w:t xml:space="preserve"> sorted into a non-decreasing order.</w:t>
      </w:r>
      <w:r w:rsidR="005E1ECA">
        <w:t xml:space="preserve"> The Insertion Sort algorithm of interest is</w:t>
      </w:r>
      <w:r w:rsidR="00433479">
        <w:t xml:space="preserve"> a simple Insertion Sort</w:t>
      </w:r>
      <w:r w:rsidR="005E1ECA">
        <w:t xml:space="preserve"> presented by Levitin [p. 161] and equivalent descriptions are also noted by </w:t>
      </w:r>
      <w:proofErr w:type="spellStart"/>
      <w:r w:rsidR="005E1ECA">
        <w:t>Johnsonbaugh</w:t>
      </w:r>
      <w:proofErr w:type="spellEnd"/>
      <w:r w:rsidR="005E1ECA">
        <w:t xml:space="preserve"> and Schaefer [p. 241]. </w:t>
      </w:r>
      <w:r w:rsidR="00433479">
        <w:t xml:space="preserve">This algorithm is </w:t>
      </w:r>
      <w:r w:rsidR="00433479" w:rsidRPr="00433479">
        <w:t>exemplified</w:t>
      </w:r>
      <w:r w:rsidR="00433479">
        <w:t xml:space="preserve"> </w:t>
      </w:r>
      <w:r w:rsidR="000B0D2F">
        <w:t xml:space="preserve">to explain what the algorithm does and how it goes about this. This algorithm is presented </w:t>
      </w:r>
      <w:r w:rsidR="00433479">
        <w:t>as a textbook based question to be developed</w:t>
      </w:r>
      <w:r w:rsidR="007C58DE">
        <w:t xml:space="preserve"> into a programming language of choice by the reader</w:t>
      </w:r>
      <w:r w:rsidR="00433479">
        <w:t>.</w:t>
      </w:r>
      <w:r w:rsidR="007C58DE">
        <w:t xml:space="preserve"> </w:t>
      </w:r>
      <w:r w:rsidR="000B0D2F">
        <w:t xml:space="preserve">For this particular algorithm Levitin [p. 162], Berman and Paul [Sect. 6.4] state that the inequality of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 xml:space="preserve">&gt;v </m:t>
        </m:r>
      </m:oMath>
      <w:r w:rsidR="000B0D2F">
        <w:t xml:space="preserve">is performed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37700D">
        <w:rPr>
          <w:rFonts w:eastAsiaTheme="minorEastAsia"/>
        </w:rPr>
        <w:t xml:space="preserve"> times the average-case analysis of this Insertion Sort algorithm.</w:t>
      </w:r>
    </w:p>
    <w:p w:rsidR="0037700D" w:rsidRPr="003F239E" w:rsidRDefault="00372DB1" w:rsidP="0037700D">
      <w:pPr>
        <w:spacing w:line="360" w:lineRule="auto"/>
        <w:rPr>
          <w:rFonts w:eastAsiaTheme="minorEastAsia"/>
          <w:b/>
        </w:rPr>
      </w:pPr>
      <w:r w:rsidRPr="003F239E">
        <w:rPr>
          <w:rFonts w:eastAsiaTheme="minorEastAsia"/>
          <w:b/>
        </w:rPr>
        <w:t>2</w:t>
      </w:r>
      <w:r w:rsidRPr="003F239E">
        <w:rPr>
          <w:rFonts w:eastAsiaTheme="minorEastAsia"/>
          <w:b/>
        </w:rPr>
        <w:tab/>
        <w:t>Theoretical Analysis of the Algorithm</w:t>
      </w:r>
    </w:p>
    <w:p w:rsidR="00372DB1" w:rsidRDefault="00D940EB" w:rsidP="0037700D">
      <w:pPr>
        <w:spacing w:line="360" w:lineRule="auto"/>
      </w:pPr>
      <w:r>
        <w:t xml:space="preserve">This section of the document </w:t>
      </w:r>
      <w:r w:rsidR="005815D4">
        <w:t>explains the algor</w:t>
      </w:r>
      <w:r>
        <w:t>ithm’</w:t>
      </w:r>
      <w:r w:rsidR="005815D4">
        <w:t>s estimated time complexity from a theoretical perspective.</w:t>
      </w:r>
    </w:p>
    <w:p w:rsidR="005815D4" w:rsidRPr="003F239E" w:rsidRDefault="005815D4" w:rsidP="0037700D">
      <w:pPr>
        <w:spacing w:line="360" w:lineRule="auto"/>
        <w:rPr>
          <w:b/>
        </w:rPr>
      </w:pPr>
      <w:r w:rsidRPr="003F239E">
        <w:rPr>
          <w:b/>
        </w:rPr>
        <w:t>2.1</w:t>
      </w:r>
      <w:r w:rsidRPr="003F239E">
        <w:rPr>
          <w:b/>
        </w:rPr>
        <w:tab/>
        <w:t>Identifying the Algorithm’s Base Operation</w:t>
      </w:r>
    </w:p>
    <w:p w:rsidR="005815D4" w:rsidRDefault="0055349D" w:rsidP="0037700D">
      <w:pPr>
        <w:spacing w:line="360" w:lineRule="auto"/>
      </w:pPr>
      <w:r>
        <w:lastRenderedPageBreak/>
        <w:t xml:space="preserve">b. </w:t>
      </w:r>
      <w:r w:rsidR="00710F8D">
        <w:t>for loop has int</w:t>
      </w:r>
      <w:r w:rsidR="003F239E">
        <w:t>eger</w:t>
      </w:r>
      <w:r w:rsidR="00710F8D">
        <w:t xml:space="preserve"> </w:t>
      </w:r>
      <w:proofErr w:type="spellStart"/>
      <w:r w:rsidR="00710F8D" w:rsidRPr="00AF66C1">
        <w:rPr>
          <w:rFonts w:ascii="Courier New" w:hAnsi="Courier New" w:cs="Courier New"/>
          <w:sz w:val="20"/>
          <w:szCs w:val="20"/>
        </w:rPr>
        <w:t>i</w:t>
      </w:r>
      <w:proofErr w:type="spellEnd"/>
      <w:r w:rsidR="00710F8D">
        <w:t xml:space="preserve"> being valued the</w:t>
      </w:r>
      <w:r>
        <w:t xml:space="preserve"> 1</w:t>
      </w:r>
      <w:r w:rsidRPr="0055349D">
        <w:rPr>
          <w:vertAlign w:val="superscript"/>
        </w:rPr>
        <w:t>st</w:t>
      </w:r>
      <w:r>
        <w:t xml:space="preserve"> element of the Array (Not the 0</w:t>
      </w:r>
      <w:r w:rsidRPr="0055349D">
        <w:rPr>
          <w:vertAlign w:val="superscript"/>
        </w:rPr>
        <w:t>th</w:t>
      </w:r>
      <w:r>
        <w:t xml:space="preserve">) and continues to </w:t>
      </w:r>
      <w:r w:rsidR="00710F8D">
        <w:t xml:space="preserve">increment the value of </w:t>
      </w:r>
      <w:proofErr w:type="spellStart"/>
      <w:r w:rsidR="00710F8D" w:rsidRPr="001C271C">
        <w:rPr>
          <w:rFonts w:ascii="Courier New" w:hAnsi="Courier New" w:cs="Courier New"/>
          <w:sz w:val="20"/>
          <w:szCs w:val="20"/>
        </w:rPr>
        <w:t>i</w:t>
      </w:r>
      <w:proofErr w:type="spellEnd"/>
      <w:r w:rsidR="00710F8D">
        <w:t xml:space="preserve"> </w:t>
      </w:r>
      <w:r>
        <w:t xml:space="preserve">until </w:t>
      </w:r>
      <w:proofErr w:type="spellStart"/>
      <w:r w:rsidRPr="001C271C">
        <w:rPr>
          <w:rFonts w:ascii="Courier New" w:hAnsi="Courier New" w:cs="Courier New"/>
          <w:sz w:val="20"/>
          <w:szCs w:val="20"/>
        </w:rPr>
        <w:t>i</w:t>
      </w:r>
      <w:proofErr w:type="spellEnd"/>
      <w:r w:rsidR="00710F8D">
        <w:t xml:space="preserve"> is the value of the</w:t>
      </w:r>
      <w:r>
        <w:t xml:space="preserve"> length of the array.</w:t>
      </w:r>
    </w:p>
    <w:p w:rsidR="0055349D" w:rsidRDefault="0055349D" w:rsidP="0037700D">
      <w:pPr>
        <w:spacing w:line="360" w:lineRule="auto"/>
      </w:pPr>
      <w:r>
        <w:t xml:space="preserve">c. </w:t>
      </w:r>
      <w:r w:rsidR="00710F8D">
        <w:t>the int</w:t>
      </w:r>
      <w:r w:rsidR="003F239E">
        <w:t>eger</w:t>
      </w:r>
      <w:r w:rsidR="00710F8D">
        <w:t xml:space="preserve"> </w:t>
      </w:r>
      <w:r w:rsidR="00710F8D" w:rsidRPr="001C271C">
        <w:rPr>
          <w:rFonts w:ascii="Courier New" w:hAnsi="Courier New" w:cs="Courier New"/>
          <w:sz w:val="20"/>
        </w:rPr>
        <w:t>v</w:t>
      </w:r>
      <w:r w:rsidR="00710F8D">
        <w:t xml:space="preserve"> becomes the same value as the </w:t>
      </w:r>
      <w:proofErr w:type="spellStart"/>
      <w:r w:rsidR="00710F8D" w:rsidRPr="001C271C">
        <w:rPr>
          <w:rFonts w:ascii="Courier New" w:hAnsi="Courier New" w:cs="Courier New"/>
          <w:sz w:val="20"/>
          <w:szCs w:val="20"/>
        </w:rPr>
        <w:t>i</w:t>
      </w:r>
      <w:r w:rsidR="00710F8D" w:rsidRPr="001C271C">
        <w:rPr>
          <w:rFonts w:ascii="Courier New" w:hAnsi="Courier New" w:cs="Courier New"/>
          <w:sz w:val="20"/>
          <w:szCs w:val="20"/>
          <w:vertAlign w:val="superscript"/>
        </w:rPr>
        <w:t>th</w:t>
      </w:r>
      <w:proofErr w:type="spellEnd"/>
      <w:r w:rsidR="00710F8D">
        <w:t xml:space="preserve"> element value in the array.</w:t>
      </w:r>
    </w:p>
    <w:p w:rsidR="00710F8D" w:rsidRDefault="00710F8D" w:rsidP="0037700D">
      <w:pPr>
        <w:spacing w:line="360" w:lineRule="auto"/>
      </w:pPr>
      <w:r>
        <w:t>d. the int</w:t>
      </w:r>
      <w:r w:rsidR="003F239E">
        <w:t>eger</w:t>
      </w:r>
      <w:r>
        <w:t xml:space="preserve"> </w:t>
      </w:r>
      <w:r w:rsidRPr="001C271C">
        <w:rPr>
          <w:rFonts w:ascii="Courier New" w:hAnsi="Courier New" w:cs="Courier New"/>
          <w:sz w:val="20"/>
        </w:rPr>
        <w:t>j</w:t>
      </w:r>
      <w:r>
        <w:t xml:space="preserve"> becomes the element of the array before the </w:t>
      </w:r>
      <w:proofErr w:type="spellStart"/>
      <w:r w:rsidRPr="001C271C">
        <w:rPr>
          <w:rFonts w:ascii="Courier New" w:hAnsi="Courier New" w:cs="Courier New"/>
          <w:sz w:val="20"/>
        </w:rPr>
        <w:t>i</w:t>
      </w:r>
      <w:r w:rsidRPr="001C271C">
        <w:rPr>
          <w:rFonts w:ascii="Courier New" w:hAnsi="Courier New" w:cs="Courier New"/>
          <w:sz w:val="20"/>
          <w:vertAlign w:val="superscript"/>
        </w:rPr>
        <w:t>th</w:t>
      </w:r>
      <w:proofErr w:type="spellEnd"/>
      <w:r>
        <w:t xml:space="preserve"> element of the same array</w:t>
      </w:r>
    </w:p>
    <w:p w:rsidR="00710F8D" w:rsidRDefault="00710F8D" w:rsidP="0037700D">
      <w:pPr>
        <w:spacing w:line="360" w:lineRule="auto"/>
      </w:pPr>
      <w:r>
        <w:t xml:space="preserve">e. </w:t>
      </w:r>
      <w:r w:rsidR="0071057B">
        <w:t xml:space="preserve">while loop with the purpose of identifying if the value of the </w:t>
      </w:r>
      <w:proofErr w:type="spellStart"/>
      <w:r w:rsidR="0071057B" w:rsidRPr="001C271C">
        <w:rPr>
          <w:rFonts w:ascii="Courier New" w:hAnsi="Courier New" w:cs="Courier New"/>
          <w:sz w:val="20"/>
        </w:rPr>
        <w:t>j</w:t>
      </w:r>
      <w:r w:rsidR="0071057B" w:rsidRPr="001C271C">
        <w:rPr>
          <w:rFonts w:ascii="Courier New" w:hAnsi="Courier New" w:cs="Courier New"/>
          <w:sz w:val="20"/>
          <w:vertAlign w:val="superscript"/>
        </w:rPr>
        <w:t>th</w:t>
      </w:r>
      <w:proofErr w:type="spellEnd"/>
      <w:r w:rsidR="0071057B">
        <w:t xml:space="preserve"> element of the array is greater than the value of the </w:t>
      </w:r>
      <w:proofErr w:type="spellStart"/>
      <w:r w:rsidR="0071057B" w:rsidRPr="001C271C">
        <w:rPr>
          <w:rFonts w:ascii="Courier New" w:hAnsi="Courier New" w:cs="Courier New"/>
          <w:sz w:val="20"/>
        </w:rPr>
        <w:t>i</w:t>
      </w:r>
      <w:r w:rsidR="0071057B" w:rsidRPr="001C271C">
        <w:rPr>
          <w:rFonts w:ascii="Courier New" w:hAnsi="Courier New" w:cs="Courier New"/>
          <w:sz w:val="20"/>
          <w:vertAlign w:val="superscript"/>
        </w:rPr>
        <w:t>th</w:t>
      </w:r>
      <w:proofErr w:type="spellEnd"/>
      <w:r w:rsidR="0071057B">
        <w:t xml:space="preserve"> element of the same array. If the </w:t>
      </w:r>
      <w:proofErr w:type="spellStart"/>
      <w:r w:rsidR="0071057B" w:rsidRPr="001C271C">
        <w:rPr>
          <w:rFonts w:ascii="Courier New" w:hAnsi="Courier New" w:cs="Courier New"/>
          <w:sz w:val="20"/>
        </w:rPr>
        <w:t>j</w:t>
      </w:r>
      <w:r w:rsidR="0071057B" w:rsidRPr="001C271C">
        <w:rPr>
          <w:rFonts w:ascii="Courier New" w:hAnsi="Courier New" w:cs="Courier New"/>
          <w:sz w:val="20"/>
          <w:vertAlign w:val="superscript"/>
        </w:rPr>
        <w:t>th</w:t>
      </w:r>
      <w:proofErr w:type="spellEnd"/>
      <w:r w:rsidR="0071057B">
        <w:t xml:space="preserve"> element’s value is greater than these two elements are not in a non-decreasing order and f. and g. lines of the algorithm are initialised. Also the value of </w:t>
      </w:r>
      <w:r w:rsidR="003F239E">
        <w:t xml:space="preserve">integer </w:t>
      </w:r>
      <w:r w:rsidR="0071057B" w:rsidRPr="001C271C">
        <w:rPr>
          <w:rFonts w:ascii="Courier New" w:hAnsi="Courier New" w:cs="Courier New"/>
          <w:sz w:val="20"/>
        </w:rPr>
        <w:t>j</w:t>
      </w:r>
      <w:r w:rsidR="0071057B">
        <w:t xml:space="preserve"> cannot be less than ze</w:t>
      </w:r>
      <w:r w:rsidR="003F239E">
        <w:t>ro.</w:t>
      </w:r>
    </w:p>
    <w:p w:rsidR="00876342" w:rsidRDefault="00876342" w:rsidP="0037700D">
      <w:pPr>
        <w:spacing w:line="360" w:lineRule="auto"/>
      </w:pPr>
      <w:r>
        <w:t xml:space="preserve">f. </w:t>
      </w:r>
      <w:r w:rsidR="00071E65">
        <w:t xml:space="preserve"> The int</w:t>
      </w:r>
      <w:r w:rsidR="00A45D9B">
        <w:t>eger</w:t>
      </w:r>
      <w:r w:rsidR="00071E65">
        <w:t xml:space="preserve"> value of the </w:t>
      </w:r>
      <w:proofErr w:type="spellStart"/>
      <w:r w:rsidR="00071E65" w:rsidRPr="001C271C">
        <w:rPr>
          <w:rFonts w:ascii="Courier New" w:hAnsi="Courier New" w:cs="Courier New"/>
          <w:sz w:val="20"/>
        </w:rPr>
        <w:t>j</w:t>
      </w:r>
      <w:r w:rsidR="00071E65" w:rsidRPr="001C271C">
        <w:rPr>
          <w:rFonts w:ascii="Courier New" w:hAnsi="Courier New" w:cs="Courier New"/>
          <w:sz w:val="20"/>
          <w:vertAlign w:val="superscript"/>
        </w:rPr>
        <w:t>th</w:t>
      </w:r>
      <w:proofErr w:type="spellEnd"/>
      <w:r w:rsidR="00071E65" w:rsidRPr="001C271C">
        <w:rPr>
          <w:rFonts w:ascii="Courier New" w:hAnsi="Courier New" w:cs="Courier New"/>
          <w:sz w:val="20"/>
        </w:rPr>
        <w:t xml:space="preserve"> </w:t>
      </w:r>
      <w:r w:rsidR="00071E65">
        <w:t xml:space="preserve">element of the array becomes the value of the </w:t>
      </w:r>
      <w:proofErr w:type="spellStart"/>
      <w:r w:rsidR="00071E65">
        <w:t>j</w:t>
      </w:r>
      <w:r w:rsidR="00071E65">
        <w:rPr>
          <w:vertAlign w:val="superscript"/>
        </w:rPr>
        <w:t>th</w:t>
      </w:r>
      <w:proofErr w:type="spellEnd"/>
      <w:r w:rsidR="00071E65">
        <w:t xml:space="preserve"> element </w:t>
      </w:r>
      <w:r w:rsidR="00071E65" w:rsidRPr="001C271C">
        <w:rPr>
          <w:rFonts w:ascii="Courier New" w:hAnsi="Courier New" w:cs="Courier New"/>
          <w:sz w:val="20"/>
        </w:rPr>
        <w:t>+ 1</w:t>
      </w:r>
      <w:r w:rsidR="00071E65" w:rsidRPr="001C271C">
        <w:rPr>
          <w:sz w:val="20"/>
        </w:rPr>
        <w:t xml:space="preserve"> </w:t>
      </w:r>
      <w:r w:rsidR="00071E65">
        <w:t xml:space="preserve">of the array. This shifts the </w:t>
      </w:r>
      <w:proofErr w:type="spellStart"/>
      <w:r w:rsidR="00071E65" w:rsidRPr="001C271C">
        <w:rPr>
          <w:rFonts w:ascii="Courier New" w:hAnsi="Courier New" w:cs="Courier New"/>
          <w:sz w:val="20"/>
        </w:rPr>
        <w:t>j</w:t>
      </w:r>
      <w:r w:rsidR="00071E65" w:rsidRPr="001C271C">
        <w:rPr>
          <w:rFonts w:ascii="Courier New" w:hAnsi="Courier New" w:cs="Courier New"/>
          <w:sz w:val="20"/>
          <w:vertAlign w:val="superscript"/>
        </w:rPr>
        <w:t>th</w:t>
      </w:r>
      <w:proofErr w:type="spellEnd"/>
      <w:r w:rsidR="00071E65">
        <w:t xml:space="preserve"> elements value across to allow for a non-decreasing order.</w:t>
      </w:r>
    </w:p>
    <w:p w:rsidR="00071E65" w:rsidRDefault="00071E65" w:rsidP="0037700D">
      <w:pPr>
        <w:spacing w:line="360" w:lineRule="auto"/>
      </w:pPr>
      <w:r>
        <w:t>g. The value of int</w:t>
      </w:r>
      <w:r w:rsidR="00A45D9B">
        <w:t>eger</w:t>
      </w:r>
      <w:r>
        <w:t xml:space="preserve"> </w:t>
      </w:r>
      <w:r w:rsidRPr="001C271C">
        <w:rPr>
          <w:rFonts w:ascii="Courier New" w:hAnsi="Courier New" w:cs="Courier New"/>
          <w:sz w:val="20"/>
        </w:rPr>
        <w:t>j</w:t>
      </w:r>
      <w:r>
        <w:t xml:space="preserve"> decrements by one. This allows for all elements of the array before the </w:t>
      </w:r>
      <w:proofErr w:type="spellStart"/>
      <w:r w:rsidRPr="001C271C">
        <w:rPr>
          <w:rFonts w:ascii="Courier New" w:hAnsi="Courier New" w:cs="Courier New"/>
          <w:sz w:val="20"/>
        </w:rPr>
        <w:t>i</w:t>
      </w:r>
      <w:r w:rsidRPr="001C271C">
        <w:rPr>
          <w:rFonts w:ascii="Courier New" w:hAnsi="Courier New" w:cs="Courier New"/>
          <w:sz w:val="20"/>
          <w:vertAlign w:val="superscript"/>
        </w:rPr>
        <w:t>th</w:t>
      </w:r>
      <w:proofErr w:type="spellEnd"/>
      <w:r>
        <w:t xml:space="preserve"> element to be checked to ensure the array is fully arranged into a non-decreasing order.</w:t>
      </w:r>
    </w:p>
    <w:p w:rsidR="00071E65" w:rsidRPr="00071E65" w:rsidRDefault="00071E65" w:rsidP="0037700D">
      <w:pPr>
        <w:spacing w:line="360" w:lineRule="auto"/>
      </w:pPr>
      <w:r>
        <w:t xml:space="preserve">h. The </w:t>
      </w:r>
      <w:proofErr w:type="spellStart"/>
      <w:r w:rsidRPr="001C271C">
        <w:rPr>
          <w:rFonts w:ascii="Courier New" w:hAnsi="Courier New" w:cs="Courier New"/>
          <w:sz w:val="20"/>
          <w:szCs w:val="20"/>
        </w:rPr>
        <w:t>j</w:t>
      </w:r>
      <w:r w:rsidRPr="001C271C">
        <w:rPr>
          <w:rFonts w:ascii="Courier New" w:hAnsi="Courier New" w:cs="Courier New"/>
          <w:sz w:val="20"/>
          <w:szCs w:val="20"/>
          <w:vertAlign w:val="superscript"/>
        </w:rPr>
        <w:t>th</w:t>
      </w:r>
      <w:proofErr w:type="spellEnd"/>
      <w:r>
        <w:t xml:space="preserve"> element </w:t>
      </w:r>
      <w:r w:rsidRPr="001C271C">
        <w:rPr>
          <w:rFonts w:ascii="Courier New" w:hAnsi="Courier New" w:cs="Courier New"/>
          <w:sz w:val="20"/>
          <w:szCs w:val="20"/>
        </w:rPr>
        <w:t xml:space="preserve">+ 1 </w:t>
      </w:r>
      <w:r>
        <w:t xml:space="preserve">of the array becomes the value of the integer </w:t>
      </w:r>
      <w:r w:rsidRPr="001C271C">
        <w:rPr>
          <w:rFonts w:ascii="Courier New" w:hAnsi="Courier New" w:cs="Courier New"/>
          <w:sz w:val="20"/>
        </w:rPr>
        <w:t>v</w:t>
      </w:r>
      <w:r>
        <w:t>.</w:t>
      </w:r>
    </w:p>
    <w:p w:rsidR="00A512E7" w:rsidRPr="003F239E" w:rsidRDefault="00A512E7" w:rsidP="0037700D">
      <w:pPr>
        <w:spacing w:line="360" w:lineRule="auto"/>
        <w:rPr>
          <w:b/>
        </w:rPr>
      </w:pPr>
      <w:r w:rsidRPr="003F239E">
        <w:rPr>
          <w:b/>
        </w:rPr>
        <w:t>2.2</w:t>
      </w:r>
      <w:r w:rsidRPr="003F239E">
        <w:rPr>
          <w:b/>
        </w:rPr>
        <w:tab/>
        <w:t>Average-Case Efficiency</w:t>
      </w:r>
    </w:p>
    <w:p w:rsidR="00645CE4" w:rsidRPr="005A7F38" w:rsidRDefault="005A7F38" w:rsidP="0037700D">
      <w:pPr>
        <w:spacing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The average-case scenario for the insertion sort algorithm is when half of the random numbers in the array have a value greater than the value of the element before it. In this situation, it is stated by Khan Academy, </w:t>
      </w:r>
      <w:r w:rsidRPr="005A7F38">
        <w:rPr>
          <w:i/>
          <w:szCs w:val="28"/>
          <w:shd w:val="clear" w:color="auto" w:fill="FFFFFF"/>
        </w:rPr>
        <w:t xml:space="preserve">“a call to insert on a subarray of </w:t>
      </w:r>
      <m:oMath>
        <m:r>
          <w:rPr>
            <w:rFonts w:ascii="Cambria Math" w:hAnsi="Cambria Math"/>
            <w:szCs w:val="28"/>
            <w:shd w:val="clear" w:color="auto" w:fill="FFFFFF"/>
          </w:rPr>
          <m:t>k</m:t>
        </m:r>
      </m:oMath>
      <w:r w:rsidRPr="005A7F38">
        <w:rPr>
          <w:i/>
          <w:szCs w:val="28"/>
          <w:shd w:val="clear" w:color="auto" w:fill="FFFFFF"/>
        </w:rPr>
        <w:t xml:space="preserve"> elements would slide </w:t>
      </w:r>
      <m:oMath>
        <m:f>
          <m:f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Cs w:val="28"/>
                <w:shd w:val="clear" w:color="auto" w:fill="FFFFFF"/>
              </w:rPr>
              <m:t>k</m:t>
            </m:r>
          </m:num>
          <m:den>
            <m:r>
              <w:rPr>
                <w:rFonts w:ascii="Cambria Math" w:hAnsi="Cambria Math"/>
                <w:szCs w:val="28"/>
                <w:shd w:val="clear" w:color="auto" w:fill="FFFFFF"/>
              </w:rPr>
              <m:t>2</m:t>
            </m:r>
          </m:den>
        </m:f>
      </m:oMath>
      <w:r w:rsidRPr="005A7F38">
        <w:rPr>
          <w:rFonts w:eastAsiaTheme="minorEastAsia"/>
          <w:i/>
          <w:szCs w:val="28"/>
          <w:shd w:val="clear" w:color="auto" w:fill="FFFFFF"/>
        </w:rPr>
        <w:t xml:space="preserve"> of them” </w:t>
      </w:r>
      <w:r>
        <w:rPr>
          <w:rFonts w:eastAsiaTheme="minorEastAsia"/>
          <w:szCs w:val="28"/>
          <w:shd w:val="clear" w:color="auto" w:fill="FFFFFF"/>
        </w:rPr>
        <w:t xml:space="preserve">[1]. </w:t>
      </w:r>
      <w:r w:rsidR="00FE3FF3">
        <w:rPr>
          <w:rFonts w:eastAsiaTheme="minorEastAsia"/>
          <w:szCs w:val="28"/>
          <w:shd w:val="clear" w:color="auto" w:fill="FFFFFF"/>
        </w:rPr>
        <w:t xml:space="preserve">Considering that </w:t>
      </w:r>
      <m:oMath>
        <m:r>
          <w:rPr>
            <w:rFonts w:ascii="Cambria Math" w:eastAsiaTheme="minorEastAsia" w:hAnsi="Cambria Math"/>
            <w:szCs w:val="28"/>
            <w:shd w:val="clear" w:color="auto" w:fill="FFFFFF"/>
          </w:rPr>
          <m:t>k=n-1</m:t>
        </m:r>
      </m:oMath>
      <w:r w:rsidR="00FE3FF3">
        <w:rPr>
          <w:rFonts w:eastAsiaTheme="minorEastAsia"/>
          <w:szCs w:val="28"/>
          <w:shd w:val="clear" w:color="auto" w:fill="FFFFFF"/>
        </w:rPr>
        <w:t xml:space="preserve">, this concludes that the average number of basic operations required to sort the variables of the array in an average-case scenario with an array of length </w:t>
      </w:r>
      <m:oMath>
        <m:r>
          <w:rPr>
            <w:rFonts w:ascii="Cambria Math" w:eastAsiaTheme="minorEastAsia" w:hAnsi="Cambria Math"/>
            <w:szCs w:val="28"/>
            <w:shd w:val="clear" w:color="auto" w:fill="FFFFFF"/>
          </w:rPr>
          <m:t>n</m:t>
        </m:r>
      </m:oMath>
      <w:r w:rsidR="00FE3FF3">
        <w:rPr>
          <w:rFonts w:eastAsiaTheme="minorEastAsia"/>
          <w:szCs w:val="28"/>
          <w:shd w:val="clear" w:color="auto" w:fill="FFFFFF"/>
        </w:rPr>
        <w:t xml:space="preserve"> is</w:t>
      </w:r>
      <w:r w:rsidR="006979A9">
        <w:rPr>
          <w:rFonts w:eastAsiaTheme="minorEastAsia"/>
          <w:szCs w:val="28"/>
          <w:shd w:val="clear" w:color="auto" w:fill="FFFFFF"/>
        </w:rPr>
        <w:tab/>
      </w:r>
      <w:r w:rsidR="006979A9">
        <w:rPr>
          <w:rFonts w:eastAsiaTheme="minorEastAsia"/>
          <w:szCs w:val="28"/>
          <w:shd w:val="clear" w:color="auto" w:fill="FFFFFF"/>
        </w:rPr>
        <w:tab/>
      </w:r>
      <w:r w:rsidR="00FE3FF3">
        <w:rPr>
          <w:rFonts w:eastAsiaTheme="minorEastAsia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  <w:shd w:val="clear" w:color="auto" w:fill="FFFFFF"/>
              </w:rPr>
              <m:t>average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shd w:val="clear" w:color="auto" w:fill="FFFFFF"/>
              </w:rPr>
              <m:t>n</m:t>
            </m:r>
          </m:e>
        </m:d>
        <m:r>
          <w:rPr>
            <w:rFonts w:ascii="Cambria Math" w:eastAsiaTheme="minorEastAsia" w:hAnsi="Cambria Math"/>
            <w:szCs w:val="28"/>
            <w:shd w:val="clear" w:color="auto" w:fill="FFFFFF"/>
          </w:rPr>
          <m:t xml:space="preserve">= </m:t>
        </m:r>
        <m:r>
          <w:rPr>
            <w:rFonts w:ascii="Cambria Math" w:eastAsiaTheme="minorEastAsia" w:hAnsi="Cambria Math"/>
            <w:szCs w:val="28"/>
            <w:shd w:val="clear" w:color="auto" w:fill="FFFFFF"/>
          </w:rPr>
          <m:t xml:space="preserve">n 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shd w:val="clear" w:color="auto" w:fill="FFFFFF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shd w:val="clear" w:color="auto" w:fill="FFFFFF"/>
                  </w:rPr>
                  <m:t>2</m:t>
                </m:r>
              </m:den>
            </m:f>
          </m:e>
        </m:d>
      </m:oMath>
      <w:r w:rsidR="006979A9">
        <w:rPr>
          <w:rFonts w:eastAsiaTheme="minorEastAsia"/>
          <w:szCs w:val="28"/>
          <w:shd w:val="clear" w:color="auto" w:fill="FFFFFF"/>
        </w:rPr>
        <w:t xml:space="preserve"> based on</w:t>
      </w:r>
      <w:r w:rsidR="002E44B4">
        <w:rPr>
          <w:rFonts w:eastAsiaTheme="minorEastAsia"/>
          <w:szCs w:val="28"/>
          <w:shd w:val="clear" w:color="auto" w:fill="FFFFFF"/>
        </w:rPr>
        <w:t xml:space="preserve"> arithmetic sequence</w:t>
      </w:r>
      <w:r w:rsidR="00FE3FF3">
        <w:rPr>
          <w:rFonts w:eastAsiaTheme="minorEastAsia"/>
          <w:szCs w:val="28"/>
          <w:shd w:val="clear" w:color="auto" w:fill="FFFFFF"/>
        </w:rPr>
        <w:t>.</w:t>
      </w:r>
      <w:r w:rsidR="006979A9">
        <w:rPr>
          <w:rFonts w:eastAsiaTheme="minorEastAsia"/>
          <w:szCs w:val="28"/>
          <w:shd w:val="clear" w:color="auto" w:fill="FFFFFF"/>
        </w:rPr>
        <w:t xml:space="preserve"> </w:t>
      </w:r>
      <w:r w:rsidR="00EA1350">
        <w:rPr>
          <w:rFonts w:eastAsiaTheme="minorEastAsia"/>
          <w:szCs w:val="28"/>
          <w:shd w:val="clear" w:color="auto" w:fill="FFFFFF"/>
        </w:rPr>
        <w:t xml:space="preserve">It should be said that from analysis and research this is the same case for a worst-case efficiency scenario but the run-time for the average-case should be half of the result of a worst-case scenario but still follows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8"/>
                <w:shd w:val="clear" w:color="auto" w:fill="FFFFFF"/>
              </w:rPr>
              <m:t>average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shd w:val="clear" w:color="auto" w:fill="FFFFFF"/>
              </w:rPr>
              <m:t>n</m:t>
            </m:r>
          </m:e>
        </m:d>
        <m:r>
          <w:rPr>
            <w:rFonts w:ascii="Cambria Math" w:eastAsiaTheme="minorEastAsia" w:hAnsi="Cambria Math"/>
            <w:szCs w:val="28"/>
            <w:shd w:val="clear" w:color="auto" w:fill="FFFFFF"/>
          </w:rPr>
          <m:t xml:space="preserve">= n 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shd w:val="clear" w:color="auto" w:fill="FFFFFF"/>
                  </w:rPr>
                  <m:t>n-1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  <w:shd w:val="clear" w:color="auto" w:fill="FFFFFF"/>
                  </w:rPr>
                  <m:t>2</m:t>
                </m:r>
              </m:den>
            </m:f>
          </m:e>
        </m:d>
      </m:oMath>
      <w:r w:rsidR="00EA1350">
        <w:rPr>
          <w:rFonts w:eastAsiaTheme="minorEastAsia"/>
          <w:szCs w:val="28"/>
          <w:shd w:val="clear" w:color="auto" w:fill="FFFFFF"/>
        </w:rPr>
        <w:t xml:space="preserve">. Using </w:t>
      </w:r>
      <m:oMath>
        <m:r>
          <w:rPr>
            <w:rFonts w:ascii="Cambria Math" w:eastAsiaTheme="minorEastAsia" w:hAnsi="Cambria Math"/>
            <w:szCs w:val="28"/>
            <w:shd w:val="clear" w:color="auto" w:fill="FFFFFF"/>
          </w:rPr>
          <m:t>big-</m:t>
        </m:r>
        <m:r>
          <w:rPr>
            <w:rStyle w:val="mord"/>
            <w:rFonts w:ascii="Cambria Math" w:eastAsiaTheme="minorEastAsia" w:hAnsi="Cambria Math"/>
            <w:color w:val="21242C"/>
            <w:sz w:val="36"/>
            <w:szCs w:val="36"/>
            <w:bdr w:val="none" w:sz="0" w:space="0" w:color="auto" w:frame="1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Cambria"/>
            <w:color w:val="21242C"/>
            <w:sz w:val="24"/>
            <w:szCs w:val="36"/>
            <w:shd w:val="clear" w:color="auto" w:fill="FFFFFF"/>
          </w:rPr>
          <m:t>Θ</m:t>
        </m:r>
      </m:oMath>
      <w:r w:rsidR="00EA1350">
        <w:rPr>
          <w:rFonts w:eastAsiaTheme="minorEastAsia"/>
          <w:szCs w:val="28"/>
          <w:shd w:val="clear" w:color="auto" w:fill="FFFFFF"/>
        </w:rPr>
        <w:t xml:space="preserve"> </w:t>
      </w:r>
      <w:r w:rsidR="00723EC3">
        <w:rPr>
          <w:rFonts w:eastAsiaTheme="minorEastAsia"/>
          <w:szCs w:val="28"/>
          <w:shd w:val="clear" w:color="auto" w:fill="FFFFFF"/>
        </w:rPr>
        <w:t xml:space="preserve">notation the run-time is </w:t>
      </w:r>
      <m:oMath>
        <m:r>
          <m:rPr>
            <m:sty m:val="p"/>
          </m:rPr>
          <w:rPr>
            <w:rFonts w:ascii="Cambria Math" w:hAnsi="Cambria Math" w:cs="Cambria"/>
            <w:color w:val="21242C"/>
            <w:szCs w:val="36"/>
            <w:shd w:val="clear" w:color="auto" w:fill="FFFFFF"/>
          </w:rPr>
          <m:t>Θ</m:t>
        </m:r>
        <m:r>
          <m:rPr>
            <m:sty m:val="p"/>
          </m:rPr>
          <w:rPr>
            <w:rFonts w:ascii="Cambria Math" w:hAnsi="Cambria Math" w:cs="Cambria"/>
            <w:color w:val="21242C"/>
            <w:szCs w:val="36"/>
            <w:shd w:val="clear" w:color="auto" w:fill="FFFFFF"/>
          </w:rPr>
          <m:t>(</m:t>
        </m:r>
        <m:sSup>
          <m:sSupPr>
            <m:ctrlPr>
              <w:rPr>
                <w:rFonts w:ascii="Cambria Math" w:hAnsi="Cambria Math" w:cs="Cambria"/>
                <w:color w:val="21242C"/>
                <w:szCs w:val="36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"/>
                <w:color w:val="21242C"/>
                <w:szCs w:val="36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 w:cs="Cambria"/>
                <w:color w:val="21242C"/>
                <w:szCs w:val="36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Cambria"/>
            <w:color w:val="21242C"/>
            <w:szCs w:val="36"/>
            <w:shd w:val="clear" w:color="auto" w:fill="FFFFFF"/>
          </w:rPr>
          <m:t>)</m:t>
        </m:r>
      </m:oMath>
      <w:r w:rsidR="00723EC3">
        <w:rPr>
          <w:rFonts w:eastAsiaTheme="minorEastAsia"/>
          <w:color w:val="21242C"/>
          <w:sz w:val="24"/>
          <w:szCs w:val="36"/>
          <w:shd w:val="clear" w:color="auto" w:fill="FFFFFF"/>
        </w:rPr>
        <w:t xml:space="preserve">. </w:t>
      </w:r>
      <w:r w:rsidR="00EA1350">
        <w:rPr>
          <w:rFonts w:eastAsiaTheme="minorEastAsia"/>
          <w:szCs w:val="28"/>
          <w:shd w:val="clear" w:color="auto" w:fill="FFFFFF"/>
        </w:rPr>
        <w:t xml:space="preserve">It should also be said that this occurs for a ‘random’ array where half of the variables so happen to have a number greater than the elements before it. In a scenario where the </w:t>
      </w:r>
      <w:r w:rsidR="00723EC3">
        <w:rPr>
          <w:rFonts w:eastAsiaTheme="minorEastAsia"/>
          <w:szCs w:val="28"/>
          <w:shd w:val="clear" w:color="auto" w:fill="FFFFFF"/>
        </w:rPr>
        <w:t xml:space="preserve">half the </w:t>
      </w:r>
      <w:r w:rsidR="00EA1350">
        <w:rPr>
          <w:rFonts w:eastAsiaTheme="minorEastAsia"/>
          <w:szCs w:val="28"/>
          <w:shd w:val="clear" w:color="auto" w:fill="FFFFFF"/>
        </w:rPr>
        <w:t>array</w:t>
      </w:r>
      <w:r w:rsidR="00723EC3">
        <w:rPr>
          <w:rFonts w:eastAsiaTheme="minorEastAsia"/>
          <w:szCs w:val="28"/>
          <w:shd w:val="clear" w:color="auto" w:fill="FFFFFF"/>
        </w:rPr>
        <w:t xml:space="preserve"> is sorted, thus an</w:t>
      </w:r>
      <w:r w:rsidR="00EA1350">
        <w:rPr>
          <w:rFonts w:eastAsiaTheme="minorEastAsia"/>
          <w:szCs w:val="28"/>
          <w:shd w:val="clear" w:color="auto" w:fill="FFFFFF"/>
        </w:rPr>
        <w:t xml:space="preserve"> </w:t>
      </w:r>
      <w:r w:rsidR="00EA1350" w:rsidRPr="00723EC3">
        <w:rPr>
          <w:rFonts w:eastAsiaTheme="minorEastAsia"/>
          <w:i/>
          <w:szCs w:val="28"/>
          <w:shd w:val="clear" w:color="auto" w:fill="FFFFFF"/>
        </w:rPr>
        <w:t>“almost sorted”</w:t>
      </w:r>
      <w:r w:rsidR="00EA1350">
        <w:rPr>
          <w:rFonts w:eastAsiaTheme="minorEastAsia"/>
          <w:szCs w:val="28"/>
          <w:shd w:val="clear" w:color="auto" w:fill="FFFFFF"/>
        </w:rPr>
        <w:t xml:space="preserve"> </w:t>
      </w:r>
      <w:r w:rsidR="00723EC3">
        <w:rPr>
          <w:rFonts w:eastAsiaTheme="minorEastAsia"/>
          <w:szCs w:val="28"/>
          <w:shd w:val="clear" w:color="auto" w:fill="FFFFFF"/>
        </w:rPr>
        <w:t xml:space="preserve">array, </w:t>
      </w:r>
      <w:r w:rsidR="00EA1350">
        <w:rPr>
          <w:rFonts w:eastAsiaTheme="minorEastAsia"/>
          <w:szCs w:val="28"/>
          <w:shd w:val="clear" w:color="auto" w:fill="FFFFFF"/>
        </w:rPr>
        <w:t xml:space="preserve">the case would be </w:t>
      </w:r>
      <m:oMath>
        <m:r>
          <m:rPr>
            <m:sty m:val="p"/>
          </m:rPr>
          <w:rPr>
            <w:rFonts w:ascii="Cambria Math" w:hAnsi="Cambria Math" w:cs="Cambria"/>
            <w:color w:val="21242C"/>
            <w:szCs w:val="36"/>
            <w:shd w:val="clear" w:color="auto" w:fill="FFFFFF"/>
          </w:rPr>
          <m:t>Θ(</m:t>
        </m:r>
        <m:r>
          <m:rPr>
            <m:sty m:val="p"/>
          </m:rPr>
          <w:rPr>
            <w:rFonts w:ascii="Cambria Math" w:hAnsi="Cambria Math" w:cs="Cambria"/>
            <w:color w:val="21242C"/>
            <w:szCs w:val="36"/>
            <w:shd w:val="clear" w:color="auto" w:fill="FFFFFF"/>
          </w:rPr>
          <m:t>n</m:t>
        </m:r>
        <m:r>
          <w:rPr>
            <w:rFonts w:ascii="Cambria Math" w:hAnsi="Cambria Math" w:cs="Cambria"/>
            <w:color w:val="21242C"/>
            <w:szCs w:val="36"/>
            <w:shd w:val="clear" w:color="auto" w:fill="FFFFFF"/>
          </w:rPr>
          <m:t>)</m:t>
        </m:r>
      </m:oMath>
      <w:r w:rsidR="00723EC3">
        <w:rPr>
          <w:rFonts w:eastAsiaTheme="minorEastAsia"/>
          <w:color w:val="21242C"/>
          <w:szCs w:val="36"/>
          <w:shd w:val="clear" w:color="auto" w:fill="FFFFFF"/>
        </w:rPr>
        <w:t xml:space="preserve"> [1]. </w:t>
      </w:r>
    </w:p>
    <w:p w:rsidR="000E03B5" w:rsidRPr="003F239E" w:rsidRDefault="000E03B5" w:rsidP="000E03B5">
      <w:pPr>
        <w:spacing w:line="360" w:lineRule="auto"/>
        <w:rPr>
          <w:b/>
        </w:rPr>
      </w:pPr>
      <w:r>
        <w:rPr>
          <w:b/>
        </w:rPr>
        <w:t>2.3</w:t>
      </w:r>
      <w:r w:rsidRPr="003F239E">
        <w:rPr>
          <w:b/>
        </w:rPr>
        <w:tab/>
      </w:r>
      <w:r>
        <w:rPr>
          <w:b/>
        </w:rPr>
        <w:t>Order of Growth</w:t>
      </w:r>
    </w:p>
    <w:p w:rsidR="000E03B5" w:rsidRPr="00AF66C1" w:rsidRDefault="00AF66C1" w:rsidP="0037700D">
      <w:pPr>
        <w:spacing w:line="360" w:lineRule="auto"/>
        <w:rPr>
          <w:color w:val="FF0000"/>
        </w:rPr>
      </w:pPr>
      <w:r>
        <w:rPr>
          <w:color w:val="FF0000"/>
        </w:rPr>
        <w:t>Enter order of growth</w:t>
      </w:r>
      <w:r w:rsidR="00BE7BA0">
        <w:rPr>
          <w:color w:val="FF0000"/>
        </w:rPr>
        <w:t>… Same as above?</w:t>
      </w:r>
      <w:bookmarkStart w:id="0" w:name="_GoBack"/>
      <w:bookmarkEnd w:id="0"/>
    </w:p>
    <w:p w:rsidR="000E03B5" w:rsidRPr="000E03B5" w:rsidRDefault="000E03B5" w:rsidP="0037700D">
      <w:pPr>
        <w:spacing w:line="360" w:lineRule="auto"/>
        <w:rPr>
          <w:b/>
        </w:rPr>
      </w:pPr>
      <w:r w:rsidRPr="000E03B5">
        <w:rPr>
          <w:b/>
        </w:rPr>
        <w:t>3</w:t>
      </w:r>
      <w:r w:rsidRPr="000E03B5">
        <w:rPr>
          <w:b/>
        </w:rPr>
        <w:tab/>
        <w:t>Methodology. Tools and Techniques</w:t>
      </w:r>
    </w:p>
    <w:p w:rsidR="00F32439" w:rsidRDefault="00F32439" w:rsidP="0037700D">
      <w:pPr>
        <w:spacing w:line="360" w:lineRule="auto"/>
      </w:pPr>
      <w:r>
        <w:lastRenderedPageBreak/>
        <w:t xml:space="preserve">This section of the document explains the </w:t>
      </w:r>
      <w:r>
        <w:t>computing environment used for the experiments.</w:t>
      </w:r>
    </w:p>
    <w:p w:rsidR="000E03B5" w:rsidRDefault="000E03B5" w:rsidP="0037700D">
      <w:pPr>
        <w:spacing w:line="360" w:lineRule="auto"/>
      </w:pPr>
      <w:r>
        <w:t xml:space="preserve">1. </w:t>
      </w:r>
      <w:r w:rsidR="00F32439">
        <w:t xml:space="preserve">The Insertion Sort algorithm and experiments were redeveloped in the programming language C++ utilising the </w:t>
      </w:r>
      <w:proofErr w:type="gramStart"/>
      <w:r w:rsidR="00F32439">
        <w:t>Code::</w:t>
      </w:r>
      <w:proofErr w:type="gramEnd"/>
      <w:r w:rsidR="00F32439">
        <w:t xml:space="preserve">Blocks Integrated Development Environment (IDE) </w:t>
      </w:r>
      <w:r>
        <w:t xml:space="preserve">and </w:t>
      </w:r>
      <w:r w:rsidR="00112ED8">
        <w:t>the GNU Compiler Collection for Code::Blocks. C++ is an object oriented programming language</w:t>
      </w:r>
      <w:r w:rsidR="00E94698">
        <w:t xml:space="preserve"> and is being used </w:t>
      </w:r>
      <w:r w:rsidR="007F06D6">
        <w:t xml:space="preserve">as per the specifications of </w:t>
      </w:r>
      <w:r w:rsidR="007F06D6" w:rsidRPr="007F06D6">
        <w:rPr>
          <w:i/>
        </w:rPr>
        <w:t>“CAB301 Assignment 1 – Empirical Analysis of an Algorithm”</w:t>
      </w:r>
      <w:r w:rsidR="007F06D6" w:rsidRPr="007F06D6">
        <w:t>.</w:t>
      </w:r>
    </w:p>
    <w:p w:rsidR="000E03B5" w:rsidRPr="00C53BCE" w:rsidRDefault="000E03B5" w:rsidP="0037700D">
      <w:pPr>
        <w:spacing w:line="360" w:lineRule="auto"/>
        <w:rPr>
          <w:color w:val="000000" w:themeColor="text1"/>
        </w:rPr>
      </w:pPr>
      <w:r>
        <w:t xml:space="preserve">2. </w:t>
      </w:r>
      <w:r w:rsidR="00A44AAD">
        <w:t xml:space="preserve">The experiments in this document were executed on a custom built desktop which utilises the Windows 10 Operating System (OS). </w:t>
      </w:r>
      <w:proofErr w:type="gramStart"/>
      <w:r w:rsidR="00A44AAD">
        <w:t>Code::</w:t>
      </w:r>
      <w:proofErr w:type="gramEnd"/>
      <w:r w:rsidR="00A44AAD">
        <w:t>Blocks integrated execution time was used to measure the execution times.</w:t>
      </w:r>
      <w:r w:rsidR="00C53BCE">
        <w:t xml:space="preserve"> </w:t>
      </w:r>
      <w:r w:rsidR="00C53BCE">
        <w:rPr>
          <w:color w:val="FF0000"/>
        </w:rPr>
        <w:t xml:space="preserve">Insert how data was inserted into the array. Mention array length. Mention how many times tested. </w:t>
      </w:r>
      <w:r w:rsidR="00C53BCE">
        <w:rPr>
          <w:color w:val="000000" w:themeColor="text1"/>
        </w:rPr>
        <w:t xml:space="preserve">During the experimentation, other software applications running on the system had their performance reduced or removed for testing purposes. </w:t>
      </w:r>
    </w:p>
    <w:p w:rsidR="000E03B5" w:rsidRPr="0066677E" w:rsidRDefault="000E03B5" w:rsidP="0037700D">
      <w:pPr>
        <w:spacing w:line="360" w:lineRule="auto"/>
      </w:pPr>
      <w:r>
        <w:t>3. Graphs</w:t>
      </w:r>
      <w:r w:rsidR="009020AB">
        <w:t xml:space="preserve"> of all results from the experiments were developed on </w:t>
      </w:r>
      <w:proofErr w:type="spellStart"/>
      <w:r w:rsidR="009020AB">
        <w:t>MathWorks</w:t>
      </w:r>
      <w:proofErr w:type="spellEnd"/>
      <w:r w:rsidR="009020AB">
        <w:t xml:space="preserve"> MATLAB</w:t>
      </w:r>
      <w:r>
        <w:t xml:space="preserve"> </w:t>
      </w:r>
      <w:r w:rsidR="009020AB">
        <w:t>R</w:t>
      </w:r>
      <w:r>
        <w:t>2015b</w:t>
      </w:r>
      <w:r w:rsidR="009020AB">
        <w:t xml:space="preserve">. </w:t>
      </w:r>
      <w:r w:rsidR="0066677E">
        <w:t xml:space="preserve">Figures </w:t>
      </w:r>
      <w:r w:rsidR="0066677E">
        <w:rPr>
          <w:color w:val="FF0000"/>
        </w:rPr>
        <w:t xml:space="preserve">Enter Graph Figure Numbers Here </w:t>
      </w:r>
      <w:r w:rsidR="0066677E">
        <w:t>were all created in MATLAB. This document was prepared in Microsoft’s Word 2016.</w:t>
      </w:r>
    </w:p>
    <w:p w:rsidR="000E03B5" w:rsidRPr="00C93C2B" w:rsidRDefault="000E03B5" w:rsidP="0037700D">
      <w:pPr>
        <w:spacing w:line="360" w:lineRule="auto"/>
        <w:rPr>
          <w:b/>
        </w:rPr>
      </w:pPr>
      <w:r w:rsidRPr="00C93C2B">
        <w:rPr>
          <w:b/>
        </w:rPr>
        <w:t>4</w:t>
      </w:r>
      <w:r w:rsidRPr="00C93C2B">
        <w:rPr>
          <w:b/>
        </w:rPr>
        <w:tab/>
      </w:r>
      <w:r w:rsidR="00C93C2B" w:rsidRPr="00C93C2B">
        <w:rPr>
          <w:b/>
        </w:rPr>
        <w:t>Experimental Results</w:t>
      </w:r>
    </w:p>
    <w:p w:rsidR="0046096A" w:rsidRDefault="0046096A" w:rsidP="0046096A">
      <w:pPr>
        <w:spacing w:line="360" w:lineRule="auto"/>
      </w:pPr>
      <w:r>
        <w:t xml:space="preserve">This section of the document explains the </w:t>
      </w:r>
      <w:r>
        <w:t>results of the experiments and compares this to the theoretical predictions as stated in Section 2 of this document.</w:t>
      </w:r>
      <w:r w:rsidR="00F86F92">
        <w:t xml:space="preserve"> The </w:t>
      </w:r>
      <w:r w:rsidR="007537BE">
        <w:t xml:space="preserve">C++ program implementation can be seen in Appendix A or the C++ </w:t>
      </w:r>
      <w:proofErr w:type="gramStart"/>
      <w:r w:rsidR="007537BE">
        <w:t>Code::</w:t>
      </w:r>
      <w:proofErr w:type="gramEnd"/>
      <w:r w:rsidR="007537BE">
        <w:t xml:space="preserve">Blocks file attached to the </w:t>
      </w:r>
      <w:r w:rsidR="007537BE" w:rsidRPr="007537BE">
        <w:rPr>
          <w:i/>
        </w:rPr>
        <w:t>“CAB301 Assignment 1”</w:t>
      </w:r>
      <w:r w:rsidR="007537BE">
        <w:t xml:space="preserve"> </w:t>
      </w:r>
      <w:r w:rsidR="0064782F">
        <w:t xml:space="preserve">Blackboard </w:t>
      </w:r>
      <w:r w:rsidR="007537BE">
        <w:t>Assignment</w:t>
      </w:r>
      <w:r w:rsidR="0064782F">
        <w:t xml:space="preserve"> Submission</w:t>
      </w:r>
      <w:r w:rsidR="007537BE">
        <w:t xml:space="preserve">. </w:t>
      </w:r>
    </w:p>
    <w:p w:rsidR="00C93C2B" w:rsidRPr="00C93C2B" w:rsidRDefault="00C93C2B" w:rsidP="0037700D">
      <w:pPr>
        <w:spacing w:line="360" w:lineRule="auto"/>
        <w:rPr>
          <w:b/>
        </w:rPr>
      </w:pPr>
      <w:r w:rsidRPr="00C93C2B">
        <w:rPr>
          <w:b/>
        </w:rPr>
        <w:t>4.1</w:t>
      </w:r>
      <w:r w:rsidRPr="00C93C2B">
        <w:rPr>
          <w:b/>
        </w:rPr>
        <w:tab/>
        <w:t>Functional Testing</w:t>
      </w:r>
    </w:p>
    <w:p w:rsidR="00C93C2B" w:rsidRDefault="00F25F30" w:rsidP="0037700D">
      <w:pPr>
        <w:spacing w:line="360" w:lineRule="auto"/>
        <w:rPr>
          <w:rFonts w:cs="Courier New"/>
        </w:rPr>
      </w:pPr>
      <w:r>
        <w:t>To</w:t>
      </w:r>
      <w:r w:rsidR="002956CB">
        <w:t xml:space="preserve"> test if the C++ program in Appendix A functions correctly the variable </w:t>
      </w:r>
      <w:proofErr w:type="spellStart"/>
      <w:r w:rsidR="002956CB">
        <w:rPr>
          <w:rFonts w:ascii="Courier New" w:hAnsi="Courier New" w:cs="Courier New"/>
          <w:sz w:val="20"/>
          <w:szCs w:val="20"/>
        </w:rPr>
        <w:t>int</w:t>
      </w:r>
      <w:proofErr w:type="spellEnd"/>
      <w:r w:rsidR="002956C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956CB">
        <w:rPr>
          <w:rFonts w:ascii="Courier New" w:hAnsi="Courier New" w:cs="Courier New"/>
          <w:sz w:val="20"/>
          <w:szCs w:val="20"/>
        </w:rPr>
        <w:t>arrayInput</w:t>
      </w:r>
      <w:proofErr w:type="spellEnd"/>
      <w:r w:rsidR="002956CB">
        <w:rPr>
          <w:rFonts w:cs="Courier New"/>
        </w:rPr>
        <w:t xml:space="preserve"> was set with the following length</w:t>
      </w:r>
      <w:r w:rsidR="001452E7">
        <w:rPr>
          <w:rFonts w:cs="Courier New"/>
        </w:rPr>
        <w:t>s</w:t>
      </w:r>
      <w:r w:rsidR="002956CB">
        <w:rPr>
          <w:rFonts w:cs="Courier New"/>
        </w:rPr>
        <w:t xml:space="preserve"> and values</w:t>
      </w:r>
      <w:r w:rsidR="001452E7">
        <w:rPr>
          <w:rFonts w:cs="Courier New"/>
        </w:rPr>
        <w:t xml:space="preserve"> based from the code in Appendix A</w:t>
      </w:r>
      <w:r w:rsidR="002956CB">
        <w:rPr>
          <w:rFonts w:cs="Courier New"/>
        </w:rPr>
        <w:t>.</w:t>
      </w:r>
    </w:p>
    <w:p w:rsidR="001452E7" w:rsidRDefault="001452E7" w:rsidP="0037700D">
      <w:pPr>
        <w:spacing w:line="360" w:lineRule="auto"/>
        <w:rPr>
          <w:rFonts w:cs="Courier New"/>
        </w:rPr>
      </w:pPr>
      <w:r>
        <w:rPr>
          <w:rFonts w:cs="Courier New"/>
        </w:rPr>
        <w:t xml:space="preserve">For the first test, </w:t>
      </w:r>
      <w:proofErr w:type="spellStart"/>
      <w:r>
        <w:rPr>
          <w:rFonts w:ascii="Courier New" w:hAnsi="Courier New" w:cs="Courier New"/>
          <w:sz w:val="20"/>
          <w:szCs w:val="20"/>
        </w:rPr>
        <w:t>arrayInput</w:t>
      </w:r>
      <w:proofErr w:type="spellEnd"/>
      <w:r w:rsidR="0080278E">
        <w:rPr>
          <w:rFonts w:cs="Courier New"/>
        </w:rPr>
        <w:t xml:space="preserve"> </w:t>
      </w:r>
      <w:r>
        <w:rPr>
          <w:rFonts w:cs="Courier New"/>
        </w:rPr>
        <w:t>was given</w:t>
      </w:r>
      <w:r w:rsidR="0080278E">
        <w:rPr>
          <w:rFonts w:cs="Courier New"/>
        </w:rPr>
        <w:t>, in respective order from left to right,</w:t>
      </w:r>
      <w:r>
        <w:rPr>
          <w:rFonts w:cs="Courier New"/>
        </w:rPr>
        <w:t xml:space="preserve"> the values </w:t>
      </w:r>
      <w:r w:rsidRPr="00B863CA">
        <w:rPr>
          <w:rFonts w:ascii="Courier New" w:hAnsi="Courier New" w:cs="Courier New"/>
          <w:sz w:val="20"/>
        </w:rPr>
        <w:t>3</w:t>
      </w:r>
      <w:r>
        <w:rPr>
          <w:rFonts w:cs="Courier New"/>
        </w:rPr>
        <w:t xml:space="preserve">, </w:t>
      </w:r>
      <w:r w:rsidRPr="00B863CA">
        <w:rPr>
          <w:rFonts w:ascii="Courier New" w:hAnsi="Courier New" w:cs="Courier New"/>
          <w:sz w:val="20"/>
        </w:rPr>
        <w:t>2</w:t>
      </w:r>
      <w:r>
        <w:rPr>
          <w:rFonts w:cs="Courier New"/>
        </w:rPr>
        <w:t xml:space="preserve"> and </w:t>
      </w:r>
      <w:r w:rsidRPr="00B863CA">
        <w:rPr>
          <w:rFonts w:ascii="Courier New" w:hAnsi="Courier New" w:cs="Courier New"/>
          <w:sz w:val="20"/>
        </w:rPr>
        <w:t>1</w:t>
      </w:r>
      <w:r w:rsidR="0080278E">
        <w:rPr>
          <w:rFonts w:cs="Courier New"/>
        </w:rPr>
        <w:t>. Below is the result of the test providing a non-decreasing order for all the values of the array.</w:t>
      </w:r>
      <w:r w:rsidR="00352246" w:rsidRPr="00352246">
        <w:rPr>
          <w:rFonts w:cs="Courier New"/>
        </w:rPr>
        <w:t xml:space="preserve"> </w:t>
      </w:r>
      <w:r w:rsidR="00C61A9F">
        <w:rPr>
          <w:rFonts w:cs="Courier New"/>
        </w:rPr>
        <w:t>Therefore,</w:t>
      </w:r>
      <w:r w:rsidR="00352246">
        <w:rPr>
          <w:rFonts w:cs="Courier New"/>
        </w:rPr>
        <w:t xml:space="preserve"> the functionality of the program is successful.</w:t>
      </w:r>
    </w:p>
    <w:p w:rsidR="002956CB" w:rsidRDefault="005950EE" w:rsidP="005950EE">
      <w:pPr>
        <w:spacing w:line="36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AU"/>
        </w:rPr>
        <w:drawing>
          <wp:inline distT="0" distB="0" distL="0" distR="0">
            <wp:extent cx="3943900" cy="943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-1_Functional_Testing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F4" w:rsidRPr="007B7FF4" w:rsidRDefault="007B7FF4" w:rsidP="0037700D">
      <w:pPr>
        <w:spacing w:line="360" w:lineRule="auto"/>
        <w:rPr>
          <w:rFonts w:cs="Courier New"/>
        </w:rPr>
      </w:pPr>
      <w:r>
        <w:rPr>
          <w:rFonts w:cs="Courier New"/>
        </w:rPr>
        <w:lastRenderedPageBreak/>
        <w:t xml:space="preserve">For the </w:t>
      </w:r>
      <w:r>
        <w:rPr>
          <w:rFonts w:cs="Courier New"/>
        </w:rPr>
        <w:t>second</w:t>
      </w:r>
      <w:r>
        <w:rPr>
          <w:rFonts w:cs="Courier New"/>
        </w:rPr>
        <w:t xml:space="preserve"> test, </w:t>
      </w:r>
      <w:proofErr w:type="spellStart"/>
      <w:r>
        <w:rPr>
          <w:rFonts w:ascii="Courier New" w:hAnsi="Courier New" w:cs="Courier New"/>
          <w:sz w:val="20"/>
          <w:szCs w:val="20"/>
        </w:rPr>
        <w:t>arrayInput</w:t>
      </w:r>
      <w:proofErr w:type="spellEnd"/>
      <w:r>
        <w:rPr>
          <w:rFonts w:cs="Courier New"/>
        </w:rPr>
        <w:t xml:space="preserve"> was given, in respective order from left to right,</w:t>
      </w:r>
      <w:r>
        <w:rPr>
          <w:rFonts w:cs="Courier New"/>
        </w:rPr>
        <w:t xml:space="preserve"> the values </w:t>
      </w:r>
      <w:r w:rsidRPr="00B863CA">
        <w:rPr>
          <w:rFonts w:ascii="Courier New" w:hAnsi="Courier New" w:cs="Courier New"/>
          <w:sz w:val="20"/>
        </w:rPr>
        <w:t>-2</w:t>
      </w:r>
      <w:r>
        <w:rPr>
          <w:rFonts w:cs="Courier New"/>
        </w:rPr>
        <w:t xml:space="preserve">, </w:t>
      </w:r>
      <w:r w:rsidRPr="00B863CA">
        <w:rPr>
          <w:rFonts w:ascii="Courier New" w:hAnsi="Courier New" w:cs="Courier New"/>
          <w:sz w:val="20"/>
        </w:rPr>
        <w:t>-5</w:t>
      </w:r>
      <w:r>
        <w:rPr>
          <w:rFonts w:cs="Courier New"/>
        </w:rPr>
        <w:t xml:space="preserve">, </w:t>
      </w:r>
      <w:r w:rsidRPr="00B863CA">
        <w:rPr>
          <w:rFonts w:ascii="Courier New" w:hAnsi="Courier New" w:cs="Courier New"/>
          <w:sz w:val="20"/>
        </w:rPr>
        <w:t>17</w:t>
      </w:r>
      <w:r>
        <w:rPr>
          <w:rFonts w:cs="Courier New"/>
        </w:rPr>
        <w:t xml:space="preserve">, </w:t>
      </w:r>
      <w:r w:rsidRPr="00B863CA">
        <w:rPr>
          <w:rFonts w:ascii="Courier New" w:hAnsi="Courier New" w:cs="Courier New"/>
          <w:sz w:val="20"/>
        </w:rPr>
        <w:t>-9</w:t>
      </w:r>
      <w:r w:rsidRPr="00B863CA">
        <w:rPr>
          <w:rFonts w:cs="Courier New"/>
          <w:sz w:val="20"/>
        </w:rPr>
        <w:t xml:space="preserve"> </w:t>
      </w:r>
      <w:r>
        <w:rPr>
          <w:rFonts w:cs="Courier New"/>
        </w:rPr>
        <w:t xml:space="preserve">and </w:t>
      </w:r>
      <w:r w:rsidRPr="00B863CA">
        <w:rPr>
          <w:rFonts w:ascii="Courier New" w:hAnsi="Courier New" w:cs="Courier New"/>
          <w:sz w:val="20"/>
        </w:rPr>
        <w:t>5</w:t>
      </w:r>
      <w:r>
        <w:rPr>
          <w:rFonts w:cs="Courier New"/>
        </w:rPr>
        <w:t>. Below is the result of the test providing a non-decreasing order for all the values of the array.</w:t>
      </w:r>
      <w:r w:rsidR="00352246">
        <w:rPr>
          <w:rFonts w:cs="Courier New"/>
        </w:rPr>
        <w:t xml:space="preserve"> </w:t>
      </w:r>
      <w:r w:rsidR="00C61A9F">
        <w:rPr>
          <w:rFonts w:cs="Courier New"/>
        </w:rPr>
        <w:t>Therefore,</w:t>
      </w:r>
      <w:r w:rsidR="00352246">
        <w:rPr>
          <w:rFonts w:cs="Courier New"/>
        </w:rPr>
        <w:t xml:space="preserve"> the functionality of the program is successful.</w:t>
      </w:r>
    </w:p>
    <w:p w:rsidR="002956CB" w:rsidRDefault="005950EE" w:rsidP="005950EE">
      <w:pPr>
        <w:spacing w:line="36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AU"/>
        </w:rPr>
        <w:drawing>
          <wp:inline distT="0" distB="0" distL="0" distR="0">
            <wp:extent cx="3953427" cy="123842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1_Functional_Testing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FF4" w:rsidRPr="007B7FF4" w:rsidRDefault="007B7FF4" w:rsidP="0037700D">
      <w:pPr>
        <w:spacing w:line="360" w:lineRule="auto"/>
        <w:rPr>
          <w:rFonts w:cs="Courier New"/>
        </w:rPr>
      </w:pPr>
      <w:r>
        <w:rPr>
          <w:rFonts w:cs="Courier New"/>
        </w:rPr>
        <w:t xml:space="preserve">For the </w:t>
      </w:r>
      <w:r>
        <w:rPr>
          <w:rFonts w:cs="Courier New"/>
        </w:rPr>
        <w:t>fourth</w:t>
      </w:r>
      <w:r>
        <w:rPr>
          <w:rFonts w:cs="Courier New"/>
        </w:rPr>
        <w:t xml:space="preserve"> test, </w:t>
      </w:r>
      <w:proofErr w:type="spellStart"/>
      <w:r>
        <w:rPr>
          <w:rFonts w:ascii="Courier New" w:hAnsi="Courier New" w:cs="Courier New"/>
          <w:sz w:val="20"/>
          <w:szCs w:val="20"/>
        </w:rPr>
        <w:t>arrayInput</w:t>
      </w:r>
      <w:proofErr w:type="spellEnd"/>
      <w:r>
        <w:rPr>
          <w:rFonts w:cs="Courier New"/>
        </w:rPr>
        <w:t xml:space="preserve"> was given, in respective order from left to right,</w:t>
      </w:r>
      <w:r>
        <w:rPr>
          <w:rFonts w:cs="Courier New"/>
        </w:rPr>
        <w:t xml:space="preserve"> the values </w:t>
      </w:r>
      <w:r w:rsidRPr="00B863CA">
        <w:rPr>
          <w:rFonts w:ascii="Courier New" w:hAnsi="Courier New" w:cs="Courier New"/>
          <w:sz w:val="20"/>
        </w:rPr>
        <w:t>-2</w:t>
      </w:r>
      <w:r>
        <w:rPr>
          <w:rFonts w:cs="Courier New"/>
        </w:rPr>
        <w:t xml:space="preserve">, </w:t>
      </w:r>
      <w:r w:rsidRPr="00B863CA">
        <w:rPr>
          <w:rFonts w:ascii="Courier New" w:hAnsi="Courier New" w:cs="Courier New"/>
          <w:sz w:val="20"/>
        </w:rPr>
        <w:t>17</w:t>
      </w:r>
      <w:r>
        <w:rPr>
          <w:rFonts w:cs="Courier New"/>
        </w:rPr>
        <w:t xml:space="preserve">, </w:t>
      </w:r>
      <w:r w:rsidRPr="00B863CA">
        <w:rPr>
          <w:rFonts w:ascii="Courier New" w:hAnsi="Courier New" w:cs="Courier New"/>
          <w:sz w:val="20"/>
        </w:rPr>
        <w:t>5</w:t>
      </w:r>
      <w:r>
        <w:rPr>
          <w:rFonts w:cs="Courier New"/>
        </w:rPr>
        <w:t xml:space="preserve">, </w:t>
      </w:r>
      <w:r w:rsidRPr="00B863CA">
        <w:rPr>
          <w:rFonts w:ascii="Courier New" w:hAnsi="Courier New" w:cs="Courier New"/>
          <w:sz w:val="20"/>
        </w:rPr>
        <w:t>7</w:t>
      </w:r>
      <w:r>
        <w:rPr>
          <w:rFonts w:cs="Courier New"/>
        </w:rPr>
        <w:t xml:space="preserve">, </w:t>
      </w:r>
      <w:r w:rsidRPr="00B863CA">
        <w:rPr>
          <w:rFonts w:ascii="Courier New" w:hAnsi="Courier New" w:cs="Courier New"/>
          <w:sz w:val="20"/>
        </w:rPr>
        <w:t>9</w:t>
      </w:r>
      <w:r>
        <w:rPr>
          <w:rFonts w:cs="Courier New"/>
        </w:rPr>
        <w:t xml:space="preserve">, </w:t>
      </w:r>
      <w:r w:rsidRPr="00B863CA">
        <w:rPr>
          <w:rFonts w:ascii="Courier New" w:hAnsi="Courier New" w:cs="Courier New"/>
          <w:sz w:val="20"/>
        </w:rPr>
        <w:t>-2</w:t>
      </w:r>
      <w:r w:rsidRPr="00B863CA">
        <w:rPr>
          <w:rFonts w:cs="Courier New"/>
          <w:sz w:val="20"/>
        </w:rPr>
        <w:t xml:space="preserve"> </w:t>
      </w:r>
      <w:r>
        <w:rPr>
          <w:rFonts w:cs="Courier New"/>
        </w:rPr>
        <w:t xml:space="preserve">and </w:t>
      </w:r>
      <w:r w:rsidRPr="00B863CA">
        <w:rPr>
          <w:rFonts w:ascii="Courier New" w:hAnsi="Courier New" w:cs="Courier New"/>
          <w:sz w:val="20"/>
        </w:rPr>
        <w:t>8</w:t>
      </w:r>
      <w:r>
        <w:rPr>
          <w:rFonts w:cs="Courier New"/>
        </w:rPr>
        <w:t>. Below is the result of the test providing a non-decreasing order for all the values of the array.</w:t>
      </w:r>
      <w:r w:rsidR="00352246" w:rsidRPr="00352246">
        <w:rPr>
          <w:rFonts w:cs="Courier New"/>
        </w:rPr>
        <w:t xml:space="preserve"> </w:t>
      </w:r>
      <w:r w:rsidR="00C61A9F">
        <w:rPr>
          <w:rFonts w:cs="Courier New"/>
        </w:rPr>
        <w:t>Therefore,</w:t>
      </w:r>
      <w:r w:rsidR="00352246">
        <w:rPr>
          <w:rFonts w:cs="Courier New"/>
        </w:rPr>
        <w:t xml:space="preserve"> the functionality of the program is successful.</w:t>
      </w:r>
    </w:p>
    <w:p w:rsidR="002956CB" w:rsidRDefault="005950EE" w:rsidP="005950EE">
      <w:pPr>
        <w:spacing w:line="36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n-AU"/>
        </w:rPr>
        <w:drawing>
          <wp:inline distT="0" distB="0" distL="0" distR="0">
            <wp:extent cx="4029637" cy="159089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-1_Functional_Testing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E7" w:rsidRDefault="007B7FF4" w:rsidP="0037700D">
      <w:pPr>
        <w:spacing w:line="360" w:lineRule="auto"/>
        <w:rPr>
          <w:rFonts w:cs="Courier New"/>
        </w:rPr>
      </w:pPr>
      <w:r>
        <w:rPr>
          <w:rFonts w:cs="Courier New"/>
        </w:rPr>
        <w:t>For the last functionality</w:t>
      </w:r>
      <w:r>
        <w:rPr>
          <w:rFonts w:cs="Courier New"/>
        </w:rPr>
        <w:t xml:space="preserve"> test, </w:t>
      </w:r>
      <w:proofErr w:type="spellStart"/>
      <w:r>
        <w:rPr>
          <w:rFonts w:ascii="Courier New" w:hAnsi="Courier New" w:cs="Courier New"/>
          <w:sz w:val="20"/>
          <w:szCs w:val="20"/>
        </w:rPr>
        <w:t>arrayInput</w:t>
      </w:r>
      <w:proofErr w:type="spellEnd"/>
      <w:r>
        <w:rPr>
          <w:rFonts w:cs="Courier New"/>
        </w:rPr>
        <w:t xml:space="preserve"> was given, in respective order from left to right,</w:t>
      </w:r>
      <w:r w:rsidR="005950EE">
        <w:rPr>
          <w:rFonts w:cs="Courier New"/>
        </w:rPr>
        <w:t xml:space="preserve"> the values </w:t>
      </w:r>
      <w:r w:rsidR="005950EE" w:rsidRPr="00B863CA">
        <w:rPr>
          <w:rFonts w:ascii="Courier New" w:hAnsi="Courier New" w:cs="Courier New"/>
          <w:sz w:val="20"/>
        </w:rPr>
        <w:t>54</w:t>
      </w:r>
      <w:r w:rsidR="005950EE">
        <w:rPr>
          <w:rFonts w:cs="Courier New"/>
        </w:rPr>
        <w:t xml:space="preserve">, </w:t>
      </w:r>
      <w:r w:rsidR="005950EE" w:rsidRPr="00B863CA">
        <w:rPr>
          <w:rFonts w:ascii="Courier New" w:hAnsi="Courier New" w:cs="Courier New"/>
          <w:sz w:val="20"/>
        </w:rPr>
        <w:t>7</w:t>
      </w:r>
      <w:r w:rsidR="005950EE">
        <w:rPr>
          <w:rFonts w:cs="Courier New"/>
        </w:rPr>
        <w:t xml:space="preserve">, </w:t>
      </w:r>
      <w:r w:rsidR="005950EE" w:rsidRPr="00B863CA">
        <w:rPr>
          <w:rFonts w:ascii="Courier New" w:hAnsi="Courier New" w:cs="Courier New"/>
          <w:sz w:val="20"/>
        </w:rPr>
        <w:t>9</w:t>
      </w:r>
      <w:r w:rsidR="005950EE">
        <w:rPr>
          <w:rFonts w:cs="Courier New"/>
        </w:rPr>
        <w:t xml:space="preserve">, </w:t>
      </w:r>
      <w:r w:rsidR="005950EE" w:rsidRPr="00B863CA">
        <w:rPr>
          <w:rFonts w:ascii="Courier New" w:hAnsi="Courier New" w:cs="Courier New"/>
          <w:sz w:val="20"/>
        </w:rPr>
        <w:t>-2</w:t>
      </w:r>
      <w:r w:rsidR="005950EE">
        <w:rPr>
          <w:rFonts w:cs="Courier New"/>
        </w:rPr>
        <w:t xml:space="preserve">, </w:t>
      </w:r>
      <w:r w:rsidR="005950EE" w:rsidRPr="00B863CA">
        <w:rPr>
          <w:rFonts w:ascii="Courier New" w:hAnsi="Courier New" w:cs="Courier New"/>
          <w:sz w:val="20"/>
        </w:rPr>
        <w:t>0</w:t>
      </w:r>
      <w:r w:rsidR="005950EE">
        <w:rPr>
          <w:rFonts w:cs="Courier New"/>
        </w:rPr>
        <w:t xml:space="preserve">, </w:t>
      </w:r>
      <w:r w:rsidR="005950EE" w:rsidRPr="00B863CA">
        <w:rPr>
          <w:rFonts w:ascii="Courier New" w:hAnsi="Courier New" w:cs="Courier New"/>
          <w:sz w:val="20"/>
        </w:rPr>
        <w:t>1</w:t>
      </w:r>
      <w:r w:rsidR="005950EE">
        <w:rPr>
          <w:rFonts w:cs="Courier New"/>
        </w:rPr>
        <w:t xml:space="preserve">, </w:t>
      </w:r>
      <w:r w:rsidR="005950EE" w:rsidRPr="00B863CA">
        <w:rPr>
          <w:rFonts w:ascii="Courier New" w:hAnsi="Courier New" w:cs="Courier New"/>
          <w:sz w:val="20"/>
        </w:rPr>
        <w:t>47</w:t>
      </w:r>
      <w:r w:rsidR="005950EE">
        <w:rPr>
          <w:rFonts w:cs="Courier New"/>
        </w:rPr>
        <w:t xml:space="preserve">, </w:t>
      </w:r>
      <w:r w:rsidR="005950EE" w:rsidRPr="00B863CA">
        <w:rPr>
          <w:rFonts w:ascii="Courier New" w:hAnsi="Courier New" w:cs="Courier New"/>
          <w:sz w:val="20"/>
        </w:rPr>
        <w:t>6</w:t>
      </w:r>
      <w:r w:rsidR="005950EE">
        <w:rPr>
          <w:rFonts w:cs="Courier New"/>
        </w:rPr>
        <w:t xml:space="preserve"> and </w:t>
      </w:r>
      <w:r w:rsidR="005950EE" w:rsidRPr="00B863CA">
        <w:rPr>
          <w:rFonts w:ascii="Courier New" w:hAnsi="Courier New" w:cs="Courier New"/>
          <w:sz w:val="20"/>
        </w:rPr>
        <w:t>8</w:t>
      </w:r>
      <w:r>
        <w:rPr>
          <w:rFonts w:cs="Courier New"/>
        </w:rPr>
        <w:t>. Below is the result of the test providing a non-decreasing order for all the values of the array.</w:t>
      </w:r>
      <w:r w:rsidR="00352246" w:rsidRPr="00352246">
        <w:rPr>
          <w:rFonts w:cs="Courier New"/>
        </w:rPr>
        <w:t xml:space="preserve"> </w:t>
      </w:r>
      <w:r w:rsidR="00C61A9F">
        <w:rPr>
          <w:rFonts w:cs="Courier New"/>
        </w:rPr>
        <w:t>Therefore,</w:t>
      </w:r>
      <w:r w:rsidR="00352246">
        <w:rPr>
          <w:rFonts w:cs="Courier New"/>
        </w:rPr>
        <w:t xml:space="preserve"> the functionality of the program is successful.</w:t>
      </w:r>
    </w:p>
    <w:p w:rsidR="005950EE" w:rsidRPr="001452E7" w:rsidRDefault="005950EE" w:rsidP="005950EE">
      <w:pPr>
        <w:spacing w:line="360" w:lineRule="auto"/>
        <w:jc w:val="center"/>
        <w:rPr>
          <w:rFonts w:cs="Courier New"/>
        </w:rPr>
      </w:pPr>
      <w:r>
        <w:rPr>
          <w:rFonts w:cs="Courier New"/>
          <w:noProof/>
          <w:lang w:eastAsia="en-AU"/>
        </w:rPr>
        <w:drawing>
          <wp:inline distT="0" distB="0" distL="0" distR="0">
            <wp:extent cx="3991532" cy="190526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-1_Functional_Testing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2B" w:rsidRPr="00C93C2B" w:rsidRDefault="00C93C2B" w:rsidP="0037700D">
      <w:pPr>
        <w:spacing w:line="360" w:lineRule="auto"/>
        <w:rPr>
          <w:b/>
        </w:rPr>
      </w:pPr>
      <w:r w:rsidRPr="00C93C2B">
        <w:rPr>
          <w:b/>
        </w:rPr>
        <w:t>4.2</w:t>
      </w:r>
      <w:r w:rsidRPr="00C93C2B">
        <w:rPr>
          <w:b/>
        </w:rPr>
        <w:tab/>
        <w:t>Average-Case Number of Basic Operations</w:t>
      </w:r>
    </w:p>
    <w:p w:rsidR="00C93C2B" w:rsidRDefault="00C93C2B" w:rsidP="0037700D">
      <w:pPr>
        <w:spacing w:line="360" w:lineRule="auto"/>
      </w:pPr>
    </w:p>
    <w:p w:rsidR="00C93C2B" w:rsidRPr="00C93C2B" w:rsidRDefault="00C93C2B" w:rsidP="0037700D">
      <w:pPr>
        <w:spacing w:line="360" w:lineRule="auto"/>
        <w:rPr>
          <w:b/>
        </w:rPr>
      </w:pPr>
      <w:r w:rsidRPr="00C93C2B">
        <w:rPr>
          <w:b/>
        </w:rPr>
        <w:t>4.3</w:t>
      </w:r>
      <w:r w:rsidRPr="00C93C2B">
        <w:rPr>
          <w:b/>
        </w:rPr>
        <w:tab/>
        <w:t>Average-Case Execution Time</w:t>
      </w:r>
    </w:p>
    <w:p w:rsidR="00C93C2B" w:rsidRDefault="00C93C2B" w:rsidP="0037700D">
      <w:pPr>
        <w:spacing w:line="360" w:lineRule="auto"/>
      </w:pPr>
    </w:p>
    <w:p w:rsidR="00C93C2B" w:rsidRDefault="00C93C2B" w:rsidP="0037700D">
      <w:pPr>
        <w:spacing w:line="360" w:lineRule="auto"/>
        <w:rPr>
          <w:b/>
        </w:rPr>
      </w:pPr>
      <w:r w:rsidRPr="00C93C2B">
        <w:rPr>
          <w:b/>
        </w:rPr>
        <w:t>References</w:t>
      </w:r>
    </w:p>
    <w:p w:rsidR="005A7F38" w:rsidRPr="005A7F38" w:rsidRDefault="005A7F38" w:rsidP="0037700D">
      <w:pPr>
        <w:spacing w:line="360" w:lineRule="auto"/>
      </w:pPr>
      <w:r>
        <w:t xml:space="preserve">[1] </w:t>
      </w:r>
      <w:r w:rsidRPr="005A7F38">
        <w:t>https://www.khanacademy.org/computing/computer-science/algorithms/insertion-sort/a/analysis-of-insertion-sort</w:t>
      </w:r>
    </w:p>
    <w:p w:rsidR="000B0D2F" w:rsidRPr="003122BD" w:rsidRDefault="00E32992" w:rsidP="00EE2427">
      <w:pPr>
        <w:pStyle w:val="NoSpacing"/>
        <w:rPr>
          <w:rFonts w:ascii="Courier New" w:hAnsi="Courier New" w:cs="Courier New"/>
        </w:rPr>
      </w:pPr>
      <w:r w:rsidRPr="003122BD">
        <w:rPr>
          <w:rFonts w:ascii="Courier New" w:hAnsi="Courier New" w:cs="Courier New"/>
        </w:rPr>
        <w:t>a.</w:t>
      </w:r>
      <w:r w:rsidRPr="003122BD">
        <w:rPr>
          <w:rFonts w:ascii="Courier New" w:hAnsi="Courier New" w:cs="Courier New"/>
        </w:rPr>
        <w:tab/>
        <w:t xml:space="preserve">ALGORITHM </w:t>
      </w:r>
      <w:proofErr w:type="spellStart"/>
      <w:proofErr w:type="gramStart"/>
      <w:r w:rsidRPr="003122BD">
        <w:rPr>
          <w:rFonts w:ascii="Courier New" w:hAnsi="Courier New" w:cs="Courier New"/>
        </w:rPr>
        <w:t>InsertionSort</w:t>
      </w:r>
      <w:proofErr w:type="spellEnd"/>
      <w:r w:rsidR="00EE2427" w:rsidRPr="003122BD">
        <w:rPr>
          <w:rFonts w:ascii="Courier New" w:hAnsi="Courier New" w:cs="Courier New"/>
        </w:rPr>
        <w:t>(</w:t>
      </w:r>
      <w:proofErr w:type="gramEnd"/>
      <w:r w:rsidR="00EE2427" w:rsidRPr="003122BD">
        <w:rPr>
          <w:rFonts w:ascii="Courier New" w:hAnsi="Courier New" w:cs="Courier New"/>
        </w:rPr>
        <w:t>A[0..n – 1]</w:t>
      </w:r>
      <w:r w:rsidR="00BD4DE9" w:rsidRPr="003122BD">
        <w:rPr>
          <w:rFonts w:ascii="Courier New" w:hAnsi="Courier New" w:cs="Courier New"/>
        </w:rPr>
        <w:t>)</w:t>
      </w:r>
    </w:p>
    <w:p w:rsidR="00E32992" w:rsidRPr="003122BD" w:rsidRDefault="00E32992" w:rsidP="00EE2427">
      <w:pPr>
        <w:pStyle w:val="NoSpacing"/>
        <w:rPr>
          <w:rFonts w:ascii="Courier New" w:hAnsi="Courier New" w:cs="Courier New"/>
        </w:rPr>
      </w:pPr>
      <w:r w:rsidRPr="003122BD">
        <w:rPr>
          <w:rFonts w:ascii="Courier New" w:hAnsi="Courier New" w:cs="Courier New"/>
        </w:rPr>
        <w:tab/>
        <w:t>//</w:t>
      </w:r>
      <w:r w:rsidR="00EE2427" w:rsidRPr="003122BD">
        <w:rPr>
          <w:rFonts w:ascii="Courier New" w:hAnsi="Courier New" w:cs="Courier New"/>
        </w:rPr>
        <w:t>Sorts a given Array by insertion sort</w:t>
      </w:r>
    </w:p>
    <w:p w:rsidR="00EE2427" w:rsidRPr="003122BD" w:rsidRDefault="00EE2427" w:rsidP="00EE2427">
      <w:pPr>
        <w:pStyle w:val="NoSpacing"/>
        <w:rPr>
          <w:rFonts w:ascii="Courier New" w:hAnsi="Courier New" w:cs="Courier New"/>
        </w:rPr>
      </w:pPr>
      <w:r w:rsidRPr="003122BD">
        <w:rPr>
          <w:rFonts w:ascii="Courier New" w:hAnsi="Courier New" w:cs="Courier New"/>
        </w:rPr>
        <w:tab/>
        <w:t xml:space="preserve">//Input: An array </w:t>
      </w:r>
      <w:proofErr w:type="gramStart"/>
      <w:r w:rsidRPr="003122BD">
        <w:rPr>
          <w:rFonts w:ascii="Courier New" w:hAnsi="Courier New" w:cs="Courier New"/>
        </w:rPr>
        <w:t>A[</w:t>
      </w:r>
      <w:proofErr w:type="gramEnd"/>
      <w:r w:rsidRPr="003122BD">
        <w:rPr>
          <w:rFonts w:ascii="Courier New" w:hAnsi="Courier New" w:cs="Courier New"/>
        </w:rPr>
        <w:t>0..n – 1] of n orderable elements</w:t>
      </w:r>
    </w:p>
    <w:p w:rsidR="00EE2427" w:rsidRPr="003122BD" w:rsidRDefault="00EE2427" w:rsidP="00EE2427">
      <w:pPr>
        <w:pStyle w:val="NoSpacing"/>
        <w:rPr>
          <w:rFonts w:ascii="Courier New" w:hAnsi="Courier New" w:cs="Courier New"/>
        </w:rPr>
      </w:pPr>
      <w:r w:rsidRPr="003122BD">
        <w:rPr>
          <w:rFonts w:ascii="Courier New" w:hAnsi="Courier New" w:cs="Courier New"/>
        </w:rPr>
        <w:tab/>
        <w:t xml:space="preserve">//Output: Array </w:t>
      </w:r>
      <w:proofErr w:type="gramStart"/>
      <w:r w:rsidRPr="003122BD">
        <w:rPr>
          <w:rFonts w:ascii="Courier New" w:hAnsi="Courier New" w:cs="Courier New"/>
        </w:rPr>
        <w:t>A[</w:t>
      </w:r>
      <w:proofErr w:type="gramEnd"/>
      <w:r w:rsidRPr="003122BD">
        <w:rPr>
          <w:rFonts w:ascii="Courier New" w:hAnsi="Courier New" w:cs="Courier New"/>
        </w:rPr>
        <w:t>0..n – 1]</w:t>
      </w:r>
      <w:r w:rsidR="00B1590F" w:rsidRPr="003122BD">
        <w:rPr>
          <w:rFonts w:ascii="Courier New" w:hAnsi="Courier New" w:cs="Courier New"/>
        </w:rPr>
        <w:t xml:space="preserve"> sorted in </w:t>
      </w:r>
      <w:r w:rsidR="00A11B02" w:rsidRPr="003122BD">
        <w:rPr>
          <w:rFonts w:ascii="Courier New" w:hAnsi="Courier New" w:cs="Courier New"/>
        </w:rPr>
        <w:t>non-decreasing</w:t>
      </w:r>
      <w:r w:rsidR="00B1590F" w:rsidRPr="003122BD">
        <w:rPr>
          <w:rFonts w:ascii="Courier New" w:hAnsi="Courier New" w:cs="Courier New"/>
        </w:rPr>
        <w:t xml:space="preserve"> order</w:t>
      </w:r>
    </w:p>
    <w:p w:rsidR="00B1590F" w:rsidRPr="003122BD" w:rsidRDefault="00B1590F" w:rsidP="00EE2427">
      <w:pPr>
        <w:pStyle w:val="NoSpacing"/>
        <w:rPr>
          <w:rFonts w:ascii="Courier New" w:hAnsi="Courier New" w:cs="Courier New"/>
        </w:rPr>
      </w:pPr>
      <w:r w:rsidRPr="003122BD">
        <w:rPr>
          <w:rFonts w:ascii="Courier New" w:hAnsi="Courier New" w:cs="Courier New"/>
        </w:rPr>
        <w:t>b.</w:t>
      </w:r>
      <w:r w:rsidRPr="003122BD">
        <w:rPr>
          <w:rFonts w:ascii="Courier New" w:hAnsi="Courier New" w:cs="Courier New"/>
        </w:rPr>
        <w:tab/>
      </w:r>
      <w:r w:rsidRPr="003122BD">
        <w:rPr>
          <w:rFonts w:ascii="Courier New" w:hAnsi="Courier New" w:cs="Courier New"/>
          <w:b/>
        </w:rPr>
        <w:t>for</w:t>
      </w:r>
      <w:r w:rsidRPr="003122BD">
        <w:rPr>
          <w:rFonts w:ascii="Courier New" w:hAnsi="Courier New" w:cs="Courier New"/>
        </w:rPr>
        <w:t xml:space="preserve"> </w:t>
      </w:r>
      <w:proofErr w:type="spellStart"/>
      <w:r w:rsidRPr="003122BD">
        <w:rPr>
          <w:rFonts w:ascii="Courier New" w:hAnsi="Courier New" w:cs="Courier New"/>
        </w:rPr>
        <w:t>i</w:t>
      </w:r>
      <w:proofErr w:type="spellEnd"/>
      <w:r w:rsidRPr="003122BD">
        <w:rPr>
          <w:rFonts w:ascii="Courier New" w:hAnsi="Courier New" w:cs="Courier New"/>
        </w:rPr>
        <w:t xml:space="preserve"> </w:t>
      </w:r>
      <w:r w:rsidR="00EC11D0" w:rsidRPr="003122BD">
        <w:rPr>
          <w:rFonts w:ascii="Courier New" w:hAnsi="Courier New" w:cs="Courier New"/>
        </w:rPr>
        <w:t>←</w:t>
      </w:r>
      <w:r w:rsidRPr="003122BD">
        <w:rPr>
          <w:rFonts w:ascii="Courier New" w:hAnsi="Courier New" w:cs="Courier New"/>
        </w:rPr>
        <w:t xml:space="preserve"> 1 to n – 1 </w:t>
      </w:r>
      <w:r w:rsidRPr="003122BD">
        <w:rPr>
          <w:rFonts w:ascii="Courier New" w:hAnsi="Courier New" w:cs="Courier New"/>
          <w:b/>
        </w:rPr>
        <w:t>do</w:t>
      </w:r>
    </w:p>
    <w:p w:rsidR="00B1590F" w:rsidRPr="003122BD" w:rsidRDefault="00B1590F" w:rsidP="00EE2427">
      <w:pPr>
        <w:pStyle w:val="NoSpacing"/>
        <w:rPr>
          <w:rFonts w:ascii="Courier New" w:hAnsi="Courier New" w:cs="Courier New"/>
        </w:rPr>
      </w:pPr>
      <w:r w:rsidRPr="003122BD">
        <w:rPr>
          <w:rFonts w:ascii="Courier New" w:hAnsi="Courier New" w:cs="Courier New"/>
        </w:rPr>
        <w:t>c.</w:t>
      </w:r>
      <w:r w:rsidRPr="003122BD">
        <w:rPr>
          <w:rFonts w:ascii="Courier New" w:hAnsi="Courier New" w:cs="Courier New"/>
        </w:rPr>
        <w:tab/>
        <w:t xml:space="preserve">      </w:t>
      </w:r>
      <w:r w:rsidR="00C14175" w:rsidRPr="003122BD">
        <w:rPr>
          <w:rFonts w:ascii="Courier New" w:hAnsi="Courier New" w:cs="Courier New"/>
        </w:rPr>
        <w:t xml:space="preserve"> </w:t>
      </w:r>
      <w:r w:rsidRPr="003122BD">
        <w:rPr>
          <w:rFonts w:ascii="Courier New" w:hAnsi="Courier New" w:cs="Courier New"/>
        </w:rPr>
        <w:t xml:space="preserve"> v </w:t>
      </w:r>
      <w:r w:rsidR="00EC11D0" w:rsidRPr="003122BD">
        <w:rPr>
          <w:rFonts w:ascii="Courier New" w:hAnsi="Courier New" w:cs="Courier New"/>
        </w:rPr>
        <w:t>←</w:t>
      </w:r>
      <w:r w:rsidRPr="003122BD">
        <w:rPr>
          <w:rFonts w:ascii="Courier New" w:hAnsi="Courier New" w:cs="Courier New"/>
        </w:rPr>
        <w:t xml:space="preserve"> A[</w:t>
      </w:r>
      <w:proofErr w:type="spellStart"/>
      <w:r w:rsidRPr="003122BD">
        <w:rPr>
          <w:rFonts w:ascii="Courier New" w:hAnsi="Courier New" w:cs="Courier New"/>
        </w:rPr>
        <w:t>i</w:t>
      </w:r>
      <w:proofErr w:type="spellEnd"/>
      <w:r w:rsidRPr="003122BD">
        <w:rPr>
          <w:rFonts w:ascii="Courier New" w:hAnsi="Courier New" w:cs="Courier New"/>
        </w:rPr>
        <w:t>]</w:t>
      </w:r>
    </w:p>
    <w:p w:rsidR="00B1590F" w:rsidRPr="003122BD" w:rsidRDefault="00B1590F" w:rsidP="00EE2427">
      <w:pPr>
        <w:pStyle w:val="NoSpacing"/>
        <w:rPr>
          <w:rFonts w:ascii="Courier New" w:hAnsi="Courier New" w:cs="Courier New"/>
        </w:rPr>
      </w:pPr>
      <w:r w:rsidRPr="003122BD">
        <w:rPr>
          <w:rFonts w:ascii="Courier New" w:hAnsi="Courier New" w:cs="Courier New"/>
        </w:rPr>
        <w:t>d.</w:t>
      </w:r>
      <w:r w:rsidRPr="003122BD">
        <w:rPr>
          <w:rFonts w:ascii="Courier New" w:hAnsi="Courier New" w:cs="Courier New"/>
        </w:rPr>
        <w:tab/>
        <w:t xml:space="preserve">        j </w:t>
      </w:r>
      <w:r w:rsidR="00EC11D0" w:rsidRPr="003122BD">
        <w:rPr>
          <w:rFonts w:ascii="Courier New" w:hAnsi="Courier New" w:cs="Courier New"/>
        </w:rPr>
        <w:t>←</w:t>
      </w:r>
      <w:r w:rsidRPr="003122BD">
        <w:rPr>
          <w:rFonts w:ascii="Courier New" w:hAnsi="Courier New" w:cs="Courier New"/>
        </w:rPr>
        <w:t xml:space="preserve"> </w:t>
      </w:r>
      <w:proofErr w:type="spellStart"/>
      <w:r w:rsidR="00723AD1" w:rsidRPr="003122BD">
        <w:rPr>
          <w:rFonts w:ascii="Courier New" w:hAnsi="Courier New" w:cs="Courier New"/>
        </w:rPr>
        <w:t>i</w:t>
      </w:r>
      <w:proofErr w:type="spellEnd"/>
      <w:r w:rsidRPr="003122BD">
        <w:rPr>
          <w:rFonts w:ascii="Courier New" w:hAnsi="Courier New" w:cs="Courier New"/>
        </w:rPr>
        <w:t xml:space="preserve"> </w:t>
      </w:r>
      <w:r w:rsidR="00723AD1" w:rsidRPr="003122BD">
        <w:rPr>
          <w:rFonts w:ascii="Courier New" w:hAnsi="Courier New" w:cs="Courier New"/>
        </w:rPr>
        <w:t>–</w:t>
      </w:r>
      <w:r w:rsidRPr="003122BD">
        <w:rPr>
          <w:rFonts w:ascii="Courier New" w:hAnsi="Courier New" w:cs="Courier New"/>
        </w:rPr>
        <w:t xml:space="preserve"> 1</w:t>
      </w:r>
    </w:p>
    <w:p w:rsidR="00723AD1" w:rsidRPr="003122BD" w:rsidRDefault="00723AD1" w:rsidP="00EE2427">
      <w:pPr>
        <w:pStyle w:val="NoSpacing"/>
        <w:rPr>
          <w:rFonts w:ascii="Courier New" w:hAnsi="Courier New" w:cs="Courier New"/>
        </w:rPr>
      </w:pPr>
      <w:r w:rsidRPr="003122BD">
        <w:rPr>
          <w:rFonts w:ascii="Courier New" w:hAnsi="Courier New" w:cs="Courier New"/>
        </w:rPr>
        <w:t>e.</w:t>
      </w:r>
      <w:r w:rsidRPr="003122BD">
        <w:rPr>
          <w:rFonts w:ascii="Courier New" w:hAnsi="Courier New" w:cs="Courier New"/>
        </w:rPr>
        <w:tab/>
        <w:t xml:space="preserve">        </w:t>
      </w:r>
      <w:r w:rsidRPr="003122BD">
        <w:rPr>
          <w:rFonts w:ascii="Courier New" w:hAnsi="Courier New" w:cs="Courier New"/>
          <w:b/>
        </w:rPr>
        <w:t>while</w:t>
      </w:r>
      <w:r w:rsidR="00EC11D0" w:rsidRPr="003122BD">
        <w:rPr>
          <w:rFonts w:ascii="Courier New" w:hAnsi="Courier New" w:cs="Courier New"/>
        </w:rPr>
        <w:t xml:space="preserve"> j ≥</w:t>
      </w:r>
      <w:r w:rsidRPr="003122BD">
        <w:rPr>
          <w:rFonts w:ascii="Courier New" w:hAnsi="Courier New" w:cs="Courier New"/>
        </w:rPr>
        <w:t xml:space="preserve"> 0 </w:t>
      </w:r>
      <w:r w:rsidRPr="003122BD">
        <w:rPr>
          <w:rFonts w:ascii="Courier New" w:hAnsi="Courier New" w:cs="Courier New"/>
          <w:b/>
        </w:rPr>
        <w:t>and</w:t>
      </w:r>
      <w:r w:rsidRPr="003122BD">
        <w:rPr>
          <w:rFonts w:ascii="Courier New" w:hAnsi="Courier New" w:cs="Courier New"/>
        </w:rPr>
        <w:t xml:space="preserve"> A[j] &gt; v </w:t>
      </w:r>
      <w:r w:rsidRPr="003122BD">
        <w:rPr>
          <w:rFonts w:ascii="Courier New" w:hAnsi="Courier New" w:cs="Courier New"/>
          <w:b/>
        </w:rPr>
        <w:t>do</w:t>
      </w:r>
    </w:p>
    <w:p w:rsidR="00723AD1" w:rsidRPr="003122BD" w:rsidRDefault="00723AD1" w:rsidP="00EE2427">
      <w:pPr>
        <w:pStyle w:val="NoSpacing"/>
        <w:rPr>
          <w:rFonts w:ascii="Courier New" w:hAnsi="Courier New" w:cs="Courier New"/>
        </w:rPr>
      </w:pPr>
      <w:r w:rsidRPr="003122BD">
        <w:rPr>
          <w:rFonts w:ascii="Courier New" w:hAnsi="Courier New" w:cs="Courier New"/>
        </w:rPr>
        <w:t>f.</w:t>
      </w:r>
      <w:r w:rsidRPr="003122BD">
        <w:rPr>
          <w:rFonts w:ascii="Courier New" w:hAnsi="Courier New" w:cs="Courier New"/>
        </w:rPr>
        <w:tab/>
      </w:r>
      <w:r w:rsidRPr="003122BD">
        <w:rPr>
          <w:rFonts w:ascii="Courier New" w:hAnsi="Courier New" w:cs="Courier New"/>
        </w:rPr>
        <w:tab/>
      </w:r>
      <w:r w:rsidR="0008788D">
        <w:rPr>
          <w:rFonts w:ascii="Courier New" w:hAnsi="Courier New" w:cs="Courier New"/>
        </w:rPr>
        <w:tab/>
      </w:r>
      <w:proofErr w:type="gramStart"/>
      <w:r w:rsidRPr="003122BD">
        <w:rPr>
          <w:rFonts w:ascii="Courier New" w:hAnsi="Courier New" w:cs="Courier New"/>
        </w:rPr>
        <w:t>A[</w:t>
      </w:r>
      <w:proofErr w:type="gramEnd"/>
      <w:r w:rsidRPr="003122BD">
        <w:rPr>
          <w:rFonts w:ascii="Courier New" w:hAnsi="Courier New" w:cs="Courier New"/>
        </w:rPr>
        <w:t xml:space="preserve">j + 1] </w:t>
      </w:r>
      <w:r w:rsidR="00EC11D0" w:rsidRPr="003122BD">
        <w:rPr>
          <w:rFonts w:ascii="Courier New" w:hAnsi="Courier New" w:cs="Courier New"/>
        </w:rPr>
        <w:t>←</w:t>
      </w:r>
      <w:r w:rsidRPr="003122BD">
        <w:rPr>
          <w:rFonts w:ascii="Courier New" w:hAnsi="Courier New" w:cs="Courier New"/>
        </w:rPr>
        <w:t xml:space="preserve"> A[j]</w:t>
      </w:r>
    </w:p>
    <w:p w:rsidR="00723AD1" w:rsidRPr="003122BD" w:rsidRDefault="00C14175" w:rsidP="00EE2427">
      <w:pPr>
        <w:pStyle w:val="NoSpacing"/>
        <w:rPr>
          <w:rFonts w:ascii="Courier New" w:hAnsi="Courier New" w:cs="Courier New"/>
        </w:rPr>
      </w:pPr>
      <w:r w:rsidRPr="003122BD">
        <w:rPr>
          <w:rFonts w:ascii="Courier New" w:hAnsi="Courier New" w:cs="Courier New"/>
        </w:rPr>
        <w:t>g.</w:t>
      </w:r>
      <w:r w:rsidR="0008788D">
        <w:rPr>
          <w:rFonts w:ascii="Courier New" w:hAnsi="Courier New" w:cs="Courier New"/>
        </w:rPr>
        <w:tab/>
      </w:r>
      <w:r w:rsidR="0008788D">
        <w:rPr>
          <w:rFonts w:ascii="Courier New" w:hAnsi="Courier New" w:cs="Courier New"/>
        </w:rPr>
        <w:tab/>
      </w:r>
      <w:r w:rsidR="0008788D">
        <w:rPr>
          <w:rFonts w:ascii="Courier New" w:hAnsi="Courier New" w:cs="Courier New"/>
        </w:rPr>
        <w:tab/>
      </w:r>
      <w:r w:rsidR="00723AD1" w:rsidRPr="003122BD">
        <w:rPr>
          <w:rFonts w:ascii="Courier New" w:hAnsi="Courier New" w:cs="Courier New"/>
        </w:rPr>
        <w:t xml:space="preserve">j </w:t>
      </w:r>
      <w:r w:rsidR="00EC11D0" w:rsidRPr="003122BD">
        <w:rPr>
          <w:rFonts w:ascii="Courier New" w:hAnsi="Courier New" w:cs="Courier New"/>
        </w:rPr>
        <w:t>←</w:t>
      </w:r>
      <w:r w:rsidR="00723AD1" w:rsidRPr="003122BD">
        <w:rPr>
          <w:rFonts w:ascii="Courier New" w:hAnsi="Courier New" w:cs="Courier New"/>
        </w:rPr>
        <w:t xml:space="preserve"> j – 1</w:t>
      </w:r>
    </w:p>
    <w:p w:rsidR="00723AD1" w:rsidRDefault="00723AD1" w:rsidP="00EE2427">
      <w:pPr>
        <w:pStyle w:val="NoSpacing"/>
      </w:pPr>
      <w:r w:rsidRPr="003122BD">
        <w:rPr>
          <w:rFonts w:ascii="Courier New" w:hAnsi="Courier New" w:cs="Courier New"/>
        </w:rPr>
        <w:t>h</w:t>
      </w:r>
      <w:r>
        <w:t>.</w:t>
      </w:r>
      <w:r>
        <w:tab/>
        <w:t xml:space="preserve">        </w:t>
      </w:r>
      <w:proofErr w:type="gramStart"/>
      <w:r w:rsidRPr="00C14175">
        <w:rPr>
          <w:rFonts w:ascii="Courier New" w:hAnsi="Courier New" w:cs="Courier New"/>
        </w:rPr>
        <w:t>A[</w:t>
      </w:r>
      <w:proofErr w:type="gramEnd"/>
      <w:r w:rsidRPr="00C14175">
        <w:rPr>
          <w:rFonts w:ascii="Courier New" w:hAnsi="Courier New" w:cs="Courier New"/>
        </w:rPr>
        <w:t xml:space="preserve">j + 1] </w:t>
      </w:r>
      <w:r w:rsidR="00EC11D0">
        <w:rPr>
          <w:rFonts w:ascii="Courier New" w:hAnsi="Courier New" w:cs="Courier New"/>
        </w:rPr>
        <w:t>←</w:t>
      </w:r>
      <w:r w:rsidRPr="00C14175">
        <w:rPr>
          <w:rFonts w:ascii="Courier New" w:hAnsi="Courier New" w:cs="Courier New"/>
        </w:rPr>
        <w:t xml:space="preserve"> v</w:t>
      </w:r>
    </w:p>
    <w:p w:rsidR="00723AD1" w:rsidRDefault="00723AD1" w:rsidP="00EE2427">
      <w:pPr>
        <w:pStyle w:val="NoSpacing"/>
      </w:pPr>
    </w:p>
    <w:p w:rsidR="00B1590F" w:rsidRDefault="00BD4DE9" w:rsidP="00EE2427">
      <w:pPr>
        <w:pStyle w:val="NoSpacing"/>
      </w:pPr>
      <w:r>
        <w:t xml:space="preserve">Figure 1: The algorithm provided based on my student number. </w:t>
      </w:r>
    </w:p>
    <w:p w:rsidR="005B39C1" w:rsidRDefault="005B39C1" w:rsidP="001F65DD"/>
    <w:p w:rsidR="00C35051" w:rsidRPr="003122BD" w:rsidRDefault="00C35051" w:rsidP="001F65DD">
      <w:pPr>
        <w:rPr>
          <w:b/>
        </w:rPr>
      </w:pPr>
      <w:r w:rsidRPr="003122BD">
        <w:rPr>
          <w:b/>
        </w:rPr>
        <w:t>Appendix A</w:t>
      </w:r>
      <w:r w:rsidRPr="003122BD">
        <w:rPr>
          <w:b/>
        </w:rPr>
        <w:tab/>
        <w:t>Code for the Algorithm</w:t>
      </w:r>
    </w:p>
    <w:p w:rsidR="00505CEE" w:rsidRPr="00815F51" w:rsidRDefault="00C35051" w:rsidP="00815F51">
      <w:pPr>
        <w:spacing w:line="360" w:lineRule="auto"/>
      </w:pPr>
      <w:r>
        <w:t xml:space="preserve">This appendix shows the C++ code that was developed from the Insertion Sort algorithm in </w:t>
      </w:r>
      <w:r w:rsidRPr="007A5AE2">
        <w:rPr>
          <w:i/>
        </w:rPr>
        <w:t>Figure 1</w:t>
      </w:r>
      <w:r>
        <w:t xml:space="preserve">. </w:t>
      </w:r>
      <w:r w:rsidR="00CC4C92">
        <w:t xml:space="preserve">The Insertion Sort algorithm could be developed as </w:t>
      </w:r>
      <w:r w:rsidR="006523CE">
        <w:t>two</w:t>
      </w:r>
      <w:r w:rsidR="00CC4C92">
        <w:t xml:space="preserve"> class</w:t>
      </w:r>
      <w:r w:rsidR="006523CE">
        <w:t>es</w:t>
      </w:r>
      <w:r w:rsidR="00CC4C92">
        <w:t>.</w:t>
      </w:r>
      <w:r w:rsidR="00505CEE">
        <w:t xml:space="preserve"> Before the classes </w:t>
      </w:r>
      <w:proofErr w:type="spellStart"/>
      <w:r w:rsidR="00505CEE">
        <w:rPr>
          <w:rFonts w:ascii="Courier New" w:hAnsi="Courier New" w:cs="Courier New"/>
          <w:sz w:val="20"/>
          <w:szCs w:val="20"/>
        </w:rPr>
        <w:t>insertionSort</w:t>
      </w:r>
      <w:proofErr w:type="spellEnd"/>
      <w:r w:rsidR="00505CEE" w:rsidRPr="00505CEE">
        <w:rPr>
          <w:rFonts w:cs="Courier New"/>
        </w:rPr>
        <w:t>,</w:t>
      </w:r>
      <w:r w:rsidR="00505C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05CEE">
        <w:rPr>
          <w:rFonts w:ascii="Courier New" w:hAnsi="Courier New" w:cs="Courier New"/>
          <w:sz w:val="20"/>
          <w:szCs w:val="20"/>
        </w:rPr>
        <w:t>outputArrayToConsole</w:t>
      </w:r>
      <w:proofErr w:type="spellEnd"/>
      <w:r w:rsidR="00505CEE">
        <w:rPr>
          <w:rFonts w:ascii="Courier New" w:hAnsi="Courier New" w:cs="Courier New"/>
          <w:sz w:val="20"/>
          <w:szCs w:val="20"/>
        </w:rPr>
        <w:t xml:space="preserve"> </w:t>
      </w:r>
      <w:r w:rsidR="00505CEE" w:rsidRPr="00505CEE">
        <w:rPr>
          <w:rFonts w:cs="Courier New"/>
        </w:rPr>
        <w:t>and</w:t>
      </w:r>
      <w:r w:rsidR="00505CEE">
        <w:rPr>
          <w:rFonts w:ascii="Courier New" w:hAnsi="Courier New" w:cs="Courier New"/>
          <w:sz w:val="20"/>
          <w:szCs w:val="20"/>
        </w:rPr>
        <w:t xml:space="preserve"> main</w:t>
      </w:r>
      <w:r w:rsidR="00505CEE">
        <w:rPr>
          <w:rFonts w:cs="Courier New"/>
        </w:rPr>
        <w:t>; The following integ</w:t>
      </w:r>
      <w:r w:rsidR="002E4DE2">
        <w:rPr>
          <w:rFonts w:cs="Courier New"/>
        </w:rPr>
        <w:t>ers were</w:t>
      </w:r>
      <w:r w:rsidR="00815F51">
        <w:rPr>
          <w:rFonts w:cs="Courier New"/>
        </w:rPr>
        <w:t xml:space="preserve"> written in the program</w:t>
      </w:r>
      <w:r w:rsidR="002E4DE2">
        <w:rPr>
          <w:rFonts w:cs="Courier New"/>
        </w:rPr>
        <w:t xml:space="preserve"> and can be seen below</w:t>
      </w:r>
      <w:r w:rsidR="00815F51">
        <w:rPr>
          <w:rFonts w:cs="Courier New"/>
        </w:rPr>
        <w:t>.</w:t>
      </w:r>
      <w:r w:rsidR="00256F70">
        <w:rPr>
          <w:rFonts w:cs="Courier New"/>
        </w:rPr>
        <w:t xml:space="preserve"> Lines 1 to 4</w:t>
      </w:r>
      <w:r w:rsidR="00815F51">
        <w:rPr>
          <w:rFonts w:cs="Courier New"/>
        </w:rPr>
        <w:t xml:space="preserve"> set the variables </w:t>
      </w:r>
      <w:proofErr w:type="spellStart"/>
      <w:r w:rsidR="00815F51" w:rsidRPr="006523CE">
        <w:rPr>
          <w:rFonts w:ascii="Courier New" w:hAnsi="Courier New" w:cs="Courier New"/>
          <w:sz w:val="20"/>
          <w:szCs w:val="20"/>
        </w:rPr>
        <w:t>i</w:t>
      </w:r>
      <w:proofErr w:type="spellEnd"/>
      <w:r w:rsidR="00815F51">
        <w:t xml:space="preserve">, </w:t>
      </w:r>
      <w:r w:rsidR="00815F51" w:rsidRPr="006523CE">
        <w:rPr>
          <w:rFonts w:ascii="Courier New" w:hAnsi="Courier New" w:cs="Courier New"/>
          <w:sz w:val="20"/>
          <w:szCs w:val="20"/>
        </w:rPr>
        <w:t>v</w:t>
      </w:r>
      <w:r w:rsidR="00815F51" w:rsidRPr="007A5AE2">
        <w:rPr>
          <w:i/>
        </w:rPr>
        <w:t xml:space="preserve"> </w:t>
      </w:r>
      <w:r w:rsidR="00815F51">
        <w:t xml:space="preserve">and </w:t>
      </w:r>
      <w:r w:rsidR="00815F51" w:rsidRPr="006523CE">
        <w:rPr>
          <w:rFonts w:ascii="Courier New" w:hAnsi="Courier New" w:cs="Courier New"/>
          <w:sz w:val="20"/>
          <w:szCs w:val="20"/>
        </w:rPr>
        <w:t>j</w:t>
      </w:r>
      <w:r w:rsidR="00815F51">
        <w:t xml:space="preserve"> as integers based from </w:t>
      </w:r>
      <w:r w:rsidR="00815F51" w:rsidRPr="007A5AE2">
        <w:rPr>
          <w:i/>
        </w:rPr>
        <w:t>Figure 1</w:t>
      </w:r>
      <w:r w:rsidR="00256F70">
        <w:t xml:space="preserve">. The integer </w:t>
      </w:r>
      <w:proofErr w:type="spellStart"/>
      <w:r w:rsidR="00256F70">
        <w:rPr>
          <w:rFonts w:ascii="Courier New" w:hAnsi="Courier New" w:cs="Courier New"/>
          <w:sz w:val="20"/>
          <w:szCs w:val="20"/>
        </w:rPr>
        <w:t>sizeValue</w:t>
      </w:r>
      <w:proofErr w:type="spellEnd"/>
      <w:r w:rsidR="00256F70">
        <w:t xml:space="preserve"> is also set to be used for the two classes and its purpose will be explained further in Appendix A</w:t>
      </w:r>
      <w:r w:rsidR="00815F51">
        <w:t xml:space="preserve">. </w:t>
      </w:r>
      <w:r w:rsidR="00256F70">
        <w:t>Line 5</w:t>
      </w:r>
      <w:r w:rsidR="00815F51">
        <w:t xml:space="preserve"> sets an array of user defined length and elements</w:t>
      </w:r>
      <w:r w:rsidR="00815F51">
        <w:t>.</w:t>
      </w:r>
    </w:p>
    <w:p w:rsidR="00505CEE" w:rsidRPr="00505CEE" w:rsidRDefault="00815F51" w:rsidP="00505CE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</w:t>
      </w:r>
      <w:r w:rsidR="00505CEE">
        <w:rPr>
          <w:rFonts w:ascii="Courier New" w:hAnsi="Courier New" w:cs="Courier New"/>
          <w:sz w:val="20"/>
          <w:szCs w:val="20"/>
        </w:rPr>
        <w:t>.</w:t>
      </w:r>
      <w:r w:rsidR="00505CEE">
        <w:rPr>
          <w:rFonts w:ascii="Courier New" w:hAnsi="Courier New" w:cs="Courier New"/>
          <w:sz w:val="20"/>
          <w:szCs w:val="20"/>
        </w:rPr>
        <w:tab/>
      </w:r>
      <w:proofErr w:type="spellStart"/>
      <w:r w:rsidR="00256F70">
        <w:rPr>
          <w:rFonts w:ascii="Courier New" w:hAnsi="Courier New" w:cs="Courier New"/>
          <w:sz w:val="20"/>
          <w:szCs w:val="20"/>
        </w:rPr>
        <w:t>int</w:t>
      </w:r>
      <w:proofErr w:type="spellEnd"/>
      <w:r w:rsidR="00256F7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56F70">
        <w:rPr>
          <w:rFonts w:ascii="Courier New" w:hAnsi="Courier New" w:cs="Courier New"/>
          <w:sz w:val="20"/>
          <w:szCs w:val="20"/>
        </w:rPr>
        <w:t>variableI</w:t>
      </w:r>
      <w:proofErr w:type="spellEnd"/>
      <w:r w:rsidR="00256F70">
        <w:rPr>
          <w:rFonts w:ascii="Courier New" w:hAnsi="Courier New" w:cs="Courier New"/>
          <w:sz w:val="20"/>
          <w:szCs w:val="20"/>
        </w:rPr>
        <w:t>;</w:t>
      </w:r>
    </w:p>
    <w:p w:rsidR="00505CEE" w:rsidRPr="00505CEE" w:rsidRDefault="00256F70" w:rsidP="00505CE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  <w:r w:rsidR="00505CEE">
        <w:rPr>
          <w:rFonts w:ascii="Courier New" w:hAnsi="Courier New" w:cs="Courier New"/>
          <w:sz w:val="20"/>
          <w:szCs w:val="20"/>
        </w:rPr>
        <w:t>.</w:t>
      </w:r>
      <w:r w:rsidR="00505CEE">
        <w:rPr>
          <w:rFonts w:ascii="Courier New" w:hAnsi="Courier New" w:cs="Courier New"/>
          <w:sz w:val="20"/>
          <w:szCs w:val="20"/>
        </w:rPr>
        <w:tab/>
      </w:r>
      <w:proofErr w:type="spellStart"/>
      <w:r w:rsidR="00815F51">
        <w:rPr>
          <w:rFonts w:ascii="Courier New" w:hAnsi="Courier New" w:cs="Courier New"/>
          <w:sz w:val="20"/>
          <w:szCs w:val="20"/>
        </w:rPr>
        <w:t>int</w:t>
      </w:r>
      <w:proofErr w:type="spellEnd"/>
      <w:r w:rsidR="00815F51">
        <w:rPr>
          <w:rFonts w:ascii="Courier New" w:hAnsi="Courier New" w:cs="Courier New"/>
          <w:sz w:val="20"/>
          <w:szCs w:val="20"/>
        </w:rPr>
        <w:t xml:space="preserve"> variable;</w:t>
      </w:r>
    </w:p>
    <w:p w:rsidR="00505CEE" w:rsidRPr="00505CEE" w:rsidRDefault="00256F70" w:rsidP="00505CE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  <w:r w:rsidR="00505CEE">
        <w:rPr>
          <w:rFonts w:ascii="Courier New" w:hAnsi="Courier New" w:cs="Courier New"/>
          <w:sz w:val="20"/>
          <w:szCs w:val="20"/>
        </w:rPr>
        <w:t>.</w:t>
      </w:r>
      <w:r w:rsidR="00505CEE"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variableJ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505CEE" w:rsidRPr="00505CEE" w:rsidRDefault="00256F70" w:rsidP="00505CE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  <w:r w:rsidR="00505CEE">
        <w:rPr>
          <w:rFonts w:ascii="Courier New" w:hAnsi="Courier New" w:cs="Courier New"/>
          <w:sz w:val="20"/>
          <w:szCs w:val="20"/>
        </w:rPr>
        <w:t>.</w:t>
      </w:r>
      <w:r w:rsidR="00505CEE"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sizeValue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505CEE" w:rsidRPr="00505CEE" w:rsidRDefault="00256F70" w:rsidP="00505CE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  <w:r w:rsidR="00505CEE">
        <w:rPr>
          <w:rFonts w:ascii="Courier New" w:hAnsi="Courier New" w:cs="Courier New"/>
          <w:sz w:val="20"/>
          <w:szCs w:val="20"/>
        </w:rPr>
        <w:t>.</w:t>
      </w:r>
      <w:r w:rsidR="00505CEE">
        <w:rPr>
          <w:rFonts w:ascii="Courier New" w:hAnsi="Courier New" w:cs="Courier New"/>
          <w:sz w:val="20"/>
          <w:szCs w:val="20"/>
        </w:rPr>
        <w:tab/>
      </w:r>
      <w:proofErr w:type="spellStart"/>
      <w:r w:rsidR="00505CEE" w:rsidRPr="00505CEE">
        <w:rPr>
          <w:rFonts w:ascii="Courier New" w:hAnsi="Courier New" w:cs="Courier New"/>
          <w:sz w:val="20"/>
          <w:szCs w:val="20"/>
        </w:rPr>
        <w:t>int</w:t>
      </w:r>
      <w:proofErr w:type="spellEnd"/>
      <w:r w:rsidR="00505CEE" w:rsidRPr="00505CE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05CEE" w:rsidRPr="00505CEE">
        <w:rPr>
          <w:rFonts w:ascii="Courier New" w:hAnsi="Courier New" w:cs="Courier New"/>
          <w:sz w:val="20"/>
          <w:szCs w:val="20"/>
        </w:rPr>
        <w:t>arrayInput</w:t>
      </w:r>
      <w:proofErr w:type="spellEnd"/>
      <w:r w:rsidR="00505CEE" w:rsidRPr="00505CEE">
        <w:rPr>
          <w:rFonts w:ascii="Courier New" w:hAnsi="Courier New" w:cs="Courier New"/>
          <w:sz w:val="20"/>
          <w:szCs w:val="20"/>
        </w:rPr>
        <w:t xml:space="preserve"> [9] = {0, 1, 2, 6, 7, 8, 9, 10, 54};</w:t>
      </w:r>
    </w:p>
    <w:p w:rsidR="00505CEE" w:rsidRPr="00505CEE" w:rsidRDefault="00505CEE" w:rsidP="00505CEE">
      <w:pPr>
        <w:pStyle w:val="NoSpacing"/>
      </w:pPr>
    </w:p>
    <w:p w:rsidR="00C35051" w:rsidRPr="008C559C" w:rsidRDefault="006523CE" w:rsidP="0059693D">
      <w:pPr>
        <w:spacing w:line="360" w:lineRule="auto"/>
        <w:rPr>
          <w:rFonts w:cs="Courier New"/>
        </w:rPr>
      </w:pPr>
      <w:r>
        <w:t xml:space="preserve">The </w:t>
      </w:r>
      <w:r w:rsidR="00CC4C92">
        <w:t xml:space="preserve">Insertion Sort </w:t>
      </w:r>
      <w:r>
        <w:t xml:space="preserve">algorithm was developed in the class </w:t>
      </w:r>
      <w:proofErr w:type="spellStart"/>
      <w:proofErr w:type="gramStart"/>
      <w:r w:rsidRPr="006523CE">
        <w:rPr>
          <w:rFonts w:ascii="Courier New" w:hAnsi="Courier New" w:cs="Courier New"/>
          <w:sz w:val="20"/>
          <w:szCs w:val="20"/>
        </w:rPr>
        <w:t>insertionSort</w:t>
      </w:r>
      <w:proofErr w:type="spellEnd"/>
      <w:r w:rsidR="00541369">
        <w:rPr>
          <w:rFonts w:ascii="Courier New" w:hAnsi="Courier New" w:cs="Courier New"/>
          <w:sz w:val="20"/>
          <w:szCs w:val="20"/>
        </w:rPr>
        <w:t>(</w:t>
      </w:r>
      <w:proofErr w:type="gramEnd"/>
      <w:r w:rsidR="00541369">
        <w:rPr>
          <w:rFonts w:ascii="Courier New" w:hAnsi="Courier New" w:cs="Courier New"/>
          <w:sz w:val="20"/>
          <w:szCs w:val="20"/>
        </w:rPr>
        <w:t>)</w:t>
      </w:r>
      <w:r>
        <w:t xml:space="preserve"> which can be seen below</w:t>
      </w:r>
      <w:r w:rsidR="00CC4C92">
        <w:t>.</w:t>
      </w:r>
      <w:r w:rsidR="00815F51">
        <w:t xml:space="preserve"> </w:t>
      </w:r>
      <w:r w:rsidR="002E4DE2">
        <w:t xml:space="preserve">Line 2 sets the value of </w:t>
      </w:r>
      <w:proofErr w:type="spellStart"/>
      <w:r w:rsidR="002E4DE2" w:rsidRPr="002E4DE2">
        <w:rPr>
          <w:rFonts w:ascii="Courier New" w:hAnsi="Courier New" w:cs="Courier New"/>
          <w:sz w:val="20"/>
          <w:szCs w:val="20"/>
        </w:rPr>
        <w:t>sizeValue</w:t>
      </w:r>
      <w:proofErr w:type="spellEnd"/>
      <w:r w:rsidR="002E4DE2">
        <w:t xml:space="preserve"> to the </w:t>
      </w:r>
      <w:r w:rsidR="0059693D">
        <w:t xml:space="preserve">length of </w:t>
      </w:r>
      <w:proofErr w:type="spellStart"/>
      <w:r w:rsidR="002E4DE2" w:rsidRPr="002E4DE2">
        <w:rPr>
          <w:rFonts w:ascii="Courier New" w:hAnsi="Courier New" w:cs="Courier New"/>
          <w:sz w:val="20"/>
          <w:szCs w:val="20"/>
        </w:rPr>
        <w:t>arrayInput</w:t>
      </w:r>
      <w:proofErr w:type="spellEnd"/>
      <w:r w:rsidR="002E4DE2">
        <w:t xml:space="preserve"> by</w:t>
      </w:r>
      <w:r w:rsidR="0059693D">
        <w:t xml:space="preserve"> found by using </w:t>
      </w:r>
      <w:proofErr w:type="spellStart"/>
      <w:r w:rsidR="0059693D" w:rsidRPr="006523CE">
        <w:rPr>
          <w:rFonts w:ascii="Courier New" w:hAnsi="Courier New" w:cs="Courier New"/>
          <w:sz w:val="20"/>
          <w:szCs w:val="20"/>
        </w:rPr>
        <w:t>sizeof</w:t>
      </w:r>
      <w:proofErr w:type="spellEnd"/>
      <w:r w:rsidR="0059693D" w:rsidRPr="006523CE">
        <w:rPr>
          <w:sz w:val="20"/>
          <w:szCs w:val="20"/>
        </w:rPr>
        <w:t xml:space="preserve"> </w:t>
      </w:r>
      <w:r w:rsidR="0059693D">
        <w:t>and divided by four due to the byte size of integers.</w:t>
      </w:r>
      <w:r w:rsidR="002E4DE2">
        <w:t xml:space="preserve"> Line 4</w:t>
      </w:r>
      <w:r w:rsidR="008C559C">
        <w:t xml:space="preserve"> </w:t>
      </w:r>
      <w:r w:rsidR="00E3002A">
        <w:t>to 6</w:t>
      </w:r>
      <w:r w:rsidR="00E3002A">
        <w:rPr>
          <w:rFonts w:cs="Courier New"/>
        </w:rPr>
        <w:t xml:space="preserve"> sets the values of integer variables to identif</w:t>
      </w:r>
      <w:r w:rsidR="00717518">
        <w:rPr>
          <w:rFonts w:cs="Courier New"/>
        </w:rPr>
        <w:t xml:space="preserve">y the </w:t>
      </w:r>
      <w:proofErr w:type="spellStart"/>
      <w:r w:rsidR="00717518" w:rsidRPr="00717518">
        <w:rPr>
          <w:rFonts w:ascii="Courier New" w:hAnsi="Courier New" w:cs="Courier New"/>
          <w:sz w:val="20"/>
        </w:rPr>
        <w:t>i</w:t>
      </w:r>
      <w:r w:rsidR="00717518" w:rsidRPr="00717518">
        <w:rPr>
          <w:rFonts w:ascii="Courier New" w:hAnsi="Courier New" w:cs="Courier New"/>
          <w:sz w:val="20"/>
          <w:vertAlign w:val="superscript"/>
        </w:rPr>
        <w:t>th</w:t>
      </w:r>
      <w:proofErr w:type="spellEnd"/>
      <w:r w:rsidR="00717518">
        <w:rPr>
          <w:rFonts w:cs="Courier New"/>
        </w:rPr>
        <w:t xml:space="preserve"> element of interest, its value stored in the array and the</w:t>
      </w:r>
      <w:r w:rsidR="00717518" w:rsidRPr="00717518">
        <w:rPr>
          <w:rFonts w:ascii="Courier New" w:hAnsi="Courier New" w:cs="Courier New"/>
          <w:sz w:val="20"/>
        </w:rPr>
        <w:t xml:space="preserve"> </w:t>
      </w:r>
      <w:proofErr w:type="spellStart"/>
      <w:r w:rsidR="00717518" w:rsidRPr="00717518">
        <w:rPr>
          <w:rFonts w:ascii="Courier New" w:hAnsi="Courier New" w:cs="Courier New"/>
          <w:sz w:val="20"/>
        </w:rPr>
        <w:t>j</w:t>
      </w:r>
      <w:r w:rsidR="00717518" w:rsidRPr="00717518">
        <w:rPr>
          <w:rFonts w:ascii="Courier New" w:hAnsi="Courier New" w:cs="Courier New"/>
          <w:sz w:val="20"/>
          <w:vertAlign w:val="superscript"/>
        </w:rPr>
        <w:t>th</w:t>
      </w:r>
      <w:proofErr w:type="spellEnd"/>
      <w:r w:rsidR="00717518" w:rsidRPr="00717518">
        <w:rPr>
          <w:rFonts w:cs="Courier New"/>
          <w:sz w:val="20"/>
        </w:rPr>
        <w:t xml:space="preserve"> </w:t>
      </w:r>
      <w:r w:rsidR="00717518" w:rsidRPr="00717518">
        <w:rPr>
          <w:rFonts w:cs="Courier New"/>
        </w:rPr>
        <w:t>element</w:t>
      </w:r>
      <w:r w:rsidR="00717518">
        <w:rPr>
          <w:rFonts w:cs="Courier New"/>
        </w:rPr>
        <w:t xml:space="preserve"> of the array which the before the </w:t>
      </w:r>
      <w:proofErr w:type="spellStart"/>
      <w:r w:rsidR="00717518" w:rsidRPr="00717518">
        <w:rPr>
          <w:rFonts w:ascii="Courier New" w:hAnsi="Courier New" w:cs="Courier New"/>
          <w:sz w:val="20"/>
        </w:rPr>
        <w:t>i</w:t>
      </w:r>
      <w:r w:rsidR="00717518" w:rsidRPr="00717518">
        <w:rPr>
          <w:rFonts w:ascii="Courier New" w:hAnsi="Courier New" w:cs="Courier New"/>
          <w:sz w:val="20"/>
          <w:vertAlign w:val="superscript"/>
        </w:rPr>
        <w:t>th</w:t>
      </w:r>
      <w:proofErr w:type="spellEnd"/>
      <w:r w:rsidR="00717518">
        <w:rPr>
          <w:rFonts w:cs="Courier New"/>
        </w:rPr>
        <w:t xml:space="preserve"> element</w:t>
      </w:r>
      <w:r w:rsidR="008C559C">
        <w:rPr>
          <w:rFonts w:cs="Courier New"/>
        </w:rPr>
        <w:t xml:space="preserve">. </w:t>
      </w:r>
      <w:r w:rsidR="00E3002A">
        <w:rPr>
          <w:rFonts w:cs="Courier New"/>
        </w:rPr>
        <w:t xml:space="preserve">Line 8 to </w:t>
      </w:r>
      <w:r w:rsidR="00717518">
        <w:rPr>
          <w:rFonts w:cs="Courier New"/>
        </w:rPr>
        <w:t xml:space="preserve">11 is computational logic that identifies whether the </w:t>
      </w:r>
      <w:proofErr w:type="spellStart"/>
      <w:r w:rsidR="00717518" w:rsidRPr="00717518">
        <w:rPr>
          <w:rFonts w:ascii="Courier New" w:hAnsi="Courier New" w:cs="Courier New"/>
          <w:sz w:val="20"/>
        </w:rPr>
        <w:t>j</w:t>
      </w:r>
      <w:r w:rsidR="00717518" w:rsidRPr="00717518">
        <w:rPr>
          <w:rFonts w:ascii="Courier New" w:hAnsi="Courier New" w:cs="Courier New"/>
          <w:sz w:val="20"/>
          <w:vertAlign w:val="superscript"/>
        </w:rPr>
        <w:t>th</w:t>
      </w:r>
      <w:proofErr w:type="spellEnd"/>
      <w:r w:rsidR="00717518" w:rsidRPr="00717518">
        <w:rPr>
          <w:rFonts w:cs="Courier New"/>
          <w:sz w:val="20"/>
        </w:rPr>
        <w:t xml:space="preserve"> </w:t>
      </w:r>
      <w:r w:rsidR="00717518" w:rsidRPr="00717518">
        <w:rPr>
          <w:rFonts w:cs="Courier New"/>
        </w:rPr>
        <w:t>element</w:t>
      </w:r>
      <w:r w:rsidR="00717518">
        <w:rPr>
          <w:rFonts w:cs="Courier New"/>
        </w:rPr>
        <w:t xml:space="preserve">’s value of the array is greater than </w:t>
      </w:r>
      <w:r w:rsidR="00717518">
        <w:rPr>
          <w:rFonts w:cs="Courier New"/>
        </w:rPr>
        <w:t xml:space="preserve">the </w:t>
      </w:r>
      <w:proofErr w:type="spellStart"/>
      <w:r w:rsidR="00717518" w:rsidRPr="00717518">
        <w:rPr>
          <w:rFonts w:ascii="Courier New" w:hAnsi="Courier New" w:cs="Courier New"/>
          <w:sz w:val="20"/>
        </w:rPr>
        <w:t>i</w:t>
      </w:r>
      <w:r w:rsidR="00717518" w:rsidRPr="00717518">
        <w:rPr>
          <w:rFonts w:ascii="Courier New" w:hAnsi="Courier New" w:cs="Courier New"/>
          <w:sz w:val="20"/>
          <w:vertAlign w:val="superscript"/>
        </w:rPr>
        <w:t>th</w:t>
      </w:r>
      <w:proofErr w:type="spellEnd"/>
      <w:r w:rsidR="00717518">
        <w:rPr>
          <w:rFonts w:cs="Courier New"/>
        </w:rPr>
        <w:t xml:space="preserve"> element</w:t>
      </w:r>
      <w:r w:rsidR="00717518">
        <w:rPr>
          <w:rFonts w:cs="Courier New"/>
        </w:rPr>
        <w:t>’s value of the array. Line 9 and 11 sets the values of the array in a non-decreasing order.</w:t>
      </w:r>
    </w:p>
    <w:p w:rsidR="006523CE" w:rsidRPr="006523CE" w:rsidRDefault="006523CE" w:rsidP="006523CE">
      <w:pPr>
        <w:pStyle w:val="NoSpacing"/>
        <w:rPr>
          <w:rFonts w:ascii="Courier New" w:hAnsi="Courier New" w:cs="Courier New"/>
          <w:sz w:val="20"/>
          <w:szCs w:val="20"/>
        </w:rPr>
      </w:pPr>
      <w:r w:rsidRPr="006523CE">
        <w:rPr>
          <w:rFonts w:ascii="Courier New" w:hAnsi="Courier New" w:cs="Courier New"/>
          <w:sz w:val="20"/>
          <w:szCs w:val="20"/>
        </w:rPr>
        <w:t>1.</w:t>
      </w:r>
      <w:r w:rsidRPr="006523CE">
        <w:rPr>
          <w:rFonts w:ascii="Courier New" w:hAnsi="Courier New" w:cs="Courier New"/>
          <w:sz w:val="20"/>
          <w:szCs w:val="20"/>
        </w:rPr>
        <w:tab/>
      </w:r>
      <w:proofErr w:type="spellStart"/>
      <w:r w:rsidRPr="006523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6523CE">
        <w:rPr>
          <w:rFonts w:ascii="Courier New" w:hAnsi="Courier New" w:cs="Courier New"/>
          <w:sz w:val="20"/>
          <w:szCs w:val="20"/>
        </w:rPr>
        <w:t>insertionSort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>(</w:t>
      </w:r>
      <w:proofErr w:type="gramEnd"/>
      <w:r w:rsidRPr="006523CE">
        <w:rPr>
          <w:rFonts w:ascii="Courier New" w:hAnsi="Courier New" w:cs="Courier New"/>
          <w:sz w:val="20"/>
          <w:szCs w:val="20"/>
        </w:rPr>
        <w:t>) {</w:t>
      </w:r>
    </w:p>
    <w:p w:rsidR="006523CE" w:rsidRPr="006523CE" w:rsidRDefault="006523CE" w:rsidP="006523CE">
      <w:pPr>
        <w:pStyle w:val="NoSpacing"/>
        <w:rPr>
          <w:rFonts w:ascii="Courier New" w:hAnsi="Courier New" w:cs="Courier New"/>
          <w:sz w:val="20"/>
          <w:szCs w:val="20"/>
        </w:rPr>
      </w:pPr>
      <w:r w:rsidRPr="006523CE">
        <w:rPr>
          <w:rFonts w:ascii="Courier New" w:hAnsi="Courier New" w:cs="Courier New"/>
          <w:sz w:val="20"/>
          <w:szCs w:val="20"/>
        </w:rPr>
        <w:t>2.</w:t>
      </w:r>
      <w:r w:rsidRPr="006523CE">
        <w:rPr>
          <w:rFonts w:ascii="Courier New" w:hAnsi="Courier New" w:cs="Courier New"/>
          <w:sz w:val="20"/>
          <w:szCs w:val="20"/>
        </w:rPr>
        <w:tab/>
      </w:r>
      <w:r w:rsidRPr="006523C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sizeValue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arrayInput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>)/4;</w:t>
      </w:r>
    </w:p>
    <w:p w:rsidR="006523CE" w:rsidRPr="006523CE" w:rsidRDefault="006523CE" w:rsidP="006523CE">
      <w:pPr>
        <w:pStyle w:val="NoSpacing"/>
        <w:rPr>
          <w:rFonts w:ascii="Courier New" w:hAnsi="Courier New" w:cs="Courier New"/>
          <w:sz w:val="20"/>
          <w:szCs w:val="20"/>
        </w:rPr>
      </w:pPr>
      <w:r w:rsidRPr="006523CE">
        <w:rPr>
          <w:rFonts w:ascii="Courier New" w:hAnsi="Courier New" w:cs="Courier New"/>
          <w:sz w:val="20"/>
          <w:szCs w:val="20"/>
        </w:rPr>
        <w:t>3.</w:t>
      </w:r>
    </w:p>
    <w:p w:rsidR="006523CE" w:rsidRPr="006523CE" w:rsidRDefault="006523CE" w:rsidP="006523CE">
      <w:pPr>
        <w:pStyle w:val="NoSpacing"/>
        <w:rPr>
          <w:rFonts w:ascii="Courier New" w:hAnsi="Courier New" w:cs="Courier New"/>
          <w:sz w:val="20"/>
          <w:szCs w:val="20"/>
        </w:rPr>
      </w:pPr>
      <w:r w:rsidRPr="006523CE">
        <w:rPr>
          <w:rFonts w:ascii="Courier New" w:hAnsi="Courier New" w:cs="Courier New"/>
          <w:sz w:val="20"/>
          <w:szCs w:val="20"/>
        </w:rPr>
        <w:lastRenderedPageBreak/>
        <w:t>4.</w:t>
      </w:r>
      <w:r w:rsidRPr="006523CE">
        <w:rPr>
          <w:rFonts w:ascii="Courier New" w:hAnsi="Courier New" w:cs="Courier New"/>
          <w:sz w:val="20"/>
          <w:szCs w:val="20"/>
        </w:rPr>
        <w:tab/>
      </w:r>
      <w:r w:rsidRPr="006523CE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variableI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variableI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sizeValue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variableI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>++) {</w:t>
      </w:r>
    </w:p>
    <w:p w:rsidR="006523CE" w:rsidRPr="006523CE" w:rsidRDefault="006523CE" w:rsidP="006523CE">
      <w:pPr>
        <w:pStyle w:val="NoSpacing"/>
        <w:rPr>
          <w:rFonts w:ascii="Courier New" w:hAnsi="Courier New" w:cs="Courier New"/>
          <w:sz w:val="20"/>
          <w:szCs w:val="20"/>
        </w:rPr>
      </w:pPr>
      <w:r w:rsidRPr="006523CE">
        <w:rPr>
          <w:rFonts w:ascii="Courier New" w:hAnsi="Courier New" w:cs="Courier New"/>
          <w:sz w:val="20"/>
          <w:szCs w:val="20"/>
        </w:rPr>
        <w:t>5.</w:t>
      </w:r>
      <w:r w:rsidRPr="006523CE">
        <w:rPr>
          <w:rFonts w:ascii="Courier New" w:hAnsi="Courier New" w:cs="Courier New"/>
          <w:sz w:val="20"/>
          <w:szCs w:val="20"/>
        </w:rPr>
        <w:tab/>
      </w:r>
      <w:r w:rsidRPr="006523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variableV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arrayInput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variableI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>];</w:t>
      </w:r>
    </w:p>
    <w:p w:rsidR="006523CE" w:rsidRPr="006523CE" w:rsidRDefault="006523CE" w:rsidP="006523CE">
      <w:pPr>
        <w:pStyle w:val="NoSpacing"/>
        <w:rPr>
          <w:rFonts w:ascii="Courier New" w:hAnsi="Courier New" w:cs="Courier New"/>
          <w:sz w:val="20"/>
          <w:szCs w:val="20"/>
        </w:rPr>
      </w:pPr>
      <w:r w:rsidRPr="006523CE">
        <w:rPr>
          <w:rFonts w:ascii="Courier New" w:hAnsi="Courier New" w:cs="Courier New"/>
          <w:sz w:val="20"/>
          <w:szCs w:val="20"/>
        </w:rPr>
        <w:t>6.</w:t>
      </w:r>
      <w:r w:rsidRPr="006523CE">
        <w:rPr>
          <w:rFonts w:ascii="Courier New" w:hAnsi="Courier New" w:cs="Courier New"/>
          <w:sz w:val="20"/>
          <w:szCs w:val="20"/>
        </w:rPr>
        <w:tab/>
      </w:r>
      <w:r w:rsidRPr="006523C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variableJ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variableI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 xml:space="preserve"> - 1;</w:t>
      </w:r>
    </w:p>
    <w:p w:rsidR="006523CE" w:rsidRPr="006523CE" w:rsidRDefault="006523CE" w:rsidP="006523CE">
      <w:pPr>
        <w:pStyle w:val="NoSpacing"/>
        <w:rPr>
          <w:rFonts w:ascii="Courier New" w:hAnsi="Courier New" w:cs="Courier New"/>
          <w:sz w:val="20"/>
          <w:szCs w:val="20"/>
        </w:rPr>
      </w:pPr>
      <w:r w:rsidRPr="006523CE">
        <w:rPr>
          <w:rFonts w:ascii="Courier New" w:hAnsi="Courier New" w:cs="Courier New"/>
          <w:sz w:val="20"/>
          <w:szCs w:val="20"/>
        </w:rPr>
        <w:t>7.</w:t>
      </w:r>
    </w:p>
    <w:p w:rsidR="006523CE" w:rsidRPr="006523CE" w:rsidRDefault="006523CE" w:rsidP="006523C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8.</w:t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6523CE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6523C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variableJ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 xml:space="preserve"> &gt;= 0 &amp;&amp; 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arrayInput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variableJ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 xml:space="preserve">] &gt; 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variableV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>) {</w:t>
      </w:r>
    </w:p>
    <w:p w:rsidR="006523CE" w:rsidRDefault="006523CE" w:rsidP="006523C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9.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6523CE">
        <w:rPr>
          <w:rFonts w:ascii="Courier New" w:hAnsi="Courier New" w:cs="Courier New"/>
          <w:sz w:val="20"/>
          <w:szCs w:val="20"/>
        </w:rPr>
        <w:t>arrayInput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6523CE">
        <w:rPr>
          <w:rFonts w:ascii="Courier New" w:hAnsi="Courier New" w:cs="Courier New"/>
          <w:sz w:val="20"/>
          <w:szCs w:val="20"/>
        </w:rPr>
        <w:t>variableJ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 xml:space="preserve"> + 1] = 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arrayInput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variableJ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>];</w:t>
      </w:r>
      <w:r w:rsidRPr="006523C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10.</w:t>
      </w:r>
    </w:p>
    <w:p w:rsidR="006523CE" w:rsidRPr="006523CE" w:rsidRDefault="006523CE" w:rsidP="006523C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10.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6523CE">
        <w:rPr>
          <w:rFonts w:ascii="Courier New" w:hAnsi="Courier New" w:cs="Courier New"/>
          <w:sz w:val="20"/>
          <w:szCs w:val="20"/>
        </w:rPr>
        <w:t>variableJ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variableJ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 xml:space="preserve"> - 1;</w:t>
      </w:r>
    </w:p>
    <w:p w:rsidR="006523CE" w:rsidRPr="006523CE" w:rsidRDefault="006523CE" w:rsidP="006523C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11.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6523CE">
        <w:rPr>
          <w:rFonts w:ascii="Courier New" w:hAnsi="Courier New" w:cs="Courier New"/>
          <w:sz w:val="20"/>
          <w:szCs w:val="20"/>
        </w:rPr>
        <w:t>}</w:t>
      </w:r>
    </w:p>
    <w:p w:rsidR="006523CE" w:rsidRPr="006523CE" w:rsidRDefault="006523CE" w:rsidP="006523C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12.</w:t>
      </w: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arrayInput</w:t>
      </w:r>
      <w:proofErr w:type="spellEnd"/>
      <w:proofErr w:type="gramEnd"/>
      <w:r w:rsidRPr="006523C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variableJ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 xml:space="preserve"> + 1] = </w:t>
      </w:r>
      <w:proofErr w:type="spellStart"/>
      <w:r w:rsidRPr="006523CE">
        <w:rPr>
          <w:rFonts w:ascii="Courier New" w:hAnsi="Courier New" w:cs="Courier New"/>
          <w:sz w:val="20"/>
          <w:szCs w:val="20"/>
        </w:rPr>
        <w:t>variableV</w:t>
      </w:r>
      <w:proofErr w:type="spellEnd"/>
      <w:r w:rsidRPr="006523CE">
        <w:rPr>
          <w:rFonts w:ascii="Courier New" w:hAnsi="Courier New" w:cs="Courier New"/>
          <w:sz w:val="20"/>
          <w:szCs w:val="20"/>
        </w:rPr>
        <w:t>;</w:t>
      </w:r>
    </w:p>
    <w:p w:rsidR="006523CE" w:rsidRPr="006523CE" w:rsidRDefault="006523CE" w:rsidP="006523C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13.</w:t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Pr="006523CE">
        <w:rPr>
          <w:rFonts w:ascii="Courier New" w:hAnsi="Courier New" w:cs="Courier New"/>
          <w:sz w:val="20"/>
          <w:szCs w:val="20"/>
        </w:rPr>
        <w:t>}</w:t>
      </w:r>
    </w:p>
    <w:p w:rsidR="00B47186" w:rsidRDefault="006523CE" w:rsidP="006523CE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14.</w:t>
      </w:r>
      <w:r>
        <w:rPr>
          <w:rFonts w:ascii="Courier New" w:hAnsi="Courier New" w:cs="Courier New"/>
          <w:sz w:val="20"/>
          <w:szCs w:val="20"/>
        </w:rPr>
        <w:tab/>
      </w:r>
      <w:r w:rsidRPr="006523CE">
        <w:rPr>
          <w:rFonts w:ascii="Courier New" w:hAnsi="Courier New" w:cs="Courier New"/>
          <w:sz w:val="20"/>
          <w:szCs w:val="20"/>
        </w:rPr>
        <w:t>}</w:t>
      </w:r>
    </w:p>
    <w:p w:rsidR="00B334B4" w:rsidRDefault="00B334B4" w:rsidP="006523C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334B4" w:rsidRPr="00541369" w:rsidRDefault="00B334B4" w:rsidP="00541369">
      <w:pPr>
        <w:spacing w:line="360" w:lineRule="auto"/>
        <w:rPr>
          <w:rFonts w:cs="Courier New"/>
        </w:rPr>
      </w:pPr>
      <w:r>
        <w:t xml:space="preserve">The </w:t>
      </w:r>
      <w:r w:rsidR="00541369">
        <w:t xml:space="preserve">variables of the array that print to the </w:t>
      </w:r>
      <w:proofErr w:type="gramStart"/>
      <w:r w:rsidR="00541369">
        <w:t>Code::</w:t>
      </w:r>
      <w:proofErr w:type="gramEnd"/>
      <w:r w:rsidR="00541369">
        <w:t xml:space="preserve">Blocks Console </w:t>
      </w:r>
      <w:r>
        <w:t xml:space="preserve">was developed in the class </w:t>
      </w:r>
      <w:proofErr w:type="spellStart"/>
      <w:r w:rsidR="00541369">
        <w:rPr>
          <w:rFonts w:ascii="Courier New" w:hAnsi="Courier New" w:cs="Courier New"/>
          <w:sz w:val="20"/>
          <w:szCs w:val="20"/>
        </w:rPr>
        <w:t>outputArrayToConsole</w:t>
      </w:r>
      <w:proofErr w:type="spellEnd"/>
      <w:r w:rsidR="00541369">
        <w:rPr>
          <w:rFonts w:ascii="Courier New" w:hAnsi="Courier New" w:cs="Courier New"/>
          <w:sz w:val="20"/>
          <w:szCs w:val="20"/>
        </w:rPr>
        <w:t>()</w:t>
      </w:r>
      <w:r>
        <w:t xml:space="preserve"> which can be seen below. Line 2 sets the value of </w:t>
      </w:r>
      <w:proofErr w:type="spellStart"/>
      <w:r w:rsidR="00541369">
        <w:rPr>
          <w:rFonts w:ascii="Courier New" w:hAnsi="Courier New" w:cs="Courier New"/>
          <w:sz w:val="20"/>
          <w:szCs w:val="20"/>
        </w:rPr>
        <w:t>variableI</w:t>
      </w:r>
      <w:proofErr w:type="spellEnd"/>
      <w:r w:rsidR="00541369">
        <w:rPr>
          <w:rFonts w:cs="Courier New"/>
        </w:rPr>
        <w:t xml:space="preserve">. Lines 4 to 5 prints each value of </w:t>
      </w:r>
      <w:proofErr w:type="spellStart"/>
      <w:r w:rsidR="00541369" w:rsidRPr="009F5602">
        <w:rPr>
          <w:rFonts w:ascii="Courier New" w:hAnsi="Courier New" w:cs="Courier New"/>
          <w:sz w:val="20"/>
          <w:szCs w:val="20"/>
        </w:rPr>
        <w:t>arrayInput</w:t>
      </w:r>
      <w:proofErr w:type="spellEnd"/>
      <w:r w:rsidR="009F5602">
        <w:rPr>
          <w:rFonts w:cs="Courier New"/>
        </w:rPr>
        <w:t>,</w:t>
      </w:r>
      <w:r w:rsidR="00541369">
        <w:rPr>
          <w:rFonts w:cs="Courier New"/>
        </w:rPr>
        <w:t xml:space="preserve"> to the respective value of </w:t>
      </w:r>
      <w:proofErr w:type="spellStart"/>
      <w:r w:rsidR="00541369" w:rsidRPr="009F5602">
        <w:rPr>
          <w:rFonts w:ascii="Courier New" w:hAnsi="Courier New" w:cs="Courier New"/>
          <w:sz w:val="20"/>
          <w:szCs w:val="20"/>
        </w:rPr>
        <w:t>variableI</w:t>
      </w:r>
      <w:proofErr w:type="spellEnd"/>
      <w:r w:rsidR="009F5602">
        <w:rPr>
          <w:rFonts w:cs="Courier New"/>
        </w:rPr>
        <w:t>, on a new line.</w:t>
      </w:r>
    </w:p>
    <w:p w:rsidR="00B334B4" w:rsidRPr="00B334B4" w:rsidRDefault="00B334B4" w:rsidP="00B334B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1.</w:t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B334B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334B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334B4">
        <w:rPr>
          <w:rFonts w:ascii="Courier New" w:hAnsi="Courier New" w:cs="Courier New"/>
          <w:sz w:val="20"/>
          <w:szCs w:val="20"/>
        </w:rPr>
        <w:t>outputArrayToConsole</w:t>
      </w:r>
      <w:proofErr w:type="spellEnd"/>
      <w:r w:rsidRPr="00B334B4">
        <w:rPr>
          <w:rFonts w:ascii="Courier New" w:hAnsi="Courier New" w:cs="Courier New"/>
          <w:sz w:val="20"/>
          <w:szCs w:val="20"/>
        </w:rPr>
        <w:t>(</w:t>
      </w:r>
      <w:proofErr w:type="gramEnd"/>
      <w:r w:rsidRPr="00B334B4">
        <w:rPr>
          <w:rFonts w:ascii="Courier New" w:hAnsi="Courier New" w:cs="Courier New"/>
          <w:sz w:val="20"/>
          <w:szCs w:val="20"/>
        </w:rPr>
        <w:t>) {</w:t>
      </w:r>
    </w:p>
    <w:p w:rsidR="00B334B4" w:rsidRPr="00B334B4" w:rsidRDefault="00B334B4" w:rsidP="00B334B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</w:t>
      </w:r>
      <w:r>
        <w:rPr>
          <w:rFonts w:ascii="Courier New" w:hAnsi="Courier New" w:cs="Courier New"/>
          <w:sz w:val="20"/>
          <w:szCs w:val="20"/>
        </w:rPr>
        <w:tab/>
      </w:r>
      <w:r w:rsidRPr="00B334B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334B4">
        <w:rPr>
          <w:rFonts w:ascii="Courier New" w:hAnsi="Courier New" w:cs="Courier New"/>
          <w:sz w:val="20"/>
          <w:szCs w:val="20"/>
        </w:rPr>
        <w:t>variableI</w:t>
      </w:r>
      <w:proofErr w:type="spellEnd"/>
      <w:r w:rsidRPr="00B334B4">
        <w:rPr>
          <w:rFonts w:ascii="Courier New" w:hAnsi="Courier New" w:cs="Courier New"/>
          <w:sz w:val="20"/>
          <w:szCs w:val="20"/>
        </w:rPr>
        <w:t xml:space="preserve"> = 0;</w:t>
      </w:r>
    </w:p>
    <w:p w:rsidR="00B334B4" w:rsidRDefault="00B334B4" w:rsidP="00B334B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</w:t>
      </w:r>
      <w:r>
        <w:rPr>
          <w:rFonts w:ascii="Courier New" w:hAnsi="Courier New" w:cs="Courier New"/>
          <w:sz w:val="20"/>
          <w:szCs w:val="20"/>
        </w:rPr>
        <w:tab/>
      </w:r>
      <w:r w:rsidRPr="00B334B4">
        <w:rPr>
          <w:rFonts w:ascii="Courier New" w:hAnsi="Courier New" w:cs="Courier New"/>
          <w:sz w:val="20"/>
          <w:szCs w:val="20"/>
        </w:rPr>
        <w:t xml:space="preserve">    </w:t>
      </w:r>
    </w:p>
    <w:p w:rsidR="00B334B4" w:rsidRPr="00B334B4" w:rsidRDefault="00B334B4" w:rsidP="00B334B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</w:t>
      </w:r>
      <w:r>
        <w:rPr>
          <w:rFonts w:ascii="Courier New" w:hAnsi="Courier New" w:cs="Courier New"/>
          <w:sz w:val="20"/>
          <w:szCs w:val="20"/>
        </w:rPr>
        <w:tab/>
      </w:r>
      <w:r w:rsidRPr="00B334B4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B334B4">
        <w:rPr>
          <w:rFonts w:ascii="Courier New" w:hAnsi="Courier New" w:cs="Courier New"/>
          <w:sz w:val="20"/>
          <w:szCs w:val="20"/>
        </w:rPr>
        <w:t>variableI</w:t>
      </w:r>
      <w:proofErr w:type="spellEnd"/>
      <w:r w:rsidRPr="00B334B4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B334B4">
        <w:rPr>
          <w:rFonts w:ascii="Courier New" w:hAnsi="Courier New" w:cs="Courier New"/>
          <w:sz w:val="20"/>
          <w:szCs w:val="20"/>
        </w:rPr>
        <w:t>variableI</w:t>
      </w:r>
      <w:proofErr w:type="spellEnd"/>
      <w:r w:rsidRPr="00B334B4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B334B4">
        <w:rPr>
          <w:rFonts w:ascii="Courier New" w:hAnsi="Courier New" w:cs="Courier New"/>
          <w:sz w:val="20"/>
          <w:szCs w:val="20"/>
        </w:rPr>
        <w:t>sizeValue</w:t>
      </w:r>
      <w:proofErr w:type="spellEnd"/>
      <w:r w:rsidRPr="00B334B4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B334B4">
        <w:rPr>
          <w:rFonts w:ascii="Courier New" w:hAnsi="Courier New" w:cs="Courier New"/>
          <w:sz w:val="20"/>
          <w:szCs w:val="20"/>
        </w:rPr>
        <w:t>variableI</w:t>
      </w:r>
      <w:proofErr w:type="spellEnd"/>
      <w:r w:rsidRPr="00B334B4">
        <w:rPr>
          <w:rFonts w:ascii="Courier New" w:hAnsi="Courier New" w:cs="Courier New"/>
          <w:sz w:val="20"/>
          <w:szCs w:val="20"/>
        </w:rPr>
        <w:t>++) {</w:t>
      </w:r>
    </w:p>
    <w:p w:rsidR="00B334B4" w:rsidRPr="00B334B4" w:rsidRDefault="00B334B4" w:rsidP="00B334B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</w:t>
      </w:r>
      <w:r>
        <w:rPr>
          <w:rFonts w:ascii="Courier New" w:hAnsi="Courier New" w:cs="Courier New"/>
          <w:sz w:val="20"/>
          <w:szCs w:val="20"/>
        </w:rPr>
        <w:tab/>
      </w:r>
      <w:r w:rsidRPr="00B334B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334B4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334B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B334B4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334B4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B334B4">
        <w:rPr>
          <w:rFonts w:ascii="Courier New" w:hAnsi="Courier New" w:cs="Courier New"/>
          <w:sz w:val="20"/>
          <w:szCs w:val="20"/>
        </w:rPr>
        <w:t>arrayInput</w:t>
      </w:r>
      <w:proofErr w:type="spellEnd"/>
      <w:r w:rsidRPr="00B334B4">
        <w:rPr>
          <w:rFonts w:ascii="Courier New" w:hAnsi="Courier New" w:cs="Courier New"/>
          <w:sz w:val="20"/>
          <w:szCs w:val="20"/>
        </w:rPr>
        <w:t>[</w:t>
      </w:r>
      <w:proofErr w:type="spellStart"/>
      <w:r w:rsidRPr="00B334B4">
        <w:rPr>
          <w:rFonts w:ascii="Courier New" w:hAnsi="Courier New" w:cs="Courier New"/>
          <w:sz w:val="20"/>
          <w:szCs w:val="20"/>
        </w:rPr>
        <w:t>variableI</w:t>
      </w:r>
      <w:proofErr w:type="spellEnd"/>
      <w:r w:rsidRPr="00B334B4">
        <w:rPr>
          <w:rFonts w:ascii="Courier New" w:hAnsi="Courier New" w:cs="Courier New"/>
          <w:sz w:val="20"/>
          <w:szCs w:val="20"/>
        </w:rPr>
        <w:t>] &lt;&lt; "\n";</w:t>
      </w:r>
    </w:p>
    <w:p w:rsidR="00B334B4" w:rsidRPr="00B334B4" w:rsidRDefault="00B334B4" w:rsidP="00B334B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6.</w:t>
      </w:r>
      <w:r>
        <w:rPr>
          <w:rFonts w:ascii="Courier New" w:hAnsi="Courier New" w:cs="Courier New"/>
          <w:sz w:val="20"/>
          <w:szCs w:val="20"/>
        </w:rPr>
        <w:tab/>
      </w:r>
      <w:r w:rsidRPr="00B334B4">
        <w:rPr>
          <w:rFonts w:ascii="Courier New" w:hAnsi="Courier New" w:cs="Courier New"/>
          <w:sz w:val="20"/>
          <w:szCs w:val="20"/>
        </w:rPr>
        <w:t xml:space="preserve">    }</w:t>
      </w:r>
    </w:p>
    <w:p w:rsidR="00B334B4" w:rsidRPr="006523CE" w:rsidRDefault="00B334B4" w:rsidP="00B334B4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7.</w:t>
      </w:r>
      <w:r>
        <w:rPr>
          <w:rFonts w:ascii="Courier New" w:hAnsi="Courier New" w:cs="Courier New"/>
          <w:sz w:val="20"/>
          <w:szCs w:val="20"/>
        </w:rPr>
        <w:tab/>
      </w:r>
      <w:r w:rsidRPr="00B334B4">
        <w:rPr>
          <w:rFonts w:ascii="Courier New" w:hAnsi="Courier New" w:cs="Courier New"/>
          <w:sz w:val="20"/>
          <w:szCs w:val="20"/>
        </w:rPr>
        <w:t>}</w:t>
      </w:r>
    </w:p>
    <w:sectPr w:rsidR="00B334B4" w:rsidRPr="00652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DD"/>
    <w:rsid w:val="00071E65"/>
    <w:rsid w:val="0008788D"/>
    <w:rsid w:val="000B0D2F"/>
    <w:rsid w:val="000D0EDB"/>
    <w:rsid w:val="000E03B5"/>
    <w:rsid w:val="00112ED8"/>
    <w:rsid w:val="001452E7"/>
    <w:rsid w:val="001621AF"/>
    <w:rsid w:val="001C271C"/>
    <w:rsid w:val="001F65DD"/>
    <w:rsid w:val="00232430"/>
    <w:rsid w:val="00256F70"/>
    <w:rsid w:val="002956CB"/>
    <w:rsid w:val="002E44B4"/>
    <w:rsid w:val="002E4DE2"/>
    <w:rsid w:val="003122BD"/>
    <w:rsid w:val="00325E99"/>
    <w:rsid w:val="00352246"/>
    <w:rsid w:val="00372DB1"/>
    <w:rsid w:val="0037700D"/>
    <w:rsid w:val="003F239E"/>
    <w:rsid w:val="0042253A"/>
    <w:rsid w:val="00433479"/>
    <w:rsid w:val="0046096A"/>
    <w:rsid w:val="00505CEE"/>
    <w:rsid w:val="00541369"/>
    <w:rsid w:val="0055349D"/>
    <w:rsid w:val="00555099"/>
    <w:rsid w:val="00575F71"/>
    <w:rsid w:val="005815D4"/>
    <w:rsid w:val="005950EE"/>
    <w:rsid w:val="0059693D"/>
    <w:rsid w:val="005A7F38"/>
    <w:rsid w:val="005B39C1"/>
    <w:rsid w:val="005E1ECA"/>
    <w:rsid w:val="00645CE4"/>
    <w:rsid w:val="0064782F"/>
    <w:rsid w:val="006523CE"/>
    <w:rsid w:val="0066677E"/>
    <w:rsid w:val="00677487"/>
    <w:rsid w:val="00687DD5"/>
    <w:rsid w:val="006979A9"/>
    <w:rsid w:val="0071057B"/>
    <w:rsid w:val="00710F8D"/>
    <w:rsid w:val="00717518"/>
    <w:rsid w:val="00723AD1"/>
    <w:rsid w:val="00723EC3"/>
    <w:rsid w:val="007537BE"/>
    <w:rsid w:val="007A5AE2"/>
    <w:rsid w:val="007B7FF4"/>
    <w:rsid w:val="007C58DE"/>
    <w:rsid w:val="007F06D6"/>
    <w:rsid w:val="0080278E"/>
    <w:rsid w:val="00815F51"/>
    <w:rsid w:val="00876342"/>
    <w:rsid w:val="008C559C"/>
    <w:rsid w:val="009020AB"/>
    <w:rsid w:val="009F5602"/>
    <w:rsid w:val="00A11B02"/>
    <w:rsid w:val="00A44AAD"/>
    <w:rsid w:val="00A45D9B"/>
    <w:rsid w:val="00A512E7"/>
    <w:rsid w:val="00AF66C1"/>
    <w:rsid w:val="00B1590F"/>
    <w:rsid w:val="00B159B6"/>
    <w:rsid w:val="00B334B4"/>
    <w:rsid w:val="00B47186"/>
    <w:rsid w:val="00B863CA"/>
    <w:rsid w:val="00BD4DE9"/>
    <w:rsid w:val="00BE7BA0"/>
    <w:rsid w:val="00BF32D4"/>
    <w:rsid w:val="00C14175"/>
    <w:rsid w:val="00C35051"/>
    <w:rsid w:val="00C53BCE"/>
    <w:rsid w:val="00C61A9F"/>
    <w:rsid w:val="00C93C2B"/>
    <w:rsid w:val="00CC4C92"/>
    <w:rsid w:val="00CE694A"/>
    <w:rsid w:val="00D338C3"/>
    <w:rsid w:val="00D940EB"/>
    <w:rsid w:val="00E270D3"/>
    <w:rsid w:val="00E3002A"/>
    <w:rsid w:val="00E32992"/>
    <w:rsid w:val="00E41C6F"/>
    <w:rsid w:val="00E94698"/>
    <w:rsid w:val="00EA1350"/>
    <w:rsid w:val="00EC11D0"/>
    <w:rsid w:val="00EC1770"/>
    <w:rsid w:val="00EE2427"/>
    <w:rsid w:val="00F25F30"/>
    <w:rsid w:val="00F32439"/>
    <w:rsid w:val="00F86F92"/>
    <w:rsid w:val="00FE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0C9A"/>
  <w15:chartTrackingRefBased/>
  <w15:docId w15:val="{45C4C61E-D9C4-4AB9-B868-EE6DBF8E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700D"/>
    <w:rPr>
      <w:color w:val="808080"/>
    </w:rPr>
  </w:style>
  <w:style w:type="paragraph" w:styleId="NoSpacing">
    <w:name w:val="No Spacing"/>
    <w:uiPriority w:val="1"/>
    <w:qFormat/>
    <w:rsid w:val="00EE2427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512E7"/>
  </w:style>
  <w:style w:type="character" w:styleId="Hyperlink">
    <w:name w:val="Hyperlink"/>
    <w:basedOn w:val="DefaultParagraphFont"/>
    <w:uiPriority w:val="99"/>
    <w:semiHidden/>
    <w:unhideWhenUsed/>
    <w:rsid w:val="00A512E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5CE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45CE4"/>
  </w:style>
  <w:style w:type="character" w:customStyle="1" w:styleId="mord">
    <w:name w:val="mord"/>
    <w:basedOn w:val="DefaultParagraphFont"/>
    <w:rsid w:val="00645CE4"/>
  </w:style>
  <w:style w:type="character" w:customStyle="1" w:styleId="mopen">
    <w:name w:val="mopen"/>
    <w:basedOn w:val="DefaultParagraphFont"/>
    <w:rsid w:val="00645CE4"/>
  </w:style>
  <w:style w:type="character" w:customStyle="1" w:styleId="fontsize-ensurer">
    <w:name w:val="fontsize-ensurer"/>
    <w:basedOn w:val="DefaultParagraphFont"/>
    <w:rsid w:val="00645CE4"/>
  </w:style>
  <w:style w:type="character" w:customStyle="1" w:styleId="baseline-fix">
    <w:name w:val="baseline-fix"/>
    <w:basedOn w:val="DefaultParagraphFont"/>
    <w:rsid w:val="00645CE4"/>
  </w:style>
  <w:style w:type="character" w:customStyle="1" w:styleId="mclose">
    <w:name w:val="mclose"/>
    <w:basedOn w:val="DefaultParagraphFont"/>
    <w:rsid w:val="00645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AA98-2091-4736-AA81-24A5E31E5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6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Cartwright</dc:creator>
  <cp:keywords/>
  <dc:description/>
  <cp:lastModifiedBy>Michael Cartwright</cp:lastModifiedBy>
  <cp:revision>49</cp:revision>
  <dcterms:created xsi:type="dcterms:W3CDTF">2016-04-13T05:56:00Z</dcterms:created>
  <dcterms:modified xsi:type="dcterms:W3CDTF">2016-04-15T22:09:00Z</dcterms:modified>
</cp:coreProperties>
</file>