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FA" w:rsidRPr="00D23DB8" w:rsidRDefault="00CB655E" w:rsidP="008F10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IGB381 Game Engine Technology</w:t>
      </w:r>
      <w:r w:rsidR="008F10FA">
        <w:rPr>
          <w:rFonts w:ascii="Arial" w:hAnsi="Arial" w:cs="Arial"/>
          <w:b/>
          <w:szCs w:val="22"/>
        </w:rPr>
        <w:t xml:space="preserve"> - </w:t>
      </w:r>
      <w:r w:rsidR="008F10FA" w:rsidRPr="00357195">
        <w:rPr>
          <w:rFonts w:ascii="Arial" w:hAnsi="Arial" w:cs="Arial"/>
          <w:szCs w:val="22"/>
        </w:rPr>
        <w:t xml:space="preserve">Semester </w:t>
      </w:r>
      <w:r w:rsidR="008F10FA">
        <w:rPr>
          <w:rFonts w:ascii="Arial" w:hAnsi="Arial" w:cs="Arial"/>
          <w:szCs w:val="22"/>
        </w:rPr>
        <w:t>2 2017</w:t>
      </w:r>
    </w:p>
    <w:p w:rsidR="008F10FA" w:rsidRDefault="008F10FA" w:rsidP="008F10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szCs w:val="22"/>
        </w:rPr>
      </w:pPr>
      <w:r w:rsidRPr="00465A5C">
        <w:rPr>
          <w:rFonts w:ascii="Arial" w:hAnsi="Arial" w:cs="Arial"/>
          <w:b/>
          <w:szCs w:val="22"/>
        </w:rPr>
        <w:t>Report</w:t>
      </w:r>
      <w:r w:rsidR="00CB655E">
        <w:rPr>
          <w:rFonts w:ascii="Arial" w:hAnsi="Arial" w:cs="Arial"/>
          <w:b/>
          <w:szCs w:val="22"/>
        </w:rPr>
        <w:t xml:space="preserve"> on Multiple Light </w:t>
      </w:r>
      <w:proofErr w:type="spellStart"/>
      <w:r w:rsidR="00CB655E">
        <w:rPr>
          <w:rFonts w:ascii="Arial" w:hAnsi="Arial" w:cs="Arial"/>
          <w:b/>
          <w:szCs w:val="22"/>
        </w:rPr>
        <w:t>Shaders</w:t>
      </w:r>
      <w:proofErr w:type="spellEnd"/>
      <w:r w:rsidR="00F25B0A" w:rsidRPr="00465A5C">
        <w:rPr>
          <w:rFonts w:ascii="Arial" w:hAnsi="Arial" w:cs="Arial"/>
          <w:b/>
          <w:szCs w:val="22"/>
        </w:rPr>
        <w:t xml:space="preserve"> – </w:t>
      </w:r>
      <w:r w:rsidR="00CB655E">
        <w:rPr>
          <w:rFonts w:ascii="Arial" w:hAnsi="Arial" w:cs="Arial"/>
          <w:b/>
          <w:szCs w:val="22"/>
        </w:rPr>
        <w:t>Assignment 1</w:t>
      </w:r>
    </w:p>
    <w:p w:rsidR="00CB655E" w:rsidRDefault="00CB655E" w:rsidP="008F10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szCs w:val="22"/>
        </w:rPr>
      </w:pPr>
    </w:p>
    <w:p w:rsidR="00CB655E" w:rsidRPr="00CB655E" w:rsidRDefault="00CB655E" w:rsidP="008F10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szCs w:val="22"/>
        </w:rPr>
      </w:pPr>
      <w:r w:rsidRPr="00CB655E">
        <w:rPr>
          <w:rFonts w:ascii="Arial" w:hAnsi="Arial" w:cs="Arial"/>
          <w:b/>
          <w:szCs w:val="22"/>
        </w:rPr>
        <w:t xml:space="preserve">For: </w:t>
      </w:r>
      <w:r w:rsidRPr="00CB655E">
        <w:rPr>
          <w:rFonts w:ascii="Arial" w:hAnsi="Arial" w:cs="Arial"/>
          <w:szCs w:val="22"/>
        </w:rPr>
        <w:t>Executive Producer of</w:t>
      </w:r>
      <w:r>
        <w:rPr>
          <w:rFonts w:ascii="Arial" w:hAnsi="Arial" w:cs="Arial"/>
          <w:b/>
          <w:szCs w:val="22"/>
        </w:rPr>
        <w:t xml:space="preserve"> </w:t>
      </w:r>
      <w:r w:rsidRPr="00CB655E">
        <w:rPr>
          <w:rFonts w:ascii="Arial" w:hAnsi="Arial" w:cs="Arial"/>
          <w:szCs w:val="22"/>
        </w:rPr>
        <w:t>Spigot</w:t>
      </w:r>
      <w:r>
        <w:rPr>
          <w:rFonts w:ascii="Arial" w:hAnsi="Arial" w:cs="Arial"/>
          <w:b/>
          <w:szCs w:val="22"/>
        </w:rPr>
        <w:t xml:space="preserve"> - </w:t>
      </w:r>
      <w:r w:rsidRPr="00CB655E">
        <w:rPr>
          <w:rFonts w:ascii="Arial" w:hAnsi="Arial" w:cs="Arial"/>
          <w:lang w:val="en-GB"/>
        </w:rPr>
        <w:t xml:space="preserve">Steve </w:t>
      </w:r>
      <w:proofErr w:type="spellStart"/>
      <w:r w:rsidRPr="00CB655E">
        <w:rPr>
          <w:rFonts w:ascii="Arial" w:hAnsi="Arial" w:cs="Arial"/>
          <w:lang w:val="en-GB"/>
        </w:rPr>
        <w:t>Binkman</w:t>
      </w:r>
      <w:proofErr w:type="spellEnd"/>
      <w:r w:rsidRPr="00CB655E">
        <w:rPr>
          <w:rFonts w:ascii="Arial" w:hAnsi="Arial" w:cs="Arial"/>
          <w:lang w:val="en-GB"/>
        </w:rPr>
        <w:t xml:space="preserve"> </w:t>
      </w:r>
      <w:proofErr w:type="gramStart"/>
      <w:r w:rsidRPr="00CB655E">
        <w:rPr>
          <w:rFonts w:ascii="Arial" w:hAnsi="Arial" w:cs="Arial"/>
          <w:b/>
          <w:lang w:val="en-GB"/>
        </w:rPr>
        <w:t>By</w:t>
      </w:r>
      <w:proofErr w:type="gramEnd"/>
      <w:r w:rsidRPr="00CB655E">
        <w:rPr>
          <w:rFonts w:ascii="Arial" w:hAnsi="Arial" w:cs="Arial"/>
          <w:b/>
          <w:lang w:val="en-GB"/>
        </w:rPr>
        <w:t>:</w:t>
      </w:r>
      <w:r>
        <w:rPr>
          <w:rFonts w:ascii="Arial" w:hAnsi="Arial" w:cs="Arial"/>
          <w:lang w:val="en-GB"/>
        </w:rPr>
        <w:t xml:space="preserve"> Michael Cartwright</w:t>
      </w:r>
    </w:p>
    <w:p w:rsidR="008F10FA" w:rsidRDefault="008F10FA" w:rsidP="008F10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b/>
          <w:szCs w:val="22"/>
        </w:rPr>
      </w:pPr>
    </w:p>
    <w:p w:rsidR="00AB5034" w:rsidRPr="009F25EE" w:rsidRDefault="00755383" w:rsidP="00F2552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lang w:val="en-GB"/>
        </w:rPr>
        <w:t xml:space="preserve">Description of the </w:t>
      </w:r>
      <w:proofErr w:type="spellStart"/>
      <w:r>
        <w:rPr>
          <w:rFonts w:ascii="Arial" w:hAnsi="Arial" w:cs="Arial"/>
          <w:b/>
          <w:lang w:val="en-GB"/>
        </w:rPr>
        <w:t>Shader</w:t>
      </w:r>
      <w:proofErr w:type="spellEnd"/>
      <w:r>
        <w:rPr>
          <w:rFonts w:ascii="Arial" w:hAnsi="Arial" w:cs="Arial"/>
          <w:b/>
          <w:lang w:val="en-GB"/>
        </w:rPr>
        <w:t xml:space="preserve"> T</w:t>
      </w:r>
      <w:r w:rsidRPr="00755383">
        <w:rPr>
          <w:rFonts w:ascii="Arial" w:hAnsi="Arial" w:cs="Arial"/>
          <w:b/>
          <w:lang w:val="en-GB"/>
        </w:rPr>
        <w:t>echniques</w:t>
      </w:r>
    </w:p>
    <w:p w:rsidR="00AA2883" w:rsidRDefault="00AA2883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</w:rPr>
      </w:pP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Texture Mapping</w:t>
      </w:r>
      <w:r w:rsidR="006879AE">
        <w:rPr>
          <w:rFonts w:ascii="Arial" w:hAnsi="Arial" w:cs="Arial"/>
          <w:szCs w:val="22"/>
        </w:rPr>
        <w:t xml:space="preserve"> and </w:t>
      </w:r>
      <w:r>
        <w:rPr>
          <w:rFonts w:ascii="Arial" w:hAnsi="Arial" w:cs="Arial"/>
          <w:szCs w:val="22"/>
        </w:rPr>
        <w:t>Normal Mapping</w:t>
      </w:r>
      <w:r w:rsidR="006879AE">
        <w:rPr>
          <w:rFonts w:ascii="Arial" w:hAnsi="Arial" w:cs="Arial"/>
          <w:szCs w:val="22"/>
        </w:rPr>
        <w:t xml:space="preserve"> has been applied to the</w:t>
      </w:r>
      <w:r w:rsidR="007F5E1B">
        <w:rPr>
          <w:rFonts w:ascii="Arial" w:hAnsi="Arial" w:cs="Arial"/>
          <w:szCs w:val="22"/>
        </w:rPr>
        <w:t xml:space="preserve"> custom </w:t>
      </w:r>
      <w:proofErr w:type="spellStart"/>
      <w:r w:rsidR="007F5E1B">
        <w:rPr>
          <w:rFonts w:ascii="Arial" w:hAnsi="Arial" w:cs="Arial"/>
          <w:szCs w:val="22"/>
        </w:rPr>
        <w:t>shaders</w:t>
      </w:r>
      <w:proofErr w:type="spellEnd"/>
      <w:r w:rsidR="007F5E1B">
        <w:rPr>
          <w:rFonts w:ascii="Arial" w:hAnsi="Arial" w:cs="Arial"/>
          <w:szCs w:val="22"/>
        </w:rPr>
        <w:t xml:space="preserve">. This allows for Objects in the scene to have a </w:t>
      </w:r>
      <w:proofErr w:type="spellStart"/>
      <w:r w:rsidR="007F5E1B">
        <w:rPr>
          <w:rFonts w:ascii="Arial" w:hAnsi="Arial" w:cs="Arial"/>
          <w:szCs w:val="22"/>
        </w:rPr>
        <w:t>color</w:t>
      </w:r>
      <w:proofErr w:type="spellEnd"/>
      <w:r w:rsidR="007F5E1B">
        <w:rPr>
          <w:rFonts w:ascii="Arial" w:hAnsi="Arial" w:cs="Arial"/>
          <w:szCs w:val="22"/>
        </w:rPr>
        <w:t xml:space="preserve"> and normal textures.</w:t>
      </w:r>
      <w:r w:rsidR="0061518E">
        <w:rPr>
          <w:rFonts w:ascii="Arial" w:hAnsi="Arial" w:cs="Arial"/>
          <w:szCs w:val="22"/>
        </w:rPr>
        <w:t xml:space="preserve"> While discussed and code briefed in Workshops of IGB381, the</w:t>
      </w:r>
      <w:r w:rsidR="0061518E">
        <w:rPr>
          <w:rFonts w:ascii="Arial" w:hAnsi="Arial" w:cs="Arial"/>
          <w:szCs w:val="22"/>
        </w:rPr>
        <w:t xml:space="preserve"> source for this information was found in a </w:t>
      </w:r>
      <w:proofErr w:type="spellStart"/>
      <w:r w:rsidR="0061518E">
        <w:rPr>
          <w:rFonts w:ascii="Arial" w:hAnsi="Arial" w:cs="Arial"/>
          <w:szCs w:val="22"/>
        </w:rPr>
        <w:t>unitycookie</w:t>
      </w:r>
      <w:proofErr w:type="spellEnd"/>
      <w:r w:rsidR="0061518E">
        <w:rPr>
          <w:rFonts w:ascii="Arial" w:hAnsi="Arial" w:cs="Arial"/>
          <w:szCs w:val="22"/>
        </w:rPr>
        <w:t xml:space="preserve"> video on YouTube [3]</w:t>
      </w:r>
      <w:r w:rsidR="0061518E">
        <w:rPr>
          <w:rFonts w:ascii="Arial" w:hAnsi="Arial" w:cs="Arial"/>
          <w:szCs w:val="22"/>
        </w:rPr>
        <w:t xml:space="preserve"> which provided new understanding with scaling these textures.</w:t>
      </w:r>
    </w:p>
    <w:p w:rsidR="0008292E" w:rsidRDefault="0008292E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08292E" w:rsidRDefault="0008292E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Texture Anti-Aliasing was attempted based on Ross Brown’s video [2]. This lead to Trilinear filtering and a high Anisotropic value for all textures. However, the Unity engine appears too already apply these effects. </w:t>
      </w: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Bump Mapping</w:t>
      </w:r>
      <w:r w:rsidR="007F5E1B">
        <w:rPr>
          <w:rFonts w:ascii="Arial" w:hAnsi="Arial" w:cs="Arial"/>
          <w:szCs w:val="22"/>
        </w:rPr>
        <w:t xml:space="preserve"> has been applied to the custom </w:t>
      </w:r>
      <w:proofErr w:type="spellStart"/>
      <w:r w:rsidR="007F5E1B">
        <w:rPr>
          <w:rFonts w:ascii="Arial" w:hAnsi="Arial" w:cs="Arial"/>
          <w:szCs w:val="22"/>
        </w:rPr>
        <w:t>shaders</w:t>
      </w:r>
      <w:proofErr w:type="spellEnd"/>
      <w:r w:rsidR="007F5E1B">
        <w:rPr>
          <w:rFonts w:ascii="Arial" w:hAnsi="Arial" w:cs="Arial"/>
          <w:szCs w:val="22"/>
        </w:rPr>
        <w:t>. This allows for bump/rough effects to be applied to the Object.</w:t>
      </w:r>
      <w:r w:rsidR="0061518E">
        <w:rPr>
          <w:rFonts w:ascii="Arial" w:hAnsi="Arial" w:cs="Arial"/>
          <w:szCs w:val="22"/>
        </w:rPr>
        <w:t xml:space="preserve"> The source for this information was found in a </w:t>
      </w:r>
      <w:proofErr w:type="spellStart"/>
      <w:r w:rsidR="0061518E">
        <w:rPr>
          <w:rFonts w:ascii="Arial" w:hAnsi="Arial" w:cs="Arial"/>
          <w:szCs w:val="22"/>
        </w:rPr>
        <w:t>unitycookie</w:t>
      </w:r>
      <w:proofErr w:type="spellEnd"/>
      <w:r w:rsidR="0061518E">
        <w:rPr>
          <w:rFonts w:ascii="Arial" w:hAnsi="Arial" w:cs="Arial"/>
          <w:szCs w:val="22"/>
        </w:rPr>
        <w:t xml:space="preserve"> video on YouTube </w:t>
      </w:r>
      <w:r w:rsidR="0061518E">
        <w:rPr>
          <w:rFonts w:ascii="Arial" w:hAnsi="Arial" w:cs="Arial"/>
          <w:szCs w:val="22"/>
        </w:rPr>
        <w:t>[5]</w:t>
      </w:r>
      <w:r w:rsidR="0061518E">
        <w:rPr>
          <w:rFonts w:ascii="Arial" w:hAnsi="Arial" w:cs="Arial"/>
          <w:szCs w:val="22"/>
        </w:rPr>
        <w:t>.</w:t>
      </w: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Specular</w:t>
      </w:r>
      <w:r w:rsidR="007F5E1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Lighting</w:t>
      </w:r>
      <w:r w:rsidR="007F5E1B">
        <w:rPr>
          <w:rFonts w:ascii="Arial" w:hAnsi="Arial" w:cs="Arial"/>
          <w:szCs w:val="22"/>
        </w:rPr>
        <w:t xml:space="preserve"> has been applied to the custom </w:t>
      </w:r>
      <w:proofErr w:type="spellStart"/>
      <w:r w:rsidR="007F5E1B">
        <w:rPr>
          <w:rFonts w:ascii="Arial" w:hAnsi="Arial" w:cs="Arial"/>
          <w:szCs w:val="22"/>
        </w:rPr>
        <w:t>shaders</w:t>
      </w:r>
      <w:proofErr w:type="spellEnd"/>
      <w:r w:rsidR="007F5E1B">
        <w:rPr>
          <w:rFonts w:ascii="Arial" w:hAnsi="Arial" w:cs="Arial"/>
          <w:szCs w:val="22"/>
        </w:rPr>
        <w:t>. This allows for bright light segments to appear on Objects.</w:t>
      </w:r>
    </w:p>
    <w:p w:rsidR="007F5E1B" w:rsidRDefault="007F5E1B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7F5E1B" w:rsidRDefault="007F5E1B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Diffuse Lighting has been applied to the custom </w:t>
      </w:r>
      <w:proofErr w:type="spellStart"/>
      <w:r>
        <w:rPr>
          <w:rFonts w:ascii="Arial" w:hAnsi="Arial" w:cs="Arial"/>
          <w:szCs w:val="22"/>
        </w:rPr>
        <w:t>shaders</w:t>
      </w:r>
      <w:proofErr w:type="spellEnd"/>
      <w:r>
        <w:rPr>
          <w:rFonts w:ascii="Arial" w:hAnsi="Arial" w:cs="Arial"/>
          <w:szCs w:val="22"/>
        </w:rPr>
        <w:t>. This allows for the diffuse effect to occur after the Specular lighting effect providing a realistic lighting effect.</w:t>
      </w:r>
    </w:p>
    <w:p w:rsidR="007F5E1B" w:rsidRDefault="007F5E1B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7F5E1B" w:rsidRDefault="007F5E1B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Ambient Lighting has been applied to the custom </w:t>
      </w:r>
      <w:proofErr w:type="spellStart"/>
      <w:r>
        <w:rPr>
          <w:rFonts w:ascii="Arial" w:hAnsi="Arial" w:cs="Arial"/>
          <w:szCs w:val="22"/>
        </w:rPr>
        <w:t>shaders</w:t>
      </w:r>
      <w:proofErr w:type="spellEnd"/>
      <w:r>
        <w:rPr>
          <w:rFonts w:ascii="Arial" w:hAnsi="Arial" w:cs="Arial"/>
          <w:szCs w:val="22"/>
        </w:rPr>
        <w:t>. This allows for a darker effect to take place on an Object after the diffuse lighting effect.</w:t>
      </w: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Rim Lighting</w:t>
      </w:r>
      <w:r w:rsidR="007F5E1B">
        <w:rPr>
          <w:rFonts w:ascii="Arial" w:hAnsi="Arial" w:cs="Arial"/>
          <w:szCs w:val="22"/>
        </w:rPr>
        <w:t xml:space="preserve"> has been applied to the custom </w:t>
      </w:r>
      <w:proofErr w:type="spellStart"/>
      <w:r w:rsidR="007F5E1B">
        <w:rPr>
          <w:rFonts w:ascii="Arial" w:hAnsi="Arial" w:cs="Arial"/>
          <w:szCs w:val="22"/>
        </w:rPr>
        <w:t>shaders</w:t>
      </w:r>
      <w:proofErr w:type="spellEnd"/>
      <w:r w:rsidR="007F5E1B">
        <w:rPr>
          <w:rFonts w:ascii="Arial" w:hAnsi="Arial" w:cs="Arial"/>
          <w:szCs w:val="22"/>
        </w:rPr>
        <w:t xml:space="preserve">. This allows for light to appear around the edge of an Object as if it was a back light. This effect was discussed </w:t>
      </w:r>
      <w:r w:rsidR="0061518E">
        <w:rPr>
          <w:rFonts w:ascii="Arial" w:hAnsi="Arial" w:cs="Arial"/>
          <w:szCs w:val="22"/>
        </w:rPr>
        <w:t>in t</w:t>
      </w:r>
      <w:r w:rsidR="0061518E">
        <w:rPr>
          <w:rFonts w:ascii="Arial" w:hAnsi="Arial" w:cs="Arial"/>
          <w:szCs w:val="22"/>
        </w:rPr>
        <w:t xml:space="preserve">he </w:t>
      </w:r>
      <w:proofErr w:type="spellStart"/>
      <w:r w:rsidR="0061518E">
        <w:rPr>
          <w:rFonts w:ascii="Arial" w:hAnsi="Arial" w:cs="Arial"/>
          <w:szCs w:val="22"/>
        </w:rPr>
        <w:t>unitycookie</w:t>
      </w:r>
      <w:proofErr w:type="spellEnd"/>
      <w:r w:rsidR="0061518E">
        <w:rPr>
          <w:rFonts w:ascii="Arial" w:hAnsi="Arial" w:cs="Arial"/>
          <w:szCs w:val="22"/>
        </w:rPr>
        <w:t xml:space="preserve"> video on YouTube</w:t>
      </w:r>
      <w:r w:rsidR="007F5E1B">
        <w:rPr>
          <w:rFonts w:ascii="Arial" w:hAnsi="Arial" w:cs="Arial"/>
          <w:szCs w:val="22"/>
        </w:rPr>
        <w:t xml:space="preserve"> in detail and then implemented</w:t>
      </w:r>
      <w:r w:rsidR="0061518E">
        <w:rPr>
          <w:rFonts w:ascii="Arial" w:hAnsi="Arial" w:cs="Arial"/>
          <w:szCs w:val="22"/>
        </w:rPr>
        <w:t xml:space="preserve"> </w:t>
      </w:r>
      <w:r w:rsidR="0061518E">
        <w:rPr>
          <w:rFonts w:ascii="Arial" w:hAnsi="Arial" w:cs="Arial"/>
          <w:szCs w:val="22"/>
        </w:rPr>
        <w:t>[7]</w:t>
      </w:r>
      <w:r w:rsidR="007F5E1B">
        <w:rPr>
          <w:rFonts w:ascii="Arial" w:hAnsi="Arial" w:cs="Arial"/>
          <w:szCs w:val="22"/>
        </w:rPr>
        <w:t xml:space="preserve">. </w:t>
      </w: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Light Attenuation</w:t>
      </w:r>
      <w:r w:rsidR="007F5E1B">
        <w:rPr>
          <w:rFonts w:ascii="Arial" w:hAnsi="Arial" w:cs="Arial"/>
          <w:szCs w:val="22"/>
        </w:rPr>
        <w:t xml:space="preserve"> has been added to the custom </w:t>
      </w:r>
      <w:proofErr w:type="spellStart"/>
      <w:r w:rsidR="007F5E1B">
        <w:rPr>
          <w:rFonts w:ascii="Arial" w:hAnsi="Arial" w:cs="Arial"/>
          <w:szCs w:val="22"/>
        </w:rPr>
        <w:t>shaders</w:t>
      </w:r>
      <w:proofErr w:type="spellEnd"/>
      <w:r w:rsidR="007F5E1B">
        <w:rPr>
          <w:rFonts w:ascii="Arial" w:hAnsi="Arial" w:cs="Arial"/>
          <w:szCs w:val="22"/>
        </w:rPr>
        <w:t xml:space="preserve">. This allows for the attenuation of a light source to change based on distance. </w:t>
      </w:r>
    </w:p>
    <w:p w:rsidR="006719AC" w:rsidRDefault="006719AC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6719AC" w:rsidRDefault="006719AC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Multiple lights were achieved using two passes. The first pass for the Sun directional light. The second pass for spotlights. The use of Blend One </w:t>
      </w:r>
      <w:proofErr w:type="spellStart"/>
      <w:r>
        <w:rPr>
          <w:rFonts w:ascii="Arial" w:hAnsi="Arial" w:cs="Arial"/>
          <w:szCs w:val="22"/>
        </w:rPr>
        <w:t>One</w:t>
      </w:r>
      <w:proofErr w:type="spellEnd"/>
      <w:r>
        <w:rPr>
          <w:rFonts w:ascii="Arial" w:hAnsi="Arial" w:cs="Arial"/>
          <w:szCs w:val="22"/>
        </w:rPr>
        <w:t xml:space="preserve"> and </w:t>
      </w:r>
      <w:proofErr w:type="spellStart"/>
      <w:r>
        <w:rPr>
          <w:rFonts w:ascii="Arial" w:hAnsi="Arial" w:cs="Arial"/>
          <w:szCs w:val="22"/>
        </w:rPr>
        <w:t>ForwardAdd</w:t>
      </w:r>
      <w:proofErr w:type="spellEnd"/>
      <w:r>
        <w:rPr>
          <w:rFonts w:ascii="Arial" w:hAnsi="Arial" w:cs="Arial"/>
          <w:szCs w:val="22"/>
        </w:rPr>
        <w:t xml:space="preserve"> was discussed from another </w:t>
      </w:r>
      <w:proofErr w:type="spellStart"/>
      <w:r>
        <w:rPr>
          <w:rFonts w:ascii="Arial" w:hAnsi="Arial" w:cs="Arial"/>
          <w:szCs w:val="22"/>
        </w:rPr>
        <w:t>unitycookie</w:t>
      </w:r>
      <w:proofErr w:type="spellEnd"/>
      <w:r>
        <w:rPr>
          <w:rFonts w:ascii="Arial" w:hAnsi="Arial" w:cs="Arial"/>
          <w:szCs w:val="22"/>
        </w:rPr>
        <w:t xml:space="preserve"> video [4].</w:t>
      </w:r>
    </w:p>
    <w:p w:rsidR="009E10CD" w:rsidRDefault="009E10CD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6719AC" w:rsidRDefault="00385D73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Spotlight Cookie Attenuation</w:t>
      </w:r>
      <w:r w:rsidR="007F5E1B">
        <w:rPr>
          <w:rFonts w:ascii="Arial" w:hAnsi="Arial" w:cs="Arial"/>
          <w:szCs w:val="22"/>
        </w:rPr>
        <w:t xml:space="preserve"> has been applied to the custom </w:t>
      </w:r>
      <w:proofErr w:type="spellStart"/>
      <w:r w:rsidR="007F5E1B">
        <w:rPr>
          <w:rFonts w:ascii="Arial" w:hAnsi="Arial" w:cs="Arial"/>
          <w:szCs w:val="22"/>
        </w:rPr>
        <w:t>shaders</w:t>
      </w:r>
      <w:proofErr w:type="spellEnd"/>
      <w:r w:rsidR="007F5E1B">
        <w:rPr>
          <w:rFonts w:ascii="Arial" w:hAnsi="Arial" w:cs="Arial"/>
          <w:szCs w:val="22"/>
        </w:rPr>
        <w:t xml:space="preserve">. Originally had Light blocks transposing and directing themselves towards the </w:t>
      </w:r>
      <w:proofErr w:type="spellStart"/>
      <w:r w:rsidR="007F5E1B">
        <w:rPr>
          <w:rFonts w:ascii="Arial" w:hAnsi="Arial" w:cs="Arial"/>
          <w:szCs w:val="22"/>
        </w:rPr>
        <w:t>ThirdPersonCamera</w:t>
      </w:r>
      <w:proofErr w:type="spellEnd"/>
      <w:r w:rsidR="007F5E1B">
        <w:rPr>
          <w:rFonts w:ascii="Arial" w:hAnsi="Arial" w:cs="Arial"/>
          <w:szCs w:val="22"/>
        </w:rPr>
        <w:t xml:space="preserve">. This solution was found here </w:t>
      </w:r>
      <w:r w:rsidR="007F5E1B">
        <w:rPr>
          <w:rFonts w:ascii="Arial" w:hAnsi="Arial" w:cs="Arial"/>
          <w:szCs w:val="22"/>
        </w:rPr>
        <w:t>[1]</w:t>
      </w:r>
      <w:r w:rsidR="007F5E1B">
        <w:rPr>
          <w:rFonts w:ascii="Arial" w:hAnsi="Arial" w:cs="Arial"/>
          <w:szCs w:val="22"/>
        </w:rPr>
        <w:t>. This allows for crisp light projections to occur.</w:t>
      </w:r>
    </w:p>
    <w:p w:rsidR="00C24AB7" w:rsidRDefault="00C24AB7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AA2883" w:rsidRPr="00AA2883" w:rsidRDefault="00AA2883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9F25EE" w:rsidRPr="009F25EE" w:rsidRDefault="009F25EE" w:rsidP="009F25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lang w:val="en-GB"/>
        </w:rPr>
        <w:t>Description of the Parameters</w:t>
      </w:r>
    </w:p>
    <w:p w:rsidR="009F25EE" w:rsidRDefault="009F25EE" w:rsidP="00AA2883">
      <w:pPr>
        <w:rPr>
          <w:rFonts w:ascii="Arial" w:hAnsi="Arial" w:cs="Arial"/>
          <w:b/>
          <w:szCs w:val="22"/>
        </w:rPr>
      </w:pPr>
    </w:p>
    <w:p w:rsidR="00E8781B" w:rsidRPr="00E8781B" w:rsidRDefault="00E8781B" w:rsidP="00AA2883">
      <w:pPr>
        <w:rPr>
          <w:rFonts w:ascii="Arial" w:hAnsi="Arial" w:cs="Arial"/>
          <w:b/>
        </w:rPr>
      </w:pPr>
      <w:r w:rsidRPr="00E8781B">
        <w:rPr>
          <w:rFonts w:ascii="Arial" w:hAnsi="Arial" w:cs="Arial"/>
          <w:b/>
        </w:rPr>
        <w:t>Spotlight_1.cs</w:t>
      </w:r>
      <w:r>
        <w:rPr>
          <w:rFonts w:ascii="Arial" w:hAnsi="Arial" w:cs="Arial"/>
          <w:b/>
        </w:rPr>
        <w:t xml:space="preserve"> and </w:t>
      </w:r>
      <w:r w:rsidRPr="00E8781B">
        <w:rPr>
          <w:rFonts w:ascii="Arial" w:hAnsi="Arial" w:cs="Arial"/>
          <w:b/>
        </w:rPr>
        <w:t>Spotlight_2</w:t>
      </w:r>
      <w:r w:rsidRPr="00E8781B">
        <w:rPr>
          <w:rFonts w:ascii="Arial" w:hAnsi="Arial" w:cs="Arial"/>
          <w:b/>
        </w:rPr>
        <w:t>.cs</w:t>
      </w:r>
    </w:p>
    <w:p w:rsidR="00925735" w:rsidRDefault="00246316" w:rsidP="00AA2883">
      <w:pPr>
        <w:rPr>
          <w:rFonts w:ascii="Arial" w:hAnsi="Arial" w:cs="Arial"/>
        </w:rPr>
      </w:pPr>
      <w:r w:rsidRPr="00925735">
        <w:rPr>
          <w:rFonts w:ascii="Arial" w:hAnsi="Arial" w:cs="Arial"/>
        </w:rPr>
        <w:lastRenderedPageBreak/>
        <w:t xml:space="preserve">For </w:t>
      </w:r>
      <w:r w:rsidRPr="00925735">
        <w:rPr>
          <w:rFonts w:ascii="Arial" w:hAnsi="Arial" w:cs="Arial"/>
        </w:rPr>
        <w:t>Spotlight_1.cs</w:t>
      </w:r>
      <w:r w:rsidRPr="00925735">
        <w:rPr>
          <w:rFonts w:ascii="Arial" w:hAnsi="Arial" w:cs="Arial"/>
        </w:rPr>
        <w:t xml:space="preserve"> and Spotlight_2</w:t>
      </w:r>
      <w:r w:rsidRPr="00925735">
        <w:rPr>
          <w:rFonts w:ascii="Arial" w:hAnsi="Arial" w:cs="Arial"/>
        </w:rPr>
        <w:t>.cs</w:t>
      </w:r>
      <w:r w:rsidRPr="00925735">
        <w:rPr>
          <w:rFonts w:ascii="Arial" w:hAnsi="Arial" w:cs="Arial"/>
        </w:rPr>
        <w:t xml:space="preserve"> files. The parameters available to be tweaked are speed and angle. </w:t>
      </w:r>
    </w:p>
    <w:p w:rsidR="00925735" w:rsidRDefault="00925735" w:rsidP="00AA2883">
      <w:pPr>
        <w:rPr>
          <w:rFonts w:ascii="Arial" w:hAnsi="Arial" w:cs="Arial"/>
        </w:rPr>
      </w:pPr>
    </w:p>
    <w:p w:rsidR="00AA2883" w:rsidRDefault="00246316" w:rsidP="00AA2883">
      <w:pPr>
        <w:rPr>
          <w:rFonts w:ascii="Arial" w:hAnsi="Arial" w:cs="Arial"/>
        </w:rPr>
      </w:pPr>
      <w:r w:rsidRPr="00925735">
        <w:rPr>
          <w:rFonts w:ascii="Arial" w:hAnsi="Arial" w:cs="Arial"/>
        </w:rPr>
        <w:t xml:space="preserve">A higher </w:t>
      </w:r>
      <w:r w:rsidR="00925735">
        <w:rPr>
          <w:rFonts w:ascii="Arial" w:hAnsi="Arial" w:cs="Arial"/>
        </w:rPr>
        <w:t xml:space="preserve">speed </w:t>
      </w:r>
      <w:r w:rsidRPr="00925735">
        <w:rPr>
          <w:rFonts w:ascii="Arial" w:hAnsi="Arial" w:cs="Arial"/>
        </w:rPr>
        <w:t xml:space="preserve">value increases how quickly the spotlight will move while rotating. A negative speed value will </w:t>
      </w:r>
      <w:r w:rsidR="00925735" w:rsidRPr="00925735">
        <w:rPr>
          <w:rFonts w:ascii="Arial" w:hAnsi="Arial" w:cs="Arial"/>
        </w:rPr>
        <w:t>result in reversing the direction of the rotation. If speed is 0, no pivoting.</w:t>
      </w:r>
    </w:p>
    <w:p w:rsidR="00925735" w:rsidRDefault="00925735" w:rsidP="00AA2883">
      <w:pPr>
        <w:rPr>
          <w:rFonts w:ascii="Arial" w:hAnsi="Arial" w:cs="Arial"/>
        </w:rPr>
      </w:pPr>
    </w:p>
    <w:p w:rsidR="00925735" w:rsidRDefault="00925735" w:rsidP="00AA2883">
      <w:pPr>
        <w:rPr>
          <w:rFonts w:ascii="Arial" w:hAnsi="Arial" w:cs="Arial"/>
        </w:rPr>
      </w:pPr>
      <w:r>
        <w:rPr>
          <w:rFonts w:ascii="Arial" w:hAnsi="Arial" w:cs="Arial"/>
        </w:rPr>
        <w:t>Increasing the angle value will result in the spotlight rotating on a larger angle projection.</w:t>
      </w:r>
    </w:p>
    <w:p w:rsidR="00925735" w:rsidRDefault="00925735" w:rsidP="00AA2883">
      <w:pPr>
        <w:rPr>
          <w:rFonts w:ascii="Arial" w:hAnsi="Arial" w:cs="Arial"/>
        </w:rPr>
      </w:pPr>
    </w:p>
    <w:p w:rsidR="00925735" w:rsidRDefault="00925735" w:rsidP="00AA288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textSpeed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textAngle</w:t>
      </w:r>
      <w:proofErr w:type="spellEnd"/>
      <w:r>
        <w:rPr>
          <w:rFonts w:ascii="Arial" w:hAnsi="Arial" w:cs="Arial"/>
        </w:rPr>
        <w:t xml:space="preserve"> are used for the User Interface.</w:t>
      </w:r>
    </w:p>
    <w:p w:rsidR="00925735" w:rsidRDefault="00925735" w:rsidP="00AA2883">
      <w:pPr>
        <w:rPr>
          <w:rFonts w:ascii="Arial" w:hAnsi="Arial" w:cs="Arial"/>
        </w:rPr>
      </w:pPr>
    </w:p>
    <w:p w:rsidR="00E8781B" w:rsidRPr="00E8781B" w:rsidRDefault="00E8781B" w:rsidP="00AA2883">
      <w:pPr>
        <w:rPr>
          <w:rFonts w:ascii="Arial" w:hAnsi="Arial" w:cs="Arial"/>
          <w:b/>
        </w:rPr>
      </w:pPr>
      <w:proofErr w:type="spellStart"/>
      <w:r w:rsidRPr="00E8781B">
        <w:rPr>
          <w:rFonts w:ascii="Arial" w:hAnsi="Arial" w:cs="Arial"/>
          <w:b/>
        </w:rPr>
        <w:t>SunOrbit.cs</w:t>
      </w:r>
      <w:proofErr w:type="spellEnd"/>
    </w:p>
    <w:p w:rsidR="00925735" w:rsidRDefault="00925735" w:rsidP="00925735">
      <w:pPr>
        <w:rPr>
          <w:rFonts w:ascii="Arial" w:hAnsi="Arial" w:cs="Arial"/>
        </w:rPr>
      </w:pPr>
      <w:r w:rsidRPr="00925735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SunOrbit</w:t>
      </w:r>
      <w:r w:rsidR="00E8781B">
        <w:rPr>
          <w:rFonts w:ascii="Arial" w:hAnsi="Arial" w:cs="Arial"/>
        </w:rPr>
        <w:t>.cs</w:t>
      </w:r>
      <w:proofErr w:type="spellEnd"/>
      <w:r>
        <w:rPr>
          <w:rFonts w:ascii="Arial" w:hAnsi="Arial" w:cs="Arial"/>
        </w:rPr>
        <w:t xml:space="preserve"> file.</w:t>
      </w:r>
      <w:r w:rsidRPr="00925735">
        <w:rPr>
          <w:rFonts w:ascii="Arial" w:hAnsi="Arial" w:cs="Arial"/>
        </w:rPr>
        <w:t xml:space="preserve"> The parameters available t</w:t>
      </w:r>
      <w:r>
        <w:rPr>
          <w:rFonts w:ascii="Arial" w:hAnsi="Arial" w:cs="Arial"/>
        </w:rPr>
        <w:t>o be tweaked are speed, time and intensity</w:t>
      </w:r>
      <w:r w:rsidRPr="0092573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(Note this script runs on the </w:t>
      </w:r>
      <w:proofErr w:type="spellStart"/>
      <w:r>
        <w:rPr>
          <w:rFonts w:ascii="Arial" w:hAnsi="Arial" w:cs="Arial"/>
        </w:rPr>
        <w:t>ThirdPersonCamera</w:t>
      </w:r>
      <w:proofErr w:type="spellEnd"/>
      <w:r>
        <w:rPr>
          <w:rFonts w:ascii="Arial" w:hAnsi="Arial" w:cs="Arial"/>
        </w:rPr>
        <w:t xml:space="preserve"> in Ethan).</w:t>
      </w:r>
      <w:r w:rsidR="00EC078A">
        <w:rPr>
          <w:rFonts w:ascii="Arial" w:hAnsi="Arial" w:cs="Arial"/>
        </w:rPr>
        <w:t xml:space="preserve"> Some code and the idea came from </w:t>
      </w:r>
      <w:r w:rsidR="000E1419">
        <w:rPr>
          <w:rFonts w:ascii="Arial" w:hAnsi="Arial" w:cs="Arial"/>
        </w:rPr>
        <w:t xml:space="preserve">Hibberd’s Day/Night Cycle YouTube video </w:t>
      </w:r>
      <w:r w:rsidR="00EC078A">
        <w:rPr>
          <w:rFonts w:ascii="Arial" w:hAnsi="Arial" w:cs="Arial"/>
        </w:rPr>
        <w:t>[6]</w:t>
      </w:r>
      <w:r w:rsidR="000E1419">
        <w:rPr>
          <w:rFonts w:ascii="Arial" w:hAnsi="Arial" w:cs="Arial"/>
        </w:rPr>
        <w:t>.</w:t>
      </w:r>
      <w:bookmarkStart w:id="0" w:name="_GoBack"/>
      <w:bookmarkEnd w:id="0"/>
    </w:p>
    <w:p w:rsidR="00925735" w:rsidRDefault="00925735" w:rsidP="00925735">
      <w:pPr>
        <w:rPr>
          <w:rFonts w:ascii="Arial" w:hAnsi="Arial" w:cs="Arial"/>
        </w:rPr>
      </w:pPr>
    </w:p>
    <w:p w:rsidR="00925735" w:rsidRDefault="00925735" w:rsidP="00925735">
      <w:pPr>
        <w:rPr>
          <w:rFonts w:ascii="Arial" w:hAnsi="Arial" w:cs="Arial"/>
        </w:rPr>
      </w:pPr>
      <w:r w:rsidRPr="00925735">
        <w:rPr>
          <w:rFonts w:ascii="Arial" w:hAnsi="Arial" w:cs="Arial"/>
        </w:rPr>
        <w:t xml:space="preserve">A higher </w:t>
      </w:r>
      <w:r>
        <w:rPr>
          <w:rFonts w:ascii="Arial" w:hAnsi="Arial" w:cs="Arial"/>
        </w:rPr>
        <w:t xml:space="preserve">speed </w:t>
      </w:r>
      <w:r w:rsidRPr="00925735">
        <w:rPr>
          <w:rFonts w:ascii="Arial" w:hAnsi="Arial" w:cs="Arial"/>
        </w:rPr>
        <w:t xml:space="preserve">value increases how quickly the </w:t>
      </w:r>
      <w:r>
        <w:rPr>
          <w:rFonts w:ascii="Arial" w:hAnsi="Arial" w:cs="Arial"/>
        </w:rPr>
        <w:t>Sun will orbit around.</w:t>
      </w:r>
      <w:r w:rsidRPr="00925735">
        <w:rPr>
          <w:rFonts w:ascii="Arial" w:hAnsi="Arial" w:cs="Arial"/>
        </w:rPr>
        <w:t xml:space="preserve"> A negative speed value will result in reversing the direction of the</w:t>
      </w:r>
      <w:r>
        <w:rPr>
          <w:rFonts w:ascii="Arial" w:hAnsi="Arial" w:cs="Arial"/>
        </w:rPr>
        <w:t xml:space="preserve"> orbit</w:t>
      </w:r>
      <w:r w:rsidRPr="00925735">
        <w:rPr>
          <w:rFonts w:ascii="Arial" w:hAnsi="Arial" w:cs="Arial"/>
        </w:rPr>
        <w:t xml:space="preserve">. If speed is 0, </w:t>
      </w:r>
      <w:r>
        <w:rPr>
          <w:rFonts w:ascii="Arial" w:hAnsi="Arial" w:cs="Arial"/>
        </w:rPr>
        <w:t>the Sun will stand still</w:t>
      </w:r>
      <w:r w:rsidRPr="00925735">
        <w:rPr>
          <w:rFonts w:ascii="Arial" w:hAnsi="Arial" w:cs="Arial"/>
        </w:rPr>
        <w:t>.</w:t>
      </w:r>
    </w:p>
    <w:p w:rsidR="00925735" w:rsidRDefault="00925735" w:rsidP="00925735">
      <w:pPr>
        <w:rPr>
          <w:rFonts w:ascii="Arial" w:hAnsi="Arial" w:cs="Arial"/>
        </w:rPr>
      </w:pPr>
    </w:p>
    <w:p w:rsidR="00925735" w:rsidRDefault="00925735" w:rsidP="00925735">
      <w:pPr>
        <w:rPr>
          <w:rFonts w:ascii="Arial" w:hAnsi="Arial" w:cs="Arial"/>
        </w:rPr>
      </w:pPr>
      <w:r>
        <w:rPr>
          <w:rFonts w:ascii="Arial" w:hAnsi="Arial" w:cs="Arial"/>
        </w:rPr>
        <w:t>Time reflects where the Sun will be located. The Sun starts at 6:00am to perform a sunrise.</w:t>
      </w:r>
    </w:p>
    <w:p w:rsidR="00925735" w:rsidRDefault="00925735" w:rsidP="00925735">
      <w:pPr>
        <w:rPr>
          <w:rFonts w:ascii="Arial" w:hAnsi="Arial" w:cs="Arial"/>
        </w:rPr>
      </w:pPr>
    </w:p>
    <w:p w:rsidR="00925735" w:rsidRDefault="00925735" w:rsidP="009257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Intensity is designed to increase or decrease the light effect of the directional light. This changes over the day/night cycle. </w:t>
      </w:r>
    </w:p>
    <w:p w:rsidR="00925735" w:rsidRDefault="00925735" w:rsidP="00925735">
      <w:pPr>
        <w:rPr>
          <w:rFonts w:ascii="Arial" w:hAnsi="Arial" w:cs="Arial"/>
        </w:rPr>
      </w:pPr>
    </w:p>
    <w:p w:rsidR="00925735" w:rsidRDefault="00925735" w:rsidP="00925735">
      <w:pPr>
        <w:rPr>
          <w:rFonts w:ascii="Arial" w:hAnsi="Arial" w:cs="Arial"/>
        </w:rPr>
      </w:pPr>
      <w:r>
        <w:rPr>
          <w:rFonts w:ascii="Arial" w:hAnsi="Arial" w:cs="Arial"/>
        </w:rPr>
        <w:t>Sun Trans and Sun are for the Sun directional light source.</w:t>
      </w:r>
    </w:p>
    <w:p w:rsidR="00925735" w:rsidRDefault="00925735" w:rsidP="00925735">
      <w:pPr>
        <w:rPr>
          <w:rFonts w:ascii="Arial" w:hAnsi="Arial" w:cs="Arial"/>
        </w:rPr>
      </w:pPr>
    </w:p>
    <w:p w:rsidR="00925735" w:rsidRDefault="00925735" w:rsidP="0092573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textTime</w:t>
      </w:r>
      <w:proofErr w:type="spellEnd"/>
      <w:r>
        <w:rPr>
          <w:rFonts w:ascii="Arial" w:hAnsi="Arial" w:cs="Arial"/>
        </w:rPr>
        <w:t xml:space="preserve"> is for the User Interface</w:t>
      </w:r>
    </w:p>
    <w:p w:rsidR="00E8781B" w:rsidRDefault="00E8781B" w:rsidP="00925735">
      <w:pPr>
        <w:rPr>
          <w:rFonts w:ascii="Arial" w:hAnsi="Arial" w:cs="Arial"/>
        </w:rPr>
      </w:pPr>
    </w:p>
    <w:p w:rsidR="00E8781B" w:rsidRPr="005B5A07" w:rsidRDefault="005B5A07" w:rsidP="00925735">
      <w:pPr>
        <w:rPr>
          <w:rFonts w:ascii="Arial" w:hAnsi="Arial" w:cs="Arial"/>
          <w:b/>
        </w:rPr>
      </w:pPr>
      <w:proofErr w:type="spellStart"/>
      <w:r w:rsidRPr="005B5A07">
        <w:rPr>
          <w:rFonts w:ascii="Arial" w:hAnsi="Arial" w:cs="Arial"/>
          <w:b/>
        </w:rPr>
        <w:t>Shaders</w:t>
      </w:r>
      <w:proofErr w:type="spellEnd"/>
    </w:p>
    <w:p w:rsidR="005B5A07" w:rsidRDefault="005B5A07" w:rsidP="009257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These parameters are for all in Game Objects in the scene. </w:t>
      </w:r>
    </w:p>
    <w:p w:rsidR="00E5256D" w:rsidRDefault="00E5256D" w:rsidP="00925735">
      <w:pPr>
        <w:rPr>
          <w:rFonts w:ascii="Arial" w:hAnsi="Arial" w:cs="Arial"/>
        </w:rPr>
      </w:pPr>
    </w:p>
    <w:p w:rsidR="00E5256D" w:rsidRDefault="00E5256D" w:rsidP="0092573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Texture allows for a </w:t>
      </w:r>
      <w:proofErr w:type="spellStart"/>
      <w:r>
        <w:rPr>
          <w:rFonts w:ascii="Arial" w:hAnsi="Arial" w:cs="Arial"/>
        </w:rPr>
        <w:t>texture_COLOR</w:t>
      </w:r>
      <w:proofErr w:type="spellEnd"/>
      <w:r>
        <w:rPr>
          <w:rFonts w:ascii="Arial" w:hAnsi="Arial" w:cs="Arial"/>
        </w:rPr>
        <w:t xml:space="preserve"> to be applied to the Game Object. This also allows for tiling and offset on the x and y planes.</w:t>
      </w:r>
    </w:p>
    <w:p w:rsidR="00E5256D" w:rsidRDefault="00E5256D" w:rsidP="00925735">
      <w:pPr>
        <w:rPr>
          <w:rFonts w:ascii="Arial" w:hAnsi="Arial" w:cs="Arial"/>
        </w:rPr>
      </w:pPr>
    </w:p>
    <w:p w:rsidR="00E5256D" w:rsidRDefault="00E5256D" w:rsidP="00E525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Bump Map allows for a </w:t>
      </w:r>
      <w:proofErr w:type="spellStart"/>
      <w:r>
        <w:rPr>
          <w:rFonts w:ascii="Arial" w:hAnsi="Arial" w:cs="Arial"/>
        </w:rPr>
        <w:t>texture_NRM</w:t>
      </w:r>
      <w:proofErr w:type="spellEnd"/>
      <w:r>
        <w:rPr>
          <w:rFonts w:ascii="Arial" w:hAnsi="Arial" w:cs="Arial"/>
        </w:rPr>
        <w:t xml:space="preserve"> to be applied to the Game Object. This also allows for tiling and offset on the x and y planes.</w:t>
      </w:r>
    </w:p>
    <w:p w:rsidR="00E5256D" w:rsidRDefault="00853F5E" w:rsidP="00E5256D">
      <w:pPr>
        <w:rPr>
          <w:rFonts w:ascii="Arial" w:hAnsi="Arial" w:cs="Arial"/>
        </w:rPr>
      </w:pPr>
      <w:r>
        <w:rPr>
          <w:rFonts w:ascii="Arial" w:hAnsi="Arial" w:cs="Arial"/>
        </w:rPr>
        <w:t>Bump Depth allows for a user to modify the bump mapping depth from -2.0 to 2.0.</w:t>
      </w:r>
    </w:p>
    <w:p w:rsidR="00853F5E" w:rsidRDefault="00853F5E" w:rsidP="00E5256D">
      <w:pPr>
        <w:rPr>
          <w:rFonts w:ascii="Arial" w:hAnsi="Arial" w:cs="Arial"/>
        </w:rPr>
      </w:pPr>
    </w:p>
    <w:p w:rsidR="00853F5E" w:rsidRDefault="00590408" w:rsidP="00E5256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allows for the user to modify the lighting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that appears on the Game Object (With exception to Specular and Rim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>).</w:t>
      </w:r>
    </w:p>
    <w:p w:rsidR="00590408" w:rsidRDefault="00590408" w:rsidP="00E5256D">
      <w:pPr>
        <w:rPr>
          <w:rFonts w:ascii="Arial" w:hAnsi="Arial" w:cs="Arial"/>
        </w:rPr>
      </w:pPr>
    </w:p>
    <w:p w:rsidR="00590408" w:rsidRDefault="00B41EF3" w:rsidP="005904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Specular </w:t>
      </w:r>
      <w:proofErr w:type="spellStart"/>
      <w:r>
        <w:rPr>
          <w:rFonts w:ascii="Arial" w:hAnsi="Arial" w:cs="Arial"/>
        </w:rPr>
        <w:t>Color</w:t>
      </w:r>
      <w:proofErr w:type="spellEnd"/>
      <w:r w:rsidR="00590408">
        <w:rPr>
          <w:rFonts w:ascii="Arial" w:hAnsi="Arial" w:cs="Arial"/>
        </w:rPr>
        <w:t xml:space="preserve"> allows for the user to modify the </w:t>
      </w:r>
      <w:r>
        <w:rPr>
          <w:rFonts w:ascii="Arial" w:hAnsi="Arial" w:cs="Arial"/>
        </w:rPr>
        <w:t xml:space="preserve">specular </w:t>
      </w:r>
      <w:proofErr w:type="spellStart"/>
      <w:r w:rsidR="00590408">
        <w:rPr>
          <w:rFonts w:ascii="Arial" w:hAnsi="Arial" w:cs="Arial"/>
        </w:rPr>
        <w:t>color</w:t>
      </w:r>
      <w:proofErr w:type="spellEnd"/>
      <w:r w:rsidR="00590408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hat appears on the Game Object</w:t>
      </w:r>
      <w:r w:rsidR="00590408">
        <w:rPr>
          <w:rFonts w:ascii="Arial" w:hAnsi="Arial" w:cs="Arial"/>
        </w:rPr>
        <w:t>.</w:t>
      </w:r>
    </w:p>
    <w:p w:rsidR="00B41EF3" w:rsidRDefault="00B41EF3" w:rsidP="00590408">
      <w:pPr>
        <w:rPr>
          <w:rFonts w:ascii="Arial" w:hAnsi="Arial" w:cs="Arial"/>
        </w:rPr>
      </w:pPr>
    </w:p>
    <w:p w:rsidR="00B41EF3" w:rsidRDefault="00B41EF3" w:rsidP="00590408">
      <w:pPr>
        <w:rPr>
          <w:rFonts w:ascii="Arial" w:hAnsi="Arial" w:cs="Arial"/>
        </w:rPr>
      </w:pPr>
      <w:r>
        <w:rPr>
          <w:rFonts w:ascii="Arial" w:hAnsi="Arial" w:cs="Arial"/>
        </w:rPr>
        <w:t>Shininess allows the user to adjust how much shine is being applied to the Game Object. A higher value leads to interesting blending effects from two spotlights.</w:t>
      </w:r>
    </w:p>
    <w:p w:rsidR="00B41EF3" w:rsidRDefault="00B41EF3" w:rsidP="00590408">
      <w:pPr>
        <w:rPr>
          <w:rFonts w:ascii="Arial" w:hAnsi="Arial" w:cs="Arial"/>
        </w:rPr>
      </w:pPr>
    </w:p>
    <w:p w:rsidR="00B41EF3" w:rsidRDefault="00B41EF3" w:rsidP="00B41EF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Rim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allows for the user to modify the </w:t>
      </w:r>
      <w:r>
        <w:rPr>
          <w:rFonts w:ascii="Arial" w:hAnsi="Arial" w:cs="Arial"/>
        </w:rPr>
        <w:t>rim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effect</w:t>
      </w:r>
      <w:r>
        <w:rPr>
          <w:rFonts w:ascii="Arial" w:hAnsi="Arial" w:cs="Arial"/>
        </w:rPr>
        <w:t xml:space="preserve"> that appears on the Game Object.</w:t>
      </w:r>
    </w:p>
    <w:p w:rsidR="00B41EF3" w:rsidRDefault="00B41EF3" w:rsidP="00B41EF3">
      <w:pPr>
        <w:rPr>
          <w:rFonts w:ascii="Arial" w:hAnsi="Arial" w:cs="Arial"/>
        </w:rPr>
      </w:pPr>
    </w:p>
    <w:p w:rsidR="00B41EF3" w:rsidRDefault="00B41EF3" w:rsidP="00B41E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Rim Power allows for the user to modify the rim lighting that appears on the Game Object. </w:t>
      </w:r>
      <w:r w:rsidR="00E802E7">
        <w:rPr>
          <w:rFonts w:ascii="Arial" w:hAnsi="Arial" w:cs="Arial"/>
        </w:rPr>
        <w:t>A lower value will lead to brighter lighting. A higher value will lead to dimmer lighting.</w:t>
      </w:r>
    </w:p>
    <w:p w:rsidR="00B41EF3" w:rsidRDefault="00B41EF3" w:rsidP="00B41EF3">
      <w:pPr>
        <w:rPr>
          <w:rFonts w:ascii="Arial" w:hAnsi="Arial" w:cs="Arial"/>
        </w:rPr>
      </w:pPr>
    </w:p>
    <w:p w:rsidR="009F25EE" w:rsidRPr="009F25EE" w:rsidRDefault="009F25EE" w:rsidP="009F25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lang w:val="en-GB"/>
        </w:rPr>
        <w:t>Source Code Comments</w:t>
      </w:r>
    </w:p>
    <w:p w:rsidR="009F25EE" w:rsidRDefault="009F25EE" w:rsidP="00AA2883">
      <w:pPr>
        <w:rPr>
          <w:rFonts w:ascii="Arial" w:hAnsi="Arial" w:cs="Arial"/>
          <w:b/>
          <w:szCs w:val="22"/>
        </w:rPr>
      </w:pPr>
    </w:p>
    <w:p w:rsidR="007A4B4E" w:rsidRDefault="004130E2" w:rsidP="00AA2883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For custom C# scripts and </w:t>
      </w:r>
      <w:proofErr w:type="spellStart"/>
      <w:r>
        <w:rPr>
          <w:rFonts w:ascii="Arial" w:hAnsi="Arial" w:cs="Arial"/>
          <w:szCs w:val="22"/>
        </w:rPr>
        <w:t>shader</w:t>
      </w:r>
      <w:proofErr w:type="spellEnd"/>
      <w:r>
        <w:rPr>
          <w:rFonts w:ascii="Arial" w:hAnsi="Arial" w:cs="Arial"/>
          <w:szCs w:val="22"/>
        </w:rPr>
        <w:t xml:space="preserve"> r</w:t>
      </w:r>
      <w:r w:rsidR="007A4B4E">
        <w:rPr>
          <w:rFonts w:ascii="Arial" w:hAnsi="Arial" w:cs="Arial"/>
          <w:szCs w:val="22"/>
        </w:rPr>
        <w:t xml:space="preserve">efer to source code in Unity Project Assignment_1. </w:t>
      </w:r>
      <w:r>
        <w:rPr>
          <w:rFonts w:ascii="Arial" w:hAnsi="Arial" w:cs="Arial"/>
          <w:szCs w:val="22"/>
        </w:rPr>
        <w:t xml:space="preserve">Commenting explains the process. </w:t>
      </w:r>
      <w:r w:rsidR="007A4B4E">
        <w:rPr>
          <w:rFonts w:ascii="Arial" w:hAnsi="Arial" w:cs="Arial"/>
          <w:szCs w:val="22"/>
        </w:rPr>
        <w:t>The following files and their location is shown below.</w:t>
      </w:r>
    </w:p>
    <w:p w:rsidR="007A4B4E" w:rsidRDefault="007A4B4E" w:rsidP="00AA2883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6965"/>
      </w:tblGrid>
      <w:tr w:rsidR="007A4B4E" w:rsidTr="00021BAC">
        <w:tc>
          <w:tcPr>
            <w:tcW w:w="2051" w:type="dxa"/>
          </w:tcPr>
          <w:p w:rsidR="007A4B4E" w:rsidRPr="00020C4A" w:rsidRDefault="007A4B4E" w:rsidP="00AA2883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020C4A">
              <w:rPr>
                <w:rFonts w:ascii="Arial" w:hAnsi="Arial" w:cs="Arial"/>
                <w:b/>
                <w:sz w:val="20"/>
                <w:szCs w:val="22"/>
              </w:rPr>
              <w:t>File name</w:t>
            </w:r>
          </w:p>
        </w:tc>
        <w:tc>
          <w:tcPr>
            <w:tcW w:w="6965" w:type="dxa"/>
          </w:tcPr>
          <w:p w:rsidR="007A4B4E" w:rsidRPr="00020C4A" w:rsidRDefault="007A4B4E" w:rsidP="00AA2883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020C4A">
              <w:rPr>
                <w:rFonts w:ascii="Arial" w:hAnsi="Arial" w:cs="Arial"/>
                <w:b/>
                <w:sz w:val="20"/>
                <w:szCs w:val="22"/>
              </w:rPr>
              <w:t>Location</w:t>
            </w:r>
          </w:p>
        </w:tc>
      </w:tr>
      <w:tr w:rsidR="007A4B4E" w:rsidTr="00021BAC">
        <w:tc>
          <w:tcPr>
            <w:tcW w:w="2051" w:type="dxa"/>
          </w:tcPr>
          <w:p w:rsidR="007A4B4E" w:rsidRPr="00020C4A" w:rsidRDefault="007A4B4E" w:rsidP="00AA2883">
            <w:pPr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>Spotlight_1.cs</w:t>
            </w:r>
          </w:p>
        </w:tc>
        <w:tc>
          <w:tcPr>
            <w:tcW w:w="6965" w:type="dxa"/>
          </w:tcPr>
          <w:p w:rsidR="007A4B4E" w:rsidRDefault="007A4B4E" w:rsidP="00AA2883">
            <w:pPr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>Assignment_1\Assets\Lightning\Light Source Scripts</w:t>
            </w:r>
          </w:p>
          <w:p w:rsidR="00021BAC" w:rsidRPr="00020C4A" w:rsidRDefault="00021BAC" w:rsidP="00AA2883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7A4B4E" w:rsidTr="00021BAC">
        <w:tc>
          <w:tcPr>
            <w:tcW w:w="2051" w:type="dxa"/>
          </w:tcPr>
          <w:p w:rsidR="007A4B4E" w:rsidRPr="00020C4A" w:rsidRDefault="007A4B4E" w:rsidP="007A4B4E">
            <w:pPr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>Spotlight_2.cs</w:t>
            </w:r>
          </w:p>
        </w:tc>
        <w:tc>
          <w:tcPr>
            <w:tcW w:w="6965" w:type="dxa"/>
          </w:tcPr>
          <w:p w:rsidR="007A4B4E" w:rsidRDefault="007A4B4E" w:rsidP="007A4B4E">
            <w:pPr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>Assignment_1\Assets\Lightning\Light Source Scripts</w:t>
            </w:r>
          </w:p>
          <w:p w:rsidR="00021BAC" w:rsidRPr="00020C4A" w:rsidRDefault="00021BAC" w:rsidP="007A4B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7A4B4E" w:rsidTr="00021BAC">
        <w:tc>
          <w:tcPr>
            <w:tcW w:w="2051" w:type="dxa"/>
          </w:tcPr>
          <w:p w:rsidR="007A4B4E" w:rsidRPr="00020C4A" w:rsidRDefault="007A4B4E" w:rsidP="007A4B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020C4A">
              <w:rPr>
                <w:rFonts w:ascii="Arial" w:hAnsi="Arial" w:cs="Arial"/>
                <w:sz w:val="20"/>
                <w:szCs w:val="22"/>
              </w:rPr>
              <w:t>SunOrbit.cs</w:t>
            </w:r>
            <w:proofErr w:type="spellEnd"/>
          </w:p>
        </w:tc>
        <w:tc>
          <w:tcPr>
            <w:tcW w:w="6965" w:type="dxa"/>
          </w:tcPr>
          <w:p w:rsidR="007A4B4E" w:rsidRDefault="007A4B4E" w:rsidP="007A4B4E">
            <w:pPr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>Assignment_1\Assets\Lightning\Light Source Scripts</w:t>
            </w:r>
          </w:p>
          <w:p w:rsidR="00021BAC" w:rsidRPr="00020C4A" w:rsidRDefault="00021BAC" w:rsidP="007A4B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020C4A" w:rsidTr="00021BAC">
        <w:tc>
          <w:tcPr>
            <w:tcW w:w="2051" w:type="dxa"/>
          </w:tcPr>
          <w:p w:rsidR="00020C4A" w:rsidRPr="00020C4A" w:rsidRDefault="00020C4A" w:rsidP="007A4B4E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020C4A">
              <w:rPr>
                <w:rFonts w:ascii="Arial" w:hAnsi="Arial" w:cs="Arial"/>
                <w:sz w:val="20"/>
                <w:szCs w:val="22"/>
              </w:rPr>
              <w:t>FloorShader.cs</w:t>
            </w:r>
            <w:proofErr w:type="spellEnd"/>
          </w:p>
        </w:tc>
        <w:tc>
          <w:tcPr>
            <w:tcW w:w="6965" w:type="dxa"/>
          </w:tcPr>
          <w:p w:rsidR="00020C4A" w:rsidRDefault="00020C4A" w:rsidP="007A4B4E">
            <w:pPr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>Assignment_1\Assets\Objects\Floor\Materials</w:t>
            </w:r>
          </w:p>
          <w:p w:rsidR="00021BAC" w:rsidRPr="00020C4A" w:rsidRDefault="00021BAC" w:rsidP="007A4B4E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020C4A" w:rsidTr="00021BAC">
        <w:tc>
          <w:tcPr>
            <w:tcW w:w="2051" w:type="dxa"/>
          </w:tcPr>
          <w:p w:rsidR="00020C4A" w:rsidRPr="00020C4A" w:rsidRDefault="00020C4A" w:rsidP="00020C4A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020C4A">
              <w:rPr>
                <w:rFonts w:ascii="Arial" w:hAnsi="Arial" w:cs="Arial"/>
                <w:sz w:val="20"/>
                <w:szCs w:val="22"/>
              </w:rPr>
              <w:t>FloorShader.shader</w:t>
            </w:r>
            <w:proofErr w:type="spellEnd"/>
          </w:p>
        </w:tc>
        <w:tc>
          <w:tcPr>
            <w:tcW w:w="6965" w:type="dxa"/>
          </w:tcPr>
          <w:p w:rsidR="00020C4A" w:rsidRDefault="00020C4A" w:rsidP="00020C4A">
            <w:pPr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>Assignment_1\Assets\Objects\Floor\Materials</w:t>
            </w:r>
          </w:p>
          <w:p w:rsidR="00021BAC" w:rsidRPr="00020C4A" w:rsidRDefault="00021BAC" w:rsidP="00020C4A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020C4A" w:rsidTr="00021BAC">
        <w:tc>
          <w:tcPr>
            <w:tcW w:w="2051" w:type="dxa"/>
          </w:tcPr>
          <w:p w:rsidR="00020C4A" w:rsidRPr="00020C4A" w:rsidRDefault="00020C4A" w:rsidP="00020C4A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Chair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Shader.cs</w:t>
            </w:r>
            <w:proofErr w:type="spellEnd"/>
          </w:p>
        </w:tc>
        <w:tc>
          <w:tcPr>
            <w:tcW w:w="6965" w:type="dxa"/>
          </w:tcPr>
          <w:p w:rsidR="00021BAC" w:rsidRDefault="00020C4A" w:rsidP="00020C4A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>Assignment_1\Assets\Objects\HQ Classic Armchair\Materials</w:t>
            </w:r>
          </w:p>
          <w:p w:rsidR="00020C4A" w:rsidRPr="00020C4A" w:rsidRDefault="00020C4A" w:rsidP="00020C4A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ab/>
            </w:r>
          </w:p>
        </w:tc>
      </w:tr>
      <w:tr w:rsidR="00020C4A" w:rsidTr="00021BAC">
        <w:tc>
          <w:tcPr>
            <w:tcW w:w="2051" w:type="dxa"/>
          </w:tcPr>
          <w:p w:rsidR="00020C4A" w:rsidRPr="00020C4A" w:rsidRDefault="00020C4A" w:rsidP="00020C4A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Chair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Shader.shader</w:t>
            </w:r>
            <w:proofErr w:type="spellEnd"/>
          </w:p>
        </w:tc>
        <w:tc>
          <w:tcPr>
            <w:tcW w:w="6965" w:type="dxa"/>
          </w:tcPr>
          <w:p w:rsidR="00021BAC" w:rsidRDefault="00020C4A" w:rsidP="00020C4A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>Assignment_1\Assets\Objects\HQ Classic Armchair\Materials</w:t>
            </w:r>
          </w:p>
          <w:p w:rsidR="00020C4A" w:rsidRPr="00020C4A" w:rsidRDefault="00020C4A" w:rsidP="00020C4A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020C4A">
              <w:rPr>
                <w:rFonts w:ascii="Arial" w:hAnsi="Arial" w:cs="Arial"/>
                <w:sz w:val="20"/>
                <w:szCs w:val="22"/>
              </w:rPr>
              <w:tab/>
            </w:r>
          </w:p>
        </w:tc>
      </w:tr>
      <w:tr w:rsidR="00342518" w:rsidTr="00021BAC">
        <w:tc>
          <w:tcPr>
            <w:tcW w:w="2051" w:type="dxa"/>
          </w:tcPr>
          <w:p w:rsidR="00342518" w:rsidRPr="00020C4A" w:rsidRDefault="00342518" w:rsidP="00342518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Lamp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Shader.cs</w:t>
            </w:r>
            <w:proofErr w:type="spellEnd"/>
          </w:p>
        </w:tc>
        <w:tc>
          <w:tcPr>
            <w:tcW w:w="6965" w:type="dxa"/>
          </w:tcPr>
          <w:p w:rsidR="00342518" w:rsidRDefault="00342518" w:rsidP="00342518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342518">
              <w:rPr>
                <w:rFonts w:ascii="Arial" w:hAnsi="Arial" w:cs="Arial"/>
                <w:sz w:val="20"/>
                <w:szCs w:val="22"/>
              </w:rPr>
              <w:t>Assignment 1\Assignment_1\Assets\Objects\Lamps pack\Materials</w:t>
            </w:r>
          </w:p>
          <w:p w:rsidR="00021BAC" w:rsidRPr="00020C4A" w:rsidRDefault="00021BAC" w:rsidP="00342518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42518" w:rsidTr="00021BAC">
        <w:tc>
          <w:tcPr>
            <w:tcW w:w="2051" w:type="dxa"/>
          </w:tcPr>
          <w:p w:rsidR="00342518" w:rsidRPr="00020C4A" w:rsidRDefault="00342518" w:rsidP="00342518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Lamp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Shader.shader</w:t>
            </w:r>
            <w:proofErr w:type="spellEnd"/>
          </w:p>
        </w:tc>
        <w:tc>
          <w:tcPr>
            <w:tcW w:w="6965" w:type="dxa"/>
          </w:tcPr>
          <w:p w:rsidR="00342518" w:rsidRDefault="00342518" w:rsidP="00342518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342518">
              <w:rPr>
                <w:rFonts w:ascii="Arial" w:hAnsi="Arial" w:cs="Arial"/>
                <w:sz w:val="20"/>
                <w:szCs w:val="22"/>
              </w:rPr>
              <w:t>Assignment 1\Assignment_1\Assets\Objects\Lamps pack\Materials</w:t>
            </w:r>
          </w:p>
          <w:p w:rsidR="00021BAC" w:rsidRPr="00020C4A" w:rsidRDefault="00021BAC" w:rsidP="00342518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47C54" w:rsidTr="00021BAC">
        <w:tc>
          <w:tcPr>
            <w:tcW w:w="2051" w:type="dxa"/>
          </w:tcPr>
          <w:p w:rsidR="00447C54" w:rsidRPr="00020C4A" w:rsidRDefault="00447C54" w:rsidP="00447C54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Lion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Shader.cs</w:t>
            </w:r>
            <w:proofErr w:type="spellEnd"/>
          </w:p>
        </w:tc>
        <w:tc>
          <w:tcPr>
            <w:tcW w:w="6965" w:type="dxa"/>
          </w:tcPr>
          <w:p w:rsidR="00447C54" w:rsidRDefault="00447C54" w:rsidP="00447C54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447C54">
              <w:rPr>
                <w:rFonts w:ascii="Arial" w:hAnsi="Arial" w:cs="Arial"/>
                <w:sz w:val="20"/>
                <w:szCs w:val="22"/>
              </w:rPr>
              <w:t>Assignment 1\Assignment_1\Assets\Objects\</w:t>
            </w:r>
            <w:proofErr w:type="spellStart"/>
            <w:r w:rsidRPr="00447C54">
              <w:rPr>
                <w:rFonts w:ascii="Arial" w:hAnsi="Arial" w:cs="Arial"/>
                <w:sz w:val="20"/>
                <w:szCs w:val="22"/>
              </w:rPr>
              <w:t>Lion_Statue</w:t>
            </w:r>
            <w:proofErr w:type="spellEnd"/>
            <w:r w:rsidRPr="00447C54">
              <w:rPr>
                <w:rFonts w:ascii="Arial" w:hAnsi="Arial" w:cs="Arial"/>
                <w:sz w:val="20"/>
                <w:szCs w:val="22"/>
              </w:rPr>
              <w:t>\Materials</w:t>
            </w:r>
          </w:p>
          <w:p w:rsidR="00021BAC" w:rsidRPr="00342518" w:rsidRDefault="00021BAC" w:rsidP="00447C54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47C54" w:rsidTr="00021BAC">
        <w:tc>
          <w:tcPr>
            <w:tcW w:w="2051" w:type="dxa"/>
          </w:tcPr>
          <w:p w:rsidR="00447C54" w:rsidRPr="00020C4A" w:rsidRDefault="00447C54" w:rsidP="00447C54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Lion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Shader.shader</w:t>
            </w:r>
            <w:proofErr w:type="spellEnd"/>
          </w:p>
        </w:tc>
        <w:tc>
          <w:tcPr>
            <w:tcW w:w="6965" w:type="dxa"/>
          </w:tcPr>
          <w:p w:rsidR="00447C54" w:rsidRDefault="00447C54" w:rsidP="00447C54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447C54">
              <w:rPr>
                <w:rFonts w:ascii="Arial" w:hAnsi="Arial" w:cs="Arial"/>
                <w:sz w:val="20"/>
                <w:szCs w:val="22"/>
              </w:rPr>
              <w:t>Assignment 1\Assignment_1\Assets\Objects\</w:t>
            </w:r>
            <w:proofErr w:type="spellStart"/>
            <w:r w:rsidRPr="00447C54">
              <w:rPr>
                <w:rFonts w:ascii="Arial" w:hAnsi="Arial" w:cs="Arial"/>
                <w:sz w:val="20"/>
                <w:szCs w:val="22"/>
              </w:rPr>
              <w:t>Lion_Statue</w:t>
            </w:r>
            <w:proofErr w:type="spellEnd"/>
            <w:r w:rsidRPr="00447C54">
              <w:rPr>
                <w:rFonts w:ascii="Arial" w:hAnsi="Arial" w:cs="Arial"/>
                <w:sz w:val="20"/>
                <w:szCs w:val="22"/>
              </w:rPr>
              <w:t>\Materials</w:t>
            </w:r>
          </w:p>
          <w:p w:rsidR="00021BAC" w:rsidRPr="00342518" w:rsidRDefault="00021BAC" w:rsidP="00447C54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130E2" w:rsidTr="00021BAC">
        <w:tc>
          <w:tcPr>
            <w:tcW w:w="2051" w:type="dxa"/>
          </w:tcPr>
          <w:p w:rsidR="004130E2" w:rsidRPr="00020C4A" w:rsidRDefault="004130E2" w:rsidP="004130E2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Ethan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Shader.cs</w:t>
            </w:r>
            <w:proofErr w:type="spellEnd"/>
          </w:p>
        </w:tc>
        <w:tc>
          <w:tcPr>
            <w:tcW w:w="6965" w:type="dxa"/>
          </w:tcPr>
          <w:p w:rsidR="00021BAC" w:rsidRDefault="004130E2" w:rsidP="004130E2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4130E2">
              <w:rPr>
                <w:rFonts w:ascii="Arial" w:hAnsi="Arial" w:cs="Arial"/>
                <w:sz w:val="20"/>
                <w:szCs w:val="22"/>
              </w:rPr>
              <w:t xml:space="preserve">Assignment 1\Assignment_1\Assets\Objects\Standard </w:t>
            </w:r>
          </w:p>
          <w:p w:rsidR="004130E2" w:rsidRDefault="004130E2" w:rsidP="004130E2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4130E2">
              <w:rPr>
                <w:rFonts w:ascii="Arial" w:hAnsi="Arial" w:cs="Arial"/>
                <w:sz w:val="20"/>
                <w:szCs w:val="22"/>
              </w:rPr>
              <w:t>Assets\Characters\</w:t>
            </w:r>
            <w:proofErr w:type="spellStart"/>
            <w:r w:rsidRPr="004130E2">
              <w:rPr>
                <w:rFonts w:ascii="Arial" w:hAnsi="Arial" w:cs="Arial"/>
                <w:sz w:val="20"/>
                <w:szCs w:val="22"/>
              </w:rPr>
              <w:t>ThirdPersonCharacter</w:t>
            </w:r>
            <w:proofErr w:type="spellEnd"/>
            <w:r w:rsidRPr="004130E2">
              <w:rPr>
                <w:rFonts w:ascii="Arial" w:hAnsi="Arial" w:cs="Arial"/>
                <w:sz w:val="20"/>
                <w:szCs w:val="22"/>
              </w:rPr>
              <w:t>\Materials</w:t>
            </w:r>
          </w:p>
          <w:p w:rsidR="00021BAC" w:rsidRPr="00447C54" w:rsidRDefault="00021BAC" w:rsidP="004130E2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130E2" w:rsidTr="00021BAC">
        <w:tc>
          <w:tcPr>
            <w:tcW w:w="2051" w:type="dxa"/>
          </w:tcPr>
          <w:p w:rsidR="004130E2" w:rsidRPr="00020C4A" w:rsidRDefault="004130E2" w:rsidP="004130E2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Ethan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Shader.shader</w:t>
            </w:r>
            <w:proofErr w:type="spellEnd"/>
          </w:p>
        </w:tc>
        <w:tc>
          <w:tcPr>
            <w:tcW w:w="6965" w:type="dxa"/>
          </w:tcPr>
          <w:p w:rsidR="004130E2" w:rsidRDefault="004130E2" w:rsidP="004130E2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4130E2">
              <w:rPr>
                <w:rFonts w:ascii="Arial" w:hAnsi="Arial" w:cs="Arial"/>
                <w:sz w:val="20"/>
                <w:szCs w:val="22"/>
              </w:rPr>
              <w:t>Assignment 1\Assignment_1\Assets\Objects\Standard Assets\Characters\</w:t>
            </w:r>
            <w:proofErr w:type="spellStart"/>
            <w:r w:rsidRPr="004130E2">
              <w:rPr>
                <w:rFonts w:ascii="Arial" w:hAnsi="Arial" w:cs="Arial"/>
                <w:sz w:val="20"/>
                <w:szCs w:val="22"/>
              </w:rPr>
              <w:t>ThirdPersonCharacter</w:t>
            </w:r>
            <w:proofErr w:type="spellEnd"/>
            <w:r w:rsidRPr="004130E2">
              <w:rPr>
                <w:rFonts w:ascii="Arial" w:hAnsi="Arial" w:cs="Arial"/>
                <w:sz w:val="20"/>
                <w:szCs w:val="22"/>
              </w:rPr>
              <w:t>\Materials</w:t>
            </w:r>
          </w:p>
          <w:p w:rsidR="00021BAC" w:rsidRPr="00447C54" w:rsidRDefault="00021BAC" w:rsidP="004130E2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130E2" w:rsidTr="00021BAC">
        <w:tc>
          <w:tcPr>
            <w:tcW w:w="2051" w:type="dxa"/>
          </w:tcPr>
          <w:p w:rsidR="004130E2" w:rsidRPr="00020C4A" w:rsidRDefault="004130E2" w:rsidP="004130E2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Bear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Shader.cs</w:t>
            </w:r>
            <w:proofErr w:type="spellEnd"/>
          </w:p>
        </w:tc>
        <w:tc>
          <w:tcPr>
            <w:tcW w:w="6965" w:type="dxa"/>
          </w:tcPr>
          <w:p w:rsidR="004130E2" w:rsidRDefault="004130E2" w:rsidP="004130E2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4130E2">
              <w:rPr>
                <w:rFonts w:ascii="Arial" w:hAnsi="Arial" w:cs="Arial"/>
                <w:sz w:val="20"/>
                <w:szCs w:val="22"/>
              </w:rPr>
              <w:t>Assignment 1\Assignment_1\Assets\Objects\Statue Bear Rough Bronze\Materials</w:t>
            </w:r>
          </w:p>
          <w:p w:rsidR="00021BAC" w:rsidRPr="004130E2" w:rsidRDefault="00021BAC" w:rsidP="004130E2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130E2" w:rsidTr="00021BAC">
        <w:tc>
          <w:tcPr>
            <w:tcW w:w="2051" w:type="dxa"/>
          </w:tcPr>
          <w:p w:rsidR="004130E2" w:rsidRPr="00020C4A" w:rsidRDefault="004130E2" w:rsidP="004130E2">
            <w:pPr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Bear</w:t>
            </w:r>
            <w:r w:rsidRPr="00020C4A">
              <w:rPr>
                <w:rFonts w:ascii="Arial" w:hAnsi="Arial" w:cs="Arial"/>
                <w:sz w:val="20"/>
                <w:szCs w:val="22"/>
              </w:rPr>
              <w:t>Shader.shader</w:t>
            </w:r>
            <w:proofErr w:type="spellEnd"/>
          </w:p>
        </w:tc>
        <w:tc>
          <w:tcPr>
            <w:tcW w:w="6965" w:type="dxa"/>
          </w:tcPr>
          <w:p w:rsidR="004130E2" w:rsidRPr="004130E2" w:rsidRDefault="004130E2" w:rsidP="004130E2">
            <w:pPr>
              <w:tabs>
                <w:tab w:val="left" w:pos="5077"/>
              </w:tabs>
              <w:rPr>
                <w:rFonts w:ascii="Arial" w:hAnsi="Arial" w:cs="Arial"/>
                <w:sz w:val="20"/>
                <w:szCs w:val="22"/>
              </w:rPr>
            </w:pPr>
            <w:r w:rsidRPr="004130E2">
              <w:rPr>
                <w:rFonts w:ascii="Arial" w:hAnsi="Arial" w:cs="Arial"/>
                <w:sz w:val="20"/>
                <w:szCs w:val="22"/>
              </w:rPr>
              <w:t>Assignment 1\Assignment_1\Assets\Objects\Statue Bear Rough Bronze\Materials</w:t>
            </w:r>
          </w:p>
        </w:tc>
      </w:tr>
    </w:tbl>
    <w:p w:rsidR="007A4B4E" w:rsidRPr="007A4B4E" w:rsidRDefault="007A4B4E" w:rsidP="00AA2883">
      <w:pPr>
        <w:rPr>
          <w:rFonts w:ascii="Arial" w:hAnsi="Arial" w:cs="Arial"/>
          <w:szCs w:val="22"/>
        </w:rPr>
      </w:pPr>
    </w:p>
    <w:p w:rsidR="00AA2883" w:rsidRPr="00AA2883" w:rsidRDefault="00AA2883" w:rsidP="00AA2883">
      <w:pPr>
        <w:rPr>
          <w:rFonts w:ascii="Arial" w:hAnsi="Arial" w:cs="Arial"/>
          <w:b/>
          <w:szCs w:val="22"/>
        </w:rPr>
      </w:pPr>
    </w:p>
    <w:p w:rsidR="009F25EE" w:rsidRPr="001F26C5" w:rsidRDefault="009F25EE" w:rsidP="009F25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lang w:val="en-GB"/>
        </w:rPr>
        <w:t>Statement of Completeness</w:t>
      </w:r>
    </w:p>
    <w:p w:rsidR="001F26C5" w:rsidRDefault="001F26C5" w:rsidP="00AA2883">
      <w:pPr>
        <w:rPr>
          <w:rFonts w:ascii="Arial" w:hAnsi="Arial" w:cs="Arial"/>
          <w:b/>
          <w:szCs w:val="22"/>
        </w:rPr>
      </w:pPr>
    </w:p>
    <w:p w:rsidR="00377183" w:rsidRDefault="00377183" w:rsidP="00763621">
      <w:pPr>
        <w:rPr>
          <w:rFonts w:ascii="Arial" w:hAnsi="Arial" w:cs="Arial"/>
        </w:rPr>
      </w:pPr>
      <w:r>
        <w:rPr>
          <w:rFonts w:ascii="Arial" w:hAnsi="Arial" w:cs="Arial"/>
        </w:rPr>
        <w:t>Below refers to the criteria from the IGB381 Assignment 1. B</w:t>
      </w:r>
      <w:r w:rsidR="007C4286">
        <w:rPr>
          <w:rFonts w:ascii="Arial" w:hAnsi="Arial" w:cs="Arial"/>
        </w:rPr>
        <w:t>elow is what has been completed. Everything required should have been implemented.</w:t>
      </w:r>
    </w:p>
    <w:p w:rsidR="00377183" w:rsidRDefault="00377183" w:rsidP="00763621">
      <w:pPr>
        <w:rPr>
          <w:rFonts w:ascii="Arial" w:hAnsi="Arial" w:cs="Arial"/>
        </w:rPr>
      </w:pPr>
    </w:p>
    <w:p w:rsidR="00763621" w:rsidRPr="00377183" w:rsidRDefault="00763621" w:rsidP="00763621">
      <w:pPr>
        <w:rPr>
          <w:rFonts w:ascii="Arial" w:hAnsi="Arial" w:cs="Arial"/>
        </w:rPr>
      </w:pPr>
      <w:r w:rsidRPr="00377183">
        <w:rPr>
          <w:rFonts w:ascii="Arial" w:hAnsi="Arial" w:cs="Arial"/>
        </w:rPr>
        <w:t>“SOFTWARE”</w:t>
      </w:r>
    </w:p>
    <w:p w:rsidR="00763621" w:rsidRPr="00377183" w:rsidRDefault="00763621" w:rsidP="00377183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lastRenderedPageBreak/>
        <w:t xml:space="preserve">A </w:t>
      </w:r>
      <w:proofErr w:type="gramStart"/>
      <w:r w:rsidRPr="00377183">
        <w:rPr>
          <w:rFonts w:ascii="Arial" w:hAnsi="Arial" w:cs="Arial"/>
          <w:lang w:val="en-GB"/>
        </w:rPr>
        <w:t>well designed</w:t>
      </w:r>
      <w:proofErr w:type="gramEnd"/>
      <w:r w:rsidRPr="00377183">
        <w:rPr>
          <w:rFonts w:ascii="Arial" w:hAnsi="Arial" w:cs="Arial"/>
          <w:lang w:val="en-GB"/>
        </w:rPr>
        <w:t xml:space="preserve"> Object Oriented C# implementation off a 3D scene using Unity scripting</w:t>
      </w:r>
    </w:p>
    <w:p w:rsidR="00377183" w:rsidRPr="00377183" w:rsidRDefault="00377183" w:rsidP="00763621">
      <w:pPr>
        <w:rPr>
          <w:rFonts w:ascii="Arial" w:hAnsi="Arial" w:cs="Arial"/>
          <w:lang w:val="en-GB"/>
        </w:rPr>
      </w:pPr>
    </w:p>
    <w:p w:rsidR="00377183" w:rsidRPr="00377183" w:rsidRDefault="00377183" w:rsidP="00377183">
      <w:pPr>
        <w:rPr>
          <w:rFonts w:ascii="Arial" w:hAnsi="Arial" w:cs="Arial"/>
        </w:rPr>
      </w:pPr>
      <w:r w:rsidRPr="00377183">
        <w:rPr>
          <w:rFonts w:ascii="Arial" w:hAnsi="Arial" w:cs="Arial"/>
        </w:rPr>
        <w:t>“CONTENT”</w:t>
      </w:r>
    </w:p>
    <w:p w:rsidR="00377183" w:rsidRPr="00377183" w:rsidRDefault="00377183" w:rsidP="00377183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t>Human figure, representing the user’s avatar.</w:t>
      </w:r>
      <w:r w:rsidRPr="00377183">
        <w:rPr>
          <w:rFonts w:ascii="Arial" w:hAnsi="Arial" w:cs="Arial"/>
          <w:lang w:val="en-GB"/>
        </w:rPr>
        <w:t xml:space="preserve"> </w:t>
      </w:r>
    </w:p>
    <w:p w:rsidR="00377183" w:rsidRPr="00377183" w:rsidRDefault="00377183" w:rsidP="00377183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t>Movable sun is implemented for the scene.</w:t>
      </w:r>
    </w:p>
    <w:p w:rsidR="00377183" w:rsidRPr="00377183" w:rsidRDefault="00377183" w:rsidP="00377183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proofErr w:type="gramStart"/>
      <w:r w:rsidRPr="00377183">
        <w:rPr>
          <w:rFonts w:ascii="Arial" w:hAnsi="Arial" w:cs="Arial"/>
          <w:lang w:val="en-GB"/>
        </w:rPr>
        <w:t>Two pixel</w:t>
      </w:r>
      <w:proofErr w:type="gramEnd"/>
      <w:r w:rsidRPr="00377183">
        <w:rPr>
          <w:rFonts w:ascii="Arial" w:hAnsi="Arial" w:cs="Arial"/>
          <w:lang w:val="en-GB"/>
        </w:rPr>
        <w:t xml:space="preserve"> </w:t>
      </w:r>
      <w:proofErr w:type="spellStart"/>
      <w:r w:rsidRPr="00377183">
        <w:rPr>
          <w:rFonts w:ascii="Arial" w:hAnsi="Arial" w:cs="Arial"/>
          <w:lang w:val="en-GB"/>
        </w:rPr>
        <w:t>shad</w:t>
      </w:r>
      <w:r w:rsidRPr="00377183">
        <w:rPr>
          <w:rFonts w:ascii="Arial" w:hAnsi="Arial" w:cs="Arial"/>
          <w:lang w:val="en-GB"/>
        </w:rPr>
        <w:t>er</w:t>
      </w:r>
      <w:proofErr w:type="spellEnd"/>
      <w:r w:rsidRPr="00377183">
        <w:rPr>
          <w:rFonts w:ascii="Arial" w:hAnsi="Arial" w:cs="Arial"/>
          <w:lang w:val="en-GB"/>
        </w:rPr>
        <w:t>-based spot lights</w:t>
      </w:r>
    </w:p>
    <w:p w:rsidR="00377183" w:rsidRPr="00377183" w:rsidRDefault="00377183" w:rsidP="00377183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t xml:space="preserve">All the objects in the scene are textured, normal mapped and lit by </w:t>
      </w:r>
      <w:proofErr w:type="spellStart"/>
      <w:r w:rsidRPr="00377183">
        <w:rPr>
          <w:rFonts w:ascii="Arial" w:hAnsi="Arial" w:cs="Arial"/>
          <w:lang w:val="en-GB"/>
        </w:rPr>
        <w:t>shaders</w:t>
      </w:r>
      <w:proofErr w:type="spellEnd"/>
      <w:r w:rsidRPr="00377183">
        <w:rPr>
          <w:rFonts w:ascii="Arial" w:hAnsi="Arial" w:cs="Arial"/>
          <w:lang w:val="en-GB"/>
        </w:rPr>
        <w:t>.</w:t>
      </w:r>
    </w:p>
    <w:p w:rsidR="00377183" w:rsidRPr="00377183" w:rsidRDefault="00377183" w:rsidP="00377183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t>The whole scene should have high quality antialiasing applied as a final pass</w:t>
      </w:r>
    </w:p>
    <w:p w:rsidR="00377183" w:rsidRPr="00377183" w:rsidRDefault="00377183" w:rsidP="00763621">
      <w:pPr>
        <w:rPr>
          <w:rFonts w:ascii="Arial" w:hAnsi="Arial" w:cs="Arial"/>
          <w:lang w:val="en-GB"/>
        </w:rPr>
      </w:pPr>
    </w:p>
    <w:p w:rsidR="00377183" w:rsidRPr="00377183" w:rsidRDefault="00377183" w:rsidP="00377183">
      <w:pPr>
        <w:rPr>
          <w:rFonts w:ascii="Arial" w:hAnsi="Arial" w:cs="Arial"/>
        </w:rPr>
      </w:pPr>
      <w:r w:rsidRPr="00377183">
        <w:rPr>
          <w:rFonts w:ascii="Arial" w:hAnsi="Arial" w:cs="Arial"/>
        </w:rPr>
        <w:t>“DOCUMENTATION”</w:t>
      </w:r>
    </w:p>
    <w:p w:rsidR="00377183" w:rsidRPr="00377183" w:rsidRDefault="00377183" w:rsidP="00377183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t xml:space="preserve">A description of the </w:t>
      </w:r>
      <w:proofErr w:type="spellStart"/>
      <w:r w:rsidRPr="00377183">
        <w:rPr>
          <w:rFonts w:ascii="Arial" w:hAnsi="Arial" w:cs="Arial"/>
          <w:lang w:val="en-GB"/>
        </w:rPr>
        <w:t>shader</w:t>
      </w:r>
      <w:proofErr w:type="spellEnd"/>
      <w:r w:rsidRPr="00377183">
        <w:rPr>
          <w:rFonts w:ascii="Arial" w:hAnsi="Arial" w:cs="Arial"/>
          <w:lang w:val="en-GB"/>
        </w:rPr>
        <w:t xml:space="preserve"> techniques you used to model the vision, written as a report to Steve </w:t>
      </w:r>
      <w:proofErr w:type="spellStart"/>
      <w:r w:rsidRPr="00377183">
        <w:rPr>
          <w:rFonts w:ascii="Arial" w:hAnsi="Arial" w:cs="Arial"/>
          <w:lang w:val="en-GB"/>
        </w:rPr>
        <w:t>Binkman</w:t>
      </w:r>
      <w:proofErr w:type="spellEnd"/>
      <w:r w:rsidRPr="00377183">
        <w:rPr>
          <w:rFonts w:ascii="Arial" w:hAnsi="Arial" w:cs="Arial"/>
          <w:lang w:val="en-GB"/>
        </w:rPr>
        <w:t xml:space="preserve"> and the game development team</w:t>
      </w:r>
    </w:p>
    <w:p w:rsidR="00377183" w:rsidRPr="00377183" w:rsidRDefault="00377183" w:rsidP="00377183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t xml:space="preserve">A description of the parameters to the vision </w:t>
      </w:r>
      <w:proofErr w:type="spellStart"/>
      <w:r w:rsidRPr="00377183">
        <w:rPr>
          <w:rFonts w:ascii="Arial" w:hAnsi="Arial" w:cs="Arial"/>
          <w:lang w:val="en-GB"/>
        </w:rPr>
        <w:t>shaders</w:t>
      </w:r>
      <w:proofErr w:type="spellEnd"/>
      <w:r w:rsidRPr="00377183">
        <w:rPr>
          <w:rFonts w:ascii="Arial" w:hAnsi="Arial" w:cs="Arial"/>
          <w:lang w:val="en-GB"/>
        </w:rPr>
        <w:t xml:space="preserve"> that have been made available</w:t>
      </w:r>
      <w:r w:rsidRPr="00377183">
        <w:rPr>
          <w:rFonts w:ascii="Arial" w:hAnsi="Arial" w:cs="Arial"/>
          <w:lang w:val="en-GB"/>
        </w:rPr>
        <w:t xml:space="preserve"> to be tuned by level designers</w:t>
      </w:r>
    </w:p>
    <w:p w:rsidR="00377183" w:rsidRPr="00377183" w:rsidRDefault="00377183" w:rsidP="00377183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t xml:space="preserve">Source code comments </w:t>
      </w:r>
    </w:p>
    <w:p w:rsidR="00377183" w:rsidRPr="00377183" w:rsidRDefault="00377183" w:rsidP="00377183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t xml:space="preserve">Statement of completeness enumerating the assignment sections completed </w:t>
      </w:r>
    </w:p>
    <w:p w:rsidR="00377183" w:rsidRPr="00377183" w:rsidRDefault="00377183" w:rsidP="00377183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7183">
        <w:rPr>
          <w:rFonts w:ascii="Arial" w:hAnsi="Arial" w:cs="Arial"/>
          <w:lang w:val="en-GB"/>
        </w:rPr>
        <w:t xml:space="preserve">References to any content or source code that you used from other sources </w:t>
      </w:r>
    </w:p>
    <w:p w:rsidR="00AA2883" w:rsidRPr="00AA2883" w:rsidRDefault="00AA2883" w:rsidP="00AA2883">
      <w:pPr>
        <w:rPr>
          <w:rFonts w:ascii="Arial" w:hAnsi="Arial" w:cs="Arial"/>
          <w:b/>
          <w:szCs w:val="22"/>
        </w:rPr>
      </w:pPr>
    </w:p>
    <w:p w:rsidR="001F26C5" w:rsidRDefault="001F26C5" w:rsidP="009F25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References</w:t>
      </w:r>
    </w:p>
    <w:p w:rsidR="00453AED" w:rsidRDefault="00453AED" w:rsidP="0045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</w:rPr>
      </w:pPr>
    </w:p>
    <w:p w:rsidR="00453AED" w:rsidRDefault="00453AED" w:rsidP="0045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[1] “Cg Programming/Unity/Cookies – </w:t>
      </w:r>
      <w:proofErr w:type="spellStart"/>
      <w:r>
        <w:rPr>
          <w:rFonts w:ascii="Arial" w:hAnsi="Arial" w:cs="Arial"/>
          <w:szCs w:val="22"/>
        </w:rPr>
        <w:t>Wikibooks</w:t>
      </w:r>
      <w:proofErr w:type="spellEnd"/>
      <w:r>
        <w:rPr>
          <w:rFonts w:ascii="Arial" w:hAnsi="Arial" w:cs="Arial"/>
          <w:szCs w:val="22"/>
        </w:rPr>
        <w:t xml:space="preserve">, open books for an open world”, En.wikibooks.org, 2017. [Online]. Available: </w:t>
      </w:r>
      <w:hyperlink r:id="rId8" w:history="1">
        <w:r w:rsidRPr="00E96336">
          <w:rPr>
            <w:rStyle w:val="Hyperlink"/>
            <w:rFonts w:ascii="Arial" w:hAnsi="Arial" w:cs="Arial"/>
            <w:szCs w:val="22"/>
          </w:rPr>
          <w:t>https://en.wikibooks.org/wiki/Cg_Pr</w:t>
        </w:r>
        <w:r w:rsidRPr="00E96336">
          <w:rPr>
            <w:rStyle w:val="Hyperlink"/>
            <w:rFonts w:ascii="Arial" w:hAnsi="Arial" w:cs="Arial"/>
            <w:szCs w:val="22"/>
          </w:rPr>
          <w:t>o</w:t>
        </w:r>
        <w:r w:rsidRPr="00E96336">
          <w:rPr>
            <w:rStyle w:val="Hyperlink"/>
            <w:rFonts w:ascii="Arial" w:hAnsi="Arial" w:cs="Arial"/>
            <w:szCs w:val="22"/>
          </w:rPr>
          <w:t>gramming/Unity/Cookies#Unity.27s_Cookies</w:t>
        </w:r>
      </w:hyperlink>
      <w:r>
        <w:rPr>
          <w:rFonts w:ascii="Arial" w:hAnsi="Arial" w:cs="Arial"/>
          <w:szCs w:val="22"/>
        </w:rPr>
        <w:t>. [Accessed: 08-Sep-2017].</w:t>
      </w:r>
    </w:p>
    <w:p w:rsidR="0081390F" w:rsidRDefault="0081390F" w:rsidP="0045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81390F" w:rsidRDefault="0081390F" w:rsidP="0045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[2] R. Brown, “INB382 Texture </w:t>
      </w:r>
      <w:proofErr w:type="spellStart"/>
      <w:r>
        <w:rPr>
          <w:rFonts w:ascii="Arial" w:hAnsi="Arial" w:cs="Arial"/>
          <w:szCs w:val="22"/>
        </w:rPr>
        <w:t>Antialising</w:t>
      </w:r>
      <w:proofErr w:type="spellEnd"/>
      <w:r>
        <w:rPr>
          <w:rFonts w:ascii="Arial" w:hAnsi="Arial" w:cs="Arial"/>
          <w:szCs w:val="22"/>
        </w:rPr>
        <w:t xml:space="preserve">”, YouTube, 2017. [Online]. Available: </w:t>
      </w:r>
      <w:hyperlink r:id="rId9" w:history="1">
        <w:r w:rsidRPr="00E96336">
          <w:rPr>
            <w:rStyle w:val="Hyperlink"/>
            <w:rFonts w:ascii="Arial" w:hAnsi="Arial" w:cs="Arial"/>
            <w:szCs w:val="22"/>
          </w:rPr>
          <w:t>https://www.youtube.com/</w:t>
        </w:r>
        <w:r w:rsidRPr="00E96336">
          <w:rPr>
            <w:rStyle w:val="Hyperlink"/>
            <w:rFonts w:ascii="Arial" w:hAnsi="Arial" w:cs="Arial"/>
            <w:szCs w:val="22"/>
          </w:rPr>
          <w:t>w</w:t>
        </w:r>
        <w:r w:rsidRPr="00E96336">
          <w:rPr>
            <w:rStyle w:val="Hyperlink"/>
            <w:rFonts w:ascii="Arial" w:hAnsi="Arial" w:cs="Arial"/>
            <w:szCs w:val="22"/>
          </w:rPr>
          <w:t>atch?v=8mxmiPnWjIA</w:t>
        </w:r>
      </w:hyperlink>
      <w:r>
        <w:rPr>
          <w:rFonts w:ascii="Arial" w:hAnsi="Arial" w:cs="Arial"/>
          <w:szCs w:val="22"/>
        </w:rPr>
        <w:t>. [Accessed: 07</w:t>
      </w:r>
      <w:r>
        <w:rPr>
          <w:rFonts w:ascii="Arial" w:hAnsi="Arial" w:cs="Arial"/>
          <w:szCs w:val="22"/>
        </w:rPr>
        <w:t>-Sep-2017].</w:t>
      </w:r>
    </w:p>
    <w:p w:rsidR="007F4E6C" w:rsidRDefault="007F4E6C" w:rsidP="0045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7F4E6C" w:rsidRPr="00453AED" w:rsidRDefault="007F4E6C" w:rsidP="0045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[3] A. Telford, “</w:t>
      </w:r>
      <w:r>
        <w:rPr>
          <w:rFonts w:ascii="Arial" w:hAnsi="Arial" w:cs="Arial"/>
          <w:szCs w:val="22"/>
        </w:rPr>
        <w:t xml:space="preserve">Textures – 6 Theory - </w:t>
      </w:r>
      <w:r>
        <w:rPr>
          <w:rFonts w:ascii="Arial" w:hAnsi="Arial" w:cs="Arial"/>
          <w:szCs w:val="22"/>
        </w:rPr>
        <w:t xml:space="preserve">Noob to Pro Unity </w:t>
      </w:r>
      <w:proofErr w:type="spellStart"/>
      <w:r>
        <w:rPr>
          <w:rFonts w:ascii="Arial" w:hAnsi="Arial" w:cs="Arial"/>
          <w:szCs w:val="22"/>
        </w:rPr>
        <w:t>Shader</w:t>
      </w:r>
      <w:proofErr w:type="spellEnd"/>
      <w:r>
        <w:rPr>
          <w:rFonts w:ascii="Arial" w:hAnsi="Arial" w:cs="Arial"/>
          <w:szCs w:val="22"/>
        </w:rPr>
        <w:t xml:space="preserve"> Writing in Unity 4 beginner”, YouTube, 2017. [Online]. Available </w:t>
      </w:r>
      <w:hyperlink r:id="rId10" w:history="1">
        <w:r w:rsidRPr="00E96336">
          <w:rPr>
            <w:rStyle w:val="Hyperlink"/>
            <w:rFonts w:ascii="Arial" w:hAnsi="Arial" w:cs="Arial"/>
            <w:szCs w:val="22"/>
          </w:rPr>
          <w:t>https://www.youtube.com/watch?v=iUl0WQDuiuc</w:t>
        </w:r>
      </w:hyperlink>
      <w:r>
        <w:rPr>
          <w:rFonts w:ascii="Arial" w:hAnsi="Arial" w:cs="Arial"/>
          <w:szCs w:val="22"/>
        </w:rPr>
        <w:t>. [Accessed: 06-Sep-2017].</w:t>
      </w:r>
    </w:p>
    <w:p w:rsidR="00755383" w:rsidRPr="009F25EE" w:rsidRDefault="00755383" w:rsidP="009F2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GB"/>
        </w:rPr>
      </w:pPr>
    </w:p>
    <w:p w:rsidR="00AB5034" w:rsidRDefault="007F4E6C" w:rsidP="00AB50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[4</w:t>
      </w:r>
      <w:r w:rsidR="005B4016">
        <w:rPr>
          <w:rFonts w:ascii="Arial" w:hAnsi="Arial" w:cs="Arial"/>
          <w:szCs w:val="22"/>
        </w:rPr>
        <w:t xml:space="preserve">] </w:t>
      </w:r>
      <w:r w:rsidR="00BA6E93">
        <w:rPr>
          <w:rFonts w:ascii="Arial" w:hAnsi="Arial" w:cs="Arial"/>
          <w:szCs w:val="22"/>
        </w:rPr>
        <w:t xml:space="preserve">A. Telford, </w:t>
      </w:r>
      <w:r w:rsidR="005B4016">
        <w:rPr>
          <w:rFonts w:ascii="Arial" w:hAnsi="Arial" w:cs="Arial"/>
          <w:szCs w:val="22"/>
        </w:rPr>
        <w:t xml:space="preserve">“Multiple Lights – 5 Theory – Noob to Pro Unity </w:t>
      </w:r>
      <w:proofErr w:type="spellStart"/>
      <w:r w:rsidR="005B4016">
        <w:rPr>
          <w:rFonts w:ascii="Arial" w:hAnsi="Arial" w:cs="Arial"/>
          <w:szCs w:val="22"/>
        </w:rPr>
        <w:t>Shader</w:t>
      </w:r>
      <w:proofErr w:type="spellEnd"/>
      <w:r w:rsidR="005B4016">
        <w:rPr>
          <w:rFonts w:ascii="Arial" w:hAnsi="Arial" w:cs="Arial"/>
          <w:szCs w:val="22"/>
        </w:rPr>
        <w:t xml:space="preserve"> Writing in Unity 4 beginner”, YouTube, 2017. [Online]. Available </w:t>
      </w:r>
      <w:hyperlink r:id="rId11" w:history="1">
        <w:r w:rsidR="005B4016" w:rsidRPr="00E96336">
          <w:rPr>
            <w:rStyle w:val="Hyperlink"/>
            <w:rFonts w:ascii="Arial" w:hAnsi="Arial" w:cs="Arial"/>
            <w:szCs w:val="22"/>
          </w:rPr>
          <w:t>https://www.youtube.com/watch?v</w:t>
        </w:r>
        <w:r w:rsidR="005B4016" w:rsidRPr="00E96336">
          <w:rPr>
            <w:rStyle w:val="Hyperlink"/>
            <w:rFonts w:ascii="Arial" w:hAnsi="Arial" w:cs="Arial"/>
            <w:szCs w:val="22"/>
          </w:rPr>
          <w:t>=</w:t>
        </w:r>
        <w:r w:rsidR="005B4016" w:rsidRPr="00E96336">
          <w:rPr>
            <w:rStyle w:val="Hyperlink"/>
            <w:rFonts w:ascii="Arial" w:hAnsi="Arial" w:cs="Arial"/>
            <w:szCs w:val="22"/>
          </w:rPr>
          <w:t>yoRNGZh29To</w:t>
        </w:r>
      </w:hyperlink>
      <w:r w:rsidR="005B4016">
        <w:rPr>
          <w:rFonts w:ascii="Arial" w:hAnsi="Arial" w:cs="Arial"/>
          <w:szCs w:val="22"/>
        </w:rPr>
        <w:t xml:space="preserve">. </w:t>
      </w:r>
      <w:r w:rsidR="003F4B15">
        <w:rPr>
          <w:rFonts w:ascii="Arial" w:hAnsi="Arial" w:cs="Arial"/>
          <w:szCs w:val="22"/>
        </w:rPr>
        <w:t>[Accessed: 06</w:t>
      </w:r>
      <w:r w:rsidR="005B4016">
        <w:rPr>
          <w:rFonts w:ascii="Arial" w:hAnsi="Arial" w:cs="Arial"/>
          <w:szCs w:val="22"/>
        </w:rPr>
        <w:t>-Sep-2017].</w:t>
      </w:r>
    </w:p>
    <w:p w:rsidR="005B4016" w:rsidRDefault="005B4016" w:rsidP="00AB50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811ADE" w:rsidRDefault="007F4E6C" w:rsidP="00AB50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[5</w:t>
      </w:r>
      <w:r w:rsidR="00811ADE">
        <w:rPr>
          <w:rFonts w:ascii="Arial" w:hAnsi="Arial" w:cs="Arial"/>
          <w:szCs w:val="22"/>
        </w:rPr>
        <w:t xml:space="preserve">] A. Telford, </w:t>
      </w:r>
      <w:r w:rsidR="003F4B15">
        <w:rPr>
          <w:rFonts w:ascii="Arial" w:hAnsi="Arial" w:cs="Arial"/>
          <w:szCs w:val="22"/>
        </w:rPr>
        <w:t xml:space="preserve">“Normal Maps – 7 Practical – Noob to Pro Unity </w:t>
      </w:r>
      <w:proofErr w:type="spellStart"/>
      <w:r w:rsidR="003F4B15">
        <w:rPr>
          <w:rFonts w:ascii="Arial" w:hAnsi="Arial" w:cs="Arial"/>
          <w:szCs w:val="22"/>
        </w:rPr>
        <w:t>Shader</w:t>
      </w:r>
      <w:proofErr w:type="spellEnd"/>
      <w:r w:rsidR="003F4B15">
        <w:rPr>
          <w:rFonts w:ascii="Arial" w:hAnsi="Arial" w:cs="Arial"/>
          <w:szCs w:val="22"/>
        </w:rPr>
        <w:t xml:space="preserve"> Writing in Unity 4 beginner”</w:t>
      </w:r>
      <w:r w:rsidR="00811ADE">
        <w:rPr>
          <w:rFonts w:ascii="Arial" w:hAnsi="Arial" w:cs="Arial"/>
          <w:szCs w:val="22"/>
        </w:rPr>
        <w:t>”, YouTube, 2017. [Online]. Available</w:t>
      </w:r>
      <w:r w:rsidR="003F4B15">
        <w:rPr>
          <w:rFonts w:ascii="Arial" w:hAnsi="Arial" w:cs="Arial"/>
          <w:szCs w:val="22"/>
        </w:rPr>
        <w:t xml:space="preserve"> </w:t>
      </w:r>
      <w:hyperlink r:id="rId12" w:history="1">
        <w:r w:rsidR="00811ADE" w:rsidRPr="00E96336">
          <w:rPr>
            <w:rStyle w:val="Hyperlink"/>
            <w:rFonts w:ascii="Arial" w:hAnsi="Arial" w:cs="Arial"/>
            <w:szCs w:val="22"/>
          </w:rPr>
          <w:t>https://www.youtube.com/watch?v=61ltaf-MNas</w:t>
        </w:r>
      </w:hyperlink>
      <w:r w:rsidR="003F4B15">
        <w:rPr>
          <w:rFonts w:ascii="Arial" w:hAnsi="Arial" w:cs="Arial"/>
          <w:szCs w:val="22"/>
        </w:rPr>
        <w:t xml:space="preserve">. </w:t>
      </w:r>
      <w:r w:rsidR="003F4B15">
        <w:rPr>
          <w:rFonts w:ascii="Arial" w:hAnsi="Arial" w:cs="Arial"/>
          <w:szCs w:val="22"/>
        </w:rPr>
        <w:t>[Accessed: 07-Sep-2017].</w:t>
      </w:r>
    </w:p>
    <w:p w:rsidR="00811ADE" w:rsidRDefault="00811ADE" w:rsidP="00AB50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872832" w:rsidRDefault="00872832" w:rsidP="00AB50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[6] A. Hibberd, “Unity 5 Tutorial – Day/Night Cycle”, YouTube, 2017. [Online]. Available </w:t>
      </w:r>
      <w:hyperlink r:id="rId13" w:history="1">
        <w:r w:rsidRPr="00E96336">
          <w:rPr>
            <w:rStyle w:val="Hyperlink"/>
            <w:rFonts w:ascii="Arial" w:hAnsi="Arial" w:cs="Arial"/>
            <w:szCs w:val="22"/>
          </w:rPr>
          <w:t>https://www.youtube.com/watch?v=DmhSWEJjphQ</w:t>
        </w:r>
      </w:hyperlink>
      <w:r>
        <w:rPr>
          <w:rFonts w:ascii="Arial" w:hAnsi="Arial" w:cs="Arial"/>
          <w:szCs w:val="22"/>
        </w:rPr>
        <w:t>. [Accessed: 02</w:t>
      </w:r>
      <w:r>
        <w:rPr>
          <w:rFonts w:ascii="Arial" w:hAnsi="Arial" w:cs="Arial"/>
          <w:szCs w:val="22"/>
        </w:rPr>
        <w:t>-Sep-2017].</w:t>
      </w:r>
    </w:p>
    <w:p w:rsidR="009E10CD" w:rsidRDefault="009E10CD" w:rsidP="00AB50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872832" w:rsidRDefault="000613C3" w:rsidP="00AB50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[7</w:t>
      </w:r>
      <w:r w:rsidR="009E10CD">
        <w:rPr>
          <w:rFonts w:ascii="Arial" w:hAnsi="Arial" w:cs="Arial"/>
          <w:szCs w:val="22"/>
        </w:rPr>
        <w:t xml:space="preserve">] A. Telford, </w:t>
      </w:r>
      <w:r w:rsidR="009E10CD">
        <w:rPr>
          <w:rFonts w:ascii="Arial" w:hAnsi="Arial" w:cs="Arial"/>
          <w:szCs w:val="22"/>
        </w:rPr>
        <w:t>“Rim Lighting</w:t>
      </w:r>
      <w:r w:rsidR="009E10CD">
        <w:rPr>
          <w:rFonts w:ascii="Arial" w:hAnsi="Arial" w:cs="Arial"/>
          <w:szCs w:val="22"/>
        </w:rPr>
        <w:t xml:space="preserve"> –</w:t>
      </w:r>
      <w:r w:rsidR="009E10CD">
        <w:rPr>
          <w:rFonts w:ascii="Arial" w:hAnsi="Arial" w:cs="Arial"/>
          <w:szCs w:val="22"/>
        </w:rPr>
        <w:t xml:space="preserve"> 4</w:t>
      </w:r>
      <w:r w:rsidR="009E10CD">
        <w:rPr>
          <w:rFonts w:ascii="Arial" w:hAnsi="Arial" w:cs="Arial"/>
          <w:szCs w:val="22"/>
        </w:rPr>
        <w:t xml:space="preserve"> Theory – Noob to Pro Unity </w:t>
      </w:r>
      <w:proofErr w:type="spellStart"/>
      <w:r w:rsidR="009E10CD">
        <w:rPr>
          <w:rFonts w:ascii="Arial" w:hAnsi="Arial" w:cs="Arial"/>
          <w:szCs w:val="22"/>
        </w:rPr>
        <w:t>Shader</w:t>
      </w:r>
      <w:proofErr w:type="spellEnd"/>
      <w:r w:rsidR="009E10CD">
        <w:rPr>
          <w:rFonts w:ascii="Arial" w:hAnsi="Arial" w:cs="Arial"/>
          <w:szCs w:val="22"/>
        </w:rPr>
        <w:t xml:space="preserve"> Writing in Unity 4 beginner”, YouTube, 2017. [Online]. Available </w:t>
      </w:r>
      <w:hyperlink r:id="rId14" w:history="1">
        <w:r w:rsidR="009E10CD" w:rsidRPr="00E96336">
          <w:rPr>
            <w:rStyle w:val="Hyperlink"/>
            <w:rFonts w:ascii="Arial" w:hAnsi="Arial" w:cs="Arial"/>
            <w:szCs w:val="22"/>
          </w:rPr>
          <w:t>https://www.youtube.com/watch</w:t>
        </w:r>
        <w:r w:rsidR="009E10CD" w:rsidRPr="00E96336">
          <w:rPr>
            <w:rStyle w:val="Hyperlink"/>
            <w:rFonts w:ascii="Arial" w:hAnsi="Arial" w:cs="Arial"/>
            <w:szCs w:val="22"/>
          </w:rPr>
          <w:t>?</w:t>
        </w:r>
        <w:r w:rsidR="009E10CD" w:rsidRPr="00E96336">
          <w:rPr>
            <w:rStyle w:val="Hyperlink"/>
            <w:rFonts w:ascii="Arial" w:hAnsi="Arial" w:cs="Arial"/>
            <w:szCs w:val="22"/>
          </w:rPr>
          <w:t>v=d5VcYE-3xLw</w:t>
        </w:r>
      </w:hyperlink>
      <w:r w:rsidR="009E10CD">
        <w:rPr>
          <w:rFonts w:ascii="Arial" w:hAnsi="Arial" w:cs="Arial"/>
          <w:szCs w:val="22"/>
        </w:rPr>
        <w:t>. [Accessed: 06-Sep-2017].</w:t>
      </w:r>
    </w:p>
    <w:sectPr w:rsidR="0087283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E7B" w:rsidRDefault="00770E7B" w:rsidP="004B26B1">
      <w:r>
        <w:separator/>
      </w:r>
    </w:p>
  </w:endnote>
  <w:endnote w:type="continuationSeparator" w:id="0">
    <w:p w:rsidR="00770E7B" w:rsidRDefault="00770E7B" w:rsidP="004B2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E7B" w:rsidRDefault="00770E7B" w:rsidP="004B26B1">
      <w:r>
        <w:separator/>
      </w:r>
    </w:p>
  </w:footnote>
  <w:footnote w:type="continuationSeparator" w:id="0">
    <w:p w:rsidR="00770E7B" w:rsidRDefault="00770E7B" w:rsidP="004B2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E85" w:rsidRPr="004B26B1" w:rsidRDefault="00EE5E85">
    <w:pPr>
      <w:pStyle w:val="Header"/>
    </w:pPr>
    <w:r>
      <w:t>Michael Cartwright</w:t>
    </w:r>
    <w:r>
      <w:tab/>
      <w:t>n8869871</w:t>
    </w:r>
    <w:r>
      <w:tab/>
      <w:t xml:space="preserve">QUT – </w:t>
    </w:r>
    <w:r w:rsidR="00CB655E">
      <w:t>IGB381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694B"/>
    <w:multiLevelType w:val="hybridMultilevel"/>
    <w:tmpl w:val="7F240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E3C9F"/>
    <w:multiLevelType w:val="hybridMultilevel"/>
    <w:tmpl w:val="BF34C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123E6"/>
    <w:multiLevelType w:val="hybridMultilevel"/>
    <w:tmpl w:val="A60CA3FE"/>
    <w:lvl w:ilvl="0" w:tplc="F01E2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A0919"/>
    <w:multiLevelType w:val="hybridMultilevel"/>
    <w:tmpl w:val="602CC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FA"/>
    <w:rsid w:val="00014DF6"/>
    <w:rsid w:val="00020C4A"/>
    <w:rsid w:val="00021BAC"/>
    <w:rsid w:val="00023749"/>
    <w:rsid w:val="000268BC"/>
    <w:rsid w:val="00031D41"/>
    <w:rsid w:val="000359F1"/>
    <w:rsid w:val="00055D30"/>
    <w:rsid w:val="000613C3"/>
    <w:rsid w:val="000658BE"/>
    <w:rsid w:val="00071277"/>
    <w:rsid w:val="0008292E"/>
    <w:rsid w:val="000A3F66"/>
    <w:rsid w:val="000C036C"/>
    <w:rsid w:val="000C7FF0"/>
    <w:rsid w:val="000D612B"/>
    <w:rsid w:val="000E1419"/>
    <w:rsid w:val="000F1188"/>
    <w:rsid w:val="001264CB"/>
    <w:rsid w:val="001519E9"/>
    <w:rsid w:val="00163149"/>
    <w:rsid w:val="001669E8"/>
    <w:rsid w:val="00166AB1"/>
    <w:rsid w:val="001770FB"/>
    <w:rsid w:val="001854AC"/>
    <w:rsid w:val="00187BBC"/>
    <w:rsid w:val="001904EF"/>
    <w:rsid w:val="001957AD"/>
    <w:rsid w:val="001B3A50"/>
    <w:rsid w:val="001C0915"/>
    <w:rsid w:val="001C3101"/>
    <w:rsid w:val="001C3FB0"/>
    <w:rsid w:val="001C594D"/>
    <w:rsid w:val="001C74B0"/>
    <w:rsid w:val="001E3395"/>
    <w:rsid w:val="001F26C5"/>
    <w:rsid w:val="001F4E4D"/>
    <w:rsid w:val="0021718C"/>
    <w:rsid w:val="00246316"/>
    <w:rsid w:val="00247E0E"/>
    <w:rsid w:val="00255612"/>
    <w:rsid w:val="00261108"/>
    <w:rsid w:val="00262EDA"/>
    <w:rsid w:val="00271A50"/>
    <w:rsid w:val="00281B39"/>
    <w:rsid w:val="00282747"/>
    <w:rsid w:val="00291958"/>
    <w:rsid w:val="002943B6"/>
    <w:rsid w:val="002B309D"/>
    <w:rsid w:val="002B4171"/>
    <w:rsid w:val="002C6BF4"/>
    <w:rsid w:val="002D46A8"/>
    <w:rsid w:val="002D5AFC"/>
    <w:rsid w:val="002E4F20"/>
    <w:rsid w:val="002E6B9B"/>
    <w:rsid w:val="002E73C2"/>
    <w:rsid w:val="002F7244"/>
    <w:rsid w:val="00331921"/>
    <w:rsid w:val="00334046"/>
    <w:rsid w:val="00335358"/>
    <w:rsid w:val="00342518"/>
    <w:rsid w:val="00345045"/>
    <w:rsid w:val="00365521"/>
    <w:rsid w:val="00365FBF"/>
    <w:rsid w:val="003674E4"/>
    <w:rsid w:val="00377183"/>
    <w:rsid w:val="00385D73"/>
    <w:rsid w:val="00393C19"/>
    <w:rsid w:val="00396E51"/>
    <w:rsid w:val="003A4C2C"/>
    <w:rsid w:val="003B1FAE"/>
    <w:rsid w:val="003C121C"/>
    <w:rsid w:val="003C2D44"/>
    <w:rsid w:val="003C3EF4"/>
    <w:rsid w:val="003C75E6"/>
    <w:rsid w:val="003F15F0"/>
    <w:rsid w:val="003F4B15"/>
    <w:rsid w:val="003F6F06"/>
    <w:rsid w:val="00404923"/>
    <w:rsid w:val="004074CD"/>
    <w:rsid w:val="004130E2"/>
    <w:rsid w:val="004157EC"/>
    <w:rsid w:val="00422644"/>
    <w:rsid w:val="00447C54"/>
    <w:rsid w:val="00453AED"/>
    <w:rsid w:val="00457B25"/>
    <w:rsid w:val="00465A5C"/>
    <w:rsid w:val="004750C0"/>
    <w:rsid w:val="00492DD2"/>
    <w:rsid w:val="004B26B1"/>
    <w:rsid w:val="004D3C29"/>
    <w:rsid w:val="004F5007"/>
    <w:rsid w:val="00517AF9"/>
    <w:rsid w:val="00524BAB"/>
    <w:rsid w:val="00524C48"/>
    <w:rsid w:val="005273D9"/>
    <w:rsid w:val="00530CB9"/>
    <w:rsid w:val="00531FA1"/>
    <w:rsid w:val="00540D26"/>
    <w:rsid w:val="0054354F"/>
    <w:rsid w:val="00545852"/>
    <w:rsid w:val="0054752B"/>
    <w:rsid w:val="00550049"/>
    <w:rsid w:val="00550C53"/>
    <w:rsid w:val="005674C2"/>
    <w:rsid w:val="0057553D"/>
    <w:rsid w:val="00576BCD"/>
    <w:rsid w:val="00590408"/>
    <w:rsid w:val="005A05A3"/>
    <w:rsid w:val="005B4016"/>
    <w:rsid w:val="005B50E9"/>
    <w:rsid w:val="005B5A07"/>
    <w:rsid w:val="005C2070"/>
    <w:rsid w:val="005D2A81"/>
    <w:rsid w:val="005D5F6C"/>
    <w:rsid w:val="005E3F3C"/>
    <w:rsid w:val="005E41EC"/>
    <w:rsid w:val="006039CC"/>
    <w:rsid w:val="0061518E"/>
    <w:rsid w:val="00620441"/>
    <w:rsid w:val="00646534"/>
    <w:rsid w:val="00656EB1"/>
    <w:rsid w:val="006719AC"/>
    <w:rsid w:val="006879AE"/>
    <w:rsid w:val="00694735"/>
    <w:rsid w:val="006A2B1B"/>
    <w:rsid w:val="006A4542"/>
    <w:rsid w:val="006B3090"/>
    <w:rsid w:val="006C231C"/>
    <w:rsid w:val="006D1CF4"/>
    <w:rsid w:val="006D2034"/>
    <w:rsid w:val="006D34CE"/>
    <w:rsid w:val="00702964"/>
    <w:rsid w:val="00705C94"/>
    <w:rsid w:val="00707E3B"/>
    <w:rsid w:val="00722A6A"/>
    <w:rsid w:val="007279F2"/>
    <w:rsid w:val="00735B57"/>
    <w:rsid w:val="00755383"/>
    <w:rsid w:val="00763621"/>
    <w:rsid w:val="00770E7B"/>
    <w:rsid w:val="007969CC"/>
    <w:rsid w:val="00797466"/>
    <w:rsid w:val="007A4B4E"/>
    <w:rsid w:val="007A5C77"/>
    <w:rsid w:val="007A7E7F"/>
    <w:rsid w:val="007B0E68"/>
    <w:rsid w:val="007C20F4"/>
    <w:rsid w:val="007C4286"/>
    <w:rsid w:val="007D521B"/>
    <w:rsid w:val="007E2F37"/>
    <w:rsid w:val="007F4E6C"/>
    <w:rsid w:val="007F5E1B"/>
    <w:rsid w:val="007F6904"/>
    <w:rsid w:val="008012CD"/>
    <w:rsid w:val="00811ADE"/>
    <w:rsid w:val="0081390F"/>
    <w:rsid w:val="008156C8"/>
    <w:rsid w:val="0084548F"/>
    <w:rsid w:val="00847260"/>
    <w:rsid w:val="008526FD"/>
    <w:rsid w:val="008528E6"/>
    <w:rsid w:val="00853CB3"/>
    <w:rsid w:val="00853F5E"/>
    <w:rsid w:val="00863EE5"/>
    <w:rsid w:val="00872832"/>
    <w:rsid w:val="00881060"/>
    <w:rsid w:val="008C0F35"/>
    <w:rsid w:val="008D5B44"/>
    <w:rsid w:val="008F10FA"/>
    <w:rsid w:val="008F1E80"/>
    <w:rsid w:val="0090382F"/>
    <w:rsid w:val="00922FC8"/>
    <w:rsid w:val="00925735"/>
    <w:rsid w:val="00925C54"/>
    <w:rsid w:val="00927A60"/>
    <w:rsid w:val="00971AE1"/>
    <w:rsid w:val="0097226D"/>
    <w:rsid w:val="00974D64"/>
    <w:rsid w:val="00980184"/>
    <w:rsid w:val="00983FF2"/>
    <w:rsid w:val="009852F4"/>
    <w:rsid w:val="009B7346"/>
    <w:rsid w:val="009D4F47"/>
    <w:rsid w:val="009D6325"/>
    <w:rsid w:val="009E10CD"/>
    <w:rsid w:val="009F1607"/>
    <w:rsid w:val="009F25EE"/>
    <w:rsid w:val="009F3911"/>
    <w:rsid w:val="00A1082B"/>
    <w:rsid w:val="00A17675"/>
    <w:rsid w:val="00A23BF4"/>
    <w:rsid w:val="00A3490F"/>
    <w:rsid w:val="00A405DC"/>
    <w:rsid w:val="00A4282E"/>
    <w:rsid w:val="00A43ABD"/>
    <w:rsid w:val="00A51096"/>
    <w:rsid w:val="00A53E35"/>
    <w:rsid w:val="00A54612"/>
    <w:rsid w:val="00A714BF"/>
    <w:rsid w:val="00A71DA0"/>
    <w:rsid w:val="00A93869"/>
    <w:rsid w:val="00AA2883"/>
    <w:rsid w:val="00AA5F8D"/>
    <w:rsid w:val="00AB5034"/>
    <w:rsid w:val="00AC6606"/>
    <w:rsid w:val="00AD4C47"/>
    <w:rsid w:val="00AE770A"/>
    <w:rsid w:val="00AF4DAF"/>
    <w:rsid w:val="00B062BE"/>
    <w:rsid w:val="00B0781C"/>
    <w:rsid w:val="00B3265F"/>
    <w:rsid w:val="00B41CE7"/>
    <w:rsid w:val="00B41EF3"/>
    <w:rsid w:val="00B5493B"/>
    <w:rsid w:val="00B62E50"/>
    <w:rsid w:val="00BA605D"/>
    <w:rsid w:val="00BA6E93"/>
    <w:rsid w:val="00BD0D98"/>
    <w:rsid w:val="00BD6542"/>
    <w:rsid w:val="00BF3367"/>
    <w:rsid w:val="00C05101"/>
    <w:rsid w:val="00C204F0"/>
    <w:rsid w:val="00C24AB7"/>
    <w:rsid w:val="00C465A0"/>
    <w:rsid w:val="00C72463"/>
    <w:rsid w:val="00C73390"/>
    <w:rsid w:val="00C8379B"/>
    <w:rsid w:val="00C96FAE"/>
    <w:rsid w:val="00CB655E"/>
    <w:rsid w:val="00CD1722"/>
    <w:rsid w:val="00CD538C"/>
    <w:rsid w:val="00CD54C4"/>
    <w:rsid w:val="00CE34EA"/>
    <w:rsid w:val="00D0699C"/>
    <w:rsid w:val="00D13930"/>
    <w:rsid w:val="00D36791"/>
    <w:rsid w:val="00D41823"/>
    <w:rsid w:val="00D41CD1"/>
    <w:rsid w:val="00D454AA"/>
    <w:rsid w:val="00D64F0F"/>
    <w:rsid w:val="00D72CE9"/>
    <w:rsid w:val="00D82585"/>
    <w:rsid w:val="00D8345D"/>
    <w:rsid w:val="00D95DD6"/>
    <w:rsid w:val="00DA1F44"/>
    <w:rsid w:val="00DC0F28"/>
    <w:rsid w:val="00DC6E91"/>
    <w:rsid w:val="00DD24A9"/>
    <w:rsid w:val="00DE08ED"/>
    <w:rsid w:val="00E12481"/>
    <w:rsid w:val="00E3135E"/>
    <w:rsid w:val="00E326DA"/>
    <w:rsid w:val="00E5256D"/>
    <w:rsid w:val="00E802E7"/>
    <w:rsid w:val="00E8781B"/>
    <w:rsid w:val="00E931AC"/>
    <w:rsid w:val="00EA371C"/>
    <w:rsid w:val="00EB3674"/>
    <w:rsid w:val="00EC078A"/>
    <w:rsid w:val="00EC6B26"/>
    <w:rsid w:val="00EE1D2D"/>
    <w:rsid w:val="00EE4640"/>
    <w:rsid w:val="00EE5E85"/>
    <w:rsid w:val="00EF2176"/>
    <w:rsid w:val="00F25529"/>
    <w:rsid w:val="00F25B0A"/>
    <w:rsid w:val="00F5101B"/>
    <w:rsid w:val="00F5279E"/>
    <w:rsid w:val="00F81F94"/>
    <w:rsid w:val="00F9686A"/>
    <w:rsid w:val="00FA6E4F"/>
    <w:rsid w:val="00FB0DE7"/>
    <w:rsid w:val="00FB6CD4"/>
    <w:rsid w:val="00FC0621"/>
    <w:rsid w:val="00FC1C5D"/>
    <w:rsid w:val="00FC57F1"/>
    <w:rsid w:val="00FD4693"/>
    <w:rsid w:val="00FD46AD"/>
    <w:rsid w:val="00FD7AE8"/>
    <w:rsid w:val="00FE005D"/>
    <w:rsid w:val="00FE1DDA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E0AC"/>
  <w15:docId w15:val="{CA1CD792-D5E1-415D-8141-571050BD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0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F10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10F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4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40D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B2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6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2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6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F15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Cg_Programming/Unity/Cookies#Unity.27s_Cookies" TargetMode="External"/><Relationship Id="rId13" Type="http://schemas.openxmlformats.org/officeDocument/2006/relationships/hyperlink" Target="https://www.youtube.com/watch?v=DmhSWEJjph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61ltaf-MNa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yoRNGZh29T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iUl0WQDuiu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mxmiPnWjIA" TargetMode="External"/><Relationship Id="rId14" Type="http://schemas.openxmlformats.org/officeDocument/2006/relationships/hyperlink" Target="https://www.youtube.com/watch?v=d5VcYE-3x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2EAD6-2AF2-417E-B4DF-26091D6D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Leonie Simpson</dc:creator>
  <cp:lastModifiedBy>Michael Cartwright</cp:lastModifiedBy>
  <cp:revision>36</cp:revision>
  <dcterms:created xsi:type="dcterms:W3CDTF">2017-09-08T08:05:00Z</dcterms:created>
  <dcterms:modified xsi:type="dcterms:W3CDTF">2017-09-08T09:46:00Z</dcterms:modified>
</cp:coreProperties>
</file>