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5516C" w:rsidRPr="00980B8B" w:rsidRDefault="0095516C" w:rsidP="00FB341B">
      <w:pPr>
        <w:jc w:val="center"/>
        <w:rPr>
          <w:b/>
          <w:u w:val="single"/>
        </w:rPr>
      </w:pPr>
      <w:r w:rsidRPr="00980B8B">
        <w:rPr>
          <w:b/>
          <w:u w:val="single"/>
        </w:rPr>
        <w:t>IGB38</w:t>
      </w:r>
      <w:r>
        <w:rPr>
          <w:b/>
          <w:u w:val="single"/>
        </w:rPr>
        <w:t>1</w:t>
      </w:r>
      <w:r w:rsidRPr="00980B8B">
        <w:rPr>
          <w:b/>
          <w:u w:val="single"/>
        </w:rPr>
        <w:t xml:space="preserve"> – </w:t>
      </w:r>
      <w:r>
        <w:rPr>
          <w:b/>
          <w:u w:val="single"/>
        </w:rPr>
        <w:t>Game Engine Technology</w:t>
      </w:r>
    </w:p>
    <w:p w:rsidR="0095516C" w:rsidRDefault="0095516C" w:rsidP="0095516C">
      <w:pPr>
        <w:jc w:val="center"/>
        <w:rPr>
          <w:b/>
        </w:rPr>
      </w:pPr>
      <w:r w:rsidRPr="008105BD">
        <w:rPr>
          <w:b/>
        </w:rPr>
        <w:t xml:space="preserve">Workshop </w:t>
      </w:r>
      <w:r w:rsidR="00FF2DA8">
        <w:rPr>
          <w:b/>
        </w:rPr>
        <w:t xml:space="preserve">3 </w:t>
      </w:r>
      <w:r w:rsidRPr="008105BD">
        <w:rPr>
          <w:b/>
        </w:rPr>
        <w:t xml:space="preserve">(Week </w:t>
      </w:r>
      <w:r w:rsidR="00FF2DA8">
        <w:rPr>
          <w:b/>
        </w:rPr>
        <w:t>4</w:t>
      </w:r>
      <w:r w:rsidRPr="008105BD">
        <w:rPr>
          <w:b/>
        </w:rPr>
        <w:t>)</w:t>
      </w:r>
      <w:r>
        <w:rPr>
          <w:b/>
        </w:rPr>
        <w:t xml:space="preserve"> – </w:t>
      </w:r>
      <w:r w:rsidR="00C07D4C">
        <w:rPr>
          <w:b/>
        </w:rPr>
        <w:t>Assignment 1 Preparation</w:t>
      </w:r>
    </w:p>
    <w:p w:rsidR="0095516C" w:rsidRDefault="0095516C" w:rsidP="0095516C">
      <w:pPr>
        <w:rPr>
          <w:b/>
        </w:rPr>
      </w:pPr>
    </w:p>
    <w:p w:rsidR="0095516C" w:rsidRDefault="0095516C" w:rsidP="0095516C">
      <w:pPr>
        <w:rPr>
          <w:b/>
        </w:rPr>
      </w:pPr>
      <w:r>
        <w:rPr>
          <w:b/>
        </w:rPr>
        <w:t>Aim:</w:t>
      </w:r>
    </w:p>
    <w:p w:rsidR="00C07D4C" w:rsidRPr="00C07D4C" w:rsidRDefault="00C07D4C" w:rsidP="0095516C">
      <w:r w:rsidRPr="00C07D4C">
        <w:t>To set up the scene for the first Assignment so that content can be completed in a clear and coherent manner</w:t>
      </w:r>
    </w:p>
    <w:p w:rsidR="0095516C" w:rsidRDefault="0095516C" w:rsidP="0095516C">
      <w:pPr>
        <w:rPr>
          <w:b/>
        </w:rPr>
      </w:pPr>
    </w:p>
    <w:p w:rsidR="0095516C" w:rsidRDefault="0095516C" w:rsidP="0095516C">
      <w:pPr>
        <w:rPr>
          <w:b/>
        </w:rPr>
      </w:pPr>
      <w:r w:rsidRPr="00CD626D">
        <w:rPr>
          <w:b/>
        </w:rPr>
        <w:t>Objectives:</w:t>
      </w:r>
    </w:p>
    <w:p w:rsidR="00C07D4C" w:rsidRPr="00C07D4C" w:rsidRDefault="00C07D4C" w:rsidP="00C07D4C">
      <w:pPr>
        <w:pStyle w:val="ListParagraph"/>
        <w:numPr>
          <w:ilvl w:val="0"/>
          <w:numId w:val="9"/>
        </w:numPr>
      </w:pPr>
      <w:r w:rsidRPr="00C07D4C">
        <w:t>Introduce students to Assignment 1</w:t>
      </w:r>
    </w:p>
    <w:p w:rsidR="00C07D4C" w:rsidRPr="00C07D4C" w:rsidRDefault="00C07D4C" w:rsidP="00C07D4C">
      <w:pPr>
        <w:pStyle w:val="ListParagraph"/>
        <w:numPr>
          <w:ilvl w:val="0"/>
          <w:numId w:val="9"/>
        </w:numPr>
      </w:pPr>
      <w:r w:rsidRPr="00C07D4C">
        <w:t>Undertake basic Unity operations to set up a basic scene for lighting purposes</w:t>
      </w:r>
    </w:p>
    <w:p w:rsidR="00C07D4C" w:rsidRPr="00C07D4C" w:rsidRDefault="00C07D4C" w:rsidP="00C07D4C">
      <w:pPr>
        <w:pStyle w:val="ListParagraph"/>
        <w:numPr>
          <w:ilvl w:val="0"/>
          <w:numId w:val="9"/>
        </w:numPr>
      </w:pPr>
      <w:r w:rsidRPr="00C07D4C">
        <w:t>Discuss some theory behind the illumination principles behind the Assignment</w:t>
      </w:r>
    </w:p>
    <w:p w:rsidR="0095516C" w:rsidRDefault="0095516C" w:rsidP="0095516C">
      <w:pPr>
        <w:rPr>
          <w:b/>
        </w:rPr>
      </w:pPr>
    </w:p>
    <w:p w:rsidR="0095516C" w:rsidRDefault="0095516C" w:rsidP="0095516C">
      <w:pPr>
        <w:rPr>
          <w:b/>
        </w:rPr>
      </w:pPr>
      <w:r>
        <w:rPr>
          <w:b/>
        </w:rPr>
        <w:t>Preparation:</w:t>
      </w:r>
    </w:p>
    <w:p w:rsidR="00550290" w:rsidRPr="00C07D4C" w:rsidRDefault="00C07D4C" w:rsidP="0095516C">
      <w:r w:rsidRPr="00C07D4C">
        <w:t xml:space="preserve">Please make sure you have completed the workshop tutorials prior to this one </w:t>
      </w:r>
      <w:r>
        <w:t>as they contain material</w:t>
      </w:r>
      <w:r w:rsidR="00F83596">
        <w:t>s and scripts designed for</w:t>
      </w:r>
      <w:r>
        <w:t xml:space="preserve"> the first Assignment. Also, review</w:t>
      </w:r>
      <w:r w:rsidRPr="00C07D4C">
        <w:t xml:space="preserve"> the last two Lectures</w:t>
      </w:r>
      <w:r>
        <w:t xml:space="preserve"> regarding Cg/HLSL code</w:t>
      </w:r>
      <w:r w:rsidRPr="00C07D4C">
        <w:t>. In addition, it would be beneficial to have read over the Assignment brief and be aware of the marking criteria used.</w:t>
      </w:r>
    </w:p>
    <w:p w:rsidR="00893136" w:rsidRDefault="00893136" w:rsidP="0095516C">
      <w:pPr>
        <w:rPr>
          <w:b/>
        </w:rPr>
      </w:pPr>
    </w:p>
    <w:p w:rsidR="00654787" w:rsidRDefault="0095516C" w:rsidP="00FF2DA8">
      <w:r w:rsidRPr="00BF3458">
        <w:rPr>
          <w:b/>
        </w:rPr>
        <w:t xml:space="preserve">Step </w:t>
      </w:r>
      <w:r w:rsidR="00F41C41">
        <w:rPr>
          <w:b/>
        </w:rPr>
        <w:t>1</w:t>
      </w:r>
      <w:r w:rsidRPr="00BF3458">
        <w:rPr>
          <w:b/>
        </w:rPr>
        <w:t xml:space="preserve">: </w:t>
      </w:r>
      <w:r w:rsidR="00FF2C0E">
        <w:rPr>
          <w:b/>
        </w:rPr>
        <w:t>Assignment 1 Setup</w:t>
      </w:r>
    </w:p>
    <w:p w:rsidR="00177810" w:rsidRDefault="00D874CF" w:rsidP="00654787">
      <w:r w:rsidRPr="002E5F93">
        <w:rPr>
          <w:highlight w:val="green"/>
        </w:rPr>
        <w:t xml:space="preserve">Create a new Unity </w:t>
      </w:r>
      <w:r w:rsidR="00177810" w:rsidRPr="002E5F93">
        <w:rPr>
          <w:highlight w:val="green"/>
        </w:rPr>
        <w:t xml:space="preserve">5 </w:t>
      </w:r>
      <w:r w:rsidRPr="002E5F93">
        <w:rPr>
          <w:highlight w:val="green"/>
        </w:rPr>
        <w:t xml:space="preserve">project containing a small, flat ground </w:t>
      </w:r>
      <w:r w:rsidR="00177810" w:rsidRPr="002E5F93">
        <w:rPr>
          <w:highlight w:val="green"/>
        </w:rPr>
        <w:t>based environment and a controllable</w:t>
      </w:r>
      <w:r w:rsidRPr="002E5F93">
        <w:rPr>
          <w:highlight w:val="green"/>
        </w:rPr>
        <w:t xml:space="preserve"> avatar with a 3</w:t>
      </w:r>
      <w:r w:rsidRPr="002E5F93">
        <w:rPr>
          <w:highlight w:val="green"/>
          <w:vertAlign w:val="superscript"/>
        </w:rPr>
        <w:t>rd</w:t>
      </w:r>
      <w:r w:rsidRPr="002E5F93">
        <w:rPr>
          <w:highlight w:val="green"/>
        </w:rPr>
        <w:t xml:space="preserve"> </w:t>
      </w:r>
      <w:r w:rsidR="00177810" w:rsidRPr="002E5F93">
        <w:rPr>
          <w:highlight w:val="green"/>
        </w:rPr>
        <w:t>p</w:t>
      </w:r>
      <w:r w:rsidRPr="002E5F93">
        <w:rPr>
          <w:highlight w:val="green"/>
        </w:rPr>
        <w:t>erson cam</w:t>
      </w:r>
      <w:bookmarkStart w:id="0" w:name="_GoBack"/>
      <w:bookmarkEnd w:id="0"/>
      <w:r w:rsidRPr="002E5F93">
        <w:rPr>
          <w:highlight w:val="green"/>
        </w:rPr>
        <w:t xml:space="preserve">era attached. </w:t>
      </w:r>
      <w:r w:rsidR="00177810" w:rsidRPr="002E5F93">
        <w:rPr>
          <w:highlight w:val="green"/>
        </w:rPr>
        <w:t>You may opt to use the default Unity 3</w:t>
      </w:r>
      <w:r w:rsidR="00177810" w:rsidRPr="002E5F93">
        <w:rPr>
          <w:highlight w:val="green"/>
          <w:vertAlign w:val="superscript"/>
        </w:rPr>
        <w:t>rd</w:t>
      </w:r>
      <w:r w:rsidR="00177810" w:rsidRPr="002E5F93">
        <w:rPr>
          <w:highlight w:val="green"/>
        </w:rPr>
        <w:t xml:space="preserve"> Person Character Controller (Ethan)</w:t>
      </w:r>
      <w:r w:rsidR="00177810">
        <w:t xml:space="preserve"> </w:t>
      </w:r>
      <w:r w:rsidR="00177810" w:rsidRPr="00114B7B">
        <w:rPr>
          <w:highlight w:val="green"/>
        </w:rPr>
        <w:t xml:space="preserve">and the </w:t>
      </w:r>
      <w:proofErr w:type="spellStart"/>
      <w:r w:rsidR="00177810" w:rsidRPr="00114B7B">
        <w:rPr>
          <w:highlight w:val="green"/>
        </w:rPr>
        <w:t>ThirdPersonCamera</w:t>
      </w:r>
      <w:r w:rsidR="006F7077" w:rsidRPr="00114B7B">
        <w:rPr>
          <w:highlight w:val="green"/>
        </w:rPr>
        <w:t>.cs</w:t>
      </w:r>
      <w:proofErr w:type="spellEnd"/>
      <w:r w:rsidR="00177810" w:rsidRPr="00114B7B">
        <w:rPr>
          <w:highlight w:val="green"/>
        </w:rPr>
        <w:t xml:space="preserve"> script available on Blackboard alongside the </w:t>
      </w:r>
      <w:r w:rsidR="00177810" w:rsidRPr="002E5F93">
        <w:rPr>
          <w:highlight w:val="yellow"/>
        </w:rPr>
        <w:t>Assignment 1 CRA to save yourself some time.</w:t>
      </w:r>
      <w:r w:rsidR="00A5044F">
        <w:t xml:space="preserve"> </w:t>
      </w:r>
      <w:r w:rsidR="00A5044F" w:rsidRPr="002E5F93">
        <w:rPr>
          <w:highlight w:val="green"/>
        </w:rPr>
        <w:t xml:space="preserve">You can Import Ethan </w:t>
      </w:r>
      <w:r w:rsidR="00100A98" w:rsidRPr="002E5F93">
        <w:rPr>
          <w:highlight w:val="green"/>
        </w:rPr>
        <w:t xml:space="preserve">by going to </w:t>
      </w:r>
      <w:r w:rsidR="00A5044F" w:rsidRPr="002E5F93">
        <w:rPr>
          <w:highlight w:val="green"/>
        </w:rPr>
        <w:t>Assets-&gt;Import Package-&gt;Characters.</w:t>
      </w:r>
      <w:r w:rsidR="006F7077" w:rsidRPr="002E5F93">
        <w:rPr>
          <w:highlight w:val="green"/>
        </w:rPr>
        <w:t xml:space="preserve"> The screenshot below shows you what folders are necessary.</w:t>
      </w:r>
    </w:p>
    <w:p w:rsidR="00A5044F" w:rsidRDefault="006F7077" w:rsidP="00654787">
      <w:r>
        <w:rPr>
          <w:noProof/>
          <w:lang w:eastAsia="en-AU"/>
        </w:rPr>
        <w:drawing>
          <wp:inline distT="0" distB="0" distL="0" distR="0">
            <wp:extent cx="5721985" cy="2552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1985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0A98" w:rsidRDefault="00177810" w:rsidP="00654787">
      <w:r w:rsidRPr="002E5F93">
        <w:lastRenderedPageBreak/>
        <w:t xml:space="preserve">Next, take the original </w:t>
      </w:r>
      <w:proofErr w:type="spellStart"/>
      <w:r w:rsidRPr="002E5F93">
        <w:t>NormalMapping</w:t>
      </w:r>
      <w:proofErr w:type="spellEnd"/>
      <w:r w:rsidRPr="002E5F93">
        <w:t xml:space="preserve"> script and </w:t>
      </w:r>
      <w:proofErr w:type="spellStart"/>
      <w:r w:rsidRPr="002E5F93">
        <w:t>shader</w:t>
      </w:r>
      <w:proofErr w:type="spellEnd"/>
      <w:r w:rsidRPr="002E5F93">
        <w:t xml:space="preserve"> from last week’s </w:t>
      </w:r>
      <w:proofErr w:type="spellStart"/>
      <w:r w:rsidRPr="002E5F93">
        <w:t>MyFirstProject</w:t>
      </w:r>
      <w:proofErr w:type="spellEnd"/>
      <w:r w:rsidRPr="002E5F93">
        <w:t xml:space="preserve"> and apply it to your 3</w:t>
      </w:r>
      <w:r w:rsidRPr="002E5F93">
        <w:rPr>
          <w:vertAlign w:val="superscript"/>
        </w:rPr>
        <w:t>rd</w:t>
      </w:r>
      <w:r w:rsidRPr="002E5F93">
        <w:t xml:space="preserve"> person avatar to achieve basic lighting and shading.</w:t>
      </w:r>
    </w:p>
    <w:p w:rsidR="00100A98" w:rsidRPr="00FF2C0E" w:rsidRDefault="006F7077">
      <w:r w:rsidRPr="00AF3715">
        <w:rPr>
          <w:highlight w:val="green"/>
        </w:rPr>
        <w:t>Now,</w:t>
      </w:r>
      <w:r w:rsidR="00177810" w:rsidRPr="00AF3715">
        <w:rPr>
          <w:highlight w:val="green"/>
        </w:rPr>
        <w:t xml:space="preserve"> set up </w:t>
      </w:r>
      <w:r w:rsidRPr="00AF3715">
        <w:rPr>
          <w:highlight w:val="green"/>
        </w:rPr>
        <w:t xml:space="preserve">a </w:t>
      </w:r>
      <w:r w:rsidR="000551C0" w:rsidRPr="00AF3715">
        <w:rPr>
          <w:highlight w:val="green"/>
        </w:rPr>
        <w:t xml:space="preserve">directional </w:t>
      </w:r>
      <w:r w:rsidR="00DA2B0C" w:rsidRPr="00AF3715">
        <w:rPr>
          <w:highlight w:val="green"/>
        </w:rPr>
        <w:t xml:space="preserve">or point </w:t>
      </w:r>
      <w:proofErr w:type="spellStart"/>
      <w:r w:rsidR="000551C0" w:rsidRPr="00AF3715">
        <w:rPr>
          <w:highlight w:val="green"/>
        </w:rPr>
        <w:t>lightsource</w:t>
      </w:r>
      <w:proofErr w:type="spellEnd"/>
      <w:r w:rsidR="000551C0" w:rsidRPr="00AF3715">
        <w:rPr>
          <w:highlight w:val="green"/>
        </w:rPr>
        <w:t xml:space="preserve"> so that it has the visual effect of the Sun rising in the East and setting in the West.</w:t>
      </w:r>
      <w:r w:rsidR="000551C0">
        <w:t xml:space="preserve"> This </w:t>
      </w:r>
      <w:proofErr w:type="spellStart"/>
      <w:r w:rsidR="000551C0">
        <w:t>lightsource</w:t>
      </w:r>
      <w:proofErr w:type="spellEnd"/>
      <w:r w:rsidR="000551C0">
        <w:t xml:space="preserve"> should be controlled via a </w:t>
      </w:r>
      <w:r>
        <w:t>public variable</w:t>
      </w:r>
      <w:r w:rsidR="000551C0">
        <w:t xml:space="preserve"> within a script attached to the Sun.</w:t>
      </w:r>
      <w:r>
        <w:t xml:space="preserve"> Additionally, a GUI control that allows for quick adjustment of the Sun would be appreciated.</w:t>
      </w:r>
    </w:p>
    <w:p w:rsidR="00887F39" w:rsidRDefault="006F7077">
      <w:r w:rsidRPr="006F7077">
        <w:t xml:space="preserve">Finally, add </w:t>
      </w:r>
      <w:r w:rsidR="00CF7F24">
        <w:t>three</w:t>
      </w:r>
      <w:r w:rsidRPr="006F7077">
        <w:t xml:space="preserve"> simple but varied models to your scene to demonstrate the lighting </w:t>
      </w:r>
      <w:proofErr w:type="spellStart"/>
      <w:r w:rsidRPr="006F7077">
        <w:t>effects you</w:t>
      </w:r>
      <w:proofErr w:type="spellEnd"/>
      <w:r w:rsidRPr="006F7077">
        <w:t xml:space="preserve"> will implement </w:t>
      </w:r>
      <w:r w:rsidR="00CF7F24">
        <w:t>in the Assignment</w:t>
      </w:r>
      <w:r w:rsidRPr="006F7077">
        <w:t>.</w:t>
      </w:r>
      <w:r>
        <w:t xml:space="preserve"> Th</w:t>
      </w:r>
      <w:r w:rsidR="00887F39">
        <w:t xml:space="preserve">ese should be small in </w:t>
      </w:r>
      <w:proofErr w:type="spellStart"/>
      <w:r w:rsidR="00887F39">
        <w:t>filesize</w:t>
      </w:r>
      <w:proofErr w:type="spellEnd"/>
      <w:r w:rsidR="00887F39">
        <w:t xml:space="preserve"> but geometrically complex enough to provide interesting lighting properties.</w:t>
      </w:r>
      <w:r>
        <w:t xml:space="preserve"> Attach the </w:t>
      </w:r>
      <w:proofErr w:type="spellStart"/>
      <w:r>
        <w:t>NormalMapping</w:t>
      </w:r>
      <w:proofErr w:type="spellEnd"/>
      <w:r>
        <w:t xml:space="preserve"> script and </w:t>
      </w:r>
      <w:proofErr w:type="spellStart"/>
      <w:r>
        <w:t>shader</w:t>
      </w:r>
      <w:proofErr w:type="spellEnd"/>
      <w:r>
        <w:t xml:space="preserve"> to these </w:t>
      </w:r>
      <w:r w:rsidR="00887F39">
        <w:t>object’s materials. You may be required to re-attach their textures.</w:t>
      </w:r>
    </w:p>
    <w:p w:rsidR="00887F39" w:rsidRDefault="00887F39">
      <w:r w:rsidRPr="00887F39">
        <w:rPr>
          <w:b/>
        </w:rPr>
        <w:t>Note:</w:t>
      </w:r>
      <w:r>
        <w:t xml:space="preserve"> In doing this process you will realise that you may need to make the scripts generic enough to accurately apply textures on </w:t>
      </w:r>
      <w:r w:rsidR="008F6988">
        <w:t xml:space="preserve">objects different from the </w:t>
      </w:r>
      <w:proofErr w:type="spellStart"/>
      <w:r w:rsidR="008F6988">
        <w:t>MyFirstProject</w:t>
      </w:r>
      <w:proofErr w:type="spellEnd"/>
      <w:r>
        <w:t xml:space="preserve">. You should modify the </w:t>
      </w:r>
      <w:proofErr w:type="spellStart"/>
      <w:r>
        <w:t>NormalMapping</w:t>
      </w:r>
      <w:proofErr w:type="spellEnd"/>
      <w:r>
        <w:t xml:space="preserve"> scripts to support these features.</w:t>
      </w:r>
    </w:p>
    <w:p w:rsidR="006F7077" w:rsidRPr="006F7077" w:rsidRDefault="006F7077"/>
    <w:p w:rsidR="00FF2C0E" w:rsidRDefault="00FF2C0E">
      <w:pPr>
        <w:rPr>
          <w:b/>
        </w:rPr>
      </w:pPr>
      <w:r>
        <w:rPr>
          <w:b/>
        </w:rPr>
        <w:t xml:space="preserve">Step 2: </w:t>
      </w:r>
      <w:r w:rsidR="00DA2B0C">
        <w:rPr>
          <w:b/>
        </w:rPr>
        <w:t>Light Source Setup</w:t>
      </w:r>
    </w:p>
    <w:p w:rsidR="00F83596" w:rsidRDefault="006F7077">
      <w:r w:rsidRPr="006F7077">
        <w:t xml:space="preserve">Assignment 1 </w:t>
      </w:r>
      <w:r>
        <w:t xml:space="preserve">essentially requires you to write a </w:t>
      </w:r>
      <w:proofErr w:type="spellStart"/>
      <w:r>
        <w:t>shader</w:t>
      </w:r>
      <w:proofErr w:type="spellEnd"/>
      <w:r>
        <w:t xml:space="preserve"> that accepts multiple </w:t>
      </w:r>
      <w:r w:rsidR="00CF7F24">
        <w:t>light sources (spotlight</w:t>
      </w:r>
      <w:r>
        <w:t xml:space="preserve"> </w:t>
      </w:r>
      <w:r w:rsidR="00CF7F24">
        <w:t xml:space="preserve">and </w:t>
      </w:r>
      <w:r w:rsidR="00DA2B0C">
        <w:t>point or directional</w:t>
      </w:r>
      <w:r>
        <w:t xml:space="preserve">) </w:t>
      </w:r>
      <w:r w:rsidR="00CF7F24">
        <w:t xml:space="preserve">to light the </w:t>
      </w:r>
      <w:r w:rsidR="006A1AF0">
        <w:t xml:space="preserve">scene’s </w:t>
      </w:r>
      <w:r w:rsidR="00CF7F24">
        <w:t xml:space="preserve">objects accordingly. You </w:t>
      </w:r>
      <w:r w:rsidR="002E14F6">
        <w:t xml:space="preserve">will do this primarily by adjusting the existing pixel </w:t>
      </w:r>
      <w:proofErr w:type="spellStart"/>
      <w:r w:rsidR="002E14F6">
        <w:t>shader</w:t>
      </w:r>
      <w:proofErr w:type="spellEnd"/>
      <w:r w:rsidR="002E14F6">
        <w:t xml:space="preserve"> in </w:t>
      </w:r>
      <w:proofErr w:type="spellStart"/>
      <w:r w:rsidR="002E14F6">
        <w:t>NormalMapping</w:t>
      </w:r>
      <w:proofErr w:type="spellEnd"/>
      <w:r w:rsidR="002E14F6">
        <w:t xml:space="preserve"> to account for lighting properties. </w:t>
      </w:r>
    </w:p>
    <w:p w:rsidR="00CF7F24" w:rsidRDefault="00CF7F24">
      <w:r>
        <w:t>To start, first add two spotlights of different size, orientation, direction and colour to your scene, highlighting your objects from various angles.</w:t>
      </w:r>
    </w:p>
    <w:p w:rsidR="00887F39" w:rsidRDefault="001A1C63" w:rsidP="001A1C63">
      <w:pPr>
        <w:jc w:val="center"/>
      </w:pPr>
      <w:r>
        <w:rPr>
          <w:noProof/>
          <w:lang w:eastAsia="en-AU"/>
        </w:rPr>
        <w:drawing>
          <wp:inline distT="0" distB="0" distL="0" distR="0">
            <wp:extent cx="4650537" cy="254339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3202" cy="2555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3596" w:rsidRDefault="006A1AF0">
      <w:r w:rsidRPr="006A1AF0">
        <w:t xml:space="preserve">From here on, you will need to figure </w:t>
      </w:r>
      <w:r w:rsidR="00D122C1">
        <w:t xml:space="preserve">out how to write the pixel </w:t>
      </w:r>
      <w:proofErr w:type="spellStart"/>
      <w:r w:rsidR="00D122C1">
        <w:t>shader</w:t>
      </w:r>
      <w:proofErr w:type="spellEnd"/>
      <w:r w:rsidR="00D122C1">
        <w:t xml:space="preserve"> methods necessary </w:t>
      </w:r>
      <w:r w:rsidR="001A1C63">
        <w:t xml:space="preserve">to effectively light and shade </w:t>
      </w:r>
      <w:r w:rsidRPr="006A1AF0">
        <w:t>your objects from both the static spotlights and the dynamic directional light.</w:t>
      </w:r>
      <w:r>
        <w:t xml:space="preserve"> Your workshop tutor will give you some hints and ideas, but this forms the bulk of the assignment and the research you </w:t>
      </w:r>
      <w:r w:rsidR="007552C3">
        <w:t>need to</w:t>
      </w:r>
      <w:r>
        <w:t xml:space="preserve"> perform to complete it.</w:t>
      </w:r>
      <w:r w:rsidR="006B65E0">
        <w:t xml:space="preserve"> </w:t>
      </w:r>
    </w:p>
    <w:p w:rsidR="006B65E0" w:rsidRPr="001A1C63" w:rsidRDefault="006B65E0">
      <w:r>
        <w:t xml:space="preserve">You should check out the </w:t>
      </w:r>
      <w:proofErr w:type="spellStart"/>
      <w:r>
        <w:t>SimpleLighting</w:t>
      </w:r>
      <w:proofErr w:type="spellEnd"/>
      <w:r>
        <w:t xml:space="preserve"> project as a starting point to guide you </w:t>
      </w:r>
      <w:r w:rsidR="00DA2B0C">
        <w:t>with</w:t>
      </w:r>
      <w:r>
        <w:t xml:space="preserve"> this.</w:t>
      </w:r>
      <w:r w:rsidR="00DA2B0C">
        <w:t xml:space="preserve"> Next week’s workshop will also walk through a basic lighting example which should help you </w:t>
      </w:r>
      <w:r w:rsidR="000507B4">
        <w:t>understand the theory better.</w:t>
      </w:r>
    </w:p>
    <w:sectPr w:rsidR="006B65E0" w:rsidRPr="001A1C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CC22A1"/>
    <w:multiLevelType w:val="hybridMultilevel"/>
    <w:tmpl w:val="5F0E2F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Times New Roman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Times New Roman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Times New Roman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FF29B5"/>
    <w:multiLevelType w:val="hybridMultilevel"/>
    <w:tmpl w:val="9AEA975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29D3456"/>
    <w:multiLevelType w:val="hybridMultilevel"/>
    <w:tmpl w:val="F4B8BD9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CF28E0"/>
    <w:multiLevelType w:val="hybridMultilevel"/>
    <w:tmpl w:val="C1403650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47AC5639"/>
    <w:multiLevelType w:val="hybridMultilevel"/>
    <w:tmpl w:val="10E0AB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810B21"/>
    <w:multiLevelType w:val="hybridMultilevel"/>
    <w:tmpl w:val="308497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852F61"/>
    <w:multiLevelType w:val="hybridMultilevel"/>
    <w:tmpl w:val="8E1894F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"/>
  </w:num>
  <w:num w:numId="3">
    <w:abstractNumId w:val="0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5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395"/>
    <w:rsid w:val="00002174"/>
    <w:rsid w:val="00003896"/>
    <w:rsid w:val="00034CD8"/>
    <w:rsid w:val="000507B4"/>
    <w:rsid w:val="000551C0"/>
    <w:rsid w:val="00057DEB"/>
    <w:rsid w:val="000607EB"/>
    <w:rsid w:val="000710F6"/>
    <w:rsid w:val="000B46A7"/>
    <w:rsid w:val="000B67DE"/>
    <w:rsid w:val="00100A98"/>
    <w:rsid w:val="00101690"/>
    <w:rsid w:val="0010793C"/>
    <w:rsid w:val="0011070B"/>
    <w:rsid w:val="00114B7B"/>
    <w:rsid w:val="001457ED"/>
    <w:rsid w:val="00172C80"/>
    <w:rsid w:val="00175320"/>
    <w:rsid w:val="00177810"/>
    <w:rsid w:val="001A1C63"/>
    <w:rsid w:val="001B10ED"/>
    <w:rsid w:val="001E4ED1"/>
    <w:rsid w:val="001F794B"/>
    <w:rsid w:val="00265AC7"/>
    <w:rsid w:val="002E14F6"/>
    <w:rsid w:val="002E5F93"/>
    <w:rsid w:val="00346BF2"/>
    <w:rsid w:val="003924BA"/>
    <w:rsid w:val="003E18D6"/>
    <w:rsid w:val="003F6557"/>
    <w:rsid w:val="00413D11"/>
    <w:rsid w:val="004242A7"/>
    <w:rsid w:val="0042536B"/>
    <w:rsid w:val="00425395"/>
    <w:rsid w:val="00431A69"/>
    <w:rsid w:val="00476962"/>
    <w:rsid w:val="00483B06"/>
    <w:rsid w:val="004A21B5"/>
    <w:rsid w:val="004A6B23"/>
    <w:rsid w:val="004B5D02"/>
    <w:rsid w:val="004F7100"/>
    <w:rsid w:val="0050789C"/>
    <w:rsid w:val="00520E13"/>
    <w:rsid w:val="00524CF8"/>
    <w:rsid w:val="00547713"/>
    <w:rsid w:val="00550290"/>
    <w:rsid w:val="0057368C"/>
    <w:rsid w:val="005841BA"/>
    <w:rsid w:val="00587369"/>
    <w:rsid w:val="005C3894"/>
    <w:rsid w:val="005E37D5"/>
    <w:rsid w:val="005F7F9B"/>
    <w:rsid w:val="00644A4C"/>
    <w:rsid w:val="00654787"/>
    <w:rsid w:val="00677FFD"/>
    <w:rsid w:val="006A1AF0"/>
    <w:rsid w:val="006B65E0"/>
    <w:rsid w:val="006B72BE"/>
    <w:rsid w:val="006F7077"/>
    <w:rsid w:val="00726B57"/>
    <w:rsid w:val="007552C3"/>
    <w:rsid w:val="007E5F95"/>
    <w:rsid w:val="007F6EBE"/>
    <w:rsid w:val="00801F8A"/>
    <w:rsid w:val="00807FD8"/>
    <w:rsid w:val="00855529"/>
    <w:rsid w:val="00887F39"/>
    <w:rsid w:val="00893136"/>
    <w:rsid w:val="0089481C"/>
    <w:rsid w:val="008F6988"/>
    <w:rsid w:val="00951AAC"/>
    <w:rsid w:val="0095516C"/>
    <w:rsid w:val="00993471"/>
    <w:rsid w:val="009A12A4"/>
    <w:rsid w:val="009D1E79"/>
    <w:rsid w:val="009F7F70"/>
    <w:rsid w:val="00A2448B"/>
    <w:rsid w:val="00A5044F"/>
    <w:rsid w:val="00A74119"/>
    <w:rsid w:val="00AA545E"/>
    <w:rsid w:val="00AD7BDC"/>
    <w:rsid w:val="00AF3715"/>
    <w:rsid w:val="00B04809"/>
    <w:rsid w:val="00B444B9"/>
    <w:rsid w:val="00B626A3"/>
    <w:rsid w:val="00BD1FCD"/>
    <w:rsid w:val="00BE239C"/>
    <w:rsid w:val="00BF3458"/>
    <w:rsid w:val="00C07D4C"/>
    <w:rsid w:val="00C606FC"/>
    <w:rsid w:val="00C760D1"/>
    <w:rsid w:val="00CA362A"/>
    <w:rsid w:val="00CD626D"/>
    <w:rsid w:val="00CE1937"/>
    <w:rsid w:val="00CF7F24"/>
    <w:rsid w:val="00D122C1"/>
    <w:rsid w:val="00D154EA"/>
    <w:rsid w:val="00D507AC"/>
    <w:rsid w:val="00D874CF"/>
    <w:rsid w:val="00DA2B0C"/>
    <w:rsid w:val="00DC1030"/>
    <w:rsid w:val="00DF2B64"/>
    <w:rsid w:val="00E01DA2"/>
    <w:rsid w:val="00E73A0F"/>
    <w:rsid w:val="00E804EA"/>
    <w:rsid w:val="00E9399A"/>
    <w:rsid w:val="00EE0371"/>
    <w:rsid w:val="00F35B13"/>
    <w:rsid w:val="00F41C41"/>
    <w:rsid w:val="00F67C81"/>
    <w:rsid w:val="00F7584F"/>
    <w:rsid w:val="00F83596"/>
    <w:rsid w:val="00FB0746"/>
    <w:rsid w:val="00FB341B"/>
    <w:rsid w:val="00FB499D"/>
    <w:rsid w:val="00FE4F69"/>
    <w:rsid w:val="00FF2C0E"/>
    <w:rsid w:val="00FF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3A759B-A856-445C-81B0-5F44EA31A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51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26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146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48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21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98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18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4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42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02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277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13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12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94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921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920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02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7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8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4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2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19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9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84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1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3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968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058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897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91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337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55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191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39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211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09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5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149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3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0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21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3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1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00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748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1216</TotalTime>
  <Pages>1</Pages>
  <Words>502</Words>
  <Characters>2868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Queensland University of Technology</Company>
  <LinksUpToDate>false</LinksUpToDate>
  <CharactersWithSpaces>3364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Conroy</dc:creator>
  <cp:keywords/>
  <dc:description/>
  <cp:lastModifiedBy>Michael Cartwright</cp:lastModifiedBy>
  <cp:revision>71</cp:revision>
  <dcterms:created xsi:type="dcterms:W3CDTF">2017-06-27T03:48:00Z</dcterms:created>
  <dcterms:modified xsi:type="dcterms:W3CDTF">2017-08-28T07:12:00Z</dcterms:modified>
</cp:coreProperties>
</file>