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6C" w:rsidRPr="00980B8B" w:rsidRDefault="0095516C" w:rsidP="00FB341B">
      <w:pPr>
        <w:jc w:val="center"/>
        <w:rPr>
          <w:b/>
          <w:u w:val="single"/>
        </w:rPr>
      </w:pPr>
      <w:r w:rsidRPr="00980B8B">
        <w:rPr>
          <w:b/>
          <w:u w:val="single"/>
        </w:rPr>
        <w:t>IGB38</w:t>
      </w:r>
      <w:r>
        <w:rPr>
          <w:b/>
          <w:u w:val="single"/>
        </w:rPr>
        <w:t>1</w:t>
      </w:r>
      <w:r w:rsidRPr="00980B8B">
        <w:rPr>
          <w:b/>
          <w:u w:val="single"/>
        </w:rPr>
        <w:t xml:space="preserve"> – </w:t>
      </w:r>
      <w:r>
        <w:rPr>
          <w:b/>
          <w:u w:val="single"/>
        </w:rPr>
        <w:t>Game Engine Technology</w:t>
      </w:r>
    </w:p>
    <w:p w:rsidR="0095516C" w:rsidRDefault="0095516C" w:rsidP="0095516C">
      <w:pPr>
        <w:jc w:val="center"/>
        <w:rPr>
          <w:b/>
        </w:rPr>
      </w:pPr>
      <w:r w:rsidRPr="008105BD">
        <w:rPr>
          <w:b/>
        </w:rPr>
        <w:t xml:space="preserve">Workshop </w:t>
      </w:r>
      <w:r w:rsidR="00CD626D">
        <w:rPr>
          <w:b/>
        </w:rPr>
        <w:t>2</w:t>
      </w:r>
      <w:r w:rsidRPr="008105BD">
        <w:rPr>
          <w:b/>
        </w:rPr>
        <w:t xml:space="preserve"> (Week </w:t>
      </w:r>
      <w:r w:rsidR="00CD626D">
        <w:rPr>
          <w:b/>
        </w:rPr>
        <w:t>3</w:t>
      </w:r>
      <w:r w:rsidRPr="008105BD">
        <w:rPr>
          <w:b/>
        </w:rPr>
        <w:t>)</w:t>
      </w:r>
      <w:r>
        <w:rPr>
          <w:b/>
        </w:rPr>
        <w:t xml:space="preserve"> – </w:t>
      </w:r>
      <w:r w:rsidR="00644A4C">
        <w:rPr>
          <w:b/>
        </w:rPr>
        <w:t>Vertex</w:t>
      </w:r>
      <w:r w:rsidR="00AD7BDC">
        <w:rPr>
          <w:b/>
        </w:rPr>
        <w:t xml:space="preserve"> Rotations, </w:t>
      </w:r>
      <w:r w:rsidR="00BE239C">
        <w:rPr>
          <w:b/>
        </w:rPr>
        <w:t xml:space="preserve">Dynamic </w:t>
      </w:r>
      <w:r w:rsidR="00AD7BDC">
        <w:rPr>
          <w:b/>
        </w:rPr>
        <w:t>Colour</w:t>
      </w:r>
      <w:r w:rsidR="0057368C">
        <w:rPr>
          <w:b/>
        </w:rPr>
        <w:t>s</w:t>
      </w:r>
      <w:r w:rsidR="001E4ED1">
        <w:rPr>
          <w:b/>
        </w:rPr>
        <w:t xml:space="preserve"> </w:t>
      </w:r>
      <w:r w:rsidR="00AD7BDC">
        <w:rPr>
          <w:b/>
        </w:rPr>
        <w:t>and Vertex Scaling</w:t>
      </w:r>
    </w:p>
    <w:p w:rsidR="0095516C" w:rsidRDefault="0095516C" w:rsidP="0095516C">
      <w:pPr>
        <w:rPr>
          <w:b/>
        </w:rPr>
      </w:pPr>
    </w:p>
    <w:p w:rsidR="0095516C" w:rsidRDefault="0095516C" w:rsidP="0095516C">
      <w:pPr>
        <w:rPr>
          <w:b/>
        </w:rPr>
      </w:pPr>
      <w:r>
        <w:rPr>
          <w:b/>
        </w:rPr>
        <w:t>Aim:</w:t>
      </w:r>
    </w:p>
    <w:p w:rsidR="0095516C" w:rsidRPr="008105BD" w:rsidRDefault="00CD626D" w:rsidP="0095516C">
      <w:r>
        <w:t xml:space="preserve">The get started programming more complex </w:t>
      </w:r>
      <w:proofErr w:type="spellStart"/>
      <w:r>
        <w:t>shader</w:t>
      </w:r>
      <w:proofErr w:type="spellEnd"/>
      <w:r>
        <w:t xml:space="preserve"> effects and investigate ways to manipulate them using C# in Unity 5.</w:t>
      </w:r>
    </w:p>
    <w:p w:rsidR="0095516C" w:rsidRDefault="0095516C" w:rsidP="0095516C">
      <w:pPr>
        <w:rPr>
          <w:b/>
        </w:rPr>
      </w:pPr>
    </w:p>
    <w:p w:rsidR="0095516C" w:rsidRPr="00CD626D" w:rsidRDefault="0095516C" w:rsidP="0095516C">
      <w:pPr>
        <w:rPr>
          <w:b/>
        </w:rPr>
      </w:pPr>
      <w:r w:rsidRPr="00CD626D">
        <w:rPr>
          <w:b/>
        </w:rPr>
        <w:t>Objectives:</w:t>
      </w:r>
    </w:p>
    <w:p w:rsidR="00CD626D" w:rsidRPr="00CD626D" w:rsidRDefault="00CD626D" w:rsidP="00CD626D">
      <w:pPr>
        <w:numPr>
          <w:ilvl w:val="0"/>
          <w:numId w:val="3"/>
        </w:numPr>
        <w:spacing w:after="0" w:line="240" w:lineRule="auto"/>
        <w:rPr>
          <w:rFonts w:cs="Arial"/>
        </w:rPr>
      </w:pPr>
      <w:r w:rsidRPr="00CD626D">
        <w:rPr>
          <w:rFonts w:cs="Arial"/>
        </w:rPr>
        <w:t xml:space="preserve">Extended setup and execution of </w:t>
      </w:r>
      <w:proofErr w:type="spellStart"/>
      <w:r w:rsidRPr="00CD626D">
        <w:rPr>
          <w:rFonts w:cs="Arial"/>
        </w:rPr>
        <w:t>shaders</w:t>
      </w:r>
      <w:proofErr w:type="spellEnd"/>
    </w:p>
    <w:p w:rsidR="00CD626D" w:rsidRPr="00CD626D" w:rsidRDefault="00CD626D" w:rsidP="00CD626D">
      <w:pPr>
        <w:numPr>
          <w:ilvl w:val="0"/>
          <w:numId w:val="3"/>
        </w:numPr>
        <w:spacing w:after="0" w:line="240" w:lineRule="auto"/>
        <w:rPr>
          <w:rFonts w:cs="Arial"/>
        </w:rPr>
      </w:pPr>
      <w:r w:rsidRPr="00CD626D">
        <w:rPr>
          <w:rFonts w:cs="Arial"/>
        </w:rPr>
        <w:t xml:space="preserve">Enable data flow to </w:t>
      </w:r>
      <w:proofErr w:type="spellStart"/>
      <w:r w:rsidRPr="00CD626D">
        <w:rPr>
          <w:rFonts w:cs="Arial"/>
        </w:rPr>
        <w:t>shaders</w:t>
      </w:r>
      <w:proofErr w:type="spellEnd"/>
      <w:r w:rsidRPr="00CD626D">
        <w:rPr>
          <w:rFonts w:cs="Arial"/>
        </w:rPr>
        <w:t xml:space="preserve"> via uniform and varying </w:t>
      </w:r>
      <w:proofErr w:type="spellStart"/>
      <w:r w:rsidRPr="00CD626D">
        <w:rPr>
          <w:rFonts w:cs="Arial"/>
        </w:rPr>
        <w:t>shader</w:t>
      </w:r>
      <w:proofErr w:type="spellEnd"/>
      <w:r w:rsidRPr="00CD626D">
        <w:rPr>
          <w:rFonts w:cs="Arial"/>
        </w:rPr>
        <w:t xml:space="preserve"> parameters</w:t>
      </w:r>
    </w:p>
    <w:p w:rsidR="00CD626D" w:rsidRPr="00CD626D" w:rsidRDefault="00CD626D" w:rsidP="00CD626D">
      <w:pPr>
        <w:numPr>
          <w:ilvl w:val="0"/>
          <w:numId w:val="3"/>
        </w:numPr>
        <w:spacing w:after="0" w:line="240" w:lineRule="auto"/>
        <w:rPr>
          <w:rFonts w:cs="Arial"/>
        </w:rPr>
      </w:pPr>
      <w:r w:rsidRPr="00CD626D">
        <w:rPr>
          <w:rFonts w:cs="Arial"/>
        </w:rPr>
        <w:t>Set up complex geometry for mesh objects in Unity 3D</w:t>
      </w:r>
    </w:p>
    <w:p w:rsidR="00CD626D" w:rsidRPr="00CD626D" w:rsidRDefault="00CD626D" w:rsidP="00CD626D">
      <w:pPr>
        <w:numPr>
          <w:ilvl w:val="0"/>
          <w:numId w:val="3"/>
        </w:numPr>
        <w:spacing w:after="0" w:line="240" w:lineRule="auto"/>
        <w:rPr>
          <w:rFonts w:cs="Arial"/>
        </w:rPr>
      </w:pPr>
      <w:r w:rsidRPr="00CD626D">
        <w:rPr>
          <w:rFonts w:cs="Arial"/>
        </w:rPr>
        <w:t xml:space="preserve">Demonstrate the vertex </w:t>
      </w:r>
      <w:proofErr w:type="spellStart"/>
      <w:r w:rsidRPr="00CD626D">
        <w:rPr>
          <w:rFonts w:cs="Arial"/>
        </w:rPr>
        <w:t>shader’s</w:t>
      </w:r>
      <w:proofErr w:type="spellEnd"/>
      <w:r w:rsidRPr="00CD626D">
        <w:rPr>
          <w:rFonts w:cs="Arial"/>
        </w:rPr>
        <w:t xml:space="preserve"> ability to update vertex locations and colours</w:t>
      </w:r>
    </w:p>
    <w:p w:rsidR="00CD626D" w:rsidRPr="00CD626D" w:rsidRDefault="00CD626D" w:rsidP="00CD626D">
      <w:pPr>
        <w:numPr>
          <w:ilvl w:val="0"/>
          <w:numId w:val="3"/>
        </w:numPr>
        <w:spacing w:after="0" w:line="240" w:lineRule="auto"/>
        <w:rPr>
          <w:rFonts w:cs="Arial"/>
        </w:rPr>
      </w:pPr>
      <w:r w:rsidRPr="00CD626D">
        <w:rPr>
          <w:rFonts w:cs="Arial"/>
        </w:rPr>
        <w:t xml:space="preserve">Demonstrate very simple </w:t>
      </w:r>
      <w:proofErr w:type="spellStart"/>
      <w:r w:rsidRPr="00CD626D">
        <w:rPr>
          <w:rFonts w:cs="Arial"/>
        </w:rPr>
        <w:t>shader</w:t>
      </w:r>
      <w:proofErr w:type="spellEnd"/>
      <w:r w:rsidRPr="00CD626D">
        <w:rPr>
          <w:rFonts w:cs="Arial"/>
        </w:rPr>
        <w:t xml:space="preserve"> management across different objects.</w:t>
      </w:r>
    </w:p>
    <w:p w:rsidR="0095516C" w:rsidRDefault="0095516C" w:rsidP="0095516C">
      <w:pPr>
        <w:rPr>
          <w:b/>
        </w:rPr>
      </w:pPr>
    </w:p>
    <w:p w:rsidR="0095516C" w:rsidRDefault="0095516C" w:rsidP="0095516C">
      <w:pPr>
        <w:rPr>
          <w:b/>
        </w:rPr>
      </w:pPr>
      <w:r>
        <w:rPr>
          <w:b/>
        </w:rPr>
        <w:t>Preparation:</w:t>
      </w:r>
    </w:p>
    <w:p w:rsidR="0095516C" w:rsidRPr="00CD626D" w:rsidRDefault="00CD626D" w:rsidP="0095516C">
      <w:r>
        <w:t xml:space="preserve">Ensure that you are familiar with all current Lecture and Workshop material prior to this workshop. Additionally, you will need to watch and download the </w:t>
      </w:r>
      <w:hyperlink r:id="rId5" w:history="1">
        <w:proofErr w:type="spellStart"/>
        <w:r w:rsidRPr="00CD626D">
          <w:rPr>
            <w:rStyle w:val="Hyperlink"/>
          </w:rPr>
          <w:t>MyFirstProject</w:t>
        </w:r>
        <w:proofErr w:type="spellEnd"/>
        <w:r w:rsidRPr="00CD626D">
          <w:rPr>
            <w:rStyle w:val="Hyperlink"/>
          </w:rPr>
          <w:t xml:space="preserve"> video</w:t>
        </w:r>
      </w:hyperlink>
      <w:r>
        <w:t xml:space="preserve"> and accompanying project from Blackboard. This project will form the base for this week’s workshop material.</w:t>
      </w:r>
    </w:p>
    <w:p w:rsidR="00550290" w:rsidRDefault="00550290" w:rsidP="0095516C">
      <w:pPr>
        <w:rPr>
          <w:b/>
        </w:rPr>
      </w:pPr>
    </w:p>
    <w:p w:rsidR="0095516C" w:rsidRDefault="0095516C" w:rsidP="0095516C">
      <w:pPr>
        <w:rPr>
          <w:b/>
        </w:rPr>
      </w:pPr>
      <w:r w:rsidRPr="00BF3458">
        <w:rPr>
          <w:b/>
        </w:rPr>
        <w:t xml:space="preserve">Step </w:t>
      </w:r>
      <w:r w:rsidR="00F41C41">
        <w:rPr>
          <w:b/>
        </w:rPr>
        <w:t>1</w:t>
      </w:r>
      <w:r w:rsidRPr="00BF3458">
        <w:rPr>
          <w:b/>
        </w:rPr>
        <w:t xml:space="preserve">: </w:t>
      </w:r>
      <w:r w:rsidR="00644A4C">
        <w:rPr>
          <w:b/>
        </w:rPr>
        <w:t>Vertex</w:t>
      </w:r>
      <w:r w:rsidR="00AD7BDC">
        <w:rPr>
          <w:b/>
        </w:rPr>
        <w:t xml:space="preserve"> Rotation</w:t>
      </w:r>
    </w:p>
    <w:p w:rsidR="00CD626D" w:rsidRDefault="00AD7BDC" w:rsidP="0095516C">
      <w:r w:rsidRPr="00AD7BDC">
        <w:t xml:space="preserve">Ensure </w:t>
      </w:r>
      <w:r w:rsidR="00CD626D" w:rsidRPr="00AD7BDC">
        <w:t xml:space="preserve">you have watched the </w:t>
      </w:r>
      <w:r w:rsidRPr="00AD7BDC">
        <w:t xml:space="preserve">previously mentioned </w:t>
      </w:r>
      <w:r w:rsidR="00CD626D" w:rsidRPr="00AD7BDC">
        <w:t xml:space="preserve">video and download and opened the </w:t>
      </w:r>
      <w:proofErr w:type="spellStart"/>
      <w:r w:rsidR="00CD626D" w:rsidRPr="00AD7BDC">
        <w:t>MyFirstProject</w:t>
      </w:r>
      <w:proofErr w:type="spellEnd"/>
      <w:r w:rsidR="00CD626D" w:rsidRPr="00AD7BDC">
        <w:t xml:space="preserve"> </w:t>
      </w:r>
      <w:r w:rsidRPr="00AD7BDC">
        <w:t>Unity project.</w:t>
      </w:r>
      <w:r>
        <w:t xml:space="preserve"> With this project we will modify the program so that a rotation around the object’s Z axis is performed within the vertex </w:t>
      </w:r>
      <w:proofErr w:type="spellStart"/>
      <w:r>
        <w:t>shader</w:t>
      </w:r>
      <w:proofErr w:type="spellEnd"/>
      <w:r>
        <w:t xml:space="preserve">, </w:t>
      </w:r>
      <w:r w:rsidR="00644A4C">
        <w:t>effectively rotating the object around its Z axis without actually rotating the object itself</w:t>
      </w:r>
      <w:r>
        <w:t>.</w:t>
      </w:r>
      <w:r w:rsidR="00644A4C">
        <w:t xml:space="preserve"> This trick is </w:t>
      </w:r>
      <w:r w:rsidR="00F35B13">
        <w:t xml:space="preserve">useful when we want </w:t>
      </w:r>
      <w:r w:rsidR="00644A4C">
        <w:t>objects and their textures</w:t>
      </w:r>
      <w:r w:rsidR="00F35B13">
        <w:t xml:space="preserve"> to move around an object, but not necessarily move the object itself </w:t>
      </w:r>
      <w:r w:rsidR="00644A4C">
        <w:t>(e.g. wheels!).</w:t>
      </w:r>
    </w:p>
    <w:p w:rsidR="006B72BE" w:rsidRDefault="00AD7BDC" w:rsidP="0095516C">
      <w:r>
        <w:t xml:space="preserve">To do this, we will need to pass into the vertex </w:t>
      </w:r>
      <w:proofErr w:type="spellStart"/>
      <w:r>
        <w:t>shader</w:t>
      </w:r>
      <w:proofErr w:type="spellEnd"/>
      <w:r>
        <w:t xml:space="preserve"> a uniform parameter (e.g. Theta) to signify the amount of rotation and construct a rotation matrix within the vertex </w:t>
      </w:r>
      <w:proofErr w:type="spellStart"/>
      <w:r>
        <w:t>shader</w:t>
      </w:r>
      <w:proofErr w:type="spellEnd"/>
      <w:r>
        <w:t xml:space="preserve"> to implement the rotation. </w:t>
      </w:r>
      <w:r w:rsidR="00A2448B">
        <w:t xml:space="preserve">Let’s begin by first opening the </w:t>
      </w:r>
      <w:proofErr w:type="spellStart"/>
      <w:r w:rsidR="00A2448B">
        <w:t>NormalMapping.cs</w:t>
      </w:r>
      <w:proofErr w:type="spellEnd"/>
      <w:r w:rsidR="00A2448B">
        <w:t xml:space="preserve"> file in Materials folder. Add a single private float like so:</w:t>
      </w:r>
    </w:p>
    <w:p w:rsidR="00A2448B" w:rsidRDefault="00A2448B" w:rsidP="0095516C">
      <w:proofErr w:type="gramStart"/>
      <w:r>
        <w:rPr>
          <w:rFonts w:ascii="Consolas" w:hAnsi="Consolas" w:cs="Consolas"/>
          <w:color w:val="0000FF"/>
          <w:sz w:val="19"/>
          <w:szCs w:val="19"/>
          <w:highlight w:val="white"/>
        </w:rPr>
        <w:t>private</w:t>
      </w:r>
      <w:proofErr w:type="gramEnd"/>
      <w:r>
        <w:rPr>
          <w:rFonts w:ascii="Consolas" w:hAnsi="Consolas" w:cs="Consolas"/>
          <w:color w:val="0000FF"/>
          <w:sz w:val="19"/>
          <w:szCs w:val="19"/>
          <w:highlight w:val="white"/>
        </w:rPr>
        <w:t xml:space="preserve"> float</w:t>
      </w:r>
      <w:r>
        <w:rPr>
          <w:rFonts w:ascii="Consolas" w:hAnsi="Consolas" w:cs="Consolas"/>
          <w:color w:val="000000"/>
          <w:sz w:val="19"/>
          <w:szCs w:val="19"/>
          <w:highlight w:val="white"/>
        </w:rPr>
        <w:t xml:space="preserve"> Theta = 0.0f;</w:t>
      </w:r>
    </w:p>
    <w:p w:rsidR="006B72BE" w:rsidRDefault="00A2448B" w:rsidP="0095516C">
      <w:r>
        <w:t xml:space="preserve">Additionally, in </w:t>
      </w:r>
      <w:proofErr w:type="gramStart"/>
      <w:r>
        <w:t>Update(</w:t>
      </w:r>
      <w:proofErr w:type="gramEnd"/>
      <w:r>
        <w:t xml:space="preserve">) let’s increment this value by </w:t>
      </w:r>
      <w:proofErr w:type="spellStart"/>
      <w:r>
        <w:t>deltaTime</w:t>
      </w:r>
      <w:proofErr w:type="spellEnd"/>
      <w:r>
        <w:t xml:space="preserve"> every frame, as well as communicate to the object’s material/</w:t>
      </w:r>
      <w:proofErr w:type="spellStart"/>
      <w:r>
        <w:t>shader</w:t>
      </w:r>
      <w:proofErr w:type="spellEnd"/>
      <w:r>
        <w:t xml:space="preserve"> to update a value by a similar name.</w:t>
      </w:r>
    </w:p>
    <w:p w:rsidR="00A2448B" w:rsidRDefault="00A2448B" w:rsidP="00A2448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 () {</w:t>
      </w:r>
    </w:p>
    <w:p w:rsidR="00A2448B" w:rsidRDefault="00A2448B" w:rsidP="00A2448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Theta += </w:t>
      </w:r>
      <w:proofErr w:type="spellStart"/>
      <w:r>
        <w:rPr>
          <w:rFonts w:ascii="Consolas" w:hAnsi="Consolas" w:cs="Consolas"/>
          <w:color w:val="2B91AF"/>
          <w:sz w:val="19"/>
          <w:szCs w:val="19"/>
          <w:highlight w:val="white"/>
        </w:rPr>
        <w:t>Time</w:t>
      </w:r>
      <w:r>
        <w:rPr>
          <w:rFonts w:ascii="Consolas" w:hAnsi="Consolas" w:cs="Consolas"/>
          <w:color w:val="000000"/>
          <w:sz w:val="19"/>
          <w:szCs w:val="19"/>
          <w:highlight w:val="white"/>
        </w:rPr>
        <w:t>.deltaTime</w:t>
      </w:r>
      <w:proofErr w:type="spellEnd"/>
      <w:r>
        <w:rPr>
          <w:rFonts w:ascii="Consolas" w:hAnsi="Consolas" w:cs="Consolas"/>
          <w:color w:val="000000"/>
          <w:sz w:val="19"/>
          <w:szCs w:val="19"/>
          <w:highlight w:val="white"/>
        </w:rPr>
        <w:t>;</w:t>
      </w:r>
    </w:p>
    <w:p w:rsidR="00A2448B" w:rsidRDefault="00A2448B" w:rsidP="00A24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GetComponent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Renderer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material.SetFloat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"_Theta"</w:t>
      </w:r>
      <w:r>
        <w:rPr>
          <w:rFonts w:ascii="Consolas" w:hAnsi="Consolas" w:cs="Consolas"/>
          <w:color w:val="000000"/>
          <w:sz w:val="19"/>
          <w:szCs w:val="19"/>
          <w:highlight w:val="white"/>
        </w:rPr>
        <w:t xml:space="preserve">, Theta); </w:t>
      </w:r>
    </w:p>
    <w:p w:rsidR="006B72BE" w:rsidRDefault="00A2448B" w:rsidP="00A2448B">
      <w:r>
        <w:rPr>
          <w:rFonts w:ascii="Consolas" w:hAnsi="Consolas" w:cs="Consolas"/>
          <w:color w:val="000000"/>
          <w:sz w:val="19"/>
          <w:szCs w:val="19"/>
          <w:highlight w:val="white"/>
        </w:rPr>
        <w:t>}</w:t>
      </w:r>
    </w:p>
    <w:p w:rsidR="006B72BE" w:rsidRDefault="00A2448B" w:rsidP="0095516C">
      <w:r>
        <w:t xml:space="preserve">This variable does not yet exist in our </w:t>
      </w:r>
      <w:proofErr w:type="spellStart"/>
      <w:r>
        <w:t>shader</w:t>
      </w:r>
      <w:proofErr w:type="spellEnd"/>
      <w:r>
        <w:t xml:space="preserve">, so open up the </w:t>
      </w:r>
      <w:proofErr w:type="spellStart"/>
      <w:r>
        <w:t>NormalMapping.shader</w:t>
      </w:r>
      <w:proofErr w:type="spellEnd"/>
      <w:r>
        <w:t xml:space="preserve"> file in your editor of choice. Add the following line inside the </w:t>
      </w:r>
      <w:proofErr w:type="gramStart"/>
      <w:r>
        <w:t>Properties{</w:t>
      </w:r>
      <w:proofErr w:type="gramEnd"/>
      <w:r>
        <w:t>} logic block:</w:t>
      </w:r>
    </w:p>
    <w:p w:rsidR="00A2448B" w:rsidRDefault="00A2448B" w:rsidP="007E5F95">
      <w:pPr>
        <w:ind w:firstLine="720"/>
        <w:rPr>
          <w:rFonts w:ascii="Consolas" w:hAnsi="Consolas" w:cs="Consolas"/>
          <w:color w:val="000000"/>
          <w:sz w:val="19"/>
          <w:szCs w:val="19"/>
        </w:rPr>
      </w:pP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Theta(</w:t>
      </w:r>
      <w:proofErr w:type="gramEnd"/>
      <w:r>
        <w:rPr>
          <w:rFonts w:ascii="Consolas" w:hAnsi="Consolas" w:cs="Consolas"/>
          <w:color w:val="A31515"/>
          <w:sz w:val="19"/>
          <w:szCs w:val="19"/>
          <w:highlight w:val="white"/>
        </w:rPr>
        <w:t>"Theta"</w:t>
      </w:r>
      <w:r>
        <w:rPr>
          <w:rFonts w:ascii="Consolas" w:hAnsi="Consolas" w:cs="Consolas"/>
          <w:color w:val="000000"/>
          <w:sz w:val="19"/>
          <w:szCs w:val="19"/>
          <w:highlight w:val="white"/>
        </w:rPr>
        <w:t>, Float) = 0.0</w:t>
      </w:r>
    </w:p>
    <w:p w:rsidR="00A2448B" w:rsidRDefault="00A2448B" w:rsidP="0095516C">
      <w:r>
        <w:lastRenderedPageBreak/>
        <w:t xml:space="preserve">As well as this line within the </w:t>
      </w:r>
      <w:proofErr w:type="spellStart"/>
      <w:r>
        <w:t>SubShader’s</w:t>
      </w:r>
      <w:proofErr w:type="spellEnd"/>
      <w:r>
        <w:t xml:space="preserve"> </w:t>
      </w:r>
      <w:proofErr w:type="gramStart"/>
      <w:r>
        <w:t>Pass{</w:t>
      </w:r>
      <w:proofErr w:type="gramEnd"/>
      <w:r>
        <w:t>} block, underneath the sampler2D texture declarations:</w:t>
      </w:r>
    </w:p>
    <w:p w:rsidR="00A2448B" w:rsidRPr="00AD7BDC" w:rsidRDefault="00A2448B" w:rsidP="007E5F95">
      <w:pPr>
        <w:ind w:firstLine="720"/>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_Theta;</w:t>
      </w:r>
    </w:p>
    <w:p w:rsidR="00CD626D" w:rsidRDefault="00A2448B" w:rsidP="00CD626D">
      <w:r>
        <w:t>Now we have the information we need to update the texture’s rotation. For this exercise we will perform a Z rotation of the material’s texture</w:t>
      </w:r>
      <w:r w:rsidR="0010793C">
        <w:t xml:space="preserve"> within the vertex </w:t>
      </w:r>
      <w:proofErr w:type="spellStart"/>
      <w:r w:rsidR="0010793C">
        <w:t>shader</w:t>
      </w:r>
      <w:proofErr w:type="spellEnd"/>
      <w:r w:rsidR="0010793C">
        <w:t xml:space="preserve">. Our vertex </w:t>
      </w:r>
      <w:proofErr w:type="spellStart"/>
      <w:r w:rsidR="0010793C">
        <w:t>shader</w:t>
      </w:r>
      <w:proofErr w:type="spellEnd"/>
      <w:r w:rsidR="0010793C">
        <w:t xml:space="preserve"> is called ‘</w:t>
      </w:r>
      <w:proofErr w:type="spellStart"/>
      <w:r w:rsidR="0010793C">
        <w:t>VS_NormalMapping</w:t>
      </w:r>
      <w:proofErr w:type="spellEnd"/>
      <w:r w:rsidR="0010793C">
        <w:t xml:space="preserve">’ as declared by our #pragma in our </w:t>
      </w:r>
      <w:proofErr w:type="spellStart"/>
      <w:r w:rsidR="0010793C">
        <w:t>SubShader</w:t>
      </w:r>
      <w:proofErr w:type="spellEnd"/>
      <w:r w:rsidR="0010793C">
        <w:t xml:space="preserve"> Pass. Find this vertex </w:t>
      </w:r>
      <w:proofErr w:type="spellStart"/>
      <w:r w:rsidR="0010793C">
        <w:t>shader</w:t>
      </w:r>
      <w:proofErr w:type="spellEnd"/>
      <w:r w:rsidR="0010793C">
        <w:t xml:space="preserve"> method so we can set up a rotation matrix that accepts Theta as a value to rotate slowly about the Z axis. This can be done several ways, but the most straightforward is to manually set up a 4x4 matrix of floats. Add this to the top of </w:t>
      </w:r>
      <w:proofErr w:type="spellStart"/>
      <w:r w:rsidR="0010793C">
        <w:t>VS_NormalMapping</w:t>
      </w:r>
      <w:proofErr w:type="spellEnd"/>
      <w:r w:rsidR="0010793C">
        <w:t>:</w:t>
      </w:r>
    </w:p>
    <w:p w:rsidR="0010793C" w:rsidRDefault="0010793C" w:rsidP="0010793C">
      <w:pPr>
        <w:ind w:left="1440" w:firstLine="720"/>
        <w:rPr>
          <w:rFonts w:ascii="Consolas" w:hAnsi="Consolas" w:cs="Consolas"/>
          <w:color w:val="000000"/>
          <w:sz w:val="19"/>
          <w:szCs w:val="19"/>
        </w:rPr>
      </w:pPr>
      <w:proofErr w:type="gramStart"/>
      <w:r>
        <w:rPr>
          <w:rFonts w:ascii="Consolas" w:hAnsi="Consolas" w:cs="Consolas"/>
          <w:color w:val="0000FF"/>
          <w:sz w:val="19"/>
          <w:szCs w:val="19"/>
          <w:highlight w:val="white"/>
        </w:rPr>
        <w:t>float4x4</w:t>
      </w:r>
      <w:proofErr w:type="gramEnd"/>
      <w:r>
        <w:rPr>
          <w:rFonts w:ascii="Consolas" w:hAnsi="Consolas" w:cs="Consolas"/>
          <w:color w:val="000000"/>
          <w:sz w:val="19"/>
          <w:szCs w:val="19"/>
          <w:highlight w:val="white"/>
        </w:rPr>
        <w:t xml:space="preserve"> rot;</w:t>
      </w:r>
    </w:p>
    <w:p w:rsidR="0010793C" w:rsidRDefault="0010793C" w:rsidP="00CD626D">
      <w:r>
        <w:t xml:space="preserve">After this, we should then reset this matrix to ensure all indices are for the current pass of the vertex </w:t>
      </w:r>
      <w:proofErr w:type="spellStart"/>
      <w:r>
        <w:t>shader</w:t>
      </w:r>
      <w:proofErr w:type="spellEnd"/>
      <w:r>
        <w:t>:</w:t>
      </w:r>
    </w:p>
    <w:p w:rsidR="0010793C" w:rsidRDefault="0010793C" w:rsidP="0010793C">
      <w:pPr>
        <w:ind w:left="1440" w:firstLine="720"/>
        <w:rPr>
          <w:rFonts w:ascii="Consolas" w:hAnsi="Consolas" w:cs="Consolas"/>
          <w:color w:val="000000"/>
          <w:sz w:val="19"/>
          <w:szCs w:val="19"/>
        </w:rPr>
      </w:pPr>
      <w:proofErr w:type="gramStart"/>
      <w:r>
        <w:rPr>
          <w:rFonts w:ascii="Consolas" w:hAnsi="Consolas" w:cs="Consolas"/>
          <w:color w:val="000000"/>
          <w:sz w:val="19"/>
          <w:szCs w:val="19"/>
          <w:highlight w:val="white"/>
        </w:rPr>
        <w:t>rot</w:t>
      </w:r>
      <w:proofErr w:type="gramEnd"/>
      <w:r>
        <w:rPr>
          <w:rFonts w:ascii="Consolas" w:hAnsi="Consolas" w:cs="Consolas"/>
          <w:color w:val="000000"/>
          <w:sz w:val="19"/>
          <w:szCs w:val="19"/>
          <w:highlight w:val="white"/>
        </w:rPr>
        <w:t xml:space="preserve"> = 0.0f;</w:t>
      </w:r>
    </w:p>
    <w:p w:rsidR="0042536B" w:rsidRDefault="0042536B" w:rsidP="001E4ED1">
      <w:r>
        <w:t xml:space="preserve">Now we can perform the </w:t>
      </w:r>
      <w:r w:rsidR="0010793C">
        <w:t xml:space="preserve">rotation. </w:t>
      </w:r>
      <w:r>
        <w:t xml:space="preserve">Recall that a </w:t>
      </w:r>
      <w:r w:rsidR="00547713">
        <w:t xml:space="preserve">3x3 </w:t>
      </w:r>
      <w:r>
        <w:t xml:space="preserve">clockwise rotation </w:t>
      </w:r>
      <w:r w:rsidR="00547713">
        <w:t>on the Z axis looks like this:</w:t>
      </w:r>
    </w:p>
    <w:p w:rsidR="001E4ED1" w:rsidRDefault="001E4ED1" w:rsidP="009F7F70">
      <w:pPr>
        <w:jc w:val="center"/>
      </w:pPr>
      <w:r>
        <w:rPr>
          <w:noProof/>
          <w:lang w:eastAsia="en-AU"/>
        </w:rPr>
        <w:drawing>
          <wp:inline distT="0" distB="0" distL="0" distR="0">
            <wp:extent cx="2731981" cy="102198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4964" cy="1034324"/>
                    </a:xfrm>
                    <a:prstGeom prst="rect">
                      <a:avLst/>
                    </a:prstGeom>
                    <a:noFill/>
                    <a:ln>
                      <a:noFill/>
                    </a:ln>
                  </pic:spPr>
                </pic:pic>
              </a:graphicData>
            </a:graphic>
          </wp:inline>
        </w:drawing>
      </w:r>
    </w:p>
    <w:p w:rsidR="0042536B" w:rsidRDefault="0042536B" w:rsidP="0042536B">
      <w:r>
        <w:t>You can access the individual indices of the matrix ‘rot’ using this format:</w:t>
      </w:r>
    </w:p>
    <w:p w:rsidR="00A2448B" w:rsidRDefault="0042536B" w:rsidP="0042536B">
      <w:pPr>
        <w:ind w:left="1440" w:firstLine="720"/>
        <w:rPr>
          <w:rFonts w:ascii="Consolas" w:hAnsi="Consolas" w:cs="Consolas"/>
          <w:color w:val="000000"/>
          <w:sz w:val="19"/>
          <w:szCs w:val="19"/>
        </w:rPr>
      </w:pPr>
      <w:r>
        <w:rPr>
          <w:rFonts w:ascii="Consolas" w:hAnsi="Consolas" w:cs="Consolas"/>
          <w:color w:val="000000"/>
          <w:sz w:val="19"/>
          <w:szCs w:val="19"/>
          <w:highlight w:val="white"/>
        </w:rPr>
        <w:t xml:space="preserve">rot._11 = </w:t>
      </w:r>
      <w:proofErr w:type="gramStart"/>
      <w:r>
        <w:rPr>
          <w:rFonts w:ascii="Consolas" w:hAnsi="Consolas" w:cs="Consolas"/>
          <w:color w:val="000000"/>
          <w:sz w:val="19"/>
          <w:szCs w:val="19"/>
          <w:highlight w:val="white"/>
        </w:rPr>
        <w:t>cos(</w:t>
      </w:r>
      <w:proofErr w:type="gramEnd"/>
      <w:r>
        <w:rPr>
          <w:rFonts w:ascii="Consolas" w:hAnsi="Consolas" w:cs="Consolas"/>
          <w:color w:val="000000"/>
          <w:sz w:val="19"/>
          <w:szCs w:val="19"/>
          <w:highlight w:val="white"/>
        </w:rPr>
        <w:t>_Theta);</w:t>
      </w:r>
    </w:p>
    <w:p w:rsidR="0042536B" w:rsidRDefault="0042536B" w:rsidP="0042536B">
      <w:r>
        <w:t xml:space="preserve">This will </w:t>
      </w:r>
      <w:r w:rsidR="00B626A3">
        <w:t xml:space="preserve">make the first row, first column (i.e. top left) be </w:t>
      </w:r>
      <w:r w:rsidR="00483B06">
        <w:t>cosine with respect to theta</w:t>
      </w:r>
      <w:r w:rsidR="00B626A3">
        <w:t xml:space="preserve">. </w:t>
      </w:r>
      <w:r w:rsidR="00B626A3" w:rsidRPr="00B626A3">
        <w:rPr>
          <w:b/>
        </w:rPr>
        <w:t xml:space="preserve">See if you can fill out the rest of the matrix yourself using this format. </w:t>
      </w:r>
      <w:r w:rsidR="00B626A3">
        <w:t xml:space="preserve">Note that you do not need to input indices that are 0 as they are </w:t>
      </w:r>
      <w:r w:rsidR="009A12A4">
        <w:t>that already</w:t>
      </w:r>
      <w:r w:rsidR="00B626A3">
        <w:t>. Additionally, you will need to add this line to make your object visible again:</w:t>
      </w:r>
    </w:p>
    <w:p w:rsidR="00B626A3" w:rsidRDefault="00B626A3" w:rsidP="00B626A3">
      <w:pPr>
        <w:ind w:left="1440" w:firstLine="720"/>
      </w:pPr>
      <w:r>
        <w:rPr>
          <w:rFonts w:ascii="Consolas" w:hAnsi="Consolas" w:cs="Consolas"/>
          <w:color w:val="000000"/>
          <w:sz w:val="19"/>
          <w:szCs w:val="19"/>
          <w:highlight w:val="white"/>
        </w:rPr>
        <w:t>rot._44 = 1.0;</w:t>
      </w:r>
    </w:p>
    <w:p w:rsidR="00B626A3" w:rsidRDefault="00B626A3" w:rsidP="0042536B">
      <w:r>
        <w:t xml:space="preserve">Once you have a correctly completed clockwise Z rotation matrix, you will need to use it to update the actual vertices of the geometry the </w:t>
      </w:r>
      <w:proofErr w:type="spellStart"/>
      <w:r>
        <w:t>shader</w:t>
      </w:r>
      <w:proofErr w:type="spellEnd"/>
      <w:r>
        <w:t xml:space="preserve"> is affecting. To do this we will first need </w:t>
      </w:r>
      <w:r w:rsidR="0089481C">
        <w:t xml:space="preserve">to </w:t>
      </w:r>
      <w:r w:rsidR="003F6557">
        <w:t>multipl</w:t>
      </w:r>
      <w:r w:rsidR="0089481C">
        <w:t>y</w:t>
      </w:r>
      <w:r w:rsidR="003F6557">
        <w:t xml:space="preserve"> the original vertices by the new transformation matrix:</w:t>
      </w:r>
    </w:p>
    <w:p w:rsidR="003F6557" w:rsidRDefault="003F6557" w:rsidP="003F6557">
      <w:pPr>
        <w:ind w:left="1440" w:firstLine="720"/>
      </w:pPr>
      <w:proofErr w:type="gramStart"/>
      <w:r>
        <w:rPr>
          <w:rFonts w:ascii="Consolas" w:hAnsi="Consolas" w:cs="Consolas"/>
          <w:color w:val="000000"/>
          <w:sz w:val="19"/>
          <w:szCs w:val="19"/>
          <w:highlight w:val="white"/>
        </w:rPr>
        <w:t>rot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mul</w:t>
      </w:r>
      <w:proofErr w:type="spellEnd"/>
      <w:r>
        <w:rPr>
          <w:rFonts w:ascii="Consolas" w:hAnsi="Consolas" w:cs="Consolas"/>
          <w:color w:val="000000"/>
          <w:sz w:val="19"/>
          <w:szCs w:val="19"/>
          <w:highlight w:val="white"/>
        </w:rPr>
        <w:t>(UNITY_MATRIX_MVP, rot);</w:t>
      </w:r>
    </w:p>
    <w:p w:rsidR="00B626A3" w:rsidRDefault="003F6557" w:rsidP="0042536B">
      <w:r>
        <w:t>Now</w:t>
      </w:r>
      <w:r w:rsidR="0089481C">
        <w:t xml:space="preserve"> that</w:t>
      </w:r>
      <w:r>
        <w:t xml:space="preserve"> we have the difference, and can use this for outputting position of </w:t>
      </w:r>
      <w:r w:rsidR="001B10ED">
        <w:t xml:space="preserve">our </w:t>
      </w:r>
      <w:r w:rsidR="0089481C">
        <w:t xml:space="preserve">actual </w:t>
      </w:r>
      <w:r w:rsidR="001B10ED">
        <w:t xml:space="preserve">vertices. To do this, tweak the following line in </w:t>
      </w:r>
      <w:proofErr w:type="spellStart"/>
      <w:r w:rsidR="001B10ED">
        <w:t>VS_NormalMapping</w:t>
      </w:r>
      <w:proofErr w:type="spellEnd"/>
      <w:r w:rsidR="001B10ED">
        <w:t xml:space="preserve"> to use our rotation matrix instead:</w:t>
      </w:r>
    </w:p>
    <w:p w:rsidR="001B10ED" w:rsidRDefault="001B10ED" w:rsidP="001B10ED">
      <w:pPr>
        <w:ind w:left="1440" w:firstLine="720"/>
      </w:pPr>
      <w:proofErr w:type="spellStart"/>
      <w:r>
        <w:rPr>
          <w:rFonts w:ascii="Consolas" w:hAnsi="Consolas" w:cs="Consolas"/>
          <w:color w:val="000000"/>
          <w:sz w:val="19"/>
          <w:szCs w:val="19"/>
          <w:highlight w:val="white"/>
        </w:rPr>
        <w:t>output.pos</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mul</w:t>
      </w:r>
      <w:proofErr w:type="spellEnd"/>
      <w:r>
        <w:rPr>
          <w:rFonts w:ascii="Consolas" w:hAnsi="Consolas" w:cs="Consolas"/>
          <w:color w:val="000000"/>
          <w:sz w:val="19"/>
          <w:szCs w:val="19"/>
          <w:highlight w:val="white"/>
        </w:rPr>
        <w:t>(</w:t>
      </w:r>
      <w:proofErr w:type="gramEnd"/>
      <w:r w:rsidRPr="001B10ED">
        <w:rPr>
          <w:rFonts w:ascii="Consolas" w:hAnsi="Consolas" w:cs="Consolas"/>
          <w:b/>
          <w:color w:val="000000"/>
          <w:sz w:val="19"/>
          <w:szCs w:val="19"/>
          <w:highlight w:val="white"/>
        </w:rPr>
        <w:t>rot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a_Input.pos</w:t>
      </w:r>
      <w:proofErr w:type="spellEnd"/>
      <w:r>
        <w:rPr>
          <w:rFonts w:ascii="Consolas" w:hAnsi="Consolas" w:cs="Consolas"/>
          <w:color w:val="000000"/>
          <w:sz w:val="19"/>
          <w:szCs w:val="19"/>
          <w:highlight w:val="white"/>
        </w:rPr>
        <w:t>);</w:t>
      </w:r>
    </w:p>
    <w:p w:rsidR="00B626A3" w:rsidRDefault="007E5F95" w:rsidP="0042536B">
      <w:r>
        <w:t xml:space="preserve">Assuming everything is set up correctly and you have no compile errors, your </w:t>
      </w:r>
      <w:proofErr w:type="spellStart"/>
      <w:r>
        <w:t>shader</w:t>
      </w:r>
      <w:proofErr w:type="spellEnd"/>
      <w:r>
        <w:t xml:space="preserve"> should now rotate the </w:t>
      </w:r>
      <w:r w:rsidR="00034CD8">
        <w:t>geometry of the</w:t>
      </w:r>
      <w:r>
        <w:t xml:space="preserve"> </w:t>
      </w:r>
      <w:proofErr w:type="spellStart"/>
      <w:r>
        <w:t>GameObject</w:t>
      </w:r>
      <w:proofErr w:type="spellEnd"/>
      <w:r>
        <w:t xml:space="preserve"> slowly.</w:t>
      </w:r>
    </w:p>
    <w:p w:rsidR="007E5F95" w:rsidRDefault="007E5F95" w:rsidP="0042536B">
      <w:r>
        <w:t xml:space="preserve">See if you can set up the project to rotate the </w:t>
      </w:r>
      <w:r w:rsidR="00644A4C">
        <w:t>vertices</w:t>
      </w:r>
      <w:r>
        <w:t xml:space="preserve"> at a controlled rate, perhaps indicative of something </w:t>
      </w:r>
      <w:r w:rsidR="00265AC7">
        <w:t>like</w:t>
      </w:r>
      <w:r>
        <w:t xml:space="preserve"> a </w:t>
      </w:r>
      <w:r w:rsidR="00644A4C">
        <w:t>wheel or conveyor belt</w:t>
      </w:r>
      <w:r>
        <w:t xml:space="preserve">. Additionally, see what happens when you play around with some of the values in the rotation matrix and some of the interesting warping that occurs. </w:t>
      </w:r>
    </w:p>
    <w:p w:rsidR="00B626A3" w:rsidRPr="00F35B13" w:rsidRDefault="00F35B13" w:rsidP="0042536B">
      <w:pPr>
        <w:rPr>
          <w:b/>
        </w:rPr>
      </w:pPr>
      <w:r w:rsidRPr="00F35B13">
        <w:rPr>
          <w:b/>
        </w:rPr>
        <w:lastRenderedPageBreak/>
        <w:t>Step 2: Dynamic Colours</w:t>
      </w:r>
    </w:p>
    <w:p w:rsidR="00C760D1" w:rsidRDefault="00413D11" w:rsidP="0042536B">
      <w:r>
        <w:t xml:space="preserve">The texture applied to the geometry in the scene can also be modified. </w:t>
      </w:r>
      <w:r w:rsidR="0050789C">
        <w:t xml:space="preserve">This is typically done within the pixel </w:t>
      </w:r>
      <w:proofErr w:type="spellStart"/>
      <w:r w:rsidR="0050789C">
        <w:t>shader</w:t>
      </w:r>
      <w:proofErr w:type="spellEnd"/>
      <w:r w:rsidR="0050789C">
        <w:t xml:space="preserve"> component, rendering the object to camera using the visual settings you have provided. </w:t>
      </w:r>
      <w:r>
        <w:t xml:space="preserve">If you look within the fragment/pixel </w:t>
      </w:r>
      <w:proofErr w:type="spellStart"/>
      <w:r>
        <w:t>shader</w:t>
      </w:r>
      <w:proofErr w:type="spellEnd"/>
      <w:r>
        <w:t xml:space="preserve"> called </w:t>
      </w:r>
      <w:proofErr w:type="spellStart"/>
      <w:r>
        <w:t>PS_NormalMapping</w:t>
      </w:r>
      <w:proofErr w:type="spellEnd"/>
      <w:r>
        <w:t xml:space="preserve"> you will notice that it eventually returns a colour. This colour is initially set up to be a static representation of the texture the geometry is provided, but some calculations are performed to make the diffuse, specular and normal components of the material  visible upon the texture as well.</w:t>
      </w:r>
    </w:p>
    <w:p w:rsidR="00413D11" w:rsidRDefault="00413D11" w:rsidP="0042536B">
      <w:r>
        <w:t xml:space="preserve">This means that we can adjust this colour, and potentially use more dynamic gameplay elements to do so. For instance, our Theta variable could be something in the real game world, like a disco light. If we wanted to make our barrel have a dynamic, shifting colour range, we could add the following code before it </w:t>
      </w:r>
      <w:proofErr w:type="spellStart"/>
      <w:r>
        <w:t>PS_NormalMapping</w:t>
      </w:r>
      <w:proofErr w:type="spellEnd"/>
      <w:r>
        <w:t xml:space="preserve"> returns:</w:t>
      </w:r>
    </w:p>
    <w:p w:rsidR="00413D11" w:rsidRDefault="00413D11" w:rsidP="00413D11">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000"/>
          <w:sz w:val="19"/>
          <w:szCs w:val="19"/>
          <w:highlight w:val="white"/>
        </w:rPr>
        <w:t>//Dynamic Colours</w:t>
      </w:r>
    </w:p>
    <w:p w:rsidR="00413D11" w:rsidRDefault="00413D11" w:rsidP="00413D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float4</w:t>
      </w:r>
      <w:proofErr w:type="gramEnd"/>
      <w:r>
        <w:rPr>
          <w:rFonts w:ascii="Consolas" w:hAnsi="Consolas" w:cs="Consolas"/>
          <w:color w:val="000000"/>
          <w:sz w:val="19"/>
          <w:szCs w:val="19"/>
          <w:highlight w:val="white"/>
        </w:rPr>
        <w:t xml:space="preserve"> </w:t>
      </w:r>
      <w:proofErr w:type="spellStart"/>
      <w:r w:rsidR="0050789C">
        <w:rPr>
          <w:rFonts w:ascii="Consolas" w:hAnsi="Consolas" w:cs="Consolas"/>
          <w:color w:val="000000"/>
          <w:sz w:val="19"/>
          <w:szCs w:val="19"/>
          <w:highlight w:val="white"/>
        </w:rPr>
        <w:t>adj</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float4</w:t>
      </w:r>
      <w:r>
        <w:rPr>
          <w:rFonts w:ascii="Consolas" w:hAnsi="Consolas" w:cs="Consolas"/>
          <w:color w:val="000000"/>
          <w:sz w:val="19"/>
          <w:szCs w:val="19"/>
          <w:highlight w:val="white"/>
        </w:rPr>
        <w:t>(sin(_Theta), cos(_Theta), tan(_Theta), 1.0f);</w:t>
      </w:r>
    </w:p>
    <w:p w:rsidR="00413D11" w:rsidRDefault="00413D11" w:rsidP="00413D11">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colour</w:t>
      </w:r>
      <w:proofErr w:type="gramEnd"/>
      <w:r>
        <w:rPr>
          <w:rFonts w:ascii="Consolas" w:hAnsi="Consolas" w:cs="Consolas"/>
          <w:color w:val="000000"/>
          <w:sz w:val="19"/>
          <w:szCs w:val="19"/>
          <w:highlight w:val="white"/>
        </w:rPr>
        <w:t xml:space="preserve"> = colour * </w:t>
      </w:r>
      <w:proofErr w:type="spellStart"/>
      <w:r w:rsidR="0050789C">
        <w:rPr>
          <w:rFonts w:ascii="Consolas" w:hAnsi="Consolas" w:cs="Consolas"/>
          <w:color w:val="000000"/>
          <w:sz w:val="19"/>
          <w:szCs w:val="19"/>
          <w:highlight w:val="white"/>
        </w:rPr>
        <w:t>adj</w:t>
      </w:r>
      <w:proofErr w:type="spellEnd"/>
      <w:r>
        <w:rPr>
          <w:rFonts w:ascii="Consolas" w:hAnsi="Consolas" w:cs="Consolas"/>
          <w:color w:val="000000"/>
          <w:sz w:val="19"/>
          <w:szCs w:val="19"/>
          <w:highlight w:val="white"/>
        </w:rPr>
        <w:t>;</w:t>
      </w:r>
    </w:p>
    <w:p w:rsidR="000607EB" w:rsidRDefault="00413D11" w:rsidP="0042536B">
      <w:r>
        <w:t xml:space="preserve">Here we are simply multiplying the colour by a float that is utilising our Theta variable in some way. </w:t>
      </w:r>
      <w:r w:rsidR="000607EB">
        <w:t>The end result should be a semi-transparent surface recolouring of the object’s texture that changes quickly based on Theta, like so:</w:t>
      </w:r>
    </w:p>
    <w:p w:rsidR="000607EB" w:rsidRDefault="000607EB" w:rsidP="000607EB">
      <w:pPr>
        <w:jc w:val="center"/>
      </w:pPr>
      <w:r>
        <w:rPr>
          <w:noProof/>
          <w:lang w:eastAsia="en-AU"/>
        </w:rPr>
        <w:drawing>
          <wp:inline distT="0" distB="0" distL="0" distR="0">
            <wp:extent cx="2614174" cy="22792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5621" cy="2297923"/>
                    </a:xfrm>
                    <a:prstGeom prst="rect">
                      <a:avLst/>
                    </a:prstGeom>
                    <a:noFill/>
                    <a:ln>
                      <a:noFill/>
                    </a:ln>
                  </pic:spPr>
                </pic:pic>
              </a:graphicData>
            </a:graphic>
          </wp:inline>
        </w:drawing>
      </w:r>
    </w:p>
    <w:p w:rsidR="00413D11" w:rsidRDefault="00413D11" w:rsidP="0042536B">
      <w:r>
        <w:t xml:space="preserve">You may wish to experiment with colour, perhaps adjusting the float properties in a more interesting fashion, or seeing what happens when you add (instead of multiply) </w:t>
      </w:r>
      <w:r w:rsidR="0050789C">
        <w:t>the adjustment to the colour. Show any interesting results to your classmates and/or workshop tutor!</w:t>
      </w:r>
    </w:p>
    <w:p w:rsidR="0050789C" w:rsidRDefault="0050789C" w:rsidP="0042536B"/>
    <w:p w:rsidR="0050789C" w:rsidRPr="0050789C" w:rsidRDefault="0050789C" w:rsidP="0042536B">
      <w:pPr>
        <w:rPr>
          <w:b/>
        </w:rPr>
      </w:pPr>
      <w:r w:rsidRPr="0050789C">
        <w:rPr>
          <w:b/>
        </w:rPr>
        <w:t xml:space="preserve">Step 3: </w:t>
      </w:r>
      <w:r>
        <w:rPr>
          <w:b/>
        </w:rPr>
        <w:t xml:space="preserve">Vertex </w:t>
      </w:r>
      <w:r w:rsidRPr="0050789C">
        <w:rPr>
          <w:b/>
        </w:rPr>
        <w:t>Scaling</w:t>
      </w:r>
    </w:p>
    <w:p w:rsidR="000607EB" w:rsidRDefault="0050789C" w:rsidP="0042536B">
      <w:r>
        <w:t xml:space="preserve">Heading back into our vertex </w:t>
      </w:r>
      <w:proofErr w:type="spellStart"/>
      <w:r>
        <w:t>shader</w:t>
      </w:r>
      <w:proofErr w:type="spellEnd"/>
      <w:r>
        <w:t xml:space="preserve">, let’s investigate a way to transform the vertices directly, making them scale outwards from the centre of our object, without actually modifying the object’s in-game size. </w:t>
      </w:r>
      <w:r w:rsidR="000607EB">
        <w:t xml:space="preserve">To do this, we can manipulate the function’s input parameter </w:t>
      </w:r>
      <w:proofErr w:type="spellStart"/>
      <w:r w:rsidR="000607EB">
        <w:t>a_Input</w:t>
      </w:r>
      <w:proofErr w:type="spellEnd"/>
      <w:r w:rsidR="000607EB">
        <w:t xml:space="preserve">, modifying the coordinate position of each vertex directly. Within </w:t>
      </w:r>
      <w:proofErr w:type="spellStart"/>
      <w:r w:rsidR="000607EB">
        <w:t>VS_NormalMapping</w:t>
      </w:r>
      <w:proofErr w:type="spellEnd"/>
      <w:r w:rsidR="000607EB">
        <w:t xml:space="preserve">, just before you calculate the output position of the vertices (i.e. </w:t>
      </w:r>
      <w:proofErr w:type="spellStart"/>
      <w:r w:rsidR="000607EB">
        <w:t>output.pos</w:t>
      </w:r>
      <w:proofErr w:type="spellEnd"/>
      <w:r w:rsidR="000607EB">
        <w:t xml:space="preserve"> = …) place and complete the following lines with your own formula that utilizes both Theta and a cosine equation:</w:t>
      </w:r>
    </w:p>
    <w:p w:rsidR="000607EB" w:rsidRDefault="000607EB" w:rsidP="000607EB">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000"/>
          <w:sz w:val="19"/>
          <w:szCs w:val="19"/>
          <w:highlight w:val="white"/>
        </w:rPr>
        <w:t>//Scaling</w:t>
      </w:r>
    </w:p>
    <w:p w:rsidR="00B626A3" w:rsidRDefault="000607EB" w:rsidP="000607EB">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a_Input.pos.xyz</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a_Input.nor</w:t>
      </w:r>
      <w:proofErr w:type="spellEnd"/>
      <w:r>
        <w:rPr>
          <w:rFonts w:ascii="Consolas" w:hAnsi="Consolas" w:cs="Consolas"/>
          <w:color w:val="000000"/>
          <w:sz w:val="19"/>
          <w:szCs w:val="19"/>
          <w:highlight w:val="white"/>
        </w:rPr>
        <w:t xml:space="preserve"> *</w:t>
      </w:r>
      <w:r>
        <w:t xml:space="preserve"> …</w:t>
      </w:r>
    </w:p>
    <w:p w:rsidR="00CD626D" w:rsidRDefault="000607EB" w:rsidP="0095516C">
      <w:r>
        <w:lastRenderedPageBreak/>
        <w:t xml:space="preserve">Using the vertex normal in the equation will allow us to uniformly scale the object in the desired direction, instead of translating or warping them about chaotically. You may wish to experiment with a formula that not only does this cleanly, but does so without flipping the </w:t>
      </w:r>
      <w:proofErr w:type="spellStart"/>
      <w:r>
        <w:t>normals</w:t>
      </w:r>
      <w:proofErr w:type="spellEnd"/>
      <w:r>
        <w:t xml:space="preserve"> over so we see the inside of the object.</w:t>
      </w:r>
      <w:r w:rsidR="00654787">
        <w:t xml:space="preserve"> The end result should make the object look normal at the minimum cosine size and something like the following at maximum scale cosine size:</w:t>
      </w:r>
    </w:p>
    <w:p w:rsidR="00654787" w:rsidRDefault="00654787" w:rsidP="00654787">
      <w:pPr>
        <w:jc w:val="center"/>
        <w:rPr>
          <w:rFonts w:ascii="Arial" w:hAnsi="Arial" w:cs="Arial"/>
        </w:rPr>
      </w:pPr>
      <w:r>
        <w:rPr>
          <w:rFonts w:ascii="Arial" w:hAnsi="Arial" w:cs="Arial"/>
          <w:noProof/>
          <w:lang w:eastAsia="en-AU"/>
        </w:rPr>
        <w:drawing>
          <wp:inline distT="0" distB="0" distL="0" distR="0">
            <wp:extent cx="2401001" cy="212622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359" cy="2145140"/>
                    </a:xfrm>
                    <a:prstGeom prst="rect">
                      <a:avLst/>
                    </a:prstGeom>
                    <a:noFill/>
                    <a:ln>
                      <a:noFill/>
                    </a:ln>
                  </pic:spPr>
                </pic:pic>
              </a:graphicData>
            </a:graphic>
          </wp:inline>
        </w:drawing>
      </w:r>
    </w:p>
    <w:p w:rsidR="00FC55EB" w:rsidRPr="00D64DBB" w:rsidRDefault="00654787" w:rsidP="00D64DBB">
      <w:r>
        <w:t>So where would this be useful? Scaling objects within a game engine is expensive, but if we only care about how the object looks and do not care about its physical properties, scaling objects via the GPU is very efficient. This could be done for objects such as balloons, making faces look chubbier or even just scaling visual effects in a non-uniform fashion (e.g. explosions).</w:t>
      </w:r>
      <w:bookmarkStart w:id="0" w:name="_GoBack"/>
      <w:bookmarkEnd w:id="0"/>
    </w:p>
    <w:p w:rsidR="00654787" w:rsidRPr="00D64DBB" w:rsidRDefault="00654787" w:rsidP="00D64DBB">
      <w:pPr>
        <w:spacing w:line="240" w:lineRule="auto"/>
        <w:rPr>
          <w:b/>
        </w:rPr>
      </w:pPr>
    </w:p>
    <w:sectPr w:rsidR="00654787" w:rsidRPr="00D64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22A1"/>
    <w:multiLevelType w:val="hybridMultilevel"/>
    <w:tmpl w:val="5F0E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FF29B5"/>
    <w:multiLevelType w:val="hybridMultilevel"/>
    <w:tmpl w:val="9AEA975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 w15:restartNumberingAfterBreak="0">
    <w:nsid w:val="429D3456"/>
    <w:multiLevelType w:val="hybridMultilevel"/>
    <w:tmpl w:val="F4B8B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CF28E0"/>
    <w:multiLevelType w:val="hybridMultilevel"/>
    <w:tmpl w:val="C140365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4" w15:restartNumberingAfterBreak="0">
    <w:nsid w:val="51852F61"/>
    <w:multiLevelType w:val="hybridMultilevel"/>
    <w:tmpl w:val="8E189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95"/>
    <w:rsid w:val="00002174"/>
    <w:rsid w:val="00034CD8"/>
    <w:rsid w:val="00057DEB"/>
    <w:rsid w:val="000607EB"/>
    <w:rsid w:val="000B46A7"/>
    <w:rsid w:val="000B67DE"/>
    <w:rsid w:val="0010793C"/>
    <w:rsid w:val="0011070B"/>
    <w:rsid w:val="001457ED"/>
    <w:rsid w:val="00172C80"/>
    <w:rsid w:val="00175320"/>
    <w:rsid w:val="001B10ED"/>
    <w:rsid w:val="001E4ED1"/>
    <w:rsid w:val="001F794B"/>
    <w:rsid w:val="00265AC7"/>
    <w:rsid w:val="002C4D20"/>
    <w:rsid w:val="003924BA"/>
    <w:rsid w:val="003E18D6"/>
    <w:rsid w:val="003F6557"/>
    <w:rsid w:val="00413D11"/>
    <w:rsid w:val="004242A7"/>
    <w:rsid w:val="0042536B"/>
    <w:rsid w:val="00425395"/>
    <w:rsid w:val="00431A69"/>
    <w:rsid w:val="00476962"/>
    <w:rsid w:val="00483B06"/>
    <w:rsid w:val="004A6B23"/>
    <w:rsid w:val="004B5D02"/>
    <w:rsid w:val="004F7100"/>
    <w:rsid w:val="0050789C"/>
    <w:rsid w:val="00520E13"/>
    <w:rsid w:val="00524CF8"/>
    <w:rsid w:val="00547713"/>
    <w:rsid w:val="00550290"/>
    <w:rsid w:val="0057368C"/>
    <w:rsid w:val="005841BA"/>
    <w:rsid w:val="005E37D5"/>
    <w:rsid w:val="005F7F9B"/>
    <w:rsid w:val="00644A4C"/>
    <w:rsid w:val="00654787"/>
    <w:rsid w:val="00677FFD"/>
    <w:rsid w:val="006B72BE"/>
    <w:rsid w:val="006D1F42"/>
    <w:rsid w:val="00726B57"/>
    <w:rsid w:val="007E5F95"/>
    <w:rsid w:val="007F6EBE"/>
    <w:rsid w:val="00801F8A"/>
    <w:rsid w:val="00807FD8"/>
    <w:rsid w:val="00855529"/>
    <w:rsid w:val="0089481C"/>
    <w:rsid w:val="00951AAC"/>
    <w:rsid w:val="0095516C"/>
    <w:rsid w:val="00993471"/>
    <w:rsid w:val="009A12A4"/>
    <w:rsid w:val="009D1E79"/>
    <w:rsid w:val="009F7F70"/>
    <w:rsid w:val="00A2448B"/>
    <w:rsid w:val="00A74119"/>
    <w:rsid w:val="00A934E2"/>
    <w:rsid w:val="00AC6CFF"/>
    <w:rsid w:val="00AD7BDC"/>
    <w:rsid w:val="00B444B9"/>
    <w:rsid w:val="00B626A3"/>
    <w:rsid w:val="00BD1FCD"/>
    <w:rsid w:val="00BE239C"/>
    <w:rsid w:val="00BF3458"/>
    <w:rsid w:val="00C606FC"/>
    <w:rsid w:val="00C760D1"/>
    <w:rsid w:val="00CA362A"/>
    <w:rsid w:val="00CD626D"/>
    <w:rsid w:val="00CE1937"/>
    <w:rsid w:val="00D154EA"/>
    <w:rsid w:val="00D64DBB"/>
    <w:rsid w:val="00DC1030"/>
    <w:rsid w:val="00DF2B64"/>
    <w:rsid w:val="00E73A0F"/>
    <w:rsid w:val="00E9399A"/>
    <w:rsid w:val="00EE0371"/>
    <w:rsid w:val="00F35B13"/>
    <w:rsid w:val="00F41C41"/>
    <w:rsid w:val="00F67C81"/>
    <w:rsid w:val="00F7584F"/>
    <w:rsid w:val="00FB0746"/>
    <w:rsid w:val="00FB341B"/>
    <w:rsid w:val="00FC55EB"/>
    <w:rsid w:val="00FE4F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A759B-A856-445C-81B0-5F44EA31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16C"/>
    <w:pPr>
      <w:ind w:left="720"/>
      <w:contextualSpacing/>
    </w:pPr>
  </w:style>
  <w:style w:type="character" w:styleId="Hyperlink">
    <w:name w:val="Hyperlink"/>
    <w:basedOn w:val="DefaultParagraphFont"/>
    <w:uiPriority w:val="99"/>
    <w:unhideWhenUsed/>
    <w:rsid w:val="00CD62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8304">
      <w:bodyDiv w:val="1"/>
      <w:marLeft w:val="0"/>
      <w:marRight w:val="0"/>
      <w:marTop w:val="0"/>
      <w:marBottom w:val="0"/>
      <w:divBdr>
        <w:top w:val="none" w:sz="0" w:space="0" w:color="auto"/>
        <w:left w:val="none" w:sz="0" w:space="0" w:color="auto"/>
        <w:bottom w:val="none" w:sz="0" w:space="0" w:color="auto"/>
        <w:right w:val="none" w:sz="0" w:space="0" w:color="auto"/>
      </w:divBdr>
    </w:div>
    <w:div w:id="81418277">
      <w:bodyDiv w:val="1"/>
      <w:marLeft w:val="0"/>
      <w:marRight w:val="0"/>
      <w:marTop w:val="0"/>
      <w:marBottom w:val="0"/>
      <w:divBdr>
        <w:top w:val="none" w:sz="0" w:space="0" w:color="auto"/>
        <w:left w:val="none" w:sz="0" w:space="0" w:color="auto"/>
        <w:bottom w:val="none" w:sz="0" w:space="0" w:color="auto"/>
        <w:right w:val="none" w:sz="0" w:space="0" w:color="auto"/>
      </w:divBdr>
    </w:div>
    <w:div w:id="136843458">
      <w:bodyDiv w:val="1"/>
      <w:marLeft w:val="0"/>
      <w:marRight w:val="0"/>
      <w:marTop w:val="0"/>
      <w:marBottom w:val="0"/>
      <w:divBdr>
        <w:top w:val="none" w:sz="0" w:space="0" w:color="auto"/>
        <w:left w:val="none" w:sz="0" w:space="0" w:color="auto"/>
        <w:bottom w:val="none" w:sz="0" w:space="0" w:color="auto"/>
        <w:right w:val="none" w:sz="0" w:space="0" w:color="auto"/>
      </w:divBdr>
    </w:div>
    <w:div w:id="312488101">
      <w:bodyDiv w:val="1"/>
      <w:marLeft w:val="0"/>
      <w:marRight w:val="0"/>
      <w:marTop w:val="0"/>
      <w:marBottom w:val="0"/>
      <w:divBdr>
        <w:top w:val="none" w:sz="0" w:space="0" w:color="auto"/>
        <w:left w:val="none" w:sz="0" w:space="0" w:color="auto"/>
        <w:bottom w:val="none" w:sz="0" w:space="0" w:color="auto"/>
        <w:right w:val="none" w:sz="0" w:space="0" w:color="auto"/>
      </w:divBdr>
    </w:div>
    <w:div w:id="425421450">
      <w:bodyDiv w:val="1"/>
      <w:marLeft w:val="0"/>
      <w:marRight w:val="0"/>
      <w:marTop w:val="0"/>
      <w:marBottom w:val="0"/>
      <w:divBdr>
        <w:top w:val="none" w:sz="0" w:space="0" w:color="auto"/>
        <w:left w:val="none" w:sz="0" w:space="0" w:color="auto"/>
        <w:bottom w:val="none" w:sz="0" w:space="0" w:color="auto"/>
        <w:right w:val="none" w:sz="0" w:space="0" w:color="auto"/>
      </w:divBdr>
    </w:div>
    <w:div w:id="733821235">
      <w:bodyDiv w:val="1"/>
      <w:marLeft w:val="0"/>
      <w:marRight w:val="0"/>
      <w:marTop w:val="0"/>
      <w:marBottom w:val="0"/>
      <w:divBdr>
        <w:top w:val="none" w:sz="0" w:space="0" w:color="auto"/>
        <w:left w:val="none" w:sz="0" w:space="0" w:color="auto"/>
        <w:bottom w:val="none" w:sz="0" w:space="0" w:color="auto"/>
        <w:right w:val="none" w:sz="0" w:space="0" w:color="auto"/>
      </w:divBdr>
    </w:div>
    <w:div w:id="870842787">
      <w:bodyDiv w:val="1"/>
      <w:marLeft w:val="0"/>
      <w:marRight w:val="0"/>
      <w:marTop w:val="0"/>
      <w:marBottom w:val="0"/>
      <w:divBdr>
        <w:top w:val="none" w:sz="0" w:space="0" w:color="auto"/>
        <w:left w:val="none" w:sz="0" w:space="0" w:color="auto"/>
        <w:bottom w:val="none" w:sz="0" w:space="0" w:color="auto"/>
        <w:right w:val="none" w:sz="0" w:space="0" w:color="auto"/>
      </w:divBdr>
    </w:div>
    <w:div w:id="1008098850">
      <w:bodyDiv w:val="1"/>
      <w:marLeft w:val="0"/>
      <w:marRight w:val="0"/>
      <w:marTop w:val="0"/>
      <w:marBottom w:val="0"/>
      <w:divBdr>
        <w:top w:val="none" w:sz="0" w:space="0" w:color="auto"/>
        <w:left w:val="none" w:sz="0" w:space="0" w:color="auto"/>
        <w:bottom w:val="none" w:sz="0" w:space="0" w:color="auto"/>
        <w:right w:val="none" w:sz="0" w:space="0" w:color="auto"/>
      </w:divBdr>
    </w:div>
    <w:div w:id="1084033630">
      <w:bodyDiv w:val="1"/>
      <w:marLeft w:val="0"/>
      <w:marRight w:val="0"/>
      <w:marTop w:val="0"/>
      <w:marBottom w:val="0"/>
      <w:divBdr>
        <w:top w:val="none" w:sz="0" w:space="0" w:color="auto"/>
        <w:left w:val="none" w:sz="0" w:space="0" w:color="auto"/>
        <w:bottom w:val="none" w:sz="0" w:space="0" w:color="auto"/>
        <w:right w:val="none" w:sz="0" w:space="0" w:color="auto"/>
      </w:divBdr>
      <w:divsChild>
        <w:div w:id="1961185919">
          <w:marLeft w:val="0"/>
          <w:marRight w:val="0"/>
          <w:marTop w:val="0"/>
          <w:marBottom w:val="0"/>
          <w:divBdr>
            <w:top w:val="none" w:sz="0" w:space="0" w:color="auto"/>
            <w:left w:val="none" w:sz="0" w:space="0" w:color="auto"/>
            <w:bottom w:val="none" w:sz="0" w:space="0" w:color="auto"/>
            <w:right w:val="none" w:sz="0" w:space="0" w:color="auto"/>
          </w:divBdr>
        </w:div>
        <w:div w:id="14044739">
          <w:marLeft w:val="0"/>
          <w:marRight w:val="0"/>
          <w:marTop w:val="0"/>
          <w:marBottom w:val="0"/>
          <w:divBdr>
            <w:top w:val="none" w:sz="0" w:space="0" w:color="auto"/>
            <w:left w:val="none" w:sz="0" w:space="0" w:color="auto"/>
            <w:bottom w:val="none" w:sz="0" w:space="0" w:color="auto"/>
            <w:right w:val="none" w:sz="0" w:space="0" w:color="auto"/>
          </w:divBdr>
        </w:div>
        <w:div w:id="309142976">
          <w:marLeft w:val="0"/>
          <w:marRight w:val="0"/>
          <w:marTop w:val="0"/>
          <w:marBottom w:val="0"/>
          <w:divBdr>
            <w:top w:val="none" w:sz="0" w:space="0" w:color="auto"/>
            <w:left w:val="none" w:sz="0" w:space="0" w:color="auto"/>
            <w:bottom w:val="none" w:sz="0" w:space="0" w:color="auto"/>
            <w:right w:val="none" w:sz="0" w:space="0" w:color="auto"/>
          </w:divBdr>
        </w:div>
        <w:div w:id="1066075261">
          <w:marLeft w:val="0"/>
          <w:marRight w:val="0"/>
          <w:marTop w:val="0"/>
          <w:marBottom w:val="0"/>
          <w:divBdr>
            <w:top w:val="none" w:sz="0" w:space="0" w:color="auto"/>
            <w:left w:val="none" w:sz="0" w:space="0" w:color="auto"/>
            <w:bottom w:val="none" w:sz="0" w:space="0" w:color="auto"/>
            <w:right w:val="none" w:sz="0" w:space="0" w:color="auto"/>
          </w:divBdr>
        </w:div>
        <w:div w:id="1116026859">
          <w:marLeft w:val="0"/>
          <w:marRight w:val="0"/>
          <w:marTop w:val="0"/>
          <w:marBottom w:val="0"/>
          <w:divBdr>
            <w:top w:val="none" w:sz="0" w:space="0" w:color="auto"/>
            <w:left w:val="none" w:sz="0" w:space="0" w:color="auto"/>
            <w:bottom w:val="none" w:sz="0" w:space="0" w:color="auto"/>
            <w:right w:val="none" w:sz="0" w:space="0" w:color="auto"/>
          </w:divBdr>
        </w:div>
        <w:div w:id="1345277943">
          <w:marLeft w:val="0"/>
          <w:marRight w:val="0"/>
          <w:marTop w:val="0"/>
          <w:marBottom w:val="0"/>
          <w:divBdr>
            <w:top w:val="none" w:sz="0" w:space="0" w:color="auto"/>
            <w:left w:val="none" w:sz="0" w:space="0" w:color="auto"/>
            <w:bottom w:val="none" w:sz="0" w:space="0" w:color="auto"/>
            <w:right w:val="none" w:sz="0" w:space="0" w:color="auto"/>
          </w:divBdr>
        </w:div>
        <w:div w:id="1241138946">
          <w:marLeft w:val="0"/>
          <w:marRight w:val="0"/>
          <w:marTop w:val="0"/>
          <w:marBottom w:val="0"/>
          <w:divBdr>
            <w:top w:val="none" w:sz="0" w:space="0" w:color="auto"/>
            <w:left w:val="none" w:sz="0" w:space="0" w:color="auto"/>
            <w:bottom w:val="none" w:sz="0" w:space="0" w:color="auto"/>
            <w:right w:val="none" w:sz="0" w:space="0" w:color="auto"/>
          </w:divBdr>
        </w:div>
      </w:divsChild>
    </w:div>
    <w:div w:id="1131217397">
      <w:bodyDiv w:val="1"/>
      <w:marLeft w:val="0"/>
      <w:marRight w:val="0"/>
      <w:marTop w:val="0"/>
      <w:marBottom w:val="0"/>
      <w:divBdr>
        <w:top w:val="none" w:sz="0" w:space="0" w:color="auto"/>
        <w:left w:val="none" w:sz="0" w:space="0" w:color="auto"/>
        <w:bottom w:val="none" w:sz="0" w:space="0" w:color="auto"/>
        <w:right w:val="none" w:sz="0" w:space="0" w:color="auto"/>
      </w:divBdr>
      <w:divsChild>
        <w:div w:id="57943510">
          <w:marLeft w:val="0"/>
          <w:marRight w:val="0"/>
          <w:marTop w:val="0"/>
          <w:marBottom w:val="0"/>
          <w:divBdr>
            <w:top w:val="none" w:sz="0" w:space="0" w:color="auto"/>
            <w:left w:val="none" w:sz="0" w:space="0" w:color="auto"/>
            <w:bottom w:val="none" w:sz="0" w:space="0" w:color="auto"/>
            <w:right w:val="none" w:sz="0" w:space="0" w:color="auto"/>
          </w:divBdr>
        </w:div>
        <w:div w:id="604921985">
          <w:marLeft w:val="0"/>
          <w:marRight w:val="0"/>
          <w:marTop w:val="0"/>
          <w:marBottom w:val="0"/>
          <w:divBdr>
            <w:top w:val="none" w:sz="0" w:space="0" w:color="auto"/>
            <w:left w:val="none" w:sz="0" w:space="0" w:color="auto"/>
            <w:bottom w:val="none" w:sz="0" w:space="0" w:color="auto"/>
            <w:right w:val="none" w:sz="0" w:space="0" w:color="auto"/>
          </w:divBdr>
        </w:div>
        <w:div w:id="1659920617">
          <w:marLeft w:val="0"/>
          <w:marRight w:val="0"/>
          <w:marTop w:val="0"/>
          <w:marBottom w:val="0"/>
          <w:divBdr>
            <w:top w:val="none" w:sz="0" w:space="0" w:color="auto"/>
            <w:left w:val="none" w:sz="0" w:space="0" w:color="auto"/>
            <w:bottom w:val="none" w:sz="0" w:space="0" w:color="auto"/>
            <w:right w:val="none" w:sz="0" w:space="0" w:color="auto"/>
          </w:divBdr>
        </w:div>
        <w:div w:id="1800027554">
          <w:marLeft w:val="0"/>
          <w:marRight w:val="0"/>
          <w:marTop w:val="0"/>
          <w:marBottom w:val="0"/>
          <w:divBdr>
            <w:top w:val="none" w:sz="0" w:space="0" w:color="auto"/>
            <w:left w:val="none" w:sz="0" w:space="0" w:color="auto"/>
            <w:bottom w:val="none" w:sz="0" w:space="0" w:color="auto"/>
            <w:right w:val="none" w:sz="0" w:space="0" w:color="auto"/>
          </w:divBdr>
        </w:div>
        <w:div w:id="328677206">
          <w:marLeft w:val="0"/>
          <w:marRight w:val="0"/>
          <w:marTop w:val="0"/>
          <w:marBottom w:val="0"/>
          <w:divBdr>
            <w:top w:val="none" w:sz="0" w:space="0" w:color="auto"/>
            <w:left w:val="none" w:sz="0" w:space="0" w:color="auto"/>
            <w:bottom w:val="none" w:sz="0" w:space="0" w:color="auto"/>
            <w:right w:val="none" w:sz="0" w:space="0" w:color="auto"/>
          </w:divBdr>
        </w:div>
        <w:div w:id="2086486714">
          <w:marLeft w:val="0"/>
          <w:marRight w:val="0"/>
          <w:marTop w:val="0"/>
          <w:marBottom w:val="0"/>
          <w:divBdr>
            <w:top w:val="none" w:sz="0" w:space="0" w:color="auto"/>
            <w:left w:val="none" w:sz="0" w:space="0" w:color="auto"/>
            <w:bottom w:val="none" w:sz="0" w:space="0" w:color="auto"/>
            <w:right w:val="none" w:sz="0" w:space="0" w:color="auto"/>
          </w:divBdr>
        </w:div>
        <w:div w:id="1799447258">
          <w:marLeft w:val="0"/>
          <w:marRight w:val="0"/>
          <w:marTop w:val="0"/>
          <w:marBottom w:val="0"/>
          <w:divBdr>
            <w:top w:val="none" w:sz="0" w:space="0" w:color="auto"/>
            <w:left w:val="none" w:sz="0" w:space="0" w:color="auto"/>
            <w:bottom w:val="none" w:sz="0" w:space="0" w:color="auto"/>
            <w:right w:val="none" w:sz="0" w:space="0" w:color="auto"/>
          </w:divBdr>
        </w:div>
        <w:div w:id="1683312738">
          <w:marLeft w:val="0"/>
          <w:marRight w:val="0"/>
          <w:marTop w:val="0"/>
          <w:marBottom w:val="0"/>
          <w:divBdr>
            <w:top w:val="none" w:sz="0" w:space="0" w:color="auto"/>
            <w:left w:val="none" w:sz="0" w:space="0" w:color="auto"/>
            <w:bottom w:val="none" w:sz="0" w:space="0" w:color="auto"/>
            <w:right w:val="none" w:sz="0" w:space="0" w:color="auto"/>
          </w:divBdr>
        </w:div>
        <w:div w:id="1895192629">
          <w:marLeft w:val="0"/>
          <w:marRight w:val="0"/>
          <w:marTop w:val="0"/>
          <w:marBottom w:val="0"/>
          <w:divBdr>
            <w:top w:val="none" w:sz="0" w:space="0" w:color="auto"/>
            <w:left w:val="none" w:sz="0" w:space="0" w:color="auto"/>
            <w:bottom w:val="none" w:sz="0" w:space="0" w:color="auto"/>
            <w:right w:val="none" w:sz="0" w:space="0" w:color="auto"/>
          </w:divBdr>
        </w:div>
        <w:div w:id="106698012">
          <w:marLeft w:val="0"/>
          <w:marRight w:val="0"/>
          <w:marTop w:val="0"/>
          <w:marBottom w:val="0"/>
          <w:divBdr>
            <w:top w:val="none" w:sz="0" w:space="0" w:color="auto"/>
            <w:left w:val="none" w:sz="0" w:space="0" w:color="auto"/>
            <w:bottom w:val="none" w:sz="0" w:space="0" w:color="auto"/>
            <w:right w:val="none" w:sz="0" w:space="0" w:color="auto"/>
          </w:divBdr>
        </w:div>
        <w:div w:id="1926841028">
          <w:marLeft w:val="0"/>
          <w:marRight w:val="0"/>
          <w:marTop w:val="0"/>
          <w:marBottom w:val="0"/>
          <w:divBdr>
            <w:top w:val="none" w:sz="0" w:space="0" w:color="auto"/>
            <w:left w:val="none" w:sz="0" w:space="0" w:color="auto"/>
            <w:bottom w:val="none" w:sz="0" w:space="0" w:color="auto"/>
            <w:right w:val="none" w:sz="0" w:space="0" w:color="auto"/>
          </w:divBdr>
        </w:div>
        <w:div w:id="1773546811">
          <w:marLeft w:val="0"/>
          <w:marRight w:val="0"/>
          <w:marTop w:val="0"/>
          <w:marBottom w:val="0"/>
          <w:divBdr>
            <w:top w:val="none" w:sz="0" w:space="0" w:color="auto"/>
            <w:left w:val="none" w:sz="0" w:space="0" w:color="auto"/>
            <w:bottom w:val="none" w:sz="0" w:space="0" w:color="auto"/>
            <w:right w:val="none" w:sz="0" w:space="0" w:color="auto"/>
          </w:divBdr>
        </w:div>
        <w:div w:id="1470241080">
          <w:marLeft w:val="0"/>
          <w:marRight w:val="0"/>
          <w:marTop w:val="0"/>
          <w:marBottom w:val="0"/>
          <w:divBdr>
            <w:top w:val="none" w:sz="0" w:space="0" w:color="auto"/>
            <w:left w:val="none" w:sz="0" w:space="0" w:color="auto"/>
            <w:bottom w:val="none" w:sz="0" w:space="0" w:color="auto"/>
            <w:right w:val="none" w:sz="0" w:space="0" w:color="auto"/>
          </w:divBdr>
        </w:div>
        <w:div w:id="2002734631">
          <w:marLeft w:val="0"/>
          <w:marRight w:val="0"/>
          <w:marTop w:val="0"/>
          <w:marBottom w:val="0"/>
          <w:divBdr>
            <w:top w:val="none" w:sz="0" w:space="0" w:color="auto"/>
            <w:left w:val="none" w:sz="0" w:space="0" w:color="auto"/>
            <w:bottom w:val="none" w:sz="0" w:space="0" w:color="auto"/>
            <w:right w:val="none" w:sz="0" w:space="0" w:color="auto"/>
          </w:divBdr>
        </w:div>
        <w:div w:id="1599681789">
          <w:marLeft w:val="0"/>
          <w:marRight w:val="0"/>
          <w:marTop w:val="0"/>
          <w:marBottom w:val="0"/>
          <w:divBdr>
            <w:top w:val="none" w:sz="0" w:space="0" w:color="auto"/>
            <w:left w:val="none" w:sz="0" w:space="0" w:color="auto"/>
            <w:bottom w:val="none" w:sz="0" w:space="0" w:color="auto"/>
            <w:right w:val="none" w:sz="0" w:space="0" w:color="auto"/>
          </w:divBdr>
        </w:div>
        <w:div w:id="1724058649">
          <w:marLeft w:val="0"/>
          <w:marRight w:val="0"/>
          <w:marTop w:val="0"/>
          <w:marBottom w:val="0"/>
          <w:divBdr>
            <w:top w:val="none" w:sz="0" w:space="0" w:color="auto"/>
            <w:left w:val="none" w:sz="0" w:space="0" w:color="auto"/>
            <w:bottom w:val="none" w:sz="0" w:space="0" w:color="auto"/>
            <w:right w:val="none" w:sz="0" w:space="0" w:color="auto"/>
          </w:divBdr>
        </w:div>
        <w:div w:id="392897769">
          <w:marLeft w:val="0"/>
          <w:marRight w:val="0"/>
          <w:marTop w:val="0"/>
          <w:marBottom w:val="0"/>
          <w:divBdr>
            <w:top w:val="none" w:sz="0" w:space="0" w:color="auto"/>
            <w:left w:val="none" w:sz="0" w:space="0" w:color="auto"/>
            <w:bottom w:val="none" w:sz="0" w:space="0" w:color="auto"/>
            <w:right w:val="none" w:sz="0" w:space="0" w:color="auto"/>
          </w:divBdr>
        </w:div>
        <w:div w:id="369917012">
          <w:marLeft w:val="0"/>
          <w:marRight w:val="0"/>
          <w:marTop w:val="0"/>
          <w:marBottom w:val="0"/>
          <w:divBdr>
            <w:top w:val="none" w:sz="0" w:space="0" w:color="auto"/>
            <w:left w:val="none" w:sz="0" w:space="0" w:color="auto"/>
            <w:bottom w:val="none" w:sz="0" w:space="0" w:color="auto"/>
            <w:right w:val="none" w:sz="0" w:space="0" w:color="auto"/>
          </w:divBdr>
        </w:div>
        <w:div w:id="1619337967">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41918012">
          <w:marLeft w:val="0"/>
          <w:marRight w:val="0"/>
          <w:marTop w:val="0"/>
          <w:marBottom w:val="0"/>
          <w:divBdr>
            <w:top w:val="none" w:sz="0" w:space="0" w:color="auto"/>
            <w:left w:val="none" w:sz="0" w:space="0" w:color="auto"/>
            <w:bottom w:val="none" w:sz="0" w:space="0" w:color="auto"/>
            <w:right w:val="none" w:sz="0" w:space="0" w:color="auto"/>
          </w:divBdr>
        </w:div>
        <w:div w:id="2026394657">
          <w:marLeft w:val="0"/>
          <w:marRight w:val="0"/>
          <w:marTop w:val="0"/>
          <w:marBottom w:val="0"/>
          <w:divBdr>
            <w:top w:val="none" w:sz="0" w:space="0" w:color="auto"/>
            <w:left w:val="none" w:sz="0" w:space="0" w:color="auto"/>
            <w:bottom w:val="none" w:sz="0" w:space="0" w:color="auto"/>
            <w:right w:val="none" w:sz="0" w:space="0" w:color="auto"/>
          </w:divBdr>
        </w:div>
        <w:div w:id="132211848">
          <w:marLeft w:val="0"/>
          <w:marRight w:val="0"/>
          <w:marTop w:val="0"/>
          <w:marBottom w:val="0"/>
          <w:divBdr>
            <w:top w:val="none" w:sz="0" w:space="0" w:color="auto"/>
            <w:left w:val="none" w:sz="0" w:space="0" w:color="auto"/>
            <w:bottom w:val="none" w:sz="0" w:space="0" w:color="auto"/>
            <w:right w:val="none" w:sz="0" w:space="0" w:color="auto"/>
          </w:divBdr>
        </w:div>
        <w:div w:id="1361709198">
          <w:marLeft w:val="0"/>
          <w:marRight w:val="0"/>
          <w:marTop w:val="0"/>
          <w:marBottom w:val="0"/>
          <w:divBdr>
            <w:top w:val="none" w:sz="0" w:space="0" w:color="auto"/>
            <w:left w:val="none" w:sz="0" w:space="0" w:color="auto"/>
            <w:bottom w:val="none" w:sz="0" w:space="0" w:color="auto"/>
            <w:right w:val="none" w:sz="0" w:space="0" w:color="auto"/>
          </w:divBdr>
        </w:div>
      </w:divsChild>
    </w:div>
    <w:div w:id="1235504388">
      <w:bodyDiv w:val="1"/>
      <w:marLeft w:val="0"/>
      <w:marRight w:val="0"/>
      <w:marTop w:val="0"/>
      <w:marBottom w:val="0"/>
      <w:divBdr>
        <w:top w:val="none" w:sz="0" w:space="0" w:color="auto"/>
        <w:left w:val="none" w:sz="0" w:space="0" w:color="auto"/>
        <w:bottom w:val="none" w:sz="0" w:space="0" w:color="auto"/>
        <w:right w:val="none" w:sz="0" w:space="0" w:color="auto"/>
      </w:divBdr>
    </w:div>
    <w:div w:id="1268149785">
      <w:bodyDiv w:val="1"/>
      <w:marLeft w:val="0"/>
      <w:marRight w:val="0"/>
      <w:marTop w:val="0"/>
      <w:marBottom w:val="0"/>
      <w:divBdr>
        <w:top w:val="none" w:sz="0" w:space="0" w:color="auto"/>
        <w:left w:val="none" w:sz="0" w:space="0" w:color="auto"/>
        <w:bottom w:val="none" w:sz="0" w:space="0" w:color="auto"/>
        <w:right w:val="none" w:sz="0" w:space="0" w:color="auto"/>
      </w:divBdr>
    </w:div>
    <w:div w:id="1311203748">
      <w:bodyDiv w:val="1"/>
      <w:marLeft w:val="0"/>
      <w:marRight w:val="0"/>
      <w:marTop w:val="0"/>
      <w:marBottom w:val="0"/>
      <w:divBdr>
        <w:top w:val="none" w:sz="0" w:space="0" w:color="auto"/>
        <w:left w:val="none" w:sz="0" w:space="0" w:color="auto"/>
        <w:bottom w:val="none" w:sz="0" w:space="0" w:color="auto"/>
        <w:right w:val="none" w:sz="0" w:space="0" w:color="auto"/>
      </w:divBdr>
    </w:div>
    <w:div w:id="1324089963">
      <w:bodyDiv w:val="1"/>
      <w:marLeft w:val="0"/>
      <w:marRight w:val="0"/>
      <w:marTop w:val="0"/>
      <w:marBottom w:val="0"/>
      <w:divBdr>
        <w:top w:val="none" w:sz="0" w:space="0" w:color="auto"/>
        <w:left w:val="none" w:sz="0" w:space="0" w:color="auto"/>
        <w:bottom w:val="none" w:sz="0" w:space="0" w:color="auto"/>
        <w:right w:val="none" w:sz="0" w:space="0" w:color="auto"/>
      </w:divBdr>
    </w:div>
    <w:div w:id="1604219349">
      <w:bodyDiv w:val="1"/>
      <w:marLeft w:val="0"/>
      <w:marRight w:val="0"/>
      <w:marTop w:val="0"/>
      <w:marBottom w:val="0"/>
      <w:divBdr>
        <w:top w:val="none" w:sz="0" w:space="0" w:color="auto"/>
        <w:left w:val="none" w:sz="0" w:space="0" w:color="auto"/>
        <w:bottom w:val="none" w:sz="0" w:space="0" w:color="auto"/>
        <w:right w:val="none" w:sz="0" w:space="0" w:color="auto"/>
      </w:divBdr>
    </w:div>
    <w:div w:id="1678313355">
      <w:bodyDiv w:val="1"/>
      <w:marLeft w:val="0"/>
      <w:marRight w:val="0"/>
      <w:marTop w:val="0"/>
      <w:marBottom w:val="0"/>
      <w:divBdr>
        <w:top w:val="none" w:sz="0" w:space="0" w:color="auto"/>
        <w:left w:val="none" w:sz="0" w:space="0" w:color="auto"/>
        <w:bottom w:val="none" w:sz="0" w:space="0" w:color="auto"/>
        <w:right w:val="none" w:sz="0" w:space="0" w:color="auto"/>
      </w:divBdr>
    </w:div>
    <w:div w:id="1976519616">
      <w:bodyDiv w:val="1"/>
      <w:marLeft w:val="0"/>
      <w:marRight w:val="0"/>
      <w:marTop w:val="0"/>
      <w:marBottom w:val="0"/>
      <w:divBdr>
        <w:top w:val="none" w:sz="0" w:space="0" w:color="auto"/>
        <w:left w:val="none" w:sz="0" w:space="0" w:color="auto"/>
        <w:bottom w:val="none" w:sz="0" w:space="0" w:color="auto"/>
        <w:right w:val="none" w:sz="0" w:space="0" w:color="auto"/>
      </w:divBdr>
    </w:div>
    <w:div w:id="2041006792">
      <w:bodyDiv w:val="1"/>
      <w:marLeft w:val="0"/>
      <w:marRight w:val="0"/>
      <w:marTop w:val="0"/>
      <w:marBottom w:val="0"/>
      <w:divBdr>
        <w:top w:val="none" w:sz="0" w:space="0" w:color="auto"/>
        <w:left w:val="none" w:sz="0" w:space="0" w:color="auto"/>
        <w:bottom w:val="none" w:sz="0" w:space="0" w:color="auto"/>
        <w:right w:val="none" w:sz="0" w:space="0" w:color="auto"/>
      </w:divBdr>
    </w:div>
    <w:div w:id="204748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bDx81zT36e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1E6B3431.dotm</Template>
  <TotalTime>690</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Conroy</dc:creator>
  <cp:keywords/>
  <dc:description/>
  <cp:lastModifiedBy>David Conroy</cp:lastModifiedBy>
  <cp:revision>58</cp:revision>
  <dcterms:created xsi:type="dcterms:W3CDTF">2017-06-27T03:48:00Z</dcterms:created>
  <dcterms:modified xsi:type="dcterms:W3CDTF">2017-07-10T01:16:00Z</dcterms:modified>
</cp:coreProperties>
</file>