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svg" ContentType="image/svg"/>
  <Override PartName="/word/media/image6.png" ContentType="image/png"/>
  <Override PartName="/word/media/image10.png" ContentType="image/png"/>
  <Override PartName="/word/media/image4.png" ContentType="image/png"/>
  <Override PartName="/word/media/image5.svg" ContentType="image/svg"/>
  <Override PartName="/word/media/image8.png" ContentType="image/png"/>
  <Override PartName="/word/media/image7.png" ContentType="image/png"/>
  <Override PartName="/word/media/image11.png" ContentType="image/png"/>
  <Override PartName="/word/media/image12.jpeg" ContentType="image/jpeg"/>
  <Override PartName="/word/media/image9.svg" ContentType="image/sv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Arial" w:hAnsi="Arial"/>
          <w:lang w:val="ro-RO" w:eastAsia="zh-CN" w:bidi="hi-IN"/>
        </w:rPr>
      </w:pPr>
      <w:r>
        <w:rPr>
          <w:rFonts w:ascii="Arial" w:hAnsi="Arial"/>
          <w:lang w:val="ro-RO" w:eastAsia="zh-CN" w:bidi="hi-IN"/>
        </w:rPr>
      </w:r>
    </w:p>
    <w:p>
      <w:pPr>
        <w:pStyle w:val="Normal"/>
        <w:bidi w:val="0"/>
        <w:jc w:val="start"/>
        <w:rPr>
          <w:rFonts w:ascii="Arial" w:hAnsi="Arial"/>
          <w:lang w:val="ro-RO" w:eastAsia="zh-CN" w:bidi="hi-IN"/>
        </w:rPr>
      </w:pPr>
      <w:r>
        <w:rPr>
          <w:rFonts w:ascii="Arial" w:hAnsi="Arial"/>
          <w:lang w:val="ro-RO" w:eastAsia="zh-CN" w:bidi="hi-IN"/>
        </w:rPr>
        <w:t>Automatică și calculatoare</w:t>
      </w:r>
    </w:p>
    <w:p>
      <w:pPr>
        <w:pStyle w:val="Normal"/>
        <w:bidi w:val="0"/>
        <w:jc w:val="start"/>
        <w:rPr>
          <w:rFonts w:ascii="Arial" w:hAnsi="Arial"/>
          <w:lang w:val="ro-RO" w:eastAsia="zh-CN" w:bidi="hi-IN"/>
        </w:rPr>
      </w:pPr>
      <w:r>
        <w:rPr>
          <w:rFonts w:ascii="Arial" w:hAnsi="Arial"/>
          <w:b/>
          <w:bCs/>
          <w:lang w:val="ro-RO" w:eastAsia="zh-CN" w:bidi="hi-IN"/>
        </w:rPr>
        <w:t>Anul III</w:t>
      </w:r>
    </w:p>
    <w:p>
      <w:pPr>
        <w:pStyle w:val="Normal"/>
        <w:bidi w:val="0"/>
        <w:jc w:val="start"/>
        <w:rPr>
          <w:rFonts w:ascii="Arial" w:hAnsi="Arial"/>
          <w:b/>
          <w:bCs/>
          <w:lang w:val="ro-RO" w:eastAsia="zh-CN" w:bidi="hi-IN"/>
        </w:rPr>
      </w:pPr>
      <w:r>
        <w:rPr>
          <w:rFonts w:ascii="Arial" w:hAnsi="Arial"/>
          <w:b/>
          <w:bCs/>
          <w:lang w:val="ro-RO" w:eastAsia="zh-CN" w:bidi="hi-IN"/>
        </w:rPr>
      </w:r>
    </w:p>
    <w:p>
      <w:pPr>
        <w:pStyle w:val="Normal"/>
        <w:bidi w:val="0"/>
        <w:jc w:val="start"/>
        <w:rPr>
          <w:rFonts w:ascii="Arial" w:hAnsi="Arial"/>
          <w:b/>
          <w:bCs/>
          <w:lang w:val="ro-RO" w:eastAsia="zh-CN" w:bidi="hi-IN"/>
        </w:rPr>
      </w:pPr>
      <w:r>
        <w:rPr>
          <w:rFonts w:ascii="Arial" w:hAnsi="Arial"/>
          <w:b/>
          <w:bCs/>
          <w:lang w:val="ro-RO" w:eastAsia="zh-CN" w:bidi="hi-IN"/>
        </w:rPr>
      </w:r>
    </w:p>
    <w:p>
      <w:pPr>
        <w:pStyle w:val="Normal"/>
        <w:bidi w:val="0"/>
        <w:jc w:val="start"/>
        <w:rPr>
          <w:rFonts w:ascii="Arial" w:hAnsi="Arial"/>
          <w:b/>
          <w:bCs/>
          <w:lang w:val="ro-RO" w:eastAsia="zh-CN" w:bidi="hi-IN"/>
        </w:rPr>
      </w:pPr>
      <w:r>
        <w:rPr>
          <w:rFonts w:ascii="Arial" w:hAnsi="Arial"/>
          <w:b/>
          <w:bCs/>
          <w:lang w:val="ro-RO" w:eastAsia="zh-CN" w:bidi="hi-IN"/>
        </w:rPr>
      </w:r>
    </w:p>
    <w:p>
      <w:pPr>
        <w:pStyle w:val="Normal"/>
        <w:widowControl/>
        <w:suppressAutoHyphens w:val="true"/>
        <w:bidi w:val="0"/>
        <w:spacing w:before="0" w:after="0"/>
        <w:ind w:hanging="0" w:start="0" w:end="0"/>
        <w:jc w:val="start"/>
        <w:rPr>
          <w:rFonts w:ascii="Arial" w:hAnsi="Arial"/>
          <w:b/>
          <w:bCs/>
          <w:lang w:val="ro-RO" w:eastAsia="zh-CN" w:bidi="hi-IN"/>
        </w:rPr>
      </w:pPr>
      <w:r>
        <w:rPr>
          <w:rFonts w:ascii="Arial" w:hAnsi="Arial"/>
          <w:b/>
          <w:bCs/>
          <w:lang w:val="ro-RO" w:eastAsia="zh-CN" w:bidi="hi-IN"/>
        </w:rPr>
      </w:r>
    </w:p>
    <w:p>
      <w:pPr>
        <w:pStyle w:val="Normal"/>
        <w:bidi w:val="0"/>
        <w:spacing w:lineRule="auto" w:line="276"/>
        <w:ind w:hanging="0"/>
        <w:jc w:val="start"/>
        <w:rPr>
          <w:rFonts w:ascii="Arial" w:hAnsi="Arial"/>
          <w:b/>
          <w:bCs/>
          <w:lang w:val="ro-RO" w:eastAsia="zh-CN" w:bidi="hi-IN"/>
        </w:rPr>
      </w:pPr>
      <w:r>
        <w:rPr>
          <w:rFonts w:ascii="Arial" w:hAnsi="Arial"/>
          <w:b/>
          <w:bCs/>
          <w:lang w:val="ro-RO" w:eastAsia="zh-CN" w:bidi="hi-IN"/>
        </w:rPr>
      </w:r>
    </w:p>
    <w:p>
      <w:pPr>
        <w:pStyle w:val="Normal"/>
        <w:bidi w:val="0"/>
        <w:jc w:val="start"/>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start"/>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start"/>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start"/>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start"/>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start"/>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center"/>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center"/>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center"/>
        <w:rPr>
          <w:rFonts w:ascii="Arial" w:hAnsi="Arial"/>
          <w:lang w:val="ro-RO" w:eastAsia="zh-CN" w:bidi="hi-IN"/>
        </w:rPr>
      </w:pPr>
      <w:r>
        <w:rPr>
          <w:rFonts w:ascii="Arial" w:hAnsi="Arial"/>
          <w:b/>
          <w:bCs/>
          <w:sz w:val="40"/>
          <w:szCs w:val="40"/>
          <w:lang w:val="ro-RO" w:eastAsia="zh-CN" w:bidi="hi-IN"/>
        </w:rPr>
        <w:t>SIMULATOR DE FIZICĂ:</w:t>
      </w:r>
    </w:p>
    <w:p>
      <w:pPr>
        <w:pStyle w:val="Normal"/>
        <w:bidi w:val="0"/>
        <w:jc w:val="center"/>
        <w:rPr>
          <w:rFonts w:ascii="Arial" w:hAnsi="Arial"/>
          <w:lang w:val="ro-RO" w:eastAsia="zh-CN" w:bidi="hi-IN"/>
        </w:rPr>
      </w:pPr>
      <w:r>
        <w:rPr>
          <w:rFonts w:ascii="Arial" w:hAnsi="Arial"/>
          <w:b/>
          <w:bCs/>
          <w:sz w:val="40"/>
          <w:szCs w:val="40"/>
          <w:lang w:val="ro-RO" w:eastAsia="zh-CN" w:bidi="hi-IN"/>
        </w:rPr>
        <w:t>SIMULAREA ÎN TIMP REAL</w:t>
        <w:br/>
        <w:t>A NISIPLUI CĂZĂTOR</w:t>
      </w:r>
    </w:p>
    <w:p>
      <w:pPr>
        <w:pStyle w:val="Normal"/>
        <w:bidi w:val="0"/>
        <w:jc w:val="start"/>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start"/>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start"/>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start"/>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start"/>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start"/>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start"/>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start"/>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start"/>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start"/>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start"/>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start"/>
        <w:rPr>
          <w:rFonts w:ascii="Arial" w:hAnsi="Arial"/>
          <w:lang w:val="ro-RO" w:eastAsia="zh-CN" w:bidi="hi-IN"/>
        </w:rPr>
      </w:pPr>
      <w:r>
        <w:rPr>
          <w:rFonts w:ascii="Arial" w:hAnsi="Arial"/>
          <w:b/>
          <w:bCs/>
          <w:sz w:val="28"/>
          <w:szCs w:val="28"/>
          <w:lang w:val="ro-RO" w:eastAsia="zh-CN" w:bidi="hi-IN"/>
        </w:rPr>
        <w:t>Candidat: Mironică Vasile</w:t>
      </w:r>
    </w:p>
    <w:p>
      <w:pPr>
        <w:pStyle w:val="Normal"/>
        <w:bidi w:val="0"/>
        <w:jc w:val="start"/>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start"/>
        <w:rPr>
          <w:rFonts w:ascii="Arial" w:hAnsi="Arial"/>
          <w:lang w:val="ro-RO" w:eastAsia="zh-CN" w:bidi="hi-IN"/>
        </w:rPr>
      </w:pPr>
      <w:r>
        <w:rPr>
          <w:rFonts w:ascii="Arial" w:hAnsi="Arial"/>
          <w:b/>
          <w:bCs/>
          <w:sz w:val="28"/>
          <w:szCs w:val="28"/>
          <w:lang w:val="ro-RO" w:eastAsia="zh-CN" w:bidi="hi-IN"/>
        </w:rPr>
        <w:t>Coordonator științific: Lect. Norbert Gal-Nădășan</w:t>
      </w:r>
    </w:p>
    <w:p>
      <w:pPr>
        <w:pStyle w:val="Normal"/>
        <w:bidi w:val="0"/>
        <w:jc w:val="start"/>
        <w:rPr>
          <w:rFonts w:ascii="Arial" w:hAnsi="Arial"/>
          <w:lang w:val="ro-RO" w:eastAsia="zh-CN" w:bidi="hi-IN"/>
        </w:rPr>
      </w:pPr>
      <w:r>
        <w:rPr>
          <w:rFonts w:ascii="Arial" w:hAnsi="Arial"/>
          <w:lang w:val="ro-RO" w:eastAsia="zh-CN" w:bidi="hi-IN"/>
        </w:rPr>
      </w:r>
    </w:p>
    <w:p>
      <w:pPr>
        <w:pStyle w:val="Normal"/>
        <w:bidi w:val="0"/>
        <w:jc w:val="start"/>
        <w:rPr>
          <w:rFonts w:ascii="Arial" w:hAnsi="Arial"/>
          <w:lang w:val="ro-RO" w:eastAsia="zh-CN" w:bidi="hi-IN"/>
        </w:rPr>
      </w:pPr>
      <w:r>
        <w:rPr>
          <w:rFonts w:ascii="Arial" w:hAnsi="Arial"/>
          <w:lang w:val="ro-RO" w:eastAsia="zh-CN" w:bidi="hi-IN"/>
        </w:rPr>
      </w:r>
    </w:p>
    <w:p>
      <w:pPr>
        <w:pStyle w:val="Normal"/>
        <w:bidi w:val="0"/>
        <w:jc w:val="start"/>
        <w:rPr>
          <w:rFonts w:ascii="Arial" w:hAnsi="Arial"/>
          <w:lang w:val="ro-RO" w:eastAsia="zh-CN" w:bidi="hi-IN"/>
        </w:rPr>
      </w:pPr>
      <w:r>
        <w:rPr>
          <w:rFonts w:ascii="Arial" w:hAnsi="Arial"/>
          <w:lang w:val="ro-RO" w:eastAsia="zh-CN" w:bidi="hi-IN"/>
        </w:rPr>
      </w:r>
    </w:p>
    <w:p>
      <w:pPr>
        <w:pStyle w:val="Normal"/>
        <w:bidi w:val="0"/>
        <w:jc w:val="center"/>
        <w:rPr>
          <w:rFonts w:ascii="Arial" w:hAnsi="Arial"/>
          <w:lang w:val="ro-RO" w:eastAsia="zh-CN" w:bidi="hi-IN"/>
        </w:rPr>
      </w:pPr>
      <w:r>
        <w:rPr>
          <w:rFonts w:ascii="Arial" w:hAnsi="Arial"/>
          <w:b w:val="false"/>
          <w:bCs w:val="false"/>
          <w:sz w:val="28"/>
          <w:szCs w:val="28"/>
          <w:lang w:val="ro-RO" w:eastAsia="zh-CN" w:bidi="hi-IN"/>
        </w:rPr>
        <w:t>Sesiunea: Iunie 2024</w:t>
      </w:r>
    </w:p>
    <w:p>
      <w:pPr>
        <w:pStyle w:val="Normal"/>
        <w:bidi w:val="0"/>
        <w:jc w:val="center"/>
        <w:rPr>
          <w:rFonts w:ascii="Arial" w:hAnsi="Arial"/>
          <w:b w:val="false"/>
          <w:bCs w:val="false"/>
          <w:sz w:val="28"/>
          <w:szCs w:val="28"/>
          <w:lang w:val="ro-RO" w:eastAsia="zh-CN" w:bidi="hi-IN"/>
        </w:rPr>
      </w:pPr>
      <w:r>
        <w:rPr>
          <w:rFonts w:ascii="Arial" w:hAnsi="Arial"/>
          <w:b w:val="false"/>
          <w:bCs w:val="false"/>
          <w:sz w:val="28"/>
          <w:szCs w:val="28"/>
          <w:lang w:val="ro-RO" w:eastAsia="zh-CN" w:bidi="hi-IN"/>
        </w:rPr>
      </w:r>
    </w:p>
    <w:p>
      <w:pPr>
        <w:pStyle w:val="Normal"/>
        <w:bidi w:val="0"/>
        <w:jc w:val="center"/>
        <w:rPr>
          <w:rFonts w:ascii="Arial" w:hAnsi="Arial"/>
          <w:b w:val="false"/>
          <w:bCs w:val="false"/>
          <w:sz w:val="28"/>
          <w:szCs w:val="28"/>
          <w:lang w:val="ro-RO" w:eastAsia="zh-CN" w:bidi="hi-IN"/>
        </w:rPr>
      </w:pPr>
      <w:r>
        <w:rPr>
          <w:rFonts w:ascii="Arial" w:hAnsi="Arial"/>
          <w:b w:val="false"/>
          <w:bCs w:val="false"/>
          <w:sz w:val="28"/>
          <w:szCs w:val="28"/>
          <w:lang w:val="ro-RO" w:eastAsia="zh-CN" w:bidi="hi-IN"/>
        </w:rPr>
      </w:r>
    </w:p>
    <w:p>
      <w:pPr>
        <w:pStyle w:val="Normal"/>
        <w:bidi w:val="0"/>
        <w:jc w:val="center"/>
        <w:rPr>
          <w:rFonts w:ascii="Arial" w:hAnsi="Arial"/>
          <w:b w:val="false"/>
          <w:bCs w:val="false"/>
          <w:sz w:val="28"/>
          <w:szCs w:val="28"/>
          <w:lang w:val="ro-RO" w:eastAsia="zh-CN" w:bidi="hi-IN"/>
        </w:rPr>
      </w:pPr>
      <w:r>
        <w:rPr>
          <w:rFonts w:ascii="Arial" w:hAnsi="Arial"/>
          <w:b w:val="false"/>
          <w:bCs w:val="false"/>
          <w:sz w:val="28"/>
          <w:szCs w:val="28"/>
          <w:lang w:val="ro-RO" w:eastAsia="zh-CN" w:bidi="hi-IN"/>
        </w:rPr>
      </w:r>
    </w:p>
    <w:p>
      <w:pPr>
        <w:pStyle w:val="Normal"/>
        <w:bidi w:val="0"/>
        <w:jc w:val="center"/>
        <w:rPr>
          <w:rFonts w:ascii="Arial" w:hAnsi="Arial"/>
          <w:b w:val="false"/>
          <w:bCs w:val="false"/>
          <w:sz w:val="28"/>
          <w:szCs w:val="28"/>
          <w:lang w:val="ro-RO" w:eastAsia="zh-CN" w:bidi="hi-IN"/>
        </w:rPr>
      </w:pPr>
      <w:r>
        <w:rPr>
          <w:rFonts w:ascii="Arial" w:hAnsi="Arial"/>
          <w:b w:val="false"/>
          <w:bCs w:val="false"/>
          <w:sz w:val="28"/>
          <w:szCs w:val="28"/>
          <w:lang w:val="ro-RO" w:eastAsia="zh-CN" w:bidi="hi-IN"/>
        </w:rPr>
      </w:r>
    </w:p>
    <w:p>
      <w:pPr>
        <w:pStyle w:val="Normal"/>
        <w:bidi w:val="0"/>
        <w:jc w:val="center"/>
        <w:rPr>
          <w:rFonts w:ascii="Arial" w:hAnsi="Arial"/>
          <w:b w:val="false"/>
          <w:bCs w:val="false"/>
          <w:sz w:val="28"/>
          <w:szCs w:val="28"/>
          <w:lang w:val="ro-RO" w:eastAsia="zh-CN" w:bidi="hi-IN"/>
        </w:rPr>
      </w:pPr>
      <w:r>
        <w:rPr>
          <w:rFonts w:ascii="Arial" w:hAnsi="Arial"/>
          <w:b w:val="false"/>
          <w:bCs w:val="false"/>
          <w:sz w:val="28"/>
          <w:szCs w:val="28"/>
          <w:lang w:val="ro-RO" w:eastAsia="zh-CN" w:bidi="hi-IN"/>
        </w:rPr>
      </w:r>
    </w:p>
    <w:p>
      <w:pPr>
        <w:pStyle w:val="Normal"/>
        <w:bidi w:val="0"/>
        <w:jc w:val="center"/>
        <w:rPr>
          <w:rFonts w:ascii="Arial" w:hAnsi="Arial"/>
          <w:b w:val="false"/>
          <w:bCs w:val="false"/>
          <w:sz w:val="28"/>
          <w:szCs w:val="28"/>
          <w:lang w:val="ro-RO" w:eastAsia="zh-CN" w:bidi="hi-IN"/>
        </w:rPr>
      </w:pPr>
      <w:r>
        <w:rPr>
          <w:rFonts w:ascii="Arial" w:hAnsi="Arial"/>
          <w:b w:val="false"/>
          <w:bCs w:val="false"/>
          <w:sz w:val="28"/>
          <w:szCs w:val="28"/>
          <w:lang w:val="ro-RO" w:eastAsia="zh-CN" w:bidi="hi-IN"/>
        </w:rPr>
      </w:r>
    </w:p>
    <w:p>
      <w:pPr>
        <w:pStyle w:val="Normal"/>
        <w:bidi w:val="0"/>
        <w:jc w:val="start"/>
        <w:rPr>
          <w:rFonts w:ascii="Arial" w:hAnsi="Arial"/>
          <w:lang w:val="ro-RO" w:eastAsia="zh-CN" w:bidi="hi-IN"/>
        </w:rPr>
      </w:pPr>
      <w:r>
        <w:rPr>
          <w:rFonts w:ascii="Arial" w:hAnsi="Arial"/>
          <w:b/>
          <w:bCs/>
          <w:sz w:val="24"/>
          <w:szCs w:val="24"/>
          <w:lang w:val="ro-RO" w:eastAsia="zh-CN" w:bidi="hi-IN"/>
        </w:rPr>
        <w:t>1.0 Introducere</w:t>
      </w:r>
    </w:p>
    <w:p>
      <w:pPr>
        <w:pStyle w:val="Normal"/>
        <w:bidi w:val="0"/>
        <w:jc w:val="start"/>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start"/>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lang w:val="ro-RO" w:eastAsia="zh-CN" w:bidi="hi-IN"/>
        </w:rPr>
      </w:pPr>
      <w:r>
        <w:rPr>
          <w:rFonts w:ascii="Arial" w:hAnsi="Arial"/>
          <w:b w:val="false"/>
          <w:bCs w:val="false"/>
          <w:sz w:val="24"/>
          <w:szCs w:val="24"/>
          <w:lang w:val="ro-RO" w:eastAsia="zh-CN" w:bidi="hi-IN"/>
        </w:rPr>
        <w:tab/>
        <w:t xml:space="preserve">Din cauza limitărilor tehnologice și a dorinței de a imita ”graficele vieții reale”, jocurile video tind să arate o parte foarte mică a lumii în care jucatorul se află. Acest fapt conduce direct la lipsa dorinței de a juca un joc a doua oară – deoarece jucătorul poate explora, cu </w:t>
      </w:r>
      <w:r>
        <w:rPr>
          <w:rFonts w:ascii="Arial" w:hAnsi="Arial"/>
          <w:b w:val="false"/>
          <w:bCs w:val="false"/>
          <w:i/>
          <w:iCs/>
          <w:sz w:val="24"/>
          <w:szCs w:val="24"/>
          <w:lang w:val="ro-RO" w:eastAsia="zh-CN" w:bidi="hi-IN"/>
        </w:rPr>
        <w:t>relativ</w:t>
      </w:r>
      <w:r>
        <w:rPr>
          <w:rFonts w:ascii="Arial" w:hAnsi="Arial"/>
          <w:b w:val="false"/>
          <w:bCs w:val="false"/>
          <w:sz w:val="24"/>
          <w:szCs w:val="24"/>
          <w:lang w:val="ro-RO" w:eastAsia="zh-CN" w:bidi="hi-IN"/>
        </w:rPr>
        <w:t xml:space="preserve"> puțin efort, multitudinea de acțiuni preprogramate, precum și multitudinea de obiecte create de artiști, lăsând puțin spațiu pentru imaginație.</w:t>
      </w:r>
    </w:p>
    <w:p>
      <w:pPr>
        <w:pStyle w:val="Normal"/>
        <w:bidi w:val="0"/>
        <w:jc w:val="both"/>
        <w:rPr>
          <w:rFonts w:ascii="Arial" w:hAnsi="Arial"/>
          <w:lang w:val="ro-RO" w:eastAsia="zh-CN" w:bidi="hi-IN"/>
        </w:rPr>
      </w:pPr>
      <w:r>
        <w:rPr>
          <w:rFonts w:ascii="Arial" w:hAnsi="Arial"/>
          <w:b w:val="false"/>
          <w:bCs w:val="false"/>
          <w:sz w:val="24"/>
          <w:szCs w:val="24"/>
          <w:lang w:val="ro-RO" w:eastAsia="zh-CN" w:bidi="hi-IN"/>
        </w:rPr>
        <w:tab/>
        <w:t xml:space="preserve">Dacă se face un compromis între </w:t>
      </w:r>
      <w:r>
        <w:rPr>
          <w:rFonts w:ascii="Arial" w:hAnsi="Arial"/>
          <w:b/>
          <w:bCs/>
          <w:sz w:val="24"/>
          <w:szCs w:val="24"/>
          <w:lang w:val="ro-RO" w:eastAsia="zh-CN" w:bidi="hi-IN"/>
        </w:rPr>
        <w:t>realism</w:t>
      </w:r>
      <w:r>
        <w:rPr>
          <w:rFonts w:ascii="Arial" w:hAnsi="Arial"/>
          <w:b w:val="false"/>
          <w:bCs w:val="false"/>
          <w:sz w:val="24"/>
          <w:szCs w:val="24"/>
          <w:lang w:val="ro-RO" w:eastAsia="zh-CN" w:bidi="hi-IN"/>
        </w:rPr>
        <w:t xml:space="preserve"> și </w:t>
      </w:r>
      <w:r>
        <w:rPr>
          <w:rFonts w:ascii="Arial" w:hAnsi="Arial"/>
          <w:b/>
          <w:bCs/>
          <w:sz w:val="24"/>
          <w:szCs w:val="24"/>
          <w:lang w:val="ro-RO" w:eastAsia="zh-CN" w:bidi="hi-IN"/>
        </w:rPr>
        <w:t>puterea de procesare</w:t>
      </w:r>
      <w:r>
        <w:rPr>
          <w:rFonts w:ascii="Arial" w:hAnsi="Arial"/>
          <w:b w:val="false"/>
          <w:bCs w:val="false"/>
          <w:sz w:val="24"/>
          <w:szCs w:val="24"/>
          <w:lang w:val="ro-RO" w:eastAsia="zh-CN" w:bidi="hi-IN"/>
        </w:rPr>
        <w:t>, se poate rezolva problema unei lumi statice, astfel aducându-se în joc o lume în care acțiunile jucătorului influențează direct întreaga lume în același timp, conducând la mecanici foarte interesante, consecințe neprevăzute și comportament imprevizibil. Ideile acestui proiect sunt foarte simple:</w:t>
      </w:r>
    </w:p>
    <w:p>
      <w:pPr>
        <w:pStyle w:val="Normal"/>
        <w:numPr>
          <w:ilvl w:val="0"/>
          <w:numId w:val="2"/>
        </w:numPr>
        <w:bidi w:val="0"/>
        <w:jc w:val="both"/>
        <w:rPr>
          <w:rFonts w:ascii="Arial" w:hAnsi="Arial"/>
          <w:lang w:val="ro-RO" w:eastAsia="zh-CN" w:bidi="hi-IN"/>
        </w:rPr>
      </w:pPr>
      <w:r>
        <w:rPr>
          <w:rFonts w:ascii="Arial" w:hAnsi="Arial"/>
          <w:b w:val="false"/>
          <w:bCs w:val="false"/>
          <w:sz w:val="24"/>
          <w:szCs w:val="24"/>
          <w:lang w:val="ro-RO" w:eastAsia="zh-CN" w:bidi="hi-IN"/>
        </w:rPr>
        <w:t>Tratează toate elementele din lume unul câte unul;</w:t>
      </w:r>
    </w:p>
    <w:p>
      <w:pPr>
        <w:pStyle w:val="Normal"/>
        <w:numPr>
          <w:ilvl w:val="0"/>
          <w:numId w:val="2"/>
        </w:numPr>
        <w:bidi w:val="0"/>
        <w:jc w:val="both"/>
        <w:rPr>
          <w:rFonts w:ascii="Arial" w:hAnsi="Arial"/>
          <w:lang w:val="ro-RO" w:eastAsia="zh-CN" w:bidi="hi-IN"/>
        </w:rPr>
      </w:pPr>
      <w:r>
        <w:rPr>
          <w:rFonts w:ascii="Arial" w:hAnsi="Arial"/>
          <w:b w:val="false"/>
          <w:bCs w:val="false"/>
          <w:sz w:val="24"/>
          <w:szCs w:val="24"/>
          <w:lang w:val="ro-RO" w:eastAsia="zh-CN" w:bidi="hi-IN"/>
        </w:rPr>
        <w:t>Elementele pot interacționa doar cu elementele din imediata lor împrejurime.</w:t>
      </w:r>
    </w:p>
    <w:p>
      <w:pPr>
        <w:pStyle w:val="Normal"/>
        <w:bidi w:val="0"/>
        <w:jc w:val="both"/>
        <w:rPr>
          <w:rFonts w:ascii="Arial" w:hAnsi="Arial"/>
          <w:lang w:val="ro-RO" w:eastAsia="zh-CN" w:bidi="hi-IN"/>
        </w:rPr>
      </w:pPr>
      <w:r>
        <w:rPr>
          <w:rFonts w:ascii="Arial" w:hAnsi="Arial"/>
          <w:b w:val="false"/>
          <w:bCs w:val="false"/>
          <w:sz w:val="24"/>
          <w:szCs w:val="24"/>
          <w:lang w:val="ro-RO" w:eastAsia="zh-CN" w:bidi="hi-IN"/>
        </w:rPr>
        <w:t xml:space="preserve">Prima idee conduce direct la ce vrem să obținem – o lume cât se poate de dinamică în care interacțiunile nu sunt ”optimizate în neexistență”, iar a doua idee este prezentă ca o limitare a primei idei, ca să economisim putere de procesare, permițând jocului să ruleze în timp real. O a treia idee a proiectului, care nu întotdeauna se menționează, dar are afect </w:t>
      </w:r>
      <w:r>
        <w:rPr>
          <w:rFonts w:ascii="Arial" w:hAnsi="Arial"/>
          <w:b w:val="false"/>
          <w:bCs w:val="false"/>
          <w:i/>
          <w:iCs/>
          <w:sz w:val="24"/>
          <w:szCs w:val="24"/>
          <w:lang w:val="ro-RO" w:eastAsia="zh-CN" w:bidi="hi-IN"/>
        </w:rPr>
        <w:t>masiv</w:t>
      </w:r>
      <w:r>
        <w:rPr>
          <w:rFonts w:ascii="Arial" w:hAnsi="Arial"/>
          <w:b w:val="false"/>
          <w:bCs w:val="false"/>
          <w:sz w:val="24"/>
          <w:szCs w:val="24"/>
          <w:lang w:val="ro-RO" w:eastAsia="zh-CN" w:bidi="hi-IN"/>
        </w:rPr>
        <w:t xml:space="preserve"> asupra experienței, este </w:t>
      </w:r>
      <w:r>
        <w:rPr>
          <w:rFonts w:ascii="Arial" w:hAnsi="Arial"/>
          <w:b/>
          <w:bCs/>
          <w:sz w:val="24"/>
          <w:szCs w:val="24"/>
          <w:lang w:val="ro-RO" w:eastAsia="zh-CN" w:bidi="hi-IN"/>
        </w:rPr>
        <w:t>performanța</w:t>
      </w:r>
      <w:r>
        <w:rPr>
          <w:rFonts w:ascii="Arial" w:hAnsi="Arial"/>
          <w:b w:val="false"/>
          <w:bCs w:val="false"/>
          <w:sz w:val="24"/>
          <w:szCs w:val="24"/>
          <w:lang w:val="ro-RO" w:eastAsia="zh-CN" w:bidi="hi-IN"/>
        </w:rPr>
        <w:t xml:space="preserve"> – jocul trebuie să se simtă fluid în mișcare, jocul trebuie să răspundă ”instant” la acțiunile jucătorului (se va reveni la această idee în capitolul Performanță).</w:t>
      </w:r>
    </w:p>
    <w:p>
      <w:pPr>
        <w:pStyle w:val="Normal"/>
        <w:bidi w:val="0"/>
        <w:jc w:val="both"/>
        <w:rPr>
          <w:rFonts w:ascii="Arial" w:hAnsi="Arial"/>
          <w:lang w:val="ro-RO" w:eastAsia="zh-CN" w:bidi="hi-IN"/>
        </w:rPr>
      </w:pPr>
      <w:r>
        <w:rPr>
          <w:rFonts w:ascii="Arial" w:hAnsi="Arial"/>
          <w:b w:val="false"/>
          <w:bCs w:val="false"/>
          <w:sz w:val="24"/>
          <w:szCs w:val="24"/>
          <w:lang w:val="ro-RO" w:eastAsia="zh-CN" w:bidi="hi-IN"/>
        </w:rPr>
        <w:tab/>
        <w:t xml:space="preserve">Limbajul de programare predominant în lucrare este </w:t>
      </w:r>
      <w:r>
        <w:rPr>
          <w:rFonts w:ascii="Arial" w:hAnsi="Arial"/>
          <w:b/>
          <w:bCs/>
          <w:sz w:val="24"/>
          <w:szCs w:val="24"/>
          <w:lang w:val="ro-RO" w:eastAsia="zh-CN" w:bidi="hi-IN"/>
        </w:rPr>
        <w:t>C++</w:t>
      </w:r>
      <w:r>
        <w:rPr>
          <w:rFonts w:ascii="Arial" w:hAnsi="Arial"/>
          <w:b w:val="false"/>
          <w:bCs w:val="false"/>
          <w:sz w:val="24"/>
          <w:szCs w:val="24"/>
          <w:lang w:val="ro-RO" w:eastAsia="zh-CN" w:bidi="hi-IN"/>
        </w:rPr>
        <w:t xml:space="preserve"> - un limbaj foarte puternic și bine cunoscut în comunitate pentru stabilitatea, flexibilitatea și performanța sa, dovedite pe parcursul întregii sale vieți de nenumărate ori. Partea grafică(afișarea la ecran) este adusă de către librăria open-source </w:t>
      </w:r>
      <w:r>
        <w:rPr>
          <w:rFonts w:ascii="Arial" w:hAnsi="Arial"/>
          <w:b/>
          <w:bCs/>
          <w:sz w:val="24"/>
          <w:szCs w:val="24"/>
          <w:lang w:val="ro-RO" w:eastAsia="zh-CN" w:bidi="hi-IN"/>
        </w:rPr>
        <w:t>SFML</w:t>
      </w:r>
      <w:r>
        <w:rPr>
          <w:rFonts w:ascii="Arial" w:hAnsi="Arial"/>
          <w:b w:val="false"/>
          <w:bCs w:val="false"/>
          <w:sz w:val="24"/>
          <w:szCs w:val="24"/>
          <w:lang w:val="ro-RO" w:eastAsia="zh-CN" w:bidi="hi-IN"/>
        </w:rPr>
        <w:t xml:space="preserve"> – </w:t>
      </w:r>
      <w:r>
        <w:rPr>
          <w:rFonts w:ascii="Arial" w:hAnsi="Arial"/>
          <w:b/>
          <w:bCs/>
          <w:sz w:val="24"/>
          <w:szCs w:val="24"/>
          <w:lang w:val="ro-RO" w:eastAsia="zh-CN" w:bidi="hi-IN"/>
        </w:rPr>
        <w:t>S</w:t>
      </w:r>
      <w:r>
        <w:rPr>
          <w:rFonts w:ascii="Arial" w:hAnsi="Arial"/>
          <w:b w:val="false"/>
          <w:bCs w:val="false"/>
          <w:sz w:val="24"/>
          <w:szCs w:val="24"/>
          <w:lang w:val="ro-RO" w:eastAsia="zh-CN" w:bidi="hi-IN"/>
        </w:rPr>
        <w:t xml:space="preserve">afe and </w:t>
      </w:r>
      <w:r>
        <w:rPr>
          <w:rFonts w:ascii="Arial" w:hAnsi="Arial"/>
          <w:b/>
          <w:bCs/>
          <w:sz w:val="24"/>
          <w:szCs w:val="24"/>
          <w:lang w:val="ro-RO" w:eastAsia="zh-CN" w:bidi="hi-IN"/>
        </w:rPr>
        <w:t>F</w:t>
      </w:r>
      <w:r>
        <w:rPr>
          <w:rFonts w:ascii="Arial" w:hAnsi="Arial"/>
          <w:b w:val="false"/>
          <w:bCs w:val="false"/>
          <w:sz w:val="24"/>
          <w:szCs w:val="24"/>
          <w:lang w:val="ro-RO" w:eastAsia="zh-CN" w:bidi="hi-IN"/>
        </w:rPr>
        <w:t xml:space="preserve">ast </w:t>
      </w:r>
      <w:r>
        <w:rPr>
          <w:rFonts w:ascii="Arial" w:hAnsi="Arial"/>
          <w:b/>
          <w:bCs/>
          <w:sz w:val="24"/>
          <w:szCs w:val="24"/>
          <w:lang w:val="ro-RO" w:eastAsia="zh-CN" w:bidi="hi-IN"/>
        </w:rPr>
        <w:t>M</w:t>
      </w:r>
      <w:r>
        <w:rPr>
          <w:rFonts w:ascii="Arial" w:hAnsi="Arial"/>
          <w:b w:val="false"/>
          <w:bCs w:val="false"/>
          <w:sz w:val="24"/>
          <w:szCs w:val="24"/>
          <w:lang w:val="ro-RO" w:eastAsia="zh-CN" w:bidi="hi-IN"/>
        </w:rPr>
        <w:t xml:space="preserve">ultimedia </w:t>
      </w:r>
      <w:r>
        <w:rPr>
          <w:rFonts w:ascii="Arial" w:hAnsi="Arial"/>
          <w:b/>
          <w:bCs/>
          <w:sz w:val="24"/>
          <w:szCs w:val="24"/>
          <w:lang w:val="ro-RO" w:eastAsia="zh-CN" w:bidi="hi-IN"/>
        </w:rPr>
        <w:t>L</w:t>
      </w:r>
      <w:r>
        <w:rPr>
          <w:rFonts w:ascii="Arial" w:hAnsi="Arial"/>
          <w:b w:val="false"/>
          <w:bCs w:val="false"/>
          <w:sz w:val="24"/>
          <w:szCs w:val="24"/>
          <w:lang w:val="ro-RO" w:eastAsia="zh-CN" w:bidi="hi-IN"/>
        </w:rPr>
        <w:t xml:space="preserve">ibrary, care vine la pachet și cu funcții pentru citirea intrărilor de la mouse și tastatură. Afișarea la ecran este accelerată pe placa video cu ajutorul proiectului </w:t>
      </w:r>
      <w:r>
        <w:rPr>
          <w:rFonts w:ascii="Arial" w:hAnsi="Arial"/>
          <w:b/>
          <w:bCs/>
          <w:sz w:val="24"/>
          <w:szCs w:val="24"/>
          <w:lang w:val="ro-RO" w:eastAsia="zh-CN" w:bidi="hi-IN"/>
        </w:rPr>
        <w:t>OpenCL</w:t>
      </w:r>
      <w:r>
        <w:rPr>
          <w:rFonts w:ascii="Arial" w:hAnsi="Arial"/>
          <w:b w:val="false"/>
          <w:bCs w:val="false"/>
          <w:sz w:val="24"/>
          <w:szCs w:val="24"/>
          <w:lang w:val="ro-RO" w:eastAsia="zh-CN" w:bidi="hi-IN"/>
        </w:rPr>
        <w:t xml:space="preserve"> de la organizația Khronos.</w:t>
      </w:r>
      <w:r>
        <w:br w:type="page"/>
      </w:r>
    </w:p>
    <w:p>
      <w:pPr>
        <w:pStyle w:val="Normal"/>
        <w:bidi w:val="0"/>
        <w:spacing w:before="0" w:after="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b/>
          <w:bCs/>
          <w:lang w:val="ro-RO" w:eastAsia="zh-CN" w:bidi="hi-IN"/>
        </w:rPr>
        <w:t>2.0 Prezentare generală</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lang w:val="ro-RO" w:eastAsia="zh-CN" w:bidi="hi-IN"/>
        </w:rPr>
      </w:pPr>
      <w:r>
        <w:rPr>
          <w:rFonts w:ascii="Arial" w:hAnsi="Arial"/>
          <w:b w:val="false"/>
          <w:bCs w:val="false"/>
          <w:lang w:val="ro-RO" w:eastAsia="zh-CN" w:bidi="hi-IN"/>
        </w:rPr>
        <w:tab/>
        <w:t>Ideea se comportă, la bază, ca un Automat Celular – se începe cu starea zero, iar starea următoare este determinată calculand rezultatul aplicării unor reguli asupra elementelor din starea precedentă. Simulatorul este capabil să simuleze 8 substanțe: aer, nisip, piatră, apă, ulei, abur, foc și fum. Regulile comportamentului elementelor se pot clasifica în două tipuri:</w:t>
      </w:r>
    </w:p>
    <w:p>
      <w:pPr>
        <w:pStyle w:val="Normal"/>
        <w:numPr>
          <w:ilvl w:val="0"/>
          <w:numId w:val="3"/>
        </w:numPr>
        <w:bidi w:val="0"/>
        <w:jc w:val="both"/>
        <w:rPr>
          <w:rFonts w:ascii="Arial" w:hAnsi="Arial"/>
          <w:lang w:val="ro-RO" w:eastAsia="zh-CN" w:bidi="hi-IN"/>
        </w:rPr>
      </w:pPr>
      <w:r>
        <w:rPr>
          <w:rFonts w:ascii="Arial" w:hAnsi="Arial"/>
          <w:b/>
          <w:bCs/>
          <w:lang w:val="ro-RO" w:eastAsia="zh-CN" w:bidi="hi-IN"/>
        </w:rPr>
        <w:t>Reguli simple</w:t>
      </w:r>
      <w:r>
        <w:rPr>
          <w:rFonts w:ascii="Arial" w:hAnsi="Arial"/>
          <w:b w:val="false"/>
          <w:bCs w:val="false"/>
          <w:lang w:val="ro-RO" w:eastAsia="zh-CN" w:bidi="hi-IN"/>
        </w:rPr>
        <w:t xml:space="preserve"> – schimbarea poziției elementului este singura consecință a trecerii de la o stare la alta.</w:t>
      </w:r>
    </w:p>
    <w:p>
      <w:pPr>
        <w:pStyle w:val="Normal"/>
        <w:numPr>
          <w:ilvl w:val="0"/>
          <w:numId w:val="3"/>
        </w:numPr>
        <w:bidi w:val="0"/>
        <w:jc w:val="both"/>
        <w:rPr>
          <w:rFonts w:ascii="Arial" w:hAnsi="Arial"/>
          <w:lang w:val="ro-RO" w:eastAsia="zh-CN" w:bidi="hi-IN"/>
        </w:rPr>
      </w:pPr>
      <w:r>
        <w:rPr>
          <w:rFonts w:ascii="Arial" w:hAnsi="Arial"/>
          <w:b/>
          <w:bCs/>
          <w:lang w:val="ro-RO" w:eastAsia="zh-CN" w:bidi="hi-IN"/>
        </w:rPr>
        <w:t>Reguli compuse</w:t>
      </w:r>
      <w:r>
        <w:rPr>
          <w:rFonts w:ascii="Arial" w:hAnsi="Arial"/>
          <w:b w:val="false"/>
          <w:bCs w:val="false"/>
          <w:lang w:val="ro-RO" w:eastAsia="zh-CN" w:bidi="hi-IN"/>
        </w:rPr>
        <w:t xml:space="preserve"> – în urma interacțiunilor cu un alt element, acesta își schimbă forma.</w:t>
      </w:r>
    </w:p>
    <w:p>
      <w:pPr>
        <w:pStyle w:val="Normal"/>
        <w:bidi w:val="0"/>
        <w:jc w:val="both"/>
        <w:rPr>
          <w:rFonts w:ascii="Arial" w:hAnsi="Arial"/>
          <w:lang w:val="ro-RO" w:eastAsia="zh-CN" w:bidi="hi-IN"/>
        </w:rPr>
      </w:pPr>
      <w:r>
        <w:rPr>
          <w:rFonts w:ascii="Arial" w:hAnsi="Arial"/>
          <w:b w:val="false"/>
          <w:bCs w:val="false"/>
          <w:lang w:val="ro-RO" w:eastAsia="zh-CN" w:bidi="hi-IN"/>
        </w:rPr>
        <w:t>Un element poate avea multiple reguli simple, precum și multiple reguli compuse.</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b/>
          <w:bCs/>
          <w:lang w:val="ro-RO" w:eastAsia="zh-CN" w:bidi="hi-IN"/>
        </w:rPr>
      </w:pPr>
      <w:r>
        <w:rPr>
          <w:rFonts w:ascii="Arial" w:hAnsi="Arial"/>
          <w:b/>
          <w:bCs/>
          <w:lang w:val="ro-RO" w:eastAsia="zh-CN" w:bidi="hi-IN"/>
        </w:rPr>
        <w:t>2.1 Piatră</w:t>
      </w:r>
    </w:p>
    <w:p>
      <w:pPr>
        <w:pStyle w:val="Normal"/>
        <w:bidi w:val="0"/>
        <w:jc w:val="both"/>
        <w:rPr>
          <w:rFonts w:ascii="Arial" w:hAnsi="Arial"/>
          <w:b/>
          <w:bCs/>
          <w:lang w:val="ro-RO" w:eastAsia="zh-CN" w:bidi="hi-IN"/>
        </w:rPr>
      </w:pPr>
      <w:r>
        <w:rPr>
          <w:rFonts w:ascii="Arial" w:hAnsi="Arial"/>
          <w:b/>
          <w:bCs/>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tab/>
        <w:t>Elementele de piatră servesc ca platformă pentru alte elemente. Acestea sunt complet staționare – nu sunt mișcate de nimic și ele însele nu sunt afectate de gravitație.</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b/>
          <w:bCs/>
          <w:lang w:val="ro-RO" w:eastAsia="zh-CN" w:bidi="hi-IN"/>
        </w:rPr>
      </w:pPr>
      <w:r>
        <w:rPr>
          <w:rFonts w:ascii="Arial" w:hAnsi="Arial"/>
          <w:b/>
          <w:bCs/>
          <w:lang w:val="ro-RO" w:eastAsia="zh-CN" w:bidi="hi-IN"/>
        </w:rPr>
        <w:t>2.2 Nisip</w:t>
      </w:r>
    </w:p>
    <w:p>
      <w:pPr>
        <w:pStyle w:val="Normal"/>
        <w:bidi w:val="0"/>
        <w:jc w:val="both"/>
        <w:rPr>
          <w:rFonts w:ascii="Arial" w:hAnsi="Arial"/>
          <w:b/>
          <w:bCs/>
          <w:lang w:val="ro-RO" w:eastAsia="zh-CN" w:bidi="hi-IN"/>
        </w:rPr>
      </w:pPr>
      <w:r>
        <w:rPr>
          <w:rFonts w:ascii="Arial" w:hAnsi="Arial"/>
          <w:b/>
          <w:bCs/>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tab/>
        <w:t>Un element de nisip trebuie, în primul rând, să respecte gravitația.</w:t>
      </w:r>
    </w:p>
    <w:p>
      <w:pPr>
        <w:pStyle w:val="Normal"/>
        <w:numPr>
          <w:ilvl w:val="0"/>
          <w:numId w:val="4"/>
        </w:numPr>
        <w:bidi w:val="0"/>
        <w:jc w:val="both"/>
        <w:rPr/>
      </w:pPr>
      <w:r>
        <w:rPr>
          <w:rFonts w:ascii="Arial" w:hAnsi="Arial"/>
          <w:b/>
          <w:bCs/>
          <w:lang w:val="ro-RO" w:eastAsia="zh-CN" w:bidi="hi-IN"/>
        </w:rPr>
        <w:t>Regula 1:</w:t>
      </w:r>
      <w:r>
        <w:rPr>
          <w:rFonts w:ascii="Arial" w:hAnsi="Arial"/>
          <w:b w:val="false"/>
          <w:bCs w:val="false"/>
          <w:lang w:val="ro-RO" w:eastAsia="zh-CN" w:bidi="hi-IN"/>
        </w:rPr>
        <w:t xml:space="preserve"> Dacă o celulă de nisip nu are nimic direct sub ea, aceasta ar trebui să înlocuiască elementul direct sub ea (fig. 2.1).</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mc:AlternateContent>
          <mc:Choice Requires="wps">
            <w:drawing>
              <wp:anchor behindDoc="0" distT="0" distB="0" distL="0" distR="0" simplePos="0" locked="0" layoutInCell="0" allowOverlap="1" relativeHeight="7">
                <wp:simplePos x="0" y="0"/>
                <wp:positionH relativeFrom="column">
                  <wp:posOffset>2492375</wp:posOffset>
                </wp:positionH>
                <wp:positionV relativeFrom="paragraph">
                  <wp:posOffset>22860</wp:posOffset>
                </wp:positionV>
                <wp:extent cx="3313430" cy="2607310"/>
                <wp:effectExtent l="0" t="0" r="0" b="0"/>
                <wp:wrapSquare wrapText="largest"/>
                <wp:docPr id="1" name="Frame2"/>
                <a:graphic xmlns:a="http://schemas.openxmlformats.org/drawingml/2006/main">
                  <a:graphicData uri="http://schemas.microsoft.com/office/word/2010/wordprocessingShape">
                    <wps:wsp>
                      <wps:cNvSpPr/>
                      <wps:spPr>
                        <a:xfrm>
                          <a:off x="0" y="0"/>
                          <a:ext cx="3313440" cy="2607480"/>
                        </a:xfrm>
                        <a:prstGeom prst="rect">
                          <a:avLst/>
                        </a:prstGeom>
                        <a:solidFill>
                          <a:srgbClr val="ffffff"/>
                        </a:solidFill>
                        <a:ln w="0">
                          <a:noFill/>
                        </a:ln>
                      </wps:spPr>
                      <wps:style>
                        <a:lnRef idx="0"/>
                        <a:fillRef idx="0"/>
                        <a:effectRef idx="0"/>
                        <a:fontRef idx="minor"/>
                      </wps:style>
                      <wps:txbx>
                        <w:txbxContent>
                          <w:p>
                            <w:pPr>
                              <w:pStyle w:val="Figura"/>
                              <w:spacing w:before="120" w:after="120"/>
                              <w:jc w:val="center"/>
                              <w:rPr>
                                <w:color w:val="000000"/>
                              </w:rPr>
                            </w:pPr>
                            <w:r>
                              <w:rPr>
                                <w:color w:val="000000"/>
                              </w:rPr>
                              <w:drawing>
                                <wp:inline distT="0" distB="0" distL="0" distR="0">
                                  <wp:extent cx="3084830" cy="206057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2"/>
                                          <a:stretch>
                                            <a:fillRect/>
                                          </a:stretch>
                                        </pic:blipFill>
                                        <pic:spPr bwMode="auto">
                                          <a:xfrm>
                                            <a:off x="0" y="0"/>
                                            <a:ext cx="3084830" cy="2060575"/>
                                          </a:xfrm>
                                          <a:prstGeom prst="rect">
                                            <a:avLst/>
                                          </a:prstGeom>
                                        </pic:spPr>
                                      </pic:pic>
                                    </a:graphicData>
                                  </a:graphic>
                                </wp:inline>
                              </w:drawing>
                            </w:r>
                          </w:p>
                          <w:p>
                            <w:pPr>
                              <w:pStyle w:val="Figura"/>
                              <w:spacing w:before="120" w:after="120"/>
                              <w:jc w:val="center"/>
                              <w:rPr>
                                <w:color w:val="000000"/>
                              </w:rPr>
                            </w:pPr>
                            <w:r>
                              <w:rPr>
                                <w:color w:val="000000"/>
                              </w:rPr>
                              <w:t>Figura 2.2: Grămadă de nisip, folosind doar regula 1</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196.25pt;margin-top:1.8pt;width:260.85pt;height:205.25pt;mso-wrap-style:square;v-text-anchor:top">
                <v:fill o:detectmouseclick="t" type="solid" color2="black"/>
                <v:stroke color="#3465a4" joinstyle="round" endcap="flat"/>
                <v:textbox>
                  <w:txbxContent>
                    <w:p>
                      <w:pPr>
                        <w:pStyle w:val="Figura"/>
                        <w:spacing w:before="120" w:after="120"/>
                        <w:jc w:val="center"/>
                        <w:rPr>
                          <w:color w:val="000000"/>
                        </w:rPr>
                      </w:pPr>
                      <w:r>
                        <w:rPr>
                          <w:color w:val="000000"/>
                        </w:rPr>
                        <w:drawing>
                          <wp:inline distT="0" distB="0" distL="0" distR="0">
                            <wp:extent cx="3084830" cy="2060575"/>
                            <wp:effectExtent l="0" t="0" r="0" b="0"/>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3"/>
                                    <a:stretch>
                                      <a:fillRect/>
                                    </a:stretch>
                                  </pic:blipFill>
                                  <pic:spPr bwMode="auto">
                                    <a:xfrm>
                                      <a:off x="0" y="0"/>
                                      <a:ext cx="3084830" cy="2060575"/>
                                    </a:xfrm>
                                    <a:prstGeom prst="rect">
                                      <a:avLst/>
                                    </a:prstGeom>
                                  </pic:spPr>
                                </pic:pic>
                              </a:graphicData>
                            </a:graphic>
                          </wp:inline>
                        </w:drawing>
                      </w:r>
                    </w:p>
                    <w:p>
                      <w:pPr>
                        <w:pStyle w:val="Figura"/>
                        <w:spacing w:before="120" w:after="120"/>
                        <w:jc w:val="center"/>
                        <w:rPr>
                          <w:color w:val="000000"/>
                        </w:rPr>
                      </w:pPr>
                      <w:r>
                        <w:rPr>
                          <w:color w:val="000000"/>
                        </w:rPr>
                        <w:t>Figura 2.2: Grămadă de nisip, folosind doar regula 1</w:t>
                      </w:r>
                    </w:p>
                  </w:txbxContent>
                </v:textbox>
                <w10:wrap type="square" side="largest"/>
              </v:rect>
            </w:pict>
          </mc:Fallback>
        </mc:AlternateContent>
        <mc:AlternateContent>
          <mc:Choice Requires="wps">
            <w:drawing>
              <wp:anchor behindDoc="0" distT="0" distB="0" distL="0" distR="0" simplePos="0" locked="0" layoutInCell="0" allowOverlap="1" relativeHeight="9">
                <wp:simplePos x="0" y="0"/>
                <wp:positionH relativeFrom="column">
                  <wp:posOffset>576580</wp:posOffset>
                </wp:positionH>
                <wp:positionV relativeFrom="paragraph">
                  <wp:posOffset>6985</wp:posOffset>
                </wp:positionV>
                <wp:extent cx="1388745" cy="2599055"/>
                <wp:effectExtent l="0" t="0" r="0" b="0"/>
                <wp:wrapSquare wrapText="largest"/>
                <wp:docPr id="2" name="Frame1"/>
                <a:graphic xmlns:a="http://schemas.openxmlformats.org/drawingml/2006/main">
                  <a:graphicData uri="http://schemas.microsoft.com/office/word/2010/wordprocessingShape">
                    <wps:wsp>
                      <wps:cNvSpPr/>
                      <wps:spPr>
                        <a:xfrm>
                          <a:off x="0" y="0"/>
                          <a:ext cx="1388880" cy="2599200"/>
                        </a:xfrm>
                        <a:prstGeom prst="rect">
                          <a:avLst/>
                        </a:prstGeom>
                        <a:solidFill>
                          <a:srgbClr val="ffffff"/>
                        </a:solidFill>
                        <a:ln w="0">
                          <a:noFill/>
                        </a:ln>
                      </wps:spPr>
                      <wps:style>
                        <a:lnRef idx="0"/>
                        <a:fillRef idx="0"/>
                        <a:effectRef idx="0"/>
                        <a:fontRef idx="minor"/>
                      </wps:style>
                      <wps:txbx>
                        <w:txbxContent>
                          <w:p>
                            <w:pPr>
                              <w:pStyle w:val="Figura"/>
                              <w:spacing w:before="120" w:after="120"/>
                              <w:jc w:val="center"/>
                              <w:rPr>
                                <w:color w:val="000000"/>
                              </w:rPr>
                            </w:pPr>
                            <w:r>
                              <w:rPr>
                                <w:color w:val="000000"/>
                              </w:rPr>
                              <w:drawing>
                                <wp:inline distT="0" distB="0" distL="0" distR="0">
                                  <wp:extent cx="1089025" cy="1979295"/>
                                  <wp:effectExtent l="0" t="0" r="0" b="0"/>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1089025" cy="1979295"/>
                                          </a:xfrm>
                                          <a:prstGeom prst="rect">
                                            <a:avLst/>
                                          </a:prstGeom>
                                        </pic:spPr>
                                      </pic:pic>
                                    </a:graphicData>
                                  </a:graphic>
                                </wp:inline>
                              </w:drawing>
                            </w:r>
                          </w:p>
                          <w:p>
                            <w:pPr>
                              <w:pStyle w:val="Figura"/>
                              <w:spacing w:before="120" w:after="120"/>
                              <w:jc w:val="center"/>
                              <w:rPr>
                                <w:color w:val="000000"/>
                              </w:rPr>
                            </w:pPr>
                            <w:r>
                              <w:rPr>
                                <w:color w:val="000000"/>
                              </w:rPr>
                              <w:t>Figura 2.1: Nisip, regula 1</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45.4pt;margin-top:0.55pt;width:109.3pt;height:204.6pt;mso-wrap-style:square;v-text-anchor:top">
                <v:fill o:detectmouseclick="t" type="solid" color2="black"/>
                <v:stroke color="#3465a4" joinstyle="round" endcap="flat"/>
                <v:textbox>
                  <w:txbxContent>
                    <w:p>
                      <w:pPr>
                        <w:pStyle w:val="Figura"/>
                        <w:spacing w:before="120" w:after="120"/>
                        <w:jc w:val="center"/>
                        <w:rPr>
                          <w:color w:val="000000"/>
                        </w:rPr>
                      </w:pPr>
                      <w:r>
                        <w:rPr>
                          <w:color w:val="000000"/>
                        </w:rPr>
                        <w:drawing>
                          <wp:inline distT="0" distB="0" distL="0" distR="0">
                            <wp:extent cx="1089025" cy="1979295"/>
                            <wp:effectExtent l="0" t="0" r="0" b="0"/>
                            <wp:docPr id="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title=""/>
                                    <pic:cNvPicPr>
                                      <a:picLocks noChangeAspect="1" noChangeArrowheads="1"/>
                                    </pic:cNvPicPr>
                                  </pic:nvPicPr>
                                  <pic:blipFill>
                                    <a:blip r:embed="rId6">
                                      <a:extLst>
                                        <a:ext uri="{96DAC541-7B7A-43D3-8B79-37D633B846F1}">
                                          <asvg:svgBlip xmlns:asvg="http://schemas.microsoft.com/office/drawing/2016/SVG/main" r:embed="rId7"/>
                                        </a:ext>
                                      </a:extLst>
                                    </a:blip>
                                    <a:stretch>
                                      <a:fillRect/>
                                    </a:stretch>
                                  </pic:blipFill>
                                  <pic:spPr bwMode="auto">
                                    <a:xfrm>
                                      <a:off x="0" y="0"/>
                                      <a:ext cx="1089025" cy="1979295"/>
                                    </a:xfrm>
                                    <a:prstGeom prst="rect">
                                      <a:avLst/>
                                    </a:prstGeom>
                                  </pic:spPr>
                                </pic:pic>
                              </a:graphicData>
                            </a:graphic>
                          </wp:inline>
                        </w:drawing>
                      </w:r>
                    </w:p>
                    <w:p>
                      <w:pPr>
                        <w:pStyle w:val="Figura"/>
                        <w:spacing w:before="120" w:after="120"/>
                        <w:jc w:val="center"/>
                        <w:rPr>
                          <w:color w:val="000000"/>
                        </w:rPr>
                      </w:pPr>
                      <w:r>
                        <w:rPr>
                          <w:color w:val="000000"/>
                        </w:rPr>
                        <w:t>Figura 2.1: Nisip, regula 1</w:t>
                      </w:r>
                    </w:p>
                  </w:txbxContent>
                </v:textbox>
                <w10:wrap type="square" side="largest"/>
              </v:rect>
            </w:pict>
          </mc:Fallback>
        </mc:AlternateConten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t>Însă, doar această regulă generează comportament nenatural, nisipul formând ”piloni”, când nisipul tinde să se ”imprăștie” în viața reală. Această problemă poate fi ușor rezolvată introducând o regulă nouă:</w:t>
      </w:r>
    </w:p>
    <w:p>
      <w:pPr>
        <w:pStyle w:val="Normal"/>
        <w:numPr>
          <w:ilvl w:val="0"/>
          <w:numId w:val="5"/>
        </w:numPr>
        <w:bidi w:val="0"/>
        <w:jc w:val="both"/>
        <w:rPr/>
      </w:pPr>
      <w:r>
        <w:rPr>
          <w:rFonts w:ascii="Arial" w:hAnsi="Arial"/>
          <w:b/>
          <w:bCs/>
          <w:lang w:val="ro-RO" w:eastAsia="zh-CN" w:bidi="hi-IN"/>
        </w:rPr>
        <w:t>Regula 2:</w:t>
      </w:r>
      <w:r>
        <w:rPr>
          <w:rFonts w:ascii="Arial" w:hAnsi="Arial"/>
          <w:b w:val="false"/>
          <w:bCs w:val="false"/>
          <w:lang w:val="ro-RO" w:eastAsia="zh-CN" w:bidi="hi-IN"/>
        </w:rPr>
        <w:t xml:space="preserve"> Daca o celulă de nisip nu are nimic direct în stânga-jos (sau în dreapta-jos), celula de nisip trebuie sa inlocuiască respectiva celulă (fig. 2.2).</w:t>
      </w:r>
    </w:p>
    <w:p>
      <w:pPr>
        <w:pStyle w:val="Normal"/>
        <w:numPr>
          <w:ilvl w:val="1"/>
          <w:numId w:val="5"/>
        </w:numPr>
        <w:bidi w:val="0"/>
        <w:jc w:val="both"/>
        <w:rPr/>
      </w:pPr>
      <w:r>
        <w:rPr>
          <w:rFonts w:ascii="Arial" w:hAnsi="Arial"/>
          <w:b w:val="false"/>
          <w:bCs w:val="false"/>
          <w:lang w:val="ro-RO" w:eastAsia="zh-CN" w:bidi="hi-IN"/>
        </w:rPr>
        <w:t>Dacă ambele poziții sunt valabile, se va selecta una aleatoriu cu șanse egală.</w:t>
      </w:r>
    </w:p>
    <w:p>
      <w:pPr>
        <w:pStyle w:val="Normal"/>
        <w:numPr>
          <w:ilvl w:val="1"/>
          <w:numId w:val="5"/>
        </w:numPr>
        <w:bidi w:val="0"/>
        <w:jc w:val="both"/>
        <w:rPr/>
      </w:pPr>
      <w:r>
        <w:rPr>
          <w:rFonts w:ascii="Arial" w:hAnsi="Arial"/>
          <w:b w:val="false"/>
          <w:bCs w:val="false"/>
          <w:lang w:val="ro-RO" w:eastAsia="zh-CN" w:bidi="hi-IN"/>
        </w:rPr>
        <w:t>Dacă nicio poziție nu este valabilă, celula de nisip stă pe loc.</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mc:AlternateContent>
          <mc:Choice Requires="wps">
            <w:drawing>
              <wp:anchor behindDoc="0" distT="0" distB="0" distL="0" distR="0" simplePos="0" locked="0" layoutInCell="0" allowOverlap="1" relativeHeight="12">
                <wp:simplePos x="0" y="0"/>
                <wp:positionH relativeFrom="column">
                  <wp:posOffset>315595</wp:posOffset>
                </wp:positionH>
                <wp:positionV relativeFrom="paragraph">
                  <wp:posOffset>47625</wp:posOffset>
                </wp:positionV>
                <wp:extent cx="5380355" cy="1303655"/>
                <wp:effectExtent l="0" t="0" r="0" b="0"/>
                <wp:wrapSquare wrapText="largest"/>
                <wp:docPr id="3" name="Frame3"/>
                <a:graphic xmlns:a="http://schemas.openxmlformats.org/drawingml/2006/main">
                  <a:graphicData uri="http://schemas.microsoft.com/office/word/2010/wordprocessingShape">
                    <wps:wsp>
                      <wps:cNvSpPr/>
                      <wps:spPr>
                        <a:xfrm>
                          <a:off x="0" y="0"/>
                          <a:ext cx="5380200" cy="1303560"/>
                        </a:xfrm>
                        <a:prstGeom prst="rect">
                          <a:avLst/>
                        </a:prstGeom>
                        <a:solidFill>
                          <a:srgbClr val="ffffff"/>
                        </a:solidFill>
                        <a:ln w="0">
                          <a:noFill/>
                        </a:ln>
                      </wps:spPr>
                      <wps:style>
                        <a:lnRef idx="0"/>
                        <a:fillRef idx="0"/>
                        <a:effectRef idx="0"/>
                        <a:fontRef idx="minor"/>
                      </wps:style>
                      <wps:txbx>
                        <w:txbxContent>
                          <w:p>
                            <w:pPr>
                              <w:pStyle w:val="Figura"/>
                              <w:spacing w:before="120" w:after="120"/>
                              <w:jc w:val="center"/>
                              <w:rPr/>
                            </w:pPr>
                            <w:r>
                              <w:rPr>
                                <w:color w:val="000000"/>
                              </w:rPr>
                              <w:drawing>
                                <wp:inline distT="0" distB="0" distL="0" distR="0">
                                  <wp:extent cx="5380355" cy="1021715"/>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8">
                                            <a:extLst>
                                              <a:ext uri="{96DAC541-7B7A-43D3-8B79-37D633B846F1}">
                                                <asvg:svgBlip xmlns:asvg="http://schemas.microsoft.com/office/drawing/2016/SVG/main" r:embed="rId9"/>
                                              </a:ext>
                                            </a:extLst>
                                          </a:blip>
                                          <a:stretch>
                                            <a:fillRect/>
                                          </a:stretch>
                                        </pic:blipFill>
                                        <pic:spPr bwMode="auto">
                                          <a:xfrm>
                                            <a:off x="0" y="0"/>
                                            <a:ext cx="5380355" cy="1021715"/>
                                          </a:xfrm>
                                          <a:prstGeom prst="rect">
                                            <a:avLst/>
                                          </a:prstGeom>
                                        </pic:spPr>
                                      </pic:pic>
                                    </a:graphicData>
                                  </a:graphic>
                                </wp:inline>
                              </w:drawing>
                            </w:r>
                            <w:r>
                              <w:rPr>
                                <w:color w:val="000000"/>
                              </w:rPr>
                              <w:t>Figura 2.3: Nisip, regula 2</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24.85pt;margin-top:3.75pt;width:423.6pt;height:102.6pt;mso-wrap-style:square;v-text-anchor:top">
                <v:fill o:detectmouseclick="t" type="solid" color2="black"/>
                <v:stroke color="#3465a4" joinstyle="round" endcap="flat"/>
                <v:textbox>
                  <w:txbxContent>
                    <w:p>
                      <w:pPr>
                        <w:pStyle w:val="Figura"/>
                        <w:spacing w:before="120" w:after="120"/>
                        <w:jc w:val="center"/>
                        <w:rPr/>
                      </w:pPr>
                      <w:r>
                        <w:rPr>
                          <w:color w:val="000000"/>
                        </w:rPr>
                        <w:drawing>
                          <wp:inline distT="0" distB="0" distL="0" distR="0">
                            <wp:extent cx="5380355" cy="1021715"/>
                            <wp:effectExtent l="0" t="0" r="0" b="0"/>
                            <wp:docPr id="6"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title=""/>
                                    <pic:cNvPicPr>
                                      <a:picLocks noChangeAspect="1" noChangeArrowheads="1"/>
                                    </pic:cNvPicPr>
                                  </pic:nvPicPr>
                                  <pic:blipFill>
                                    <a:blip r:embed="rId10">
                                      <a:extLst>
                                        <a:ext uri="{96DAC541-7B7A-43D3-8B79-37D633B846F1}">
                                          <asvg:svgBlip xmlns:asvg="http://schemas.microsoft.com/office/drawing/2016/SVG/main" r:embed="rId11"/>
                                        </a:ext>
                                      </a:extLst>
                                    </a:blip>
                                    <a:stretch>
                                      <a:fillRect/>
                                    </a:stretch>
                                  </pic:blipFill>
                                  <pic:spPr bwMode="auto">
                                    <a:xfrm>
                                      <a:off x="0" y="0"/>
                                      <a:ext cx="5380355" cy="1021715"/>
                                    </a:xfrm>
                                    <a:prstGeom prst="rect">
                                      <a:avLst/>
                                    </a:prstGeom>
                                  </pic:spPr>
                                </pic:pic>
                              </a:graphicData>
                            </a:graphic>
                          </wp:inline>
                        </w:drawing>
                      </w:r>
                      <w:r>
                        <w:rPr>
                          <w:color w:val="000000"/>
                        </w:rPr>
                        <w:t>Figura 2.3: Nisip, regula 2</w:t>
                      </w:r>
                    </w:p>
                  </w:txbxContent>
                </v:textbox>
                <w10:wrap type="square" side="largest"/>
              </v:rect>
            </w:pict>
          </mc:Fallback>
        </mc:AlternateConten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Figura"/>
        <w:spacing w:before="120" w:after="120"/>
        <w:jc w:val="center"/>
        <w:rPr/>
      </w:pPr>
      <w:r>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r>
        <mc:AlternateContent>
          <mc:Choice Requires="wps">
            <w:drawing>
              <wp:anchor behindDoc="0" distT="0" distB="0" distL="0" distR="0" simplePos="0" locked="0" layoutInCell="0" allowOverlap="1" relativeHeight="25">
                <wp:simplePos x="0" y="0"/>
                <wp:positionH relativeFrom="column">
                  <wp:posOffset>22860</wp:posOffset>
                </wp:positionH>
                <wp:positionV relativeFrom="paragraph">
                  <wp:posOffset>-66675</wp:posOffset>
                </wp:positionV>
                <wp:extent cx="3002280" cy="2098675"/>
                <wp:effectExtent l="0" t="0" r="0" b="0"/>
                <wp:wrapSquare wrapText="largest"/>
                <wp:docPr id="4" name="Frame3"/>
                <a:graphic xmlns:a="http://schemas.openxmlformats.org/drawingml/2006/main">
                  <a:graphicData uri="http://schemas.microsoft.com/office/word/2010/wordprocessingShape">
                    <wps:wsp>
                      <wps:cNvSpPr txBox="1"/>
                      <wps:spPr>
                        <a:xfrm>
                          <a:off x="0" y="0"/>
                          <a:ext cx="3002280" cy="2098675"/>
                        </a:xfrm>
                        <a:prstGeom prst="rect"/>
                        <a:solidFill>
                          <a:srgbClr val="FFFFFF"/>
                        </a:solidFill>
                      </wps:spPr>
                      <wps:txbx>
                        <w:txbxContent>
                          <w:p>
                            <w:pPr>
                              <w:pStyle w:val="Figura"/>
                              <w:spacing w:before="120" w:after="120"/>
                              <w:jc w:val="center"/>
                              <w:rPr/>
                            </w:pPr>
                            <w:r>
                              <w:rPr/>
                              <w:drawing>
                                <wp:inline distT="0" distB="0" distL="0" distR="0">
                                  <wp:extent cx="2847340" cy="1603375"/>
                                  <wp:effectExtent l="0" t="0" r="0" b="0"/>
                                  <wp:docPr id="5"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title=""/>
                                          <pic:cNvPicPr>
                                            <a:picLocks noChangeAspect="1" noChangeArrowheads="1"/>
                                          </pic:cNvPicPr>
                                        </pic:nvPicPr>
                                        <pic:blipFill>
                                          <a:blip r:embed="rId12"/>
                                          <a:stretch>
                                            <a:fillRect/>
                                          </a:stretch>
                                        </pic:blipFill>
                                        <pic:spPr bwMode="auto">
                                          <a:xfrm>
                                            <a:off x="0" y="0"/>
                                            <a:ext cx="2847340" cy="1603375"/>
                                          </a:xfrm>
                                          <a:prstGeom prst="rect">
                                            <a:avLst/>
                                          </a:prstGeom>
                                        </pic:spPr>
                                      </pic:pic>
                                    </a:graphicData>
                                  </a:graphic>
                                </wp:inline>
                              </w:drawing>
                              <w:t xml:space="preserve">Figura </w:t>
                            </w:r>
                            <w:r>
                              <w:rPr/>
                              <w:t>2.4</w:t>
                            </w:r>
                            <w:r>
                              <w:rPr/>
                              <w:t>: Grămadă de nisip î</w:t>
                            </w:r>
                            <w:r>
                              <w:rPr/>
                              <w:t>n stare inițială</w:t>
                            </w:r>
                          </w:p>
                        </w:txbxContent>
                      </wps:txbx>
                      <wps:bodyPr anchor="t" lIns="0" tIns="0" rIns="0" bIns="0">
                        <a:noAutofit/>
                      </wps:bodyPr>
                    </wps:wsp>
                  </a:graphicData>
                </a:graphic>
              </wp:anchor>
            </w:drawing>
          </mc:Choice>
          <mc:Fallback>
            <w:pict>
              <v:rect style="position:absolute;rotation:-0;width:236.4pt;height:165.25pt;mso-wrap-distance-left:0pt;mso-wrap-distance-right:0pt;mso-wrap-distance-top:0pt;mso-wrap-distance-bottom:0pt;margin-top:-5.25pt;mso-position-vertical-relative:text;margin-left:1.8pt;mso-position-horizontal-relative:text">
                <v:textbox inset="0in,0in,0in,0in">
                  <w:txbxContent>
                    <w:p>
                      <w:pPr>
                        <w:pStyle w:val="Figura"/>
                        <w:spacing w:before="120" w:after="120"/>
                        <w:jc w:val="center"/>
                        <w:rPr/>
                      </w:pPr>
                      <w:r>
                        <w:rPr/>
                        <w:drawing>
                          <wp:inline distT="0" distB="0" distL="0" distR="0">
                            <wp:extent cx="2847340" cy="1603375"/>
                            <wp:effectExtent l="0" t="0" r="0" b="0"/>
                            <wp:docPr id="6"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title=""/>
                                    <pic:cNvPicPr>
                                      <a:picLocks noChangeAspect="1" noChangeArrowheads="1"/>
                                    </pic:cNvPicPr>
                                  </pic:nvPicPr>
                                  <pic:blipFill>
                                    <a:blip r:embed="rId13"/>
                                    <a:stretch>
                                      <a:fillRect/>
                                    </a:stretch>
                                  </pic:blipFill>
                                  <pic:spPr bwMode="auto">
                                    <a:xfrm>
                                      <a:off x="0" y="0"/>
                                      <a:ext cx="2847340" cy="1603375"/>
                                    </a:xfrm>
                                    <a:prstGeom prst="rect">
                                      <a:avLst/>
                                    </a:prstGeom>
                                  </pic:spPr>
                                </pic:pic>
                              </a:graphicData>
                            </a:graphic>
                          </wp:inline>
                        </w:drawing>
                        <w:t xml:space="preserve">Figura </w:t>
                      </w:r>
                      <w:r>
                        <w:rPr/>
                        <w:t>2.4</w:t>
                      </w:r>
                      <w:r>
                        <w:rPr/>
                        <w:t>: Grămadă de nisip î</w:t>
                      </w:r>
                      <w:r>
                        <w:rPr/>
                        <w:t>n stare inițială</w:t>
                      </w:r>
                    </w:p>
                  </w:txbxContent>
                </v:textbox>
                <w10:wrap type="square" side="largest"/>
              </v:rect>
            </w:pict>
          </mc:Fallback>
        </mc:AlternateContent>
      </w:r>
      <w:r>
        <mc:AlternateContent>
          <mc:Choice Requires="wps">
            <w:drawing>
              <wp:anchor behindDoc="0" distT="0" distB="0" distL="0" distR="0" simplePos="0" locked="0" layoutInCell="0" allowOverlap="1" relativeHeight="27">
                <wp:simplePos x="0" y="0"/>
                <wp:positionH relativeFrom="column">
                  <wp:posOffset>3074035</wp:posOffset>
                </wp:positionH>
                <wp:positionV relativeFrom="paragraph">
                  <wp:posOffset>-66675</wp:posOffset>
                </wp:positionV>
                <wp:extent cx="3118485" cy="2122170"/>
                <wp:effectExtent l="0" t="0" r="0" b="0"/>
                <wp:wrapSquare wrapText="largest"/>
                <wp:docPr id="7" name="Frame8"/>
                <a:graphic xmlns:a="http://schemas.openxmlformats.org/drawingml/2006/main">
                  <a:graphicData uri="http://schemas.microsoft.com/office/word/2010/wordprocessingShape">
                    <wps:wsp>
                      <wps:cNvSpPr txBox="1"/>
                      <wps:spPr>
                        <a:xfrm>
                          <a:off x="0" y="0"/>
                          <a:ext cx="3118485" cy="2122170"/>
                        </a:xfrm>
                        <a:prstGeom prst="rect"/>
                        <a:solidFill>
                          <a:srgbClr val="FFFFFF"/>
                        </a:solidFill>
                      </wps:spPr>
                      <wps:txbx>
                        <w:txbxContent>
                          <w:p>
                            <w:pPr>
                              <w:pStyle w:val="Figura"/>
                              <w:spacing w:before="120" w:after="120"/>
                              <w:jc w:val="center"/>
                              <w:rPr/>
                            </w:pPr>
                            <w:r>
                              <w:rPr/>
                              <w:drawing>
                                <wp:inline distT="0" distB="0" distL="0" distR="0">
                                  <wp:extent cx="2964815" cy="1621155"/>
                                  <wp:effectExtent l="0" t="0" r="0" b="0"/>
                                  <wp:docPr id="8"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title=""/>
                                          <pic:cNvPicPr>
                                            <a:picLocks noChangeAspect="1" noChangeArrowheads="1"/>
                                          </pic:cNvPicPr>
                                        </pic:nvPicPr>
                                        <pic:blipFill>
                                          <a:blip r:embed="rId14"/>
                                          <a:stretch>
                                            <a:fillRect/>
                                          </a:stretch>
                                        </pic:blipFill>
                                        <pic:spPr bwMode="auto">
                                          <a:xfrm>
                                            <a:off x="0" y="0"/>
                                            <a:ext cx="2964815" cy="1621155"/>
                                          </a:xfrm>
                                          <a:prstGeom prst="rect">
                                            <a:avLst/>
                                          </a:prstGeom>
                                        </pic:spPr>
                                      </pic:pic>
                                    </a:graphicData>
                                  </a:graphic>
                                </wp:inline>
                              </w:drawing>
                              <w:t xml:space="preserve">Figura </w:t>
                            </w:r>
                            <w:r>
                              <w:rPr/>
                              <w:t>2.5</w:t>
                            </w:r>
                            <w:r>
                              <w:rPr/>
                              <w:t>: Grămadă de nisip simulată conform regulilor 1 și 2</w:t>
                            </w:r>
                          </w:p>
                        </w:txbxContent>
                      </wps:txbx>
                      <wps:bodyPr anchor="t" lIns="0" tIns="0" rIns="0" bIns="0">
                        <a:noAutofit/>
                      </wps:bodyPr>
                    </wps:wsp>
                  </a:graphicData>
                </a:graphic>
              </wp:anchor>
            </w:drawing>
          </mc:Choice>
          <mc:Fallback>
            <w:pict>
              <v:rect style="position:absolute;rotation:-0;width:245.55pt;height:167.1pt;mso-wrap-distance-left:0pt;mso-wrap-distance-right:0pt;mso-wrap-distance-top:0pt;mso-wrap-distance-bottom:0pt;margin-top:-5.25pt;mso-position-vertical-relative:text;margin-left:242.05pt;mso-position-horizontal-relative:text">
                <v:textbox inset="0in,0in,0in,0in">
                  <w:txbxContent>
                    <w:p>
                      <w:pPr>
                        <w:pStyle w:val="Figura"/>
                        <w:spacing w:before="120" w:after="120"/>
                        <w:jc w:val="center"/>
                        <w:rPr/>
                      </w:pPr>
                      <w:r>
                        <w:rPr/>
                        <w:drawing>
                          <wp:inline distT="0" distB="0" distL="0" distR="0">
                            <wp:extent cx="2964815" cy="1621155"/>
                            <wp:effectExtent l="0" t="0" r="0" b="0"/>
                            <wp:docPr id="9"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title=""/>
                                    <pic:cNvPicPr>
                                      <a:picLocks noChangeAspect="1" noChangeArrowheads="1"/>
                                    </pic:cNvPicPr>
                                  </pic:nvPicPr>
                                  <pic:blipFill>
                                    <a:blip r:embed="rId15"/>
                                    <a:stretch>
                                      <a:fillRect/>
                                    </a:stretch>
                                  </pic:blipFill>
                                  <pic:spPr bwMode="auto">
                                    <a:xfrm>
                                      <a:off x="0" y="0"/>
                                      <a:ext cx="2964815" cy="1621155"/>
                                    </a:xfrm>
                                    <a:prstGeom prst="rect">
                                      <a:avLst/>
                                    </a:prstGeom>
                                  </pic:spPr>
                                </pic:pic>
                              </a:graphicData>
                            </a:graphic>
                          </wp:inline>
                        </w:drawing>
                        <w:t xml:space="preserve">Figura </w:t>
                      </w:r>
                      <w:r>
                        <w:rPr/>
                        <w:t>2.5</w:t>
                      </w:r>
                      <w:r>
                        <w:rPr/>
                        <w:t>: Grămadă de nisip simulată conform regulilor 1 și 2</w:t>
                      </w:r>
                    </w:p>
                  </w:txbxContent>
                </v:textbox>
                <w10:wrap type="square" side="largest"/>
              </v:rect>
            </w:pict>
          </mc:Fallback>
        </mc:AlternateContent>
      </w:r>
    </w:p>
    <w:p>
      <w:pPr>
        <w:pStyle w:val="Normal"/>
        <w:bidi w:val="0"/>
        <w:jc w:val="both"/>
        <w:rPr>
          <w:b/>
          <w:bCs/>
        </w:rPr>
      </w:pPr>
      <w:r>
        <w:rPr/>
      </w:r>
    </w:p>
    <w:p>
      <w:pPr>
        <w:pStyle w:val="Normal"/>
        <w:bidi w:val="0"/>
        <w:jc w:val="both"/>
        <w:rPr>
          <w:b/>
          <w:bCs/>
        </w:rPr>
      </w:pPr>
      <w:r>
        <w:rPr/>
      </w:r>
    </w:p>
    <w:p>
      <w:pPr>
        <w:pStyle w:val="Normal"/>
        <w:bidi w:val="0"/>
        <w:jc w:val="both"/>
        <w:rPr>
          <w:b/>
          <w:bCs/>
        </w:rPr>
      </w:pPr>
      <w:r>
        <w:rPr/>
      </w:r>
    </w:p>
    <w:p>
      <w:pPr>
        <w:pStyle w:val="Normal"/>
        <w:bidi w:val="0"/>
        <w:jc w:val="both"/>
        <w:rPr>
          <w:b/>
          <w:bCs/>
        </w:rPr>
      </w:pPr>
      <w:r>
        <w:rPr/>
      </w:r>
    </w:p>
    <w:p>
      <w:pPr>
        <w:pStyle w:val="Normal"/>
        <w:bidi w:val="0"/>
        <w:jc w:val="both"/>
        <w:rPr>
          <w:b/>
          <w:bCs/>
        </w:rPr>
      </w:pPr>
      <w:r>
        <w:rPr/>
      </w:r>
    </w:p>
    <w:p>
      <w:pPr>
        <w:pStyle w:val="Normal"/>
        <w:bidi w:val="0"/>
        <w:jc w:val="both"/>
        <w:rPr>
          <w:b/>
          <w:bCs/>
        </w:rPr>
      </w:pPr>
      <w:r>
        <w:rPr/>
      </w:r>
    </w:p>
    <w:p>
      <w:pPr>
        <w:pStyle w:val="Normal"/>
        <w:bidi w:val="0"/>
        <w:jc w:val="both"/>
        <w:rPr>
          <w:b/>
          <w:bCs/>
        </w:rPr>
      </w:pPr>
      <w:r>
        <w:rPr/>
      </w:r>
    </w:p>
    <w:p>
      <w:pPr>
        <w:pStyle w:val="Normal"/>
        <w:bidi w:val="0"/>
        <w:jc w:val="both"/>
        <w:rPr>
          <w:b/>
          <w:bCs/>
        </w:rPr>
      </w:pPr>
      <w:r>
        <w:rPr/>
      </w:r>
    </w:p>
    <w:p>
      <w:pPr>
        <w:pStyle w:val="Normal"/>
        <w:bidi w:val="0"/>
        <w:jc w:val="both"/>
        <w:rPr>
          <w:b/>
          <w:bCs/>
        </w:rPr>
      </w:pPr>
      <w:r>
        <w:rPr/>
      </w:r>
    </w:p>
    <w:p>
      <w:pPr>
        <w:pStyle w:val="Normal"/>
        <w:bidi w:val="0"/>
        <w:jc w:val="both"/>
        <w:rPr>
          <w:b/>
          <w:bCs/>
        </w:rPr>
      </w:pPr>
      <w:r>
        <w:rPr/>
      </w:r>
    </w:p>
    <w:p>
      <w:pPr>
        <w:pStyle w:val="Normal"/>
        <w:bidi w:val="0"/>
        <w:jc w:val="both"/>
        <w:rPr>
          <w:b/>
          <w:bCs/>
        </w:rPr>
      </w:pPr>
      <w:r>
        <w:rPr/>
      </w:r>
    </w:p>
    <w:p>
      <w:pPr>
        <w:pStyle w:val="Normal"/>
        <w:bidi w:val="0"/>
        <w:jc w:val="both"/>
        <w:rPr>
          <w:b/>
          <w:bCs/>
        </w:rPr>
      </w:pPr>
      <w:r>
        <w:rPr/>
      </w:r>
    </w:p>
    <w:p>
      <w:pPr>
        <w:pStyle w:val="Normal"/>
        <w:bidi w:val="0"/>
        <w:jc w:val="both"/>
        <w:rPr>
          <w:b/>
          <w:bCs/>
        </w:rPr>
      </w:pPr>
      <w:r>
        <w:rPr>
          <w:rFonts w:ascii="Arial" w:hAnsi="Arial"/>
          <w:b/>
          <w:bCs/>
          <w:lang w:val="ro-RO" w:eastAsia="zh-CN" w:bidi="hi-IN"/>
        </w:rPr>
        <w:t>2.3 Apă</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b w:val="false"/>
          <w:bCs w:val="false"/>
        </w:rPr>
      </w:pPr>
      <w:r>
        <w:rPr>
          <w:rFonts w:ascii="Arial" w:hAnsi="Arial"/>
          <w:b w:val="false"/>
          <w:bCs w:val="false"/>
          <w:lang w:val="ro-RO" w:eastAsia="zh-CN" w:bidi="hi-IN"/>
        </w:rPr>
        <w:tab/>
        <w:t>Apa este fluidă, deci,în contextul simulării, are proprietatea de a umple spațiul în care se află. Deasemenea, apa este afectată de gravitație și are proprietatea de a se împrăștia – rezultă ca putem folosi aceleași reguli ca și la nisip, adaugând doar una nouă:</w:t>
      </w:r>
    </w:p>
    <w:p>
      <w:pPr>
        <w:pStyle w:val="Normal"/>
        <w:numPr>
          <w:ilvl w:val="0"/>
          <w:numId w:val="6"/>
        </w:numPr>
        <w:bidi w:val="0"/>
        <w:jc w:val="both"/>
        <w:rPr>
          <w:b w:val="false"/>
          <w:bCs w:val="false"/>
        </w:rPr>
      </w:pPr>
      <w:r>
        <w:rPr>
          <w:rFonts w:ascii="Arial" w:hAnsi="Arial"/>
          <w:b/>
          <w:bCs/>
          <w:lang w:val="ro-RO" w:eastAsia="zh-CN" w:bidi="hi-IN"/>
        </w:rPr>
        <w:t>Regula 3:</w:t>
      </w:r>
      <w:r>
        <w:rPr>
          <w:rFonts w:ascii="Arial" w:hAnsi="Arial"/>
          <w:b w:val="false"/>
          <w:bCs w:val="false"/>
          <w:lang w:val="ro-RO" w:eastAsia="zh-CN" w:bidi="hi-IN"/>
        </w:rPr>
        <w:t xml:space="preserve"> Dacă o celula de apă nu are un alt element direct în stânga (sau în dreapta) ei, celula de apă trebuie sa inlocuiască respectiva celulă.</w:t>
      </w:r>
    </w:p>
    <w:p>
      <w:pPr>
        <w:pStyle w:val="Normal"/>
        <w:numPr>
          <w:ilvl w:val="1"/>
          <w:numId w:val="6"/>
        </w:numPr>
        <w:bidi w:val="0"/>
        <w:jc w:val="both"/>
        <w:rPr>
          <w:b w:val="false"/>
          <w:bCs w:val="false"/>
        </w:rPr>
      </w:pPr>
      <w:r>
        <w:rPr>
          <w:rFonts w:ascii="Arial" w:hAnsi="Arial"/>
          <w:b w:val="false"/>
          <w:bCs w:val="false"/>
          <w:lang w:val="ro-RO" w:eastAsia="zh-CN" w:bidi="hi-IN"/>
        </w:rPr>
        <w:t>Dacă ambele celule sunt valabile, se va selecta una aleatoriu cu șanse egale.</w:t>
      </w:r>
    </w:p>
    <w:p>
      <w:pPr>
        <w:pStyle w:val="Normal"/>
        <w:numPr>
          <w:ilvl w:val="1"/>
          <w:numId w:val="6"/>
        </w:numPr>
        <w:bidi w:val="0"/>
        <w:jc w:val="both"/>
        <w:rPr>
          <w:b w:val="false"/>
          <w:bCs w:val="false"/>
        </w:rPr>
      </w:pPr>
      <w:r>
        <w:rPr>
          <w:rFonts w:ascii="Arial" w:hAnsi="Arial"/>
          <w:b w:val="false"/>
          <w:bCs w:val="false"/>
          <w:lang w:val="ro-RO" w:eastAsia="zh-CN" w:bidi="hi-IN"/>
        </w:rPr>
        <w:t>Dacă regula a fost aplicată deja, trebuie să fie aplicată din nou în aceeași direcție.</w:t>
      </w:r>
    </w:p>
    <w:p>
      <w:pPr>
        <w:pStyle w:val="Normal"/>
        <w:numPr>
          <w:ilvl w:val="1"/>
          <w:numId w:val="6"/>
        </w:numPr>
        <w:bidi w:val="0"/>
        <w:jc w:val="both"/>
        <w:rPr>
          <w:b w:val="false"/>
          <w:bCs w:val="false"/>
        </w:rPr>
      </w:pPr>
      <w:r>
        <w:rPr>
          <w:rFonts w:ascii="Arial" w:hAnsi="Arial"/>
          <w:b w:val="false"/>
          <w:bCs w:val="false"/>
          <w:lang w:val="ro-RO" w:eastAsia="zh-CN" w:bidi="hi-IN"/>
        </w:rPr>
        <w:t>Dacă nicio poziție nu este valabilă, celula de apă stă pe loc.</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b w:val="false"/>
          <w:bCs w:val="false"/>
        </w:rPr>
      </w:pPr>
      <w:r>
        <w:rPr>
          <w:rFonts w:ascii="Arial" w:hAnsi="Arial"/>
          <w:b/>
          <w:bCs/>
          <w:lang w:val="ro-RO" w:eastAsia="zh-CN" w:bidi="hi-IN"/>
        </w:rPr>
        <w:t xml:space="preserve">Observație: </w:t>
      </w:r>
      <w:r>
        <w:rPr>
          <w:rFonts w:ascii="Arial" w:hAnsi="Arial"/>
          <w:b w:val="false"/>
          <w:bCs w:val="false"/>
          <w:lang w:val="ro-RO" w:eastAsia="zh-CN" w:bidi="hi-IN"/>
        </w:rPr>
        <w:t xml:space="preserve">Subregula </w:t>
      </w:r>
      <w:r>
        <w:rPr>
          <w:rFonts w:ascii="Arial" w:hAnsi="Arial"/>
          <w:b/>
          <w:bCs/>
          <w:lang w:val="ro-RO" w:eastAsia="zh-CN" w:bidi="hi-IN"/>
        </w:rPr>
        <w:t>(b)</w:t>
      </w:r>
      <w:r>
        <w:rPr>
          <w:rFonts w:ascii="Arial" w:hAnsi="Arial"/>
          <w:b w:val="false"/>
          <w:bCs w:val="false"/>
          <w:lang w:val="ro-RO" w:eastAsia="zh-CN" w:bidi="hi-IN"/>
        </w:rPr>
        <w:t xml:space="preserve"> este adăugată, deoarece în lipsa ei celula de apă va ajunge mereu în aceeași poziție (asumând că durata simulării este infinită), din cauza faptului că șansa de a merge în dreapta sau în stânga este egală.</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mc:AlternateContent>
          <mc:Choice Requires="wps">
            <w:drawing>
              <wp:anchor behindDoc="0" distT="0" distB="0" distL="0" distR="0" simplePos="0" locked="0" layoutInCell="0" allowOverlap="1" relativeHeight="14">
                <wp:simplePos x="0" y="0"/>
                <wp:positionH relativeFrom="column">
                  <wp:posOffset>550545</wp:posOffset>
                </wp:positionH>
                <wp:positionV relativeFrom="paragraph">
                  <wp:posOffset>152400</wp:posOffset>
                </wp:positionV>
                <wp:extent cx="5067300" cy="1358900"/>
                <wp:effectExtent l="0" t="0" r="0" b="0"/>
                <wp:wrapSquare wrapText="largest"/>
                <wp:docPr id="10" name="Frame5"/>
                <a:graphic xmlns:a="http://schemas.openxmlformats.org/drawingml/2006/main">
                  <a:graphicData uri="http://schemas.microsoft.com/office/word/2010/wordprocessingShape">
                    <wps:wsp>
                      <wps:cNvSpPr/>
                      <wps:spPr>
                        <a:xfrm>
                          <a:off x="0" y="0"/>
                          <a:ext cx="5067360" cy="1359000"/>
                        </a:xfrm>
                        <a:prstGeom prst="rect">
                          <a:avLst/>
                        </a:prstGeom>
                        <a:solidFill>
                          <a:srgbClr val="ffffff"/>
                        </a:solidFill>
                        <a:ln w="0">
                          <a:noFill/>
                        </a:ln>
                      </wps:spPr>
                      <wps:style>
                        <a:lnRef idx="0"/>
                        <a:fillRef idx="0"/>
                        <a:effectRef idx="0"/>
                        <a:fontRef idx="minor"/>
                      </wps:style>
                      <wps:txbx>
                        <w:txbxContent>
                          <w:p>
                            <w:pPr>
                              <w:pStyle w:val="Figura"/>
                              <w:spacing w:before="120" w:after="120"/>
                              <w:jc w:val="center"/>
                              <w:rPr/>
                            </w:pPr>
                            <w:r>
                              <w:rPr>
                                <w:color w:val="000000"/>
                              </w:rPr>
                              <w:drawing>
                                <wp:inline distT="0" distB="0" distL="0" distR="0">
                                  <wp:extent cx="5067300" cy="1031240"/>
                                  <wp:effectExtent l="0" t="0" r="0" b="0"/>
                                  <wp:docPr id="12"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title=""/>
                                          <pic:cNvPicPr>
                                            <a:picLocks noChangeAspect="1" noChangeArrowheads="1"/>
                                          </pic:cNvPicPr>
                                        </pic:nvPicPr>
                                        <pic:blipFill>
                                          <a:blip r:embed="rId16">
                                            <a:extLst>
                                              <a:ext uri="{96DAC541-7B7A-43D3-8B79-37D633B846F1}">
                                                <asvg:svgBlip xmlns:asvg="http://schemas.microsoft.com/office/drawing/2016/SVG/main" r:embed="rId17"/>
                                              </a:ext>
                                            </a:extLst>
                                          </a:blip>
                                          <a:stretch>
                                            <a:fillRect/>
                                          </a:stretch>
                                        </pic:blipFill>
                                        <pic:spPr bwMode="auto">
                                          <a:xfrm>
                                            <a:off x="0" y="0"/>
                                            <a:ext cx="5067300" cy="1031240"/>
                                          </a:xfrm>
                                          <a:prstGeom prst="rect">
                                            <a:avLst/>
                                          </a:prstGeom>
                                        </pic:spPr>
                                      </pic:pic>
                                    </a:graphicData>
                                  </a:graphic>
                                </wp:inline>
                              </w:drawing>
                            </w:r>
                            <w:r>
                              <w:rPr>
                                <w:color w:val="000000"/>
                              </w:rPr>
                              <w:t>Figura 2.</w:t>
                            </w:r>
                            <w:r>
                              <w:rPr>
                                <w:color w:val="000000"/>
                              </w:rPr>
                              <w:t>6</w:t>
                            </w:r>
                            <w:r>
                              <w:rPr>
                                <w:color w:val="000000"/>
                              </w:rPr>
                              <w:t>: Apă, regula 3</w:t>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43.35pt;margin-top:12pt;width:398.95pt;height:106.95pt;mso-wrap-style:square;v-text-anchor:top">
                <v:fill o:detectmouseclick="t" type="solid" color2="black"/>
                <v:stroke color="#3465a4" joinstyle="round" endcap="flat"/>
                <v:textbox>
                  <w:txbxContent>
                    <w:p>
                      <w:pPr>
                        <w:pStyle w:val="Figura"/>
                        <w:spacing w:before="120" w:after="120"/>
                        <w:jc w:val="center"/>
                        <w:rPr/>
                      </w:pPr>
                      <w:r>
                        <w:rPr>
                          <w:color w:val="000000"/>
                        </w:rPr>
                        <w:drawing>
                          <wp:inline distT="0" distB="0" distL="0" distR="0">
                            <wp:extent cx="5067300" cy="1031240"/>
                            <wp:effectExtent l="0" t="0" r="0" b="0"/>
                            <wp:docPr id="13"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title=""/>
                                    <pic:cNvPicPr>
                                      <a:picLocks noChangeAspect="1" noChangeArrowheads="1"/>
                                    </pic:cNvPicPr>
                                  </pic:nvPicPr>
                                  <pic:blipFill>
                                    <a:blip r:embed="rId18">
                                      <a:extLst>
                                        <a:ext uri="{96DAC541-7B7A-43D3-8B79-37D633B846F1}">
                                          <asvg:svgBlip xmlns:asvg="http://schemas.microsoft.com/office/drawing/2016/SVG/main" r:embed="rId19"/>
                                        </a:ext>
                                      </a:extLst>
                                    </a:blip>
                                    <a:stretch>
                                      <a:fillRect/>
                                    </a:stretch>
                                  </pic:blipFill>
                                  <pic:spPr bwMode="auto">
                                    <a:xfrm>
                                      <a:off x="0" y="0"/>
                                      <a:ext cx="5067300" cy="1031240"/>
                                    </a:xfrm>
                                    <a:prstGeom prst="rect">
                                      <a:avLst/>
                                    </a:prstGeom>
                                  </pic:spPr>
                                </pic:pic>
                              </a:graphicData>
                            </a:graphic>
                          </wp:inline>
                        </w:drawing>
                      </w:r>
                      <w:r>
                        <w:rPr>
                          <w:color w:val="000000"/>
                        </w:rPr>
                        <w:t>Figura 2.</w:t>
                      </w:r>
                      <w:r>
                        <w:rPr>
                          <w:color w:val="000000"/>
                        </w:rPr>
                        <w:t>6</w:t>
                      </w:r>
                      <w:r>
                        <w:rPr>
                          <w:color w:val="000000"/>
                        </w:rPr>
                        <w:t>: Apă, regula 3</w:t>
                      </w:r>
                    </w:p>
                  </w:txbxContent>
                </v:textbox>
                <w10:wrap type="square" side="largest"/>
              </v:rect>
            </w:pict>
          </mc:Fallback>
        </mc:AlternateConten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b w:val="false"/>
          <w:bCs w:val="false"/>
        </w:rPr>
      </w:pPr>
      <w:r>
        <w:rPr>
          <w:b w:val="false"/>
          <w:bCs w:val="false"/>
        </w:rPr>
        <mc:AlternateContent>
          <mc:Choice Requires="wps">
            <w:drawing>
              <wp:anchor behindDoc="0" distT="0" distB="0" distL="0" distR="0" simplePos="0" locked="0" layoutInCell="0" allowOverlap="1" relativeHeight="16">
                <wp:simplePos x="0" y="0"/>
                <wp:positionH relativeFrom="column">
                  <wp:posOffset>0</wp:posOffset>
                </wp:positionH>
                <wp:positionV relativeFrom="paragraph">
                  <wp:posOffset>34925</wp:posOffset>
                </wp:positionV>
                <wp:extent cx="3072130" cy="1739900"/>
                <wp:effectExtent l="0" t="0" r="0" b="0"/>
                <wp:wrapSquare wrapText="largest"/>
                <wp:docPr id="11" name="Frame6"/>
                <a:graphic xmlns:a="http://schemas.openxmlformats.org/drawingml/2006/main">
                  <a:graphicData uri="http://schemas.microsoft.com/office/word/2010/wordprocessingShape">
                    <wps:wsp>
                      <wps:cNvSpPr/>
                      <wps:spPr>
                        <a:xfrm>
                          <a:off x="0" y="0"/>
                          <a:ext cx="3072240" cy="1739880"/>
                        </a:xfrm>
                        <a:prstGeom prst="rect">
                          <a:avLst/>
                        </a:prstGeom>
                        <a:solidFill>
                          <a:srgbClr val="ffffff"/>
                        </a:solidFill>
                        <a:ln w="0">
                          <a:noFill/>
                        </a:ln>
                      </wps:spPr>
                      <wps:style>
                        <a:lnRef idx="0"/>
                        <a:fillRef idx="0"/>
                        <a:effectRef idx="0"/>
                        <a:fontRef idx="minor"/>
                      </wps:style>
                      <wps:txbx>
                        <w:txbxContent>
                          <w:p>
                            <w:pPr>
                              <w:pStyle w:val="Figura"/>
                              <w:spacing w:before="120" w:after="120"/>
                              <w:jc w:val="center"/>
                              <w:rPr/>
                            </w:pPr>
                            <w:r>
                              <w:rPr>
                                <w:color w:val="000000"/>
                              </w:rPr>
                              <w:drawing>
                                <wp:inline distT="0" distB="0" distL="0" distR="0">
                                  <wp:extent cx="3002915" cy="1389380"/>
                                  <wp:effectExtent l="0" t="0" r="0" b="0"/>
                                  <wp:docPr id="13"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title=""/>
                                          <pic:cNvPicPr>
                                            <a:picLocks noChangeAspect="1" noChangeArrowheads="1"/>
                                          </pic:cNvPicPr>
                                        </pic:nvPicPr>
                                        <pic:blipFill>
                                          <a:blip r:embed="rId20"/>
                                          <a:stretch>
                                            <a:fillRect/>
                                          </a:stretch>
                                        </pic:blipFill>
                                        <pic:spPr bwMode="auto">
                                          <a:xfrm>
                                            <a:off x="0" y="0"/>
                                            <a:ext cx="3002915" cy="1389380"/>
                                          </a:xfrm>
                                          <a:prstGeom prst="rect">
                                            <a:avLst/>
                                          </a:prstGeom>
                                        </pic:spPr>
                                      </pic:pic>
                                    </a:graphicData>
                                  </a:graphic>
                                </wp:inline>
                              </w:drawing>
                            </w:r>
                            <w:r>
                              <w:rPr>
                                <w:color w:val="000000"/>
                              </w:rPr>
                              <w:t>Figura 2.</w:t>
                            </w:r>
                            <w:r>
                              <w:rPr>
                                <w:color w:val="000000"/>
                              </w:rPr>
                              <w:t>7</w:t>
                            </w:r>
                            <w:r>
                              <w:rPr>
                                <w:color w:val="000000"/>
                              </w:rPr>
                              <w:t>: Apă în starea inițială</w:t>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0pt;margin-top:2.75pt;width:241.85pt;height:136.95pt;mso-wrap-style:square;v-text-anchor:top">
                <v:fill o:detectmouseclick="t" type="solid" color2="black"/>
                <v:stroke color="#3465a4" joinstyle="round" endcap="flat"/>
                <v:textbox>
                  <w:txbxContent>
                    <w:p>
                      <w:pPr>
                        <w:pStyle w:val="Figura"/>
                        <w:spacing w:before="120" w:after="120"/>
                        <w:jc w:val="center"/>
                        <w:rPr/>
                      </w:pPr>
                      <w:r>
                        <w:rPr>
                          <w:color w:val="000000"/>
                        </w:rPr>
                        <w:drawing>
                          <wp:inline distT="0" distB="0" distL="0" distR="0">
                            <wp:extent cx="3002915" cy="1389380"/>
                            <wp:effectExtent l="0" t="0" r="0" b="0"/>
                            <wp:docPr id="14"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title=""/>
                                    <pic:cNvPicPr>
                                      <a:picLocks noChangeAspect="1" noChangeArrowheads="1"/>
                                    </pic:cNvPicPr>
                                  </pic:nvPicPr>
                                  <pic:blipFill>
                                    <a:blip r:embed="rId21"/>
                                    <a:stretch>
                                      <a:fillRect/>
                                    </a:stretch>
                                  </pic:blipFill>
                                  <pic:spPr bwMode="auto">
                                    <a:xfrm>
                                      <a:off x="0" y="0"/>
                                      <a:ext cx="3002915" cy="1389380"/>
                                    </a:xfrm>
                                    <a:prstGeom prst="rect">
                                      <a:avLst/>
                                    </a:prstGeom>
                                  </pic:spPr>
                                </pic:pic>
                              </a:graphicData>
                            </a:graphic>
                          </wp:inline>
                        </w:drawing>
                      </w:r>
                      <w:r>
                        <w:rPr>
                          <w:color w:val="000000"/>
                        </w:rPr>
                        <w:t>Figura 2.</w:t>
                      </w:r>
                      <w:r>
                        <w:rPr>
                          <w:color w:val="000000"/>
                        </w:rPr>
                        <w:t>7</w:t>
                      </w:r>
                      <w:r>
                        <w:rPr>
                          <w:color w:val="000000"/>
                        </w:rPr>
                        <w:t>: Apă în starea inițială</w:t>
                      </w:r>
                    </w:p>
                  </w:txbxContent>
                </v:textbox>
                <w10:wrap type="square" side="largest"/>
              </v:rect>
            </w:pict>
          </mc:Fallback>
        </mc:AlternateContent>
        <mc:AlternateContent>
          <mc:Choice Requires="wps">
            <w:drawing>
              <wp:anchor behindDoc="0" distT="0" distB="0" distL="0" distR="0" simplePos="0" locked="0" layoutInCell="0" allowOverlap="1" relativeHeight="19">
                <wp:simplePos x="0" y="0"/>
                <wp:positionH relativeFrom="column">
                  <wp:posOffset>3129280</wp:posOffset>
                </wp:positionH>
                <wp:positionV relativeFrom="paragraph">
                  <wp:posOffset>36830</wp:posOffset>
                </wp:positionV>
                <wp:extent cx="3079750" cy="1742440"/>
                <wp:effectExtent l="0" t="0" r="0" b="0"/>
                <wp:wrapSquare wrapText="largest"/>
                <wp:docPr id="12" name="Frame7"/>
                <a:graphic xmlns:a="http://schemas.openxmlformats.org/drawingml/2006/main">
                  <a:graphicData uri="http://schemas.microsoft.com/office/word/2010/wordprocessingShape">
                    <wps:wsp>
                      <wps:cNvSpPr/>
                      <wps:spPr>
                        <a:xfrm>
                          <a:off x="0" y="0"/>
                          <a:ext cx="3079800" cy="1742400"/>
                        </a:xfrm>
                        <a:prstGeom prst="rect">
                          <a:avLst/>
                        </a:prstGeom>
                        <a:solidFill>
                          <a:srgbClr val="ffffff"/>
                        </a:solidFill>
                        <a:ln w="0">
                          <a:noFill/>
                        </a:ln>
                      </wps:spPr>
                      <wps:style>
                        <a:lnRef idx="0"/>
                        <a:fillRef idx="0"/>
                        <a:effectRef idx="0"/>
                        <a:fontRef idx="minor"/>
                      </wps:style>
                      <wps:txbx>
                        <w:txbxContent>
                          <w:p>
                            <w:pPr>
                              <w:pStyle w:val="Figura"/>
                              <w:spacing w:before="120" w:after="120"/>
                              <w:jc w:val="center"/>
                              <w:rPr/>
                            </w:pPr>
                            <w:r>
                              <w:rPr>
                                <w:color w:val="000000"/>
                              </w:rPr>
                              <w:drawing>
                                <wp:inline distT="0" distB="0" distL="0" distR="0">
                                  <wp:extent cx="2997200" cy="1386205"/>
                                  <wp:effectExtent l="0" t="0" r="0" b="0"/>
                                  <wp:docPr id="14"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title=""/>
                                          <pic:cNvPicPr>
                                            <a:picLocks noChangeAspect="1" noChangeArrowheads="1"/>
                                          </pic:cNvPicPr>
                                        </pic:nvPicPr>
                                        <pic:blipFill>
                                          <a:blip r:embed="rId22"/>
                                          <a:stretch>
                                            <a:fillRect/>
                                          </a:stretch>
                                        </pic:blipFill>
                                        <pic:spPr bwMode="auto">
                                          <a:xfrm>
                                            <a:off x="0" y="0"/>
                                            <a:ext cx="2997200" cy="1386205"/>
                                          </a:xfrm>
                                          <a:prstGeom prst="rect">
                                            <a:avLst/>
                                          </a:prstGeom>
                                        </pic:spPr>
                                      </pic:pic>
                                    </a:graphicData>
                                  </a:graphic>
                                </wp:inline>
                              </w:drawing>
                            </w:r>
                            <w:r>
                              <w:rPr>
                                <w:color w:val="000000"/>
                              </w:rPr>
                              <w:t>Figura 2.</w:t>
                            </w:r>
                            <w:r>
                              <w:rPr>
                                <w:color w:val="000000"/>
                              </w:rPr>
                              <w:t>8</w:t>
                            </w:r>
                            <w:r>
                              <w:rPr>
                                <w:color w:val="000000"/>
                              </w:rPr>
                              <w:t>: Apa după ce a umplut volumul dat</w:t>
                            </w:r>
                          </w:p>
                        </w:txbxContent>
                      </wps:txbx>
                      <wps:bodyPr lIns="0" rIns="0" tIns="0" bIns="0" anchor="t">
                        <a:noAutofit/>
                      </wps:bodyPr>
                    </wps:wsp>
                  </a:graphicData>
                </a:graphic>
              </wp:anchor>
            </w:drawing>
          </mc:Choice>
          <mc:Fallback>
            <w:pict>
              <v:rect id="shape_0" ID="Frame7" path="m0,0l-2147483645,0l-2147483645,-2147483646l0,-2147483646xe" fillcolor="white" stroked="f" o:allowincell="f" style="position:absolute;margin-left:246.4pt;margin-top:2.9pt;width:242.45pt;height:137.15pt;mso-wrap-style:square;v-text-anchor:top">
                <v:fill o:detectmouseclick="t" type="solid" color2="black"/>
                <v:stroke color="#3465a4" joinstyle="round" endcap="flat"/>
                <v:textbox>
                  <w:txbxContent>
                    <w:p>
                      <w:pPr>
                        <w:pStyle w:val="Figura"/>
                        <w:spacing w:before="120" w:after="120"/>
                        <w:jc w:val="center"/>
                        <w:rPr/>
                      </w:pPr>
                      <w:r>
                        <w:rPr>
                          <w:color w:val="000000"/>
                        </w:rPr>
                        <w:drawing>
                          <wp:inline distT="0" distB="0" distL="0" distR="0">
                            <wp:extent cx="2997200" cy="1386205"/>
                            <wp:effectExtent l="0" t="0" r="0" b="0"/>
                            <wp:docPr id="15"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title=""/>
                                    <pic:cNvPicPr>
                                      <a:picLocks noChangeAspect="1" noChangeArrowheads="1"/>
                                    </pic:cNvPicPr>
                                  </pic:nvPicPr>
                                  <pic:blipFill>
                                    <a:blip r:embed="rId23"/>
                                    <a:stretch>
                                      <a:fillRect/>
                                    </a:stretch>
                                  </pic:blipFill>
                                  <pic:spPr bwMode="auto">
                                    <a:xfrm>
                                      <a:off x="0" y="0"/>
                                      <a:ext cx="2997200" cy="1386205"/>
                                    </a:xfrm>
                                    <a:prstGeom prst="rect">
                                      <a:avLst/>
                                    </a:prstGeom>
                                  </pic:spPr>
                                </pic:pic>
                              </a:graphicData>
                            </a:graphic>
                          </wp:inline>
                        </w:drawing>
                      </w:r>
                      <w:r>
                        <w:rPr>
                          <w:color w:val="000000"/>
                        </w:rPr>
                        <w:t>Figura 2.</w:t>
                      </w:r>
                      <w:r>
                        <w:rPr>
                          <w:color w:val="000000"/>
                        </w:rPr>
                        <w:t>8</w:t>
                      </w:r>
                      <w:r>
                        <w:rPr>
                          <w:color w:val="000000"/>
                        </w:rPr>
                        <w:t>: Apa după ce a umplut volumul dat</w:t>
                      </w:r>
                    </w:p>
                  </w:txbxContent>
                </v:textbox>
                <w10:wrap type="square" side="largest"/>
              </v:rect>
            </w:pict>
          </mc:Fallback>
        </mc:AlternateContent>
      </w:r>
    </w:p>
    <w:p>
      <w:pPr>
        <w:pStyle w:val="Normal"/>
        <w:bidi w:val="0"/>
        <w:jc w:val="both"/>
        <w:rPr>
          <w:b w:val="false"/>
          <w:bCs w:val="false"/>
        </w:rPr>
      </w:pPr>
      <w:r>
        <w:rPr>
          <w:b w:val="false"/>
          <w:bCs w:val="false"/>
        </w:rPr>
      </w:r>
    </w:p>
    <w:p>
      <w:pPr>
        <w:pStyle w:val="Normal"/>
        <w:bidi w:val="0"/>
        <w:jc w:val="both"/>
        <w:rPr>
          <w:b/>
          <w:bCs/>
        </w:rPr>
      </w:pPr>
      <w:r>
        <w:rPr>
          <w:rFonts w:ascii="Arial" w:hAnsi="Arial"/>
          <w:b/>
          <w:bCs/>
          <w:lang w:val="ro-RO" w:eastAsia="zh-CN" w:bidi="hi-IN"/>
        </w:rPr>
        <w:t>2.4 Fum</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b w:val="false"/>
          <w:bCs w:val="false"/>
        </w:rPr>
      </w:pPr>
      <w:r>
        <w:rPr>
          <w:rFonts w:ascii="Arial" w:hAnsi="Arial"/>
          <w:b w:val="false"/>
          <w:bCs w:val="false"/>
          <w:lang w:val="ro-RO" w:eastAsia="zh-CN" w:bidi="hi-IN"/>
        </w:rPr>
        <w:tab/>
        <w:t>Fumul este un gaz, acesta are aceleași proprietăți ca și un fluid – însă inversate pe axa verticală, rezultă că i se aplică aceleași reguli ca și apei, însă calculele coordonatelor sunt inversate pe axa verticală.</w:t>
      </w:r>
    </w:p>
    <w:sectPr>
      <w:headerReference w:type="even" r:id="rId24"/>
      <w:headerReference w:type="default" r:id="rId25"/>
      <w:headerReference w:type="first" r:id="rId26"/>
      <w:footerReference w:type="even" r:id="rId27"/>
      <w:footerReference w:type="default" r:id="rId28"/>
      <w:footerReference w:type="first" r:id="rId29"/>
      <w:type w:val="nextPage"/>
      <w:pgSz w:w="11906" w:h="16838"/>
      <w:pgMar w:left="1134" w:right="1134" w:gutter="0" w:header="60" w:top="1470"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Arial" w:hAnsi="Arial"/>
        <w:sz w:val="16"/>
        <w:szCs w:val="16"/>
        <w:lang w:val="ro-RO" w:eastAsia="zh-CN" w:bidi="hi-IN"/>
      </w:rPr>
    </w:pPr>
    <w:r>
      <w:rPr>
        <w:rFonts w:ascii="Arial" w:hAnsi="Arial"/>
        <w:sz w:val="16"/>
        <w:szCs w:val="16"/>
        <w:lang w:val="ro-RO" w:eastAsia="zh-CN" w:bidi="hi-IN"/>
      </w:rPr>
      <w:drawing>
        <wp:anchor behindDoc="0" distT="0" distB="0" distL="0" distR="0" simplePos="0" locked="0" layoutInCell="0" allowOverlap="1" relativeHeight="6">
          <wp:simplePos x="0" y="0"/>
          <wp:positionH relativeFrom="column">
            <wp:posOffset>4236720</wp:posOffset>
          </wp:positionH>
          <wp:positionV relativeFrom="paragraph">
            <wp:posOffset>-38100</wp:posOffset>
          </wp:positionV>
          <wp:extent cx="2603500" cy="890270"/>
          <wp:effectExtent l="0" t="0" r="0" b="0"/>
          <wp:wrapSquare wrapText="largest"/>
          <wp:docPr id="13" name="Image1 Copy 1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Copy 1 Copy 1" descr="" title=""/>
                  <pic:cNvPicPr>
                    <a:picLocks noChangeAspect="1" noChangeArrowheads="1"/>
                  </pic:cNvPicPr>
                </pic:nvPicPr>
                <pic:blipFill>
                  <a:blip r:embed="rId1"/>
                  <a:stretch>
                    <a:fillRect/>
                  </a:stretch>
                </pic:blipFill>
                <pic:spPr bwMode="auto">
                  <a:xfrm>
                    <a:off x="0" y="0"/>
                    <a:ext cx="2603500" cy="890270"/>
                  </a:xfrm>
                  <a:prstGeom prst="rect">
                    <a:avLst/>
                  </a:prstGeom>
                </pic:spPr>
              </pic:pic>
            </a:graphicData>
          </a:graphic>
        </wp:anchor>
      </w:drawing>
    </w:r>
  </w:p>
  <w:p>
    <w:pPr>
      <w:pStyle w:val="Header"/>
      <w:jc w:val="start"/>
      <w:rPr>
        <w:rFonts w:ascii="Arial" w:hAnsi="Arial"/>
        <w:sz w:val="16"/>
        <w:szCs w:val="16"/>
        <w:lang w:val="ro-RO" w:eastAsia="zh-CN" w:bidi="hi-IN"/>
      </w:rPr>
    </w:pPr>
    <w:r>
      <w:rPr>
        <w:rFonts w:ascii="Arial" w:hAnsi="Arial"/>
        <w:sz w:val="16"/>
        <w:szCs w:val="16"/>
        <w:lang w:val="ro-RO" w:eastAsia="zh-CN" w:bidi="hi-IN"/>
      </w:rPr>
    </w:r>
  </w:p>
  <w:p>
    <w:pPr>
      <w:pStyle w:val="Header"/>
      <w:jc w:val="start"/>
      <w:rPr>
        <w:rFonts w:ascii="Arial" w:hAnsi="Arial"/>
        <w:sz w:val="16"/>
        <w:szCs w:val="16"/>
        <w:lang w:val="ro-RO" w:eastAsia="zh-CN" w:bidi="hi-IN"/>
      </w:rPr>
    </w:pPr>
    <w:r>
      <w:rPr>
        <w:rFonts w:ascii="Arial" w:hAnsi="Arial"/>
        <w:sz w:val="16"/>
        <w:szCs w:val="16"/>
        <w:lang w:val="ro-RO" w:eastAsia="zh-CN" w:bidi="hi-IN"/>
      </w:rPr>
      <w:t>Universitatea Politehnica Timișoara</w:t>
    </w:r>
  </w:p>
  <w:p>
    <w:pPr>
      <w:pStyle w:val="Header"/>
      <w:jc w:val="start"/>
      <w:rPr>
        <w:rFonts w:ascii="Arial" w:hAnsi="Arial"/>
        <w:sz w:val="16"/>
        <w:szCs w:val="16"/>
        <w:lang w:val="ro-RO" w:eastAsia="zh-CN" w:bidi="hi-IN"/>
      </w:rPr>
    </w:pPr>
    <w:r>
      <w:rPr>
        <w:rFonts w:ascii="Arial" w:hAnsi="Arial"/>
        <w:sz w:val="16"/>
        <w:szCs w:val="16"/>
        <w:lang w:val="ro-RO" w:eastAsia="zh-CN" w:bidi="hi-IN"/>
      </w:rPr>
      <w:t>Informatică 2024</w:t>
    </w:r>
  </w:p>
  <w:p>
    <w:pPr>
      <w:pStyle w:val="Header"/>
      <w:jc w:val="start"/>
      <w:rPr>
        <w:rFonts w:ascii="Arial" w:hAnsi="Arial"/>
        <w:sz w:val="16"/>
        <w:szCs w:val="16"/>
        <w:lang w:val="ro-RO" w:eastAsia="zh-CN" w:bidi="hi-IN"/>
      </w:rPr>
    </w:pPr>
    <w:r>
      <w:rPr>
        <w:rFonts w:ascii="Arial" w:hAnsi="Arial"/>
        <w:sz w:val="16"/>
        <w:szCs w:val="16"/>
        <w:lang w:val="ro-RO" w:eastAsia="zh-CN" w:bidi="hi-IN"/>
      </w:rPr>
      <w:t>Mironică Vasile</w:t>
    </w:r>
  </w:p>
  <w:p>
    <w:pPr>
      <w:pStyle w:val="Header"/>
      <w:jc w:val="start"/>
      <w:rPr>
        <w:rFonts w:ascii="Arial" w:hAnsi="Arial"/>
        <w:sz w:val="16"/>
        <w:szCs w:val="16"/>
        <w:lang w:val="ro-RO" w:eastAsia="zh-CN" w:bidi="hi-IN"/>
      </w:rPr>
    </w:pPr>
    <w:r>
      <w:rPr>
        <w:rFonts w:ascii="Arial" w:hAnsi="Arial"/>
        <w:sz w:val="16"/>
        <w:szCs w:val="16"/>
        <w:lang w:val="ro-RO" w:eastAsia="zh-CN" w:bidi="hi-IN"/>
      </w:rPr>
      <w:t>Simularea în timp real a nisipului căzător</w:t>
    </w:r>
  </w:p>
  <w:p>
    <w:pPr>
      <w:pStyle w:val="Header"/>
      <w:rPr>
        <w:rFonts w:ascii="Arial" w:hAnsi="Arial"/>
        <w:sz w:val="16"/>
        <w:szCs w:val="16"/>
        <w:lang w:val="ro-RO" w:eastAsia="zh-CN" w:bidi="hi-IN"/>
      </w:rPr>
    </w:pPr>
    <w:r>
      <w:rPr>
        <w:rFonts w:ascii="Arial" w:hAnsi="Arial"/>
        <w:sz w:val="16"/>
        <w:szCs w:val="16"/>
        <w:lang w:val="ro-RO" w:eastAsia="zh-CN" w:bidi="hi-IN"/>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Arial" w:hAnsi="Arial"/>
        <w:sz w:val="16"/>
        <w:szCs w:val="16"/>
        <w:lang w:val="ro-RO" w:eastAsia="zh-CN" w:bidi="hi-IN"/>
      </w:rPr>
    </w:pPr>
    <w:r>
      <w:rPr>
        <w:rFonts w:ascii="Arial" w:hAnsi="Arial"/>
        <w:sz w:val="16"/>
        <w:szCs w:val="16"/>
        <w:lang w:val="ro-RO" w:eastAsia="zh-CN" w:bidi="hi-IN"/>
      </w:rPr>
      <w:drawing>
        <wp:anchor behindDoc="0" distT="0" distB="0" distL="0" distR="0" simplePos="0" locked="0" layoutInCell="0" allowOverlap="1" relativeHeight="6">
          <wp:simplePos x="0" y="0"/>
          <wp:positionH relativeFrom="column">
            <wp:posOffset>4236720</wp:posOffset>
          </wp:positionH>
          <wp:positionV relativeFrom="paragraph">
            <wp:posOffset>-38100</wp:posOffset>
          </wp:positionV>
          <wp:extent cx="2603500" cy="890270"/>
          <wp:effectExtent l="0" t="0" r="0" b="0"/>
          <wp:wrapSquare wrapText="largest"/>
          <wp:docPr id="14" name="Image1 Copy 1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Copy 1 Copy 1" descr="" title=""/>
                  <pic:cNvPicPr>
                    <a:picLocks noChangeAspect="1" noChangeArrowheads="1"/>
                  </pic:cNvPicPr>
                </pic:nvPicPr>
                <pic:blipFill>
                  <a:blip r:embed="rId1"/>
                  <a:stretch>
                    <a:fillRect/>
                  </a:stretch>
                </pic:blipFill>
                <pic:spPr bwMode="auto">
                  <a:xfrm>
                    <a:off x="0" y="0"/>
                    <a:ext cx="2603500" cy="890270"/>
                  </a:xfrm>
                  <a:prstGeom prst="rect">
                    <a:avLst/>
                  </a:prstGeom>
                </pic:spPr>
              </pic:pic>
            </a:graphicData>
          </a:graphic>
        </wp:anchor>
      </w:drawing>
    </w:r>
  </w:p>
  <w:p>
    <w:pPr>
      <w:pStyle w:val="Header"/>
      <w:jc w:val="start"/>
      <w:rPr>
        <w:rFonts w:ascii="Arial" w:hAnsi="Arial"/>
        <w:sz w:val="16"/>
        <w:szCs w:val="16"/>
        <w:lang w:val="ro-RO" w:eastAsia="zh-CN" w:bidi="hi-IN"/>
      </w:rPr>
    </w:pPr>
    <w:r>
      <w:rPr>
        <w:rFonts w:ascii="Arial" w:hAnsi="Arial"/>
        <w:sz w:val="16"/>
        <w:szCs w:val="16"/>
        <w:lang w:val="ro-RO" w:eastAsia="zh-CN" w:bidi="hi-IN"/>
      </w:rPr>
    </w:r>
  </w:p>
  <w:p>
    <w:pPr>
      <w:pStyle w:val="Header"/>
      <w:jc w:val="start"/>
      <w:rPr>
        <w:rFonts w:ascii="Arial" w:hAnsi="Arial"/>
        <w:sz w:val="16"/>
        <w:szCs w:val="16"/>
        <w:lang w:val="ro-RO" w:eastAsia="zh-CN" w:bidi="hi-IN"/>
      </w:rPr>
    </w:pPr>
    <w:r>
      <w:rPr>
        <w:rFonts w:ascii="Arial" w:hAnsi="Arial"/>
        <w:sz w:val="16"/>
        <w:szCs w:val="16"/>
        <w:lang w:val="ro-RO" w:eastAsia="zh-CN" w:bidi="hi-IN"/>
      </w:rPr>
      <w:t>Universitatea Politehnica Timișoara</w:t>
    </w:r>
  </w:p>
  <w:p>
    <w:pPr>
      <w:pStyle w:val="Header"/>
      <w:jc w:val="start"/>
      <w:rPr>
        <w:rFonts w:ascii="Arial" w:hAnsi="Arial"/>
        <w:sz w:val="16"/>
        <w:szCs w:val="16"/>
        <w:lang w:val="ro-RO" w:eastAsia="zh-CN" w:bidi="hi-IN"/>
      </w:rPr>
    </w:pPr>
    <w:r>
      <w:rPr>
        <w:rFonts w:ascii="Arial" w:hAnsi="Arial"/>
        <w:sz w:val="16"/>
        <w:szCs w:val="16"/>
        <w:lang w:val="ro-RO" w:eastAsia="zh-CN" w:bidi="hi-IN"/>
      </w:rPr>
      <w:t>Informatică 2024</w:t>
    </w:r>
  </w:p>
  <w:p>
    <w:pPr>
      <w:pStyle w:val="Header"/>
      <w:jc w:val="start"/>
      <w:rPr>
        <w:rFonts w:ascii="Arial" w:hAnsi="Arial"/>
        <w:sz w:val="16"/>
        <w:szCs w:val="16"/>
        <w:lang w:val="ro-RO" w:eastAsia="zh-CN" w:bidi="hi-IN"/>
      </w:rPr>
    </w:pPr>
    <w:r>
      <w:rPr>
        <w:rFonts w:ascii="Arial" w:hAnsi="Arial"/>
        <w:sz w:val="16"/>
        <w:szCs w:val="16"/>
        <w:lang w:val="ro-RO" w:eastAsia="zh-CN" w:bidi="hi-IN"/>
      </w:rPr>
      <w:t>Mironică Vasile</w:t>
    </w:r>
  </w:p>
  <w:p>
    <w:pPr>
      <w:pStyle w:val="Header"/>
      <w:jc w:val="start"/>
      <w:rPr>
        <w:rFonts w:ascii="Arial" w:hAnsi="Arial"/>
        <w:sz w:val="16"/>
        <w:szCs w:val="16"/>
        <w:lang w:val="ro-RO" w:eastAsia="zh-CN" w:bidi="hi-IN"/>
      </w:rPr>
    </w:pPr>
    <w:r>
      <w:rPr>
        <w:rFonts w:ascii="Arial" w:hAnsi="Arial"/>
        <w:sz w:val="16"/>
        <w:szCs w:val="16"/>
        <w:lang w:val="ro-RO" w:eastAsia="zh-CN" w:bidi="hi-IN"/>
      </w:rPr>
      <w:t>Simularea în timp real a nisipului căzător</w:t>
    </w:r>
  </w:p>
  <w:p>
    <w:pPr>
      <w:pStyle w:val="Header"/>
      <w:rPr>
        <w:rFonts w:ascii="Arial" w:hAnsi="Arial"/>
        <w:sz w:val="16"/>
        <w:szCs w:val="16"/>
        <w:lang w:val="ro-RO" w:eastAsia="zh-CN" w:bidi="hi-IN"/>
      </w:rPr>
    </w:pPr>
    <w:r>
      <w:rPr>
        <w:rFonts w:ascii="Arial" w:hAnsi="Arial"/>
        <w:sz w:val="16"/>
        <w:szCs w:val="16"/>
        <w:lang w:val="ro-RO" w:eastAsia="zh-CN" w:bidi="hi-IN"/>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lowerLetter"/>
      <w:lvlText w:val="%2"/>
      <w:lvlJc w:val="start"/>
      <w:pPr>
        <w:tabs>
          <w:tab w:val="num" w:pos="1080"/>
        </w:tabs>
        <w:ind w:start="1080" w:hanging="360"/>
      </w:pPr>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lowerLetter"/>
      <w:lvlText w:val="%2"/>
      <w:lvlJc w:val="start"/>
      <w:pPr>
        <w:tabs>
          <w:tab w:val="num" w:pos="1080"/>
        </w:tabs>
        <w:ind w:start="1080" w:hanging="360"/>
      </w:pPr>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NumberingSymbols">
    <w:name w:val="Numbering Symbols"/>
    <w:qFormat/>
    <w:rPr/>
  </w:style>
  <w:style w:type="character" w:styleId="FootnoteCharacters">
    <w:name w:val="Footnote Characters"/>
    <w:qFormat/>
    <w:rPr/>
  </w:style>
  <w:style w:type="character" w:styleId="EndnoteCharacters">
    <w:name w:val="Endnote Characters"/>
    <w:qFormat/>
    <w:rPr/>
  </w:style>
  <w:style w:type="character" w:styleId="Hyperlink">
    <w:name w:val="Hyperlink"/>
    <w:rPr>
      <w:color w:val="000080"/>
      <w:u w:val="single"/>
    </w:rPr>
  </w:style>
  <w:style w:type="character" w:styleId="FollowedHyperlink">
    <w:name w:val="FollowedHyperlink"/>
    <w:rPr>
      <w:color w:val="80000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omment">
    <w:name w:val="Comment"/>
    <w:basedOn w:val="Normal"/>
    <w:qFormat/>
    <w:pPr/>
    <w:rPr>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igura">
    <w:name w:val="Figura"/>
    <w:basedOn w:val="Caption"/>
    <w:qFormat/>
    <w:pPr/>
    <w:rPr/>
  </w:style>
  <w:style w:type="paragraph" w:styleId="ListContents">
    <w:name w:val="List Contents"/>
    <w:basedOn w:val="Normal"/>
    <w:qFormat/>
    <w:pPr>
      <w:ind w:start="567"/>
    </w:pPr>
    <w:rPr/>
  </w:style>
  <w:style w:type="paragraph" w:styleId="Footer">
    <w:name w:val="Footer"/>
    <w:basedOn w:val="HeaderandFooter"/>
    <w:pPr>
      <w:suppressLineNumber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svg"/><Relationship Id="rId6" Type="http://schemas.openxmlformats.org/officeDocument/2006/relationships/image" Target="media/image2.png"/><Relationship Id="rId7" Type="http://schemas.openxmlformats.org/officeDocument/2006/relationships/image" Target="media/image3.svg"/><Relationship Id="rId8" Type="http://schemas.openxmlformats.org/officeDocument/2006/relationships/image" Target="media/image4.png"/><Relationship Id="rId9" Type="http://schemas.openxmlformats.org/officeDocument/2006/relationships/image" Target="media/image5.svg"/><Relationship Id="rId10" Type="http://schemas.openxmlformats.org/officeDocument/2006/relationships/image" Target="media/image4.png"/><Relationship Id="rId11" Type="http://schemas.openxmlformats.org/officeDocument/2006/relationships/image" Target="media/image5.svg"/><Relationship Id="rId12" Type="http://schemas.openxmlformats.org/officeDocument/2006/relationships/image" Target="media/image6.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svg"/><Relationship Id="rId18" Type="http://schemas.openxmlformats.org/officeDocument/2006/relationships/image" Target="media/image8.png"/><Relationship Id="rId19" Type="http://schemas.openxmlformats.org/officeDocument/2006/relationships/image" Target="media/image9.svg"/><Relationship Id="rId20" Type="http://schemas.openxmlformats.org/officeDocument/2006/relationships/image" Target="media/image10.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1.png"/><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header" Target="header3.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footer" Target="footer3.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2.jpeg"/>
</Relationships>
</file>

<file path=word/_rels/header3.xml.rels><?xml version="1.0" encoding="UTF-8"?>
<Relationships xmlns="http://schemas.openxmlformats.org/package/2006/relationships"><Relationship Id="rId1" Type="http://schemas.openxmlformats.org/officeDocument/2006/relationships/image" Target="media/image12.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379</TotalTime>
  <Application>LibreOffice/24.2.3.2$Linux_X86_64 LibreOffice_project/420$Build-2</Application>
  <AppVersion>15.0000</AppVersion>
  <Pages>5</Pages>
  <Words>868</Words>
  <Characters>4607</Characters>
  <CharactersWithSpaces>5428</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2024-05-21T20:43:21Z</dcterms:created>
  <dc:creator/>
  <dc:description/>
  <dc:language>en-US</dc:language>
  <cp:lastModifiedBy/>
  <dcterms:modified xsi:type="dcterms:W3CDTF">2024-06-04T13:35:28Z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file>