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
  <Override PartName="/word/media/image10.png" ContentType="image/png"/>
  <Override PartName="/word/media/image4.png" ContentType="image/png"/>
  <Override PartName="/word/media/image5.png" ContentType="image/png"/>
  <Override PartName="/word/media/image6.svg" ContentType="image/svg"/>
  <Override PartName="/word/media/image9.png" ContentType="image/png"/>
  <Override PartName="/word/media/image11.jpeg" ContentType="image/jpeg"/>
  <Override PartName="/word/media/image7.png" ContentType="image/png"/>
  <Override PartName="/word/media/image8.svg" ContentType="image/sv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t>Automatică și calculatoare</w:t>
      </w:r>
    </w:p>
    <w:p>
      <w:pPr>
        <w:pStyle w:val="Normal"/>
        <w:bidi w:val="0"/>
        <w:jc w:val="start"/>
        <w:rPr>
          <w:rFonts w:ascii="Arial" w:hAnsi="Arial"/>
          <w:lang w:val="ro-RO" w:eastAsia="zh-CN" w:bidi="hi-IN"/>
        </w:rPr>
      </w:pPr>
      <w:r>
        <w:rPr>
          <w:rFonts w:ascii="Arial" w:hAnsi="Arial"/>
          <w:b/>
          <w:bCs/>
          <w:lang w:val="ro-RO" w:eastAsia="zh-CN" w:bidi="hi-IN"/>
        </w:rPr>
        <w:t>Anul III</w:t>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start"/>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lang w:val="ro-RO" w:eastAsia="zh-CN" w:bidi="hi-IN"/>
        </w:rPr>
      </w:pPr>
      <w:r>
        <w:rPr>
          <w:rFonts w:ascii="Arial" w:hAnsi="Arial"/>
          <w:b/>
          <w:bCs/>
          <w:sz w:val="40"/>
          <w:szCs w:val="40"/>
          <w:lang w:val="ro-RO" w:eastAsia="zh-CN" w:bidi="hi-IN"/>
        </w:rPr>
        <w:t>SIMULATOR DE FIZICĂ:</w:t>
      </w:r>
    </w:p>
    <w:p>
      <w:pPr>
        <w:pStyle w:val="Normal"/>
        <w:bidi w:val="0"/>
        <w:jc w:val="center"/>
        <w:rPr>
          <w:rFonts w:ascii="Arial" w:hAnsi="Arial"/>
          <w:lang w:val="ro-RO" w:eastAsia="zh-CN" w:bidi="hi-IN"/>
        </w:rPr>
      </w:pPr>
      <w:r>
        <w:rPr>
          <w:rFonts w:ascii="Arial" w:hAnsi="Arial"/>
          <w:b/>
          <w:bCs/>
          <w:sz w:val="40"/>
          <w:szCs w:val="40"/>
          <w:lang w:val="ro-RO" w:eastAsia="zh-CN" w:bidi="hi-IN"/>
        </w:rPr>
        <w:t>SIMULAREA ÎN TIMP REAL</w:t>
        <w:br/>
        <w:t>A NISIPLUI CĂZĂTOR</w:t>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lang w:val="ro-RO" w:eastAsia="zh-CN" w:bidi="hi-IN"/>
        </w:rPr>
      </w:pPr>
      <w:r>
        <w:rPr>
          <w:rFonts w:ascii="Arial" w:hAnsi="Arial"/>
          <w:b/>
          <w:bCs/>
          <w:sz w:val="28"/>
          <w:szCs w:val="28"/>
          <w:lang w:val="ro-RO" w:eastAsia="zh-CN" w:bidi="hi-IN"/>
        </w:rPr>
        <w:t>Coordonator științific: Lect. Norbert Gal-Nădășan</w:t>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center"/>
        <w:rPr>
          <w:rFonts w:ascii="Arial" w:hAnsi="Arial"/>
          <w:lang w:val="ro-RO" w:eastAsia="zh-CN" w:bidi="hi-IN"/>
        </w:rPr>
      </w:pPr>
      <w:r>
        <w:rPr>
          <w:rFonts w:ascii="Arial" w:hAnsi="Arial"/>
          <w:b w:val="false"/>
          <w:bCs w:val="false"/>
          <w:sz w:val="28"/>
          <w:szCs w:val="28"/>
          <w:lang w:val="ro-RO" w:eastAsia="zh-CN" w:bidi="hi-IN"/>
        </w:rPr>
        <w:t>Sesiunea: Iunie 2024</w:t>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start"/>
        <w:rPr>
          <w:rFonts w:ascii="Arial" w:hAnsi="Arial"/>
          <w:lang w:val="ro-RO" w:eastAsia="zh-CN" w:bidi="hi-IN"/>
        </w:rPr>
      </w:pPr>
      <w:r>
        <w:rPr>
          <w:rFonts w:ascii="Arial" w:hAnsi="Arial"/>
          <w:b/>
          <w:bCs/>
          <w:sz w:val="24"/>
          <w:szCs w:val="24"/>
          <w:lang w:val="ro-RO" w:eastAsia="zh-CN" w:bidi="hi-IN"/>
        </w:rPr>
        <w:t>1.0 Introducere</w:t>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lang w:val="ro-RO" w:eastAsia="zh-CN" w:bidi="hi-IN"/>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lang w:val="ro-RO" w:eastAsia="zh-CN" w:bidi="hi-IN"/>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rFonts w:ascii="Arial" w:hAnsi="Arial"/>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rFonts w:ascii="Arial" w:hAnsi="Arial"/>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rFonts w:ascii="Arial" w:hAnsi="Arial"/>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8">
                <wp:simplePos x="0" y="0"/>
                <wp:positionH relativeFrom="column">
                  <wp:posOffset>2492375</wp:posOffset>
                </wp:positionH>
                <wp:positionV relativeFrom="paragraph">
                  <wp:posOffset>22860</wp:posOffset>
                </wp:positionV>
                <wp:extent cx="3313430" cy="2607310"/>
                <wp:effectExtent l="0" t="0" r="0" b="0"/>
                <wp:wrapSquare wrapText="largest"/>
                <wp:docPr id="1" name="Frame2"/>
                <a:graphic xmlns:a="http://schemas.openxmlformats.org/drawingml/2006/main">
                  <a:graphicData uri="http://schemas.microsoft.com/office/word/2010/wordprocessingShape">
                    <wps:wsp>
                      <wps:cNvSpPr/>
                      <wps:spPr>
                        <a:xfrm>
                          <a:off x="0" y="0"/>
                          <a:ext cx="3313440" cy="26074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color w:val="000000"/>
                              </w:rPr>
                              <w:drawing>
                                <wp:inline distT="0" distB="0" distL="0" distR="0">
                                  <wp:extent cx="3084830" cy="20605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2"/>
                                          <a:stretch>
                                            <a:fillRect/>
                                          </a:stretch>
                                        </pic:blipFill>
                                        <pic:spPr bwMode="auto">
                                          <a:xfrm>
                                            <a:off x="0" y="0"/>
                                            <a:ext cx="3084830" cy="2060575"/>
                                          </a:xfrm>
                                          <a:prstGeom prst="rect">
                                            <a:avLst/>
                                          </a:prstGeom>
                                        </pic:spPr>
                                      </pic:pic>
                                    </a:graphicData>
                                  </a:graphic>
                                </wp:inline>
                              </w:drawing>
                            </w:r>
                          </w:p>
                          <w:p>
                            <w:pPr>
                              <w:pStyle w:val="Figura"/>
                              <w:spacing w:before="120" w:after="120"/>
                              <w:jc w:val="center"/>
                              <w:rPr>
                                <w:color w:val="000000"/>
                              </w:rPr>
                            </w:pPr>
                            <w:r>
                              <w:rPr>
                                <w:color w:val="000000"/>
                              </w:rPr>
                              <w:t>Figura 2.2: Grămadă de nisip, folosind doar regula 1</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96.25pt;margin-top:1.8pt;width:260.85pt;height:205.25pt;mso-wrap-style:square;v-text-anchor:top">
                <v:fill o:detectmouseclick="t" type="solid" color2="black"/>
                <v:stroke color="#3465a4" joinstyle="round" endcap="flat"/>
                <v:textbox>
                  <w:txbxContent>
                    <w:p>
                      <w:pPr>
                        <w:pStyle w:val="Figura"/>
                        <w:spacing w:before="120" w:after="120"/>
                        <w:jc w:val="center"/>
                        <w:rPr>
                          <w:color w:val="000000"/>
                        </w:rPr>
                      </w:pPr>
                      <w:r>
                        <w:rPr>
                          <w:color w:val="000000"/>
                        </w:rPr>
                        <w:drawing>
                          <wp:inline distT="0" distB="0" distL="0" distR="0">
                            <wp:extent cx="3084830" cy="206057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3"/>
                                    <a:stretch>
                                      <a:fillRect/>
                                    </a:stretch>
                                  </pic:blipFill>
                                  <pic:spPr bwMode="auto">
                                    <a:xfrm>
                                      <a:off x="0" y="0"/>
                                      <a:ext cx="3084830" cy="2060575"/>
                                    </a:xfrm>
                                    <a:prstGeom prst="rect">
                                      <a:avLst/>
                                    </a:prstGeom>
                                  </pic:spPr>
                                </pic:pic>
                              </a:graphicData>
                            </a:graphic>
                          </wp:inline>
                        </w:drawing>
                      </w:r>
                    </w:p>
                    <w:p>
                      <w:pPr>
                        <w:pStyle w:val="Figura"/>
                        <w:spacing w:before="120" w:after="120"/>
                        <w:jc w:val="center"/>
                        <w:rPr>
                          <w:color w:val="000000"/>
                        </w:rPr>
                      </w:pPr>
                      <w:r>
                        <w:rPr>
                          <w:color w:val="000000"/>
                        </w:rPr>
                        <w:t>Figura 2.2: Grămadă de nisip, folosind doar regula 1</w:t>
                      </w:r>
                    </w:p>
                  </w:txbxContent>
                </v:textbox>
                <w10:wrap type="square" side="largest"/>
              </v:rect>
            </w:pict>
          </mc:Fallback>
        </mc:AlternateContent>
        <mc:AlternateContent>
          <mc:Choice Requires="wps">
            <w:drawing>
              <wp:anchor behindDoc="0" distT="0" distB="0" distL="0" distR="0" simplePos="0" locked="0" layoutInCell="0" allowOverlap="1" relativeHeight="10">
                <wp:simplePos x="0" y="0"/>
                <wp:positionH relativeFrom="column">
                  <wp:posOffset>576580</wp:posOffset>
                </wp:positionH>
                <wp:positionV relativeFrom="paragraph">
                  <wp:posOffset>6985</wp:posOffset>
                </wp:positionV>
                <wp:extent cx="1388745" cy="2599055"/>
                <wp:effectExtent l="0" t="0" r="0" b="0"/>
                <wp:wrapSquare wrapText="largest"/>
                <wp:docPr id="2" name="Frame1"/>
                <a:graphic xmlns:a="http://schemas.openxmlformats.org/drawingml/2006/main">
                  <a:graphicData uri="http://schemas.microsoft.com/office/word/2010/wordprocessingShape">
                    <wps:wsp>
                      <wps:cNvSpPr/>
                      <wps:spPr>
                        <a:xfrm>
                          <a:off x="0" y="0"/>
                          <a:ext cx="1388880" cy="25992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color w:val="000000"/>
                              </w:rPr>
                              <w:drawing>
                                <wp:inline distT="0" distB="0" distL="0" distR="0">
                                  <wp:extent cx="1089025" cy="197929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089025" cy="1979295"/>
                                          </a:xfrm>
                                          <a:prstGeom prst="rect">
                                            <a:avLst/>
                                          </a:prstGeom>
                                        </pic:spPr>
                                      </pic:pic>
                                    </a:graphicData>
                                  </a:graphic>
                                </wp:inline>
                              </w:drawing>
                            </w:r>
                          </w:p>
                          <w:p>
                            <w:pPr>
                              <w:pStyle w:val="Figura"/>
                              <w:spacing w:before="120" w:after="120"/>
                              <w:jc w:val="center"/>
                              <w:rPr>
                                <w:color w:val="000000"/>
                              </w:rPr>
                            </w:pPr>
                            <w:r>
                              <w:rPr>
                                <w:color w:val="000000"/>
                              </w:rPr>
                              <w:t>Figura 2.1: Nisip, regula 1</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5.4pt;margin-top:0.55pt;width:109.3pt;height:204.6pt;mso-wrap-style:square;v-text-anchor:top">
                <v:fill o:detectmouseclick="t" type="solid" color2="black"/>
                <v:stroke color="#3465a4" joinstyle="round" endcap="flat"/>
                <v:textbox>
                  <w:txbxContent>
                    <w:p>
                      <w:pPr>
                        <w:pStyle w:val="Figura"/>
                        <w:spacing w:before="120" w:after="120"/>
                        <w:jc w:val="center"/>
                        <w:rPr>
                          <w:color w:val="000000"/>
                        </w:rPr>
                      </w:pPr>
                      <w:r>
                        <w:rPr>
                          <w:color w:val="000000"/>
                        </w:rPr>
                        <w:drawing>
                          <wp:inline distT="0" distB="0" distL="0" distR="0">
                            <wp:extent cx="1089025" cy="197929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089025" cy="1979295"/>
                                    </a:xfrm>
                                    <a:prstGeom prst="rect">
                                      <a:avLst/>
                                    </a:prstGeom>
                                  </pic:spPr>
                                </pic:pic>
                              </a:graphicData>
                            </a:graphic>
                          </wp:inline>
                        </w:drawing>
                      </w:r>
                    </w:p>
                    <w:p>
                      <w:pPr>
                        <w:pStyle w:val="Figura"/>
                        <w:spacing w:before="120" w:after="120"/>
                        <w:jc w:val="center"/>
                        <w:rPr>
                          <w:color w:val="000000"/>
                        </w:rPr>
                      </w:pPr>
                      <w:r>
                        <w:rPr>
                          <w:color w:val="000000"/>
                        </w:rPr>
                        <w:t>Figura 2.1: Nisip, regula 1</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2.2).</w:t>
      </w:r>
    </w:p>
    <w:p>
      <w:pPr>
        <w:pStyle w:val="Normal"/>
        <w:numPr>
          <w:ilvl w:val="1"/>
          <w:numId w:val="5"/>
        </w:numPr>
        <w:bidi w:val="0"/>
        <w:jc w:val="both"/>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15">
                <wp:simplePos x="0" y="0"/>
                <wp:positionH relativeFrom="column">
                  <wp:posOffset>36195</wp:posOffset>
                </wp:positionH>
                <wp:positionV relativeFrom="paragraph">
                  <wp:posOffset>1824990</wp:posOffset>
                </wp:positionV>
                <wp:extent cx="6120130" cy="3670300"/>
                <wp:effectExtent l="0" t="0" r="0" b="0"/>
                <wp:wrapSquare wrapText="largest"/>
                <wp:docPr id="3" name="Frame4"/>
                <a:graphic xmlns:a="http://schemas.openxmlformats.org/drawingml/2006/main">
                  <a:graphicData uri="http://schemas.microsoft.com/office/word/2010/wordprocessingShape">
                    <wps:wsp>
                      <wps:cNvSpPr/>
                      <wps:spPr>
                        <a:xfrm>
                          <a:off x="0" y="0"/>
                          <a:ext cx="6120000" cy="36702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6120130" cy="33426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6120130" cy="3342640"/>
                                          </a:xfrm>
                                          <a:prstGeom prst="rect">
                                            <a:avLst/>
                                          </a:prstGeom>
                                        </pic:spPr>
                                      </pic:pic>
                                    </a:graphicData>
                                  </a:graphic>
                                </wp:inline>
                              </w:drawing>
                            </w:r>
                            <w:r>
                              <w:rPr>
                                <w:color w:val="000000"/>
                              </w:rPr>
                              <w:t>Figura 2.4: Grămadă de nisip simulată conform regulilor 1 și 2</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2.85pt;margin-top:143.7pt;width:481.85pt;height:288.9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6120130" cy="334264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9"/>
                                    <a:stretch>
                                      <a:fillRect/>
                                    </a:stretch>
                                  </pic:blipFill>
                                  <pic:spPr bwMode="auto">
                                    <a:xfrm>
                                      <a:off x="0" y="0"/>
                                      <a:ext cx="6120130" cy="3342640"/>
                                    </a:xfrm>
                                    <a:prstGeom prst="rect">
                                      <a:avLst/>
                                    </a:prstGeom>
                                  </pic:spPr>
                                </pic:pic>
                              </a:graphicData>
                            </a:graphic>
                          </wp:inline>
                        </w:drawing>
                      </w:r>
                      <w:r>
                        <w:rPr>
                          <w:color w:val="000000"/>
                        </w:rPr>
                        <w:t>Figura 2.4: Grămadă de nisip simulată conform regulilor 1 și 2</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13">
                <wp:simplePos x="0" y="0"/>
                <wp:positionH relativeFrom="column">
                  <wp:posOffset>315595</wp:posOffset>
                </wp:positionH>
                <wp:positionV relativeFrom="paragraph">
                  <wp:posOffset>47625</wp:posOffset>
                </wp:positionV>
                <wp:extent cx="5380355" cy="1303655"/>
                <wp:effectExtent l="0" t="0" r="0" b="0"/>
                <wp:wrapSquare wrapText="largest"/>
                <wp:docPr id="4" name="Frame3"/>
                <a:graphic xmlns:a="http://schemas.openxmlformats.org/drawingml/2006/main">
                  <a:graphicData uri="http://schemas.microsoft.com/office/word/2010/wordprocessingShape">
                    <wps:wsp>
                      <wps:cNvSpPr/>
                      <wps:spPr>
                        <a:xfrm>
                          <a:off x="0" y="0"/>
                          <a:ext cx="5380200" cy="130356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380355" cy="102171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380355" cy="1021715"/>
                                          </a:xfrm>
                                          <a:prstGeom prst="rect">
                                            <a:avLst/>
                                          </a:prstGeom>
                                        </pic:spPr>
                                      </pic:pic>
                                    </a:graphicData>
                                  </a:graphic>
                                </wp:inline>
                              </w:drawing>
                            </w:r>
                            <w:r>
                              <w:rPr>
                                <w:color w:val="000000"/>
                              </w:rPr>
                              <w:t>Figura 2.3: Nisip, regula 2</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4.85pt;margin-top:3.75pt;width:423.6pt;height:102.6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380355" cy="1021715"/>
                            <wp:effectExtent l="0" t="0" r="0" b="0"/>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5380355" cy="1021715"/>
                                    </a:xfrm>
                                    <a:prstGeom prst="rect">
                                      <a:avLst/>
                                    </a:prstGeom>
                                  </pic:spPr>
                                </pic:pic>
                              </a:graphicData>
                            </a:graphic>
                          </wp:inline>
                        </w:drawing>
                      </w:r>
                      <w:r>
                        <w:rPr>
                          <w:color w:val="000000"/>
                        </w:rPr>
                        <w:t>Figura 2.3: Nisip, regula 2</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b/>
          <w:bCs/>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val="false"/>
          <w:bCs w:val="false"/>
        </w:rPr>
      </w:pPr>
      <w:r>
        <w:rPr>
          <w:rFonts w:ascii="Arial" w:hAnsi="Arial"/>
          <w:b w:val="false"/>
          <w:bCs w:val="false"/>
          <w:lang w:val="ro-RO" w:eastAsia="zh-CN" w:bidi="hi-IN"/>
        </w:rPr>
        <w:tab/>
        <w:t>Apa este fluidă, deci,în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b w:val="false"/>
          <w:bCs w:val="false"/>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b w:val="false"/>
          <w:bCs w:val="false"/>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b w:val="false"/>
          <w:bCs w:val="false"/>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b w:val="false"/>
          <w:bCs w:val="false"/>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val="false"/>
          <w:bCs w:val="false"/>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mc:AlternateContent>
          <mc:Choice Requires="wps">
            <w:drawing>
              <wp:anchor behindDoc="0" distT="0" distB="0" distL="0" distR="0" simplePos="0" locked="0" layoutInCell="0" allowOverlap="1" relativeHeight="17">
                <wp:simplePos x="0" y="0"/>
                <wp:positionH relativeFrom="column">
                  <wp:posOffset>550545</wp:posOffset>
                </wp:positionH>
                <wp:positionV relativeFrom="paragraph">
                  <wp:posOffset>152400</wp:posOffset>
                </wp:positionV>
                <wp:extent cx="5067300" cy="1358900"/>
                <wp:effectExtent l="0" t="0" r="0" b="0"/>
                <wp:wrapSquare wrapText="largest"/>
                <wp:docPr id="5" name="Frame5"/>
                <a:graphic xmlns:a="http://schemas.openxmlformats.org/drawingml/2006/main">
                  <a:graphicData uri="http://schemas.microsoft.com/office/word/2010/wordprocessingShape">
                    <wps:wsp>
                      <wps:cNvSpPr/>
                      <wps:spPr>
                        <a:xfrm>
                          <a:off x="0" y="0"/>
                          <a:ext cx="5067360" cy="13590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067300" cy="103124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5067300" cy="1031240"/>
                                          </a:xfrm>
                                          <a:prstGeom prst="rect">
                                            <a:avLst/>
                                          </a:prstGeom>
                                        </pic:spPr>
                                      </pic:pic>
                                    </a:graphicData>
                                  </a:graphic>
                                </wp:inline>
                              </w:drawing>
                            </w:r>
                            <w:r>
                              <w:rPr>
                                <w:color w:val="000000"/>
                              </w:rPr>
                              <w:t>Figura 2.5: Apă, regula 3</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43.35pt;margin-top:12pt;width:398.95pt;height:106.9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067300" cy="1031240"/>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5067300" cy="1031240"/>
                                    </a:xfrm>
                                    <a:prstGeom prst="rect">
                                      <a:avLst/>
                                    </a:prstGeom>
                                  </pic:spPr>
                                </pic:pic>
                              </a:graphicData>
                            </a:graphic>
                          </wp:inline>
                        </w:drawing>
                      </w:r>
                      <w:r>
                        <w:rPr>
                          <w:color w:val="000000"/>
                        </w:rPr>
                        <w:t>Figura 2.5: Apă, regula 3</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val="false"/>
          <w:bCs w:val="false"/>
        </w:rPr>
      </w:pPr>
      <w:r>
        <w:rPr>
          <w:b w:val="false"/>
          <w:bCs w:val="false"/>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3158490"/>
                <wp:effectExtent l="0" t="0" r="0" b="0"/>
                <wp:wrapSquare wrapText="largest"/>
                <wp:docPr id="6" name="Frame6"/>
                <a:graphic xmlns:a="http://schemas.openxmlformats.org/drawingml/2006/main">
                  <a:graphicData uri="http://schemas.microsoft.com/office/word/2010/wordprocessingShape">
                    <wps:wsp>
                      <wps:cNvSpPr/>
                      <wps:spPr>
                        <a:xfrm>
                          <a:off x="0" y="0"/>
                          <a:ext cx="6120000" cy="31586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6120130" cy="283083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18"/>
                                          <a:stretch>
                                            <a:fillRect/>
                                          </a:stretch>
                                        </pic:blipFill>
                                        <pic:spPr bwMode="auto">
                                          <a:xfrm>
                                            <a:off x="0" y="0"/>
                                            <a:ext cx="6120130" cy="2830830"/>
                                          </a:xfrm>
                                          <a:prstGeom prst="rect">
                                            <a:avLst/>
                                          </a:prstGeom>
                                        </pic:spPr>
                                      </pic:pic>
                                    </a:graphicData>
                                  </a:graphic>
                                </wp:inline>
                              </w:drawing>
                            </w:r>
                            <w:r>
                              <w:rPr>
                                <w:color w:val="000000"/>
                              </w:rPr>
                              <w:t>Figura 2.6: Apă în starea inițială</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81.85pt;height:248.65pt;mso-wrap-style:square;v-text-anchor:top;mso-position-horizontal:center">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6120130" cy="2830830"/>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9"/>
                                    <a:stretch>
                                      <a:fillRect/>
                                    </a:stretch>
                                  </pic:blipFill>
                                  <pic:spPr bwMode="auto">
                                    <a:xfrm>
                                      <a:off x="0" y="0"/>
                                      <a:ext cx="6120130" cy="2830830"/>
                                    </a:xfrm>
                                    <a:prstGeom prst="rect">
                                      <a:avLst/>
                                    </a:prstGeom>
                                  </pic:spPr>
                                </pic:pic>
                              </a:graphicData>
                            </a:graphic>
                          </wp:inline>
                        </w:drawing>
                      </w:r>
                      <w:r>
                        <w:rPr>
                          <w:color w:val="000000"/>
                        </w:rPr>
                        <w:t>Figura 2.6: Apă în starea inițială</w:t>
                      </w:r>
                    </w:p>
                  </w:txbxContent>
                </v:textbox>
                <w10:wrap type="square" side="largest"/>
              </v:rect>
            </w:pict>
          </mc:Fallback>
        </mc:AlternateContent>
        <mc:AlternateContent>
          <mc:Choice Requires="wps">
            <w:drawing>
              <wp:anchor behindDoc="0" distT="0" distB="0" distL="0" distR="0" simplePos="0" locked="0" layoutInCell="0" allowOverlap="1" relativeHeight="22">
                <wp:simplePos x="0" y="0"/>
                <wp:positionH relativeFrom="column">
                  <wp:posOffset>15875</wp:posOffset>
                </wp:positionH>
                <wp:positionV relativeFrom="paragraph">
                  <wp:posOffset>3446780</wp:posOffset>
                </wp:positionV>
                <wp:extent cx="6120130" cy="3158490"/>
                <wp:effectExtent l="0" t="0" r="0" b="0"/>
                <wp:wrapSquare wrapText="largest"/>
                <wp:docPr id="7" name="Frame7"/>
                <a:graphic xmlns:a="http://schemas.openxmlformats.org/drawingml/2006/main">
                  <a:graphicData uri="http://schemas.microsoft.com/office/word/2010/wordprocessingShape">
                    <wps:wsp>
                      <wps:cNvSpPr/>
                      <wps:spPr>
                        <a:xfrm>
                          <a:off x="0" y="0"/>
                          <a:ext cx="6120000" cy="31586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6120130" cy="2830830"/>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20"/>
                                          <a:stretch>
                                            <a:fillRect/>
                                          </a:stretch>
                                        </pic:blipFill>
                                        <pic:spPr bwMode="auto">
                                          <a:xfrm>
                                            <a:off x="0" y="0"/>
                                            <a:ext cx="6120130" cy="2830830"/>
                                          </a:xfrm>
                                          <a:prstGeom prst="rect">
                                            <a:avLst/>
                                          </a:prstGeom>
                                        </pic:spPr>
                                      </pic:pic>
                                    </a:graphicData>
                                  </a:graphic>
                                </wp:inline>
                              </w:drawing>
                            </w:r>
                            <w:r>
                              <w:rPr>
                                <w:color w:val="000000"/>
                              </w:rPr>
                              <w:t>Figura 2.7: Apa după ce a umplut volumul dat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1.25pt;margin-top:271.4pt;width:481.85pt;height:248.6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6120130" cy="2830830"/>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21"/>
                                    <a:stretch>
                                      <a:fillRect/>
                                    </a:stretch>
                                  </pic:blipFill>
                                  <pic:spPr bwMode="auto">
                                    <a:xfrm>
                                      <a:off x="0" y="0"/>
                                      <a:ext cx="6120130" cy="2830830"/>
                                    </a:xfrm>
                                    <a:prstGeom prst="rect">
                                      <a:avLst/>
                                    </a:prstGeom>
                                  </pic:spPr>
                                </pic:pic>
                              </a:graphicData>
                            </a:graphic>
                          </wp:inline>
                        </w:drawing>
                      </w:r>
                      <w:r>
                        <w:rPr>
                          <w:color w:val="000000"/>
                        </w:rPr>
                        <w:t>Figura 2.7: Apa după ce a umplut volumul dat</w:t>
                      </w:r>
                    </w:p>
                  </w:txbxContent>
                </v:textbox>
                <w10:wrap type="square" side="largest"/>
              </v:rect>
            </w:pict>
          </mc:Fallback>
        </mc:AlternateContent>
      </w:r>
    </w:p>
    <w:p>
      <w:pPr>
        <w:pStyle w:val="Normal"/>
        <w:bidi w:val="0"/>
        <w:jc w:val="both"/>
        <w:rPr>
          <w:b w:val="false"/>
          <w:bCs w:val="false"/>
        </w:rPr>
      </w:pPr>
      <w:r>
        <w:rPr>
          <w:b w:val="false"/>
          <w:bCs w:val="false"/>
        </w:rPr>
      </w:r>
    </w:p>
    <w:p>
      <w:pPr>
        <w:pStyle w:val="Normal"/>
        <w:bidi w:val="0"/>
        <w:jc w:val="both"/>
        <w:rPr>
          <w:b/>
          <w:bCs/>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val="false"/>
          <w:bCs w:val="false"/>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sectPr>
      <w:headerReference w:type="even" r:id="rId22"/>
      <w:headerReference w:type="default" r:id="rId23"/>
      <w:headerReference w:type="first" r:id="rId24"/>
      <w:footerReference w:type="even" r:id="rId25"/>
      <w:footerReference w:type="default" r:id="rId26"/>
      <w:footerReference w:type="first" r:id="rId27"/>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1" distT="0" distB="0" distL="0" distR="0" simplePos="0" locked="0" layoutInCell="0" allowOverlap="1" relativeHeight="7">
          <wp:simplePos x="0" y="0"/>
          <wp:positionH relativeFrom="column">
            <wp:posOffset>4236720</wp:posOffset>
          </wp:positionH>
          <wp:positionV relativeFrom="paragraph">
            <wp:posOffset>-38100</wp:posOffset>
          </wp:positionV>
          <wp:extent cx="2603500" cy="890270"/>
          <wp:effectExtent l="0" t="0" r="0" b="0"/>
          <wp:wrapSquare wrapText="largest"/>
          <wp:docPr id="8" name="Image1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Copy 1" descr="" title=""/>
                  <pic:cNvPicPr>
                    <a:picLocks noChangeAspect="1" noChangeArrowheads="1"/>
                  </pic:cNvPicPr>
                </pic:nvPicPr>
                <pic:blipFill>
                  <a:blip r:embed="rId1"/>
                  <a:stretch>
                    <a:fillRect/>
                  </a:stretch>
                </pic:blipFill>
                <pic:spPr bwMode="auto">
                  <a:xfrm>
                    <a:off x="0" y="0"/>
                    <a:ext cx="2603500" cy="890270"/>
                  </a:xfrm>
                  <a:prstGeom prst="rect">
                    <a:avLst/>
                  </a:prstGeom>
                </pic:spPr>
              </pic:pic>
            </a:graphicData>
          </a:graphic>
        </wp:anchor>
      </w:drawing>
    </w:r>
  </w:p>
  <w:p>
    <w:pPr>
      <w:pStyle w:val="Header"/>
      <w:jc w:val="start"/>
      <w:rPr>
        <w:rFonts w:ascii="Arial" w:hAnsi="Arial"/>
        <w:sz w:val="16"/>
        <w:szCs w:val="16"/>
        <w:lang w:val="ro-RO" w:eastAsia="zh-CN" w:bidi="hi-IN"/>
      </w:rPr>
    </w:pPr>
    <w:r>
      <w:rPr>
        <w:rFonts w:ascii="Arial" w:hAnsi="Arial"/>
        <w:sz w:val="16"/>
        <w:szCs w:val="16"/>
        <w:lang w:val="ro-RO" w:eastAsia="zh-CN" w:bidi="hi-IN"/>
      </w:rPr>
    </w:r>
  </w:p>
  <w:p>
    <w:pPr>
      <w:pStyle w:val="Header"/>
      <w:jc w:val="start"/>
      <w:rPr>
        <w:rFonts w:ascii="Arial" w:hAnsi="Arial"/>
        <w:sz w:val="16"/>
        <w:szCs w:val="16"/>
        <w:lang w:val="ro-RO" w:eastAsia="zh-CN" w:bidi="hi-IN"/>
      </w:rPr>
    </w:pPr>
    <w:r>
      <w:rPr>
        <w:rFonts w:ascii="Arial" w:hAnsi="Arial"/>
        <w:sz w:val="16"/>
        <w:szCs w:val="16"/>
        <w:lang w:val="ro-RO" w:eastAsia="zh-CN" w:bidi="hi-IN"/>
      </w:rPr>
      <w:t>Universitatea Politehnica Timișoara</w:t>
    </w:r>
  </w:p>
  <w:p>
    <w:pPr>
      <w:pStyle w:val="Header"/>
      <w:jc w:val="start"/>
      <w:rPr>
        <w:rFonts w:ascii="Arial" w:hAnsi="Arial"/>
        <w:sz w:val="16"/>
        <w:szCs w:val="16"/>
        <w:lang w:val="ro-RO" w:eastAsia="zh-CN" w:bidi="hi-IN"/>
      </w:rPr>
    </w:pPr>
    <w:r>
      <w:rPr>
        <w:rFonts w:ascii="Arial" w:hAnsi="Arial"/>
        <w:sz w:val="16"/>
        <w:szCs w:val="16"/>
        <w:lang w:val="ro-RO" w:eastAsia="zh-CN" w:bidi="hi-IN"/>
      </w:rPr>
      <w:t>Informatică 2024</w:t>
    </w:r>
  </w:p>
  <w:p>
    <w:pPr>
      <w:pStyle w:val="Header"/>
      <w:jc w:val="start"/>
      <w:rPr>
        <w:rFonts w:ascii="Arial" w:hAnsi="Arial"/>
        <w:sz w:val="16"/>
        <w:szCs w:val="16"/>
        <w:lang w:val="ro-RO" w:eastAsia="zh-CN" w:bidi="hi-IN"/>
      </w:rPr>
    </w:pPr>
    <w:r>
      <w:rPr>
        <w:rFonts w:ascii="Arial" w:hAnsi="Arial"/>
        <w:sz w:val="16"/>
        <w:szCs w:val="16"/>
        <w:lang w:val="ro-RO" w:eastAsia="zh-CN" w:bidi="hi-IN"/>
      </w:rPr>
      <w:t>Mironică Vasile</w:t>
    </w:r>
  </w:p>
  <w:p>
    <w:pPr>
      <w:pStyle w:val="Header"/>
      <w:jc w:val="start"/>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1" distT="0" distB="0" distL="0" distR="0" simplePos="0" locked="0" layoutInCell="0" allowOverlap="1" relativeHeight="7">
          <wp:simplePos x="0" y="0"/>
          <wp:positionH relativeFrom="column">
            <wp:posOffset>4236720</wp:posOffset>
          </wp:positionH>
          <wp:positionV relativeFrom="paragraph">
            <wp:posOffset>-38100</wp:posOffset>
          </wp:positionV>
          <wp:extent cx="2603500" cy="890270"/>
          <wp:effectExtent l="0" t="0" r="0" b="0"/>
          <wp:wrapSquare wrapText="largest"/>
          <wp:docPr id="9" name="Image1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Copy 1 Copy 1" descr="" title=""/>
                  <pic:cNvPicPr>
                    <a:picLocks noChangeAspect="1" noChangeArrowheads="1"/>
                  </pic:cNvPicPr>
                </pic:nvPicPr>
                <pic:blipFill>
                  <a:blip r:embed="rId1"/>
                  <a:stretch>
                    <a:fillRect/>
                  </a:stretch>
                </pic:blipFill>
                <pic:spPr bwMode="auto">
                  <a:xfrm>
                    <a:off x="0" y="0"/>
                    <a:ext cx="2603500" cy="890270"/>
                  </a:xfrm>
                  <a:prstGeom prst="rect">
                    <a:avLst/>
                  </a:prstGeom>
                </pic:spPr>
              </pic:pic>
            </a:graphicData>
          </a:graphic>
        </wp:anchor>
      </w:drawing>
    </w:r>
  </w:p>
  <w:p>
    <w:pPr>
      <w:pStyle w:val="Header"/>
      <w:jc w:val="start"/>
      <w:rPr>
        <w:rFonts w:ascii="Arial" w:hAnsi="Arial"/>
        <w:sz w:val="16"/>
        <w:szCs w:val="16"/>
        <w:lang w:val="ro-RO" w:eastAsia="zh-CN" w:bidi="hi-IN"/>
      </w:rPr>
    </w:pPr>
    <w:r>
      <w:rPr>
        <w:rFonts w:ascii="Arial" w:hAnsi="Arial"/>
        <w:sz w:val="16"/>
        <w:szCs w:val="16"/>
        <w:lang w:val="ro-RO" w:eastAsia="zh-CN" w:bidi="hi-IN"/>
      </w:rPr>
    </w:r>
  </w:p>
  <w:p>
    <w:pPr>
      <w:pStyle w:val="Header"/>
      <w:jc w:val="start"/>
      <w:rPr>
        <w:rFonts w:ascii="Arial" w:hAnsi="Arial"/>
        <w:sz w:val="16"/>
        <w:szCs w:val="16"/>
        <w:lang w:val="ro-RO" w:eastAsia="zh-CN" w:bidi="hi-IN"/>
      </w:rPr>
    </w:pPr>
    <w:r>
      <w:rPr>
        <w:rFonts w:ascii="Arial" w:hAnsi="Arial"/>
        <w:sz w:val="16"/>
        <w:szCs w:val="16"/>
        <w:lang w:val="ro-RO" w:eastAsia="zh-CN" w:bidi="hi-IN"/>
      </w:rPr>
      <w:t>Universitatea Politehnica Timișoara</w:t>
    </w:r>
  </w:p>
  <w:p>
    <w:pPr>
      <w:pStyle w:val="Header"/>
      <w:jc w:val="start"/>
      <w:rPr>
        <w:rFonts w:ascii="Arial" w:hAnsi="Arial"/>
        <w:sz w:val="16"/>
        <w:szCs w:val="16"/>
        <w:lang w:val="ro-RO" w:eastAsia="zh-CN" w:bidi="hi-IN"/>
      </w:rPr>
    </w:pPr>
    <w:r>
      <w:rPr>
        <w:rFonts w:ascii="Arial" w:hAnsi="Arial"/>
        <w:sz w:val="16"/>
        <w:szCs w:val="16"/>
        <w:lang w:val="ro-RO" w:eastAsia="zh-CN" w:bidi="hi-IN"/>
      </w:rPr>
      <w:t>Informatică 2024</w:t>
    </w:r>
  </w:p>
  <w:p>
    <w:pPr>
      <w:pStyle w:val="Header"/>
      <w:jc w:val="start"/>
      <w:rPr>
        <w:rFonts w:ascii="Arial" w:hAnsi="Arial"/>
        <w:sz w:val="16"/>
        <w:szCs w:val="16"/>
        <w:lang w:val="ro-RO" w:eastAsia="zh-CN" w:bidi="hi-IN"/>
      </w:rPr>
    </w:pPr>
    <w:r>
      <w:rPr>
        <w:rFonts w:ascii="Arial" w:hAnsi="Arial"/>
        <w:sz w:val="16"/>
        <w:szCs w:val="16"/>
        <w:lang w:val="ro-RO" w:eastAsia="zh-CN" w:bidi="hi-IN"/>
      </w:rPr>
      <w:t>Mironică Vasile</w:t>
    </w:r>
  </w:p>
  <w:p>
    <w:pPr>
      <w:pStyle w:val="Header"/>
      <w:jc w:val="start"/>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svg"/><Relationship Id="rId12" Type="http://schemas.openxmlformats.org/officeDocument/2006/relationships/image" Target="media/image5.png"/><Relationship Id="rId13" Type="http://schemas.openxmlformats.org/officeDocument/2006/relationships/image" Target="media/image6.svg"/><Relationship Id="rId14" Type="http://schemas.openxmlformats.org/officeDocument/2006/relationships/image" Target="media/image7.png"/><Relationship Id="rId15" Type="http://schemas.openxmlformats.org/officeDocument/2006/relationships/image" Target="media/image8.svg"/><Relationship Id="rId16" Type="http://schemas.openxmlformats.org/officeDocument/2006/relationships/image" Target="media/image7.png"/><Relationship Id="rId17" Type="http://schemas.openxmlformats.org/officeDocument/2006/relationships/image" Target="media/image8.sv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363</TotalTime>
  <Application>LibreOffice/24.2.3.2$Linux_X86_64 LibreOffice_project/420$Build-2</Application>
  <AppVersion>15.0000</AppVersion>
  <Pages>7</Pages>
  <Words>860</Words>
  <Characters>4568</Characters>
  <CharactersWithSpaces>5382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dcterms:modified xsi:type="dcterms:W3CDTF">2024-06-03T20:12:09Z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