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color w:val="FFC000"/>
          <w:lang w:val="en-US" w:eastAsia="zh-CN"/>
        </w:rPr>
        <w:t>遗留问题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ind w:left="845" w:leftChars="0" w:hanging="425" w:firstLineChars="0"/>
      </w:pPr>
      <w:r>
        <w:t>babel-plugin-component</w:t>
      </w:r>
      <w:r>
        <w:rPr>
          <w:rFonts w:hint="eastAsia"/>
          <w:lang w:val="en-US" w:eastAsia="zh-CN"/>
        </w:rPr>
        <w:t>插件不知道啥</w:t>
      </w:r>
      <w:bookmarkStart w:id="0" w:name="_GoBack"/>
      <w:bookmarkEnd w:id="0"/>
      <w:r>
        <w:rPr>
          <w:rFonts w:hint="eastAsia"/>
          <w:lang w:val="en-US" w:eastAsia="zh-CN"/>
        </w:rPr>
        <w:t>作用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5339B"/>
    <w:multiLevelType w:val="multilevel"/>
    <w:tmpl w:val="38653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CE239AF"/>
    <w:multiLevelType w:val="singleLevel"/>
    <w:tmpl w:val="4CE239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212FD"/>
    <w:rsid w:val="155F4CC4"/>
    <w:rsid w:val="5AF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2018-04-24T07:13:50Z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