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当一个文件进行异或运算后，产生了加密文件，再进行一次异或后，就进行了解密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 ：Data Encryption Standard， 蜜月长度是64bit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3DES：Triple DES，使用3条64位的密钥对数据进行三次加密。</w:t>
      </w:r>
      <w:r>
        <w:drawing>
          <wp:inline distT="0" distB="0" distL="114300" distR="114300">
            <wp:extent cx="5270500" cy="1510030"/>
            <wp:effectExtent l="9525" t="9525" r="23495" b="196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00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AES：Advanced Encryption Standard，AES是一个</w:t>
      </w:r>
      <w:r>
        <w:rPr>
          <w:rFonts w:hint="eastAsia"/>
          <w:u w:val="single"/>
          <w:lang w:val="en-US" w:eastAsia="zh-CN"/>
        </w:rPr>
        <w:t>迭代的</w:t>
      </w:r>
      <w:r>
        <w:rPr>
          <w:rFonts w:hint="eastAsia"/>
          <w:lang w:val="en-US" w:eastAsia="zh-CN"/>
        </w:rPr>
        <w:t>、</w:t>
      </w:r>
      <w:r>
        <w:rPr>
          <w:rFonts w:hint="eastAsia"/>
          <w:i w:val="0"/>
          <w:iCs w:val="0"/>
          <w:u w:val="single"/>
          <w:lang w:val="en-US" w:eastAsia="zh-CN"/>
        </w:rPr>
        <w:t>对称密钥</w:t>
      </w:r>
      <w:r>
        <w:rPr>
          <w:rFonts w:hint="eastAsia"/>
          <w:lang w:val="en-US" w:eastAsia="zh-CN"/>
        </w:rPr>
        <w:t>分组的密码，它可以使用128、192和256位密钥，并且用128位（16字节）分组加密和解密数据。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ECC（椭圆曲线加密算法，可用于rsa非对称加密</w:t>
      </w:r>
      <w:bookmarkStart w:id="0" w:name="_GoBack"/>
      <w:bookmarkEnd w:id="0"/>
      <w:r>
        <w:rPr>
          <w:rFonts w:hint="eastAsia"/>
          <w:lang w:val="en-US" w:eastAsia="zh-CN"/>
        </w:rPr>
        <w:t>）被广泛认为是在给定密钥长度的情况下，最强大的非对称算法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8AEA4"/>
    <w:multiLevelType w:val="singleLevel"/>
    <w:tmpl w:val="5AB8AE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2902FA"/>
    <w:rsid w:val="073C5BC0"/>
    <w:rsid w:val="09E94F64"/>
    <w:rsid w:val="10650CB8"/>
    <w:rsid w:val="25BB6FA3"/>
    <w:rsid w:val="289E5285"/>
    <w:rsid w:val="2F9C5BB5"/>
    <w:rsid w:val="378875E5"/>
    <w:rsid w:val="3C4B591B"/>
    <w:rsid w:val="401A354C"/>
    <w:rsid w:val="4E9A08B4"/>
    <w:rsid w:val="524E50C2"/>
    <w:rsid w:val="53971BDC"/>
    <w:rsid w:val="609E1B94"/>
    <w:rsid w:val="6B3663D6"/>
    <w:rsid w:val="7329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2018-03-26T08:16:00Z</dcterms:created>
  <dc:creator>李红星</dc:creator>
  <cp:lastModifiedBy>李红星</cp:lastModifiedBy>
  <dcterms:modified xsi:type="dcterms:W3CDTF">2018-03-29T06:19:03Z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