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3A5B" w:rsidTr="00B33A5B">
        <w:tc>
          <w:tcPr>
            <w:tcW w:w="3115" w:type="dxa"/>
          </w:tcPr>
          <w:p w:rsidR="00B33A5B" w:rsidRDefault="00B33A5B" w:rsidP="00B33A5B">
            <w:pPr>
              <w:pStyle w:val="a3"/>
              <w:ind w:left="0"/>
              <w:jc w:val="both"/>
            </w:pPr>
            <w:r>
              <w:t>Дата</w:t>
            </w:r>
          </w:p>
        </w:tc>
        <w:tc>
          <w:tcPr>
            <w:tcW w:w="3115" w:type="dxa"/>
          </w:tcPr>
          <w:p w:rsidR="00B33A5B" w:rsidRDefault="00B33A5B" w:rsidP="00B33A5B">
            <w:pPr>
              <w:pStyle w:val="a3"/>
              <w:ind w:left="0"/>
            </w:pPr>
            <w:r>
              <w:t>Версия ПО</w:t>
            </w:r>
          </w:p>
        </w:tc>
        <w:tc>
          <w:tcPr>
            <w:tcW w:w="3115" w:type="dxa"/>
          </w:tcPr>
          <w:p w:rsidR="00B33A5B" w:rsidRDefault="00B33A5B" w:rsidP="00722509">
            <w:pPr>
              <w:pStyle w:val="a3"/>
              <w:ind w:left="0"/>
            </w:pPr>
            <w:r>
              <w:t>Изменения</w:t>
            </w:r>
          </w:p>
        </w:tc>
      </w:tr>
      <w:tr w:rsidR="00B33A5B" w:rsidTr="00B33A5B">
        <w:tc>
          <w:tcPr>
            <w:tcW w:w="3115" w:type="dxa"/>
          </w:tcPr>
          <w:p w:rsidR="00B33A5B" w:rsidRDefault="00B33A5B" w:rsidP="00B33A5B">
            <w:pPr>
              <w:pStyle w:val="a3"/>
              <w:ind w:left="0"/>
              <w:jc w:val="both"/>
            </w:pPr>
            <w:r>
              <w:t>26.05.2020</w:t>
            </w:r>
          </w:p>
        </w:tc>
        <w:tc>
          <w:tcPr>
            <w:tcW w:w="3115" w:type="dxa"/>
          </w:tcPr>
          <w:p w:rsidR="00B33A5B" w:rsidRDefault="00B33A5B" w:rsidP="00B33A5B">
            <w:pPr>
              <w:pStyle w:val="a3"/>
              <w:ind w:left="0"/>
            </w:pPr>
            <w:r>
              <w:t>1.0.0.0</w:t>
            </w:r>
          </w:p>
        </w:tc>
        <w:tc>
          <w:tcPr>
            <w:tcW w:w="3115" w:type="dxa"/>
          </w:tcPr>
          <w:p w:rsidR="00B33A5B" w:rsidRDefault="00B33A5B" w:rsidP="00722509">
            <w:pPr>
              <w:pStyle w:val="a3"/>
              <w:ind w:left="0"/>
            </w:pPr>
            <w:r>
              <w:t>Первая версия документа</w:t>
            </w:r>
          </w:p>
        </w:tc>
      </w:tr>
      <w:tr w:rsidR="00B33A5B" w:rsidTr="00B33A5B">
        <w:tc>
          <w:tcPr>
            <w:tcW w:w="3115" w:type="dxa"/>
          </w:tcPr>
          <w:p w:rsidR="00B33A5B" w:rsidRDefault="00B33A5B" w:rsidP="00B33A5B">
            <w:pPr>
              <w:pStyle w:val="a3"/>
              <w:ind w:left="0"/>
              <w:jc w:val="both"/>
            </w:pPr>
          </w:p>
        </w:tc>
        <w:tc>
          <w:tcPr>
            <w:tcW w:w="3115" w:type="dxa"/>
          </w:tcPr>
          <w:p w:rsidR="00B33A5B" w:rsidRPr="00722509" w:rsidRDefault="00722509" w:rsidP="00B33A5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1.0.0.1</w:t>
            </w:r>
          </w:p>
        </w:tc>
        <w:tc>
          <w:tcPr>
            <w:tcW w:w="3115" w:type="dxa"/>
          </w:tcPr>
          <w:p w:rsidR="00B33A5B" w:rsidRPr="00722509" w:rsidRDefault="00722509" w:rsidP="00722509">
            <w:pPr>
              <w:pStyle w:val="a3"/>
              <w:ind w:left="0"/>
              <w:rPr>
                <w:lang w:val="en-US"/>
              </w:rPr>
            </w:pPr>
            <w:r>
              <w:t>Добавлена секция центральной персонализации</w:t>
            </w:r>
          </w:p>
        </w:tc>
      </w:tr>
      <w:tr w:rsidR="00995F09" w:rsidTr="00B33A5B">
        <w:tc>
          <w:tcPr>
            <w:tcW w:w="3115" w:type="dxa"/>
          </w:tcPr>
          <w:p w:rsidR="00995F09" w:rsidRPr="00995F09" w:rsidRDefault="00995F09" w:rsidP="00B33A5B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09.07.2020</w:t>
            </w:r>
          </w:p>
        </w:tc>
        <w:tc>
          <w:tcPr>
            <w:tcW w:w="3115" w:type="dxa"/>
          </w:tcPr>
          <w:p w:rsidR="00995F09" w:rsidRDefault="00995F09" w:rsidP="00B33A5B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3115" w:type="dxa"/>
          </w:tcPr>
          <w:p w:rsidR="00995F09" w:rsidRDefault="00174520" w:rsidP="00722509">
            <w:pPr>
              <w:pStyle w:val="a3"/>
              <w:ind w:left="0"/>
            </w:pPr>
            <w:r>
              <w:t>Добавлена глава 1. Ручная установка сервиса</w:t>
            </w:r>
          </w:p>
        </w:tc>
      </w:tr>
      <w:tr w:rsidR="0003370D" w:rsidTr="00B33A5B">
        <w:tc>
          <w:tcPr>
            <w:tcW w:w="3115" w:type="dxa"/>
          </w:tcPr>
          <w:p w:rsidR="0003370D" w:rsidRPr="0003370D" w:rsidRDefault="0003370D" w:rsidP="00B33A5B">
            <w:pPr>
              <w:pStyle w:val="a3"/>
              <w:ind w:left="0"/>
              <w:jc w:val="both"/>
            </w:pPr>
            <w:r>
              <w:t>15.02.2020</w:t>
            </w:r>
          </w:p>
        </w:tc>
        <w:tc>
          <w:tcPr>
            <w:tcW w:w="3115" w:type="dxa"/>
          </w:tcPr>
          <w:p w:rsidR="0003370D" w:rsidRDefault="0003370D" w:rsidP="00B33A5B">
            <w:pPr>
              <w:pStyle w:val="a3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1.0.2.2</w:t>
            </w:r>
          </w:p>
        </w:tc>
        <w:tc>
          <w:tcPr>
            <w:tcW w:w="3115" w:type="dxa"/>
          </w:tcPr>
          <w:p w:rsidR="0003370D" w:rsidRPr="0003370D" w:rsidRDefault="0003370D" w:rsidP="00722509">
            <w:pPr>
              <w:pStyle w:val="a3"/>
              <w:ind w:left="0"/>
              <w:rPr>
                <w:lang w:val="en-US"/>
              </w:rPr>
            </w:pPr>
            <w:r>
              <w:t>Тэги,</w:t>
            </w:r>
            <w:bookmarkStart w:id="0" w:name="_GoBack"/>
            <w:bookmarkEnd w:id="0"/>
            <w:r>
              <w:t xml:space="preserve"> относящиеся к доперсонализации</w:t>
            </w:r>
          </w:p>
        </w:tc>
      </w:tr>
    </w:tbl>
    <w:p w:rsidR="00AB4794" w:rsidRDefault="00AB4794" w:rsidP="00AB4794">
      <w:pPr>
        <w:pStyle w:val="a3"/>
      </w:pPr>
    </w:p>
    <w:p w:rsidR="00B33A5B" w:rsidRDefault="00B33A5B" w:rsidP="00AB4794">
      <w:pPr>
        <w:pStyle w:val="a3"/>
      </w:pPr>
    </w:p>
    <w:p w:rsidR="00B33A5B" w:rsidRDefault="00B33A5B" w:rsidP="00AB4794">
      <w:pPr>
        <w:pStyle w:val="a3"/>
      </w:pPr>
    </w:p>
    <w:p w:rsidR="00B33A5B" w:rsidRDefault="00B33A5B">
      <w:r>
        <w:br w:type="page"/>
      </w:r>
    </w:p>
    <w:p w:rsidR="00B33A5B" w:rsidRPr="00995F09" w:rsidRDefault="00995F09" w:rsidP="00995F09">
      <w:pPr>
        <w:pStyle w:val="a3"/>
        <w:numPr>
          <w:ilvl w:val="0"/>
          <w:numId w:val="3"/>
        </w:numPr>
        <w:rPr>
          <w:lang w:val="en-US"/>
        </w:rPr>
      </w:pPr>
      <w:r>
        <w:lastRenderedPageBreak/>
        <w:t>Установка сервиса вручную</w:t>
      </w:r>
    </w:p>
    <w:p w:rsidR="00995F09" w:rsidRDefault="00995F09" w:rsidP="00995F09">
      <w:pPr>
        <w:pStyle w:val="a3"/>
        <w:numPr>
          <w:ilvl w:val="0"/>
          <w:numId w:val="4"/>
        </w:numPr>
        <w:ind w:left="1418"/>
      </w:pPr>
      <w:r>
        <w:t>Скопировать</w:t>
      </w:r>
      <w:r w:rsidRPr="00995F09">
        <w:t xml:space="preserve"> </w:t>
      </w:r>
      <w:r>
        <w:t>файлы</w:t>
      </w:r>
      <w:r w:rsidRPr="00995F09">
        <w:t xml:space="preserve"> </w:t>
      </w:r>
      <w:r>
        <w:t>сервиса</w:t>
      </w:r>
      <w:r w:rsidRPr="00995F09">
        <w:t xml:space="preserve"> </w:t>
      </w:r>
      <w:r>
        <w:t>в</w:t>
      </w:r>
      <w:r w:rsidRPr="00995F09">
        <w:t xml:space="preserve"> </w:t>
      </w:r>
      <w:r>
        <w:t>папку</w:t>
      </w:r>
      <w:r w:rsidRPr="00995F09">
        <w:t xml:space="preserve"> </w:t>
      </w:r>
      <w:r>
        <w:rPr>
          <w:lang w:val="en-US"/>
        </w:rPr>
        <w:t>c</w:t>
      </w:r>
      <w:r w:rsidRPr="00995F09">
        <w:t>:\</w:t>
      </w:r>
      <w:r>
        <w:rPr>
          <w:lang w:val="en-US"/>
        </w:rPr>
        <w:t>ostcard</w:t>
      </w:r>
      <w:r w:rsidRPr="00995F09">
        <w:t>\</w:t>
      </w:r>
      <w:r>
        <w:rPr>
          <w:lang w:val="en-US"/>
        </w:rPr>
        <w:t>CardRouteService</w:t>
      </w:r>
      <w:r w:rsidRPr="00995F09">
        <w:t xml:space="preserve"> (</w:t>
      </w:r>
      <w:r>
        <w:t>рекоммендуемое имя)</w:t>
      </w:r>
    </w:p>
    <w:p w:rsidR="00995F09" w:rsidRDefault="00995F09" w:rsidP="00995F09">
      <w:pPr>
        <w:pStyle w:val="a3"/>
        <w:numPr>
          <w:ilvl w:val="0"/>
          <w:numId w:val="4"/>
        </w:numPr>
        <w:ind w:left="1418"/>
      </w:pPr>
      <w:r>
        <w:t xml:space="preserve">Выполнить установку сервиса в системе, выполнив </w:t>
      </w:r>
      <w:r>
        <w:rPr>
          <w:lang w:val="en-US"/>
        </w:rPr>
        <w:t>install</w:t>
      </w:r>
      <w:r w:rsidRPr="00995F09">
        <w:t>.</w:t>
      </w:r>
      <w:r>
        <w:rPr>
          <w:lang w:val="en-US"/>
        </w:rPr>
        <w:t>bat</w:t>
      </w:r>
      <w:r>
        <w:t xml:space="preserve"> с правами администратора</w:t>
      </w:r>
    </w:p>
    <w:p w:rsidR="00995F09" w:rsidRDefault="00995F09" w:rsidP="00995F09">
      <w:pPr>
        <w:pStyle w:val="a3"/>
        <w:numPr>
          <w:ilvl w:val="0"/>
          <w:numId w:val="4"/>
        </w:numPr>
        <w:ind w:left="1418"/>
      </w:pPr>
      <w:r>
        <w:t xml:space="preserve">Открыть настройки служб </w:t>
      </w:r>
      <w:r>
        <w:rPr>
          <w:lang w:val="en-US"/>
        </w:rPr>
        <w:t>Windows</w:t>
      </w:r>
      <w:r>
        <w:t xml:space="preserve">, открыть окно свойств сервиса </w:t>
      </w:r>
      <w:r>
        <w:rPr>
          <w:lang w:val="en-US"/>
        </w:rPr>
        <w:t>CardRoute</w:t>
      </w:r>
      <w:r>
        <w:t xml:space="preserve">, перейти на вкладку </w:t>
      </w:r>
      <w:r w:rsidRPr="00995F09">
        <w:t>‘</w:t>
      </w:r>
      <w:r>
        <w:t>Вход в систему</w:t>
      </w:r>
      <w:r w:rsidRPr="00995F09">
        <w:t>’</w:t>
      </w:r>
      <w:r>
        <w:t xml:space="preserve">, выбрать вариант </w:t>
      </w:r>
      <w:r w:rsidRPr="00995F09">
        <w:t>‘</w:t>
      </w:r>
      <w:r>
        <w:t>С системной учетной записью</w:t>
      </w:r>
      <w:r w:rsidRPr="00995F09">
        <w:t>’</w:t>
      </w:r>
      <w:r>
        <w:t xml:space="preserve">, поставить галку </w:t>
      </w:r>
      <w:r w:rsidRPr="00995F09">
        <w:t>‘</w:t>
      </w:r>
      <w:r>
        <w:t>Разрешить взаимодействие с рабочим столом</w:t>
      </w:r>
      <w:r w:rsidRPr="00995F09">
        <w:t>’</w:t>
      </w:r>
    </w:p>
    <w:p w:rsidR="00995F09" w:rsidRDefault="00995F09" w:rsidP="00995F09">
      <w:pPr>
        <w:pStyle w:val="a3"/>
        <w:numPr>
          <w:ilvl w:val="0"/>
          <w:numId w:val="4"/>
        </w:numPr>
        <w:ind w:left="1418"/>
      </w:pPr>
      <w:r>
        <w:t xml:space="preserve">Запустить программу </w:t>
      </w:r>
      <w:r>
        <w:rPr>
          <w:lang w:val="en-US"/>
        </w:rPr>
        <w:t>CardRouteControl</w:t>
      </w:r>
      <w:r>
        <w:t xml:space="preserve">, заполнить все настройки программы (язык, таймаут, подсоединение к базе данным, параметры программ </w:t>
      </w:r>
      <w:r>
        <w:rPr>
          <w:lang w:val="en-US"/>
        </w:rPr>
        <w:t>cdp</w:t>
      </w:r>
      <w:r>
        <w:t xml:space="preserve">, </w:t>
      </w:r>
      <w:r>
        <w:rPr>
          <w:lang w:val="en-US"/>
        </w:rPr>
        <w:t>hs</w:t>
      </w:r>
      <w:r>
        <w:t>)</w:t>
      </w:r>
    </w:p>
    <w:p w:rsidR="00995F09" w:rsidRDefault="00995F09" w:rsidP="00995F09">
      <w:pPr>
        <w:pStyle w:val="a3"/>
        <w:numPr>
          <w:ilvl w:val="0"/>
          <w:numId w:val="4"/>
        </w:numPr>
        <w:ind w:left="1418"/>
      </w:pPr>
      <w:r>
        <w:t>Запустить сервис</w:t>
      </w:r>
    </w:p>
    <w:p w:rsidR="00995F09" w:rsidRDefault="00995F09">
      <w:r>
        <w:br w:type="page"/>
      </w:r>
    </w:p>
    <w:p w:rsidR="00995F09" w:rsidRPr="00995F09" w:rsidRDefault="00995F09" w:rsidP="00995F09">
      <w:pPr>
        <w:pStyle w:val="a3"/>
        <w:ind w:left="1440"/>
      </w:pPr>
    </w:p>
    <w:p w:rsidR="00995F09" w:rsidRPr="00995F09" w:rsidRDefault="00995F09" w:rsidP="00995F09">
      <w:pPr>
        <w:pStyle w:val="a3"/>
        <w:numPr>
          <w:ilvl w:val="0"/>
          <w:numId w:val="3"/>
        </w:numPr>
      </w:pPr>
      <w:r>
        <w:t>Правила формирования цепочек действий продуктов</w:t>
      </w:r>
    </w:p>
    <w:tbl>
      <w:tblPr>
        <w:tblStyle w:val="a4"/>
        <w:tblW w:w="9463" w:type="dxa"/>
        <w:tblLook w:val="04A0" w:firstRow="1" w:lastRow="0" w:firstColumn="1" w:lastColumn="0" w:noHBand="0" w:noVBand="1"/>
      </w:tblPr>
      <w:tblGrid>
        <w:gridCol w:w="3114"/>
        <w:gridCol w:w="37"/>
        <w:gridCol w:w="1380"/>
        <w:gridCol w:w="1772"/>
        <w:gridCol w:w="3152"/>
        <w:gridCol w:w="8"/>
      </w:tblGrid>
      <w:tr w:rsid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>
            <w:pPr>
              <w:tabs>
                <w:tab w:val="center" w:pos="1449"/>
              </w:tabs>
              <w:rPr>
                <w:lang w:val="en-US"/>
              </w:rPr>
            </w:pPr>
            <w:r>
              <w:rPr>
                <w:lang w:val="en-US"/>
              </w:rPr>
              <w:t>Xml-</w:t>
            </w:r>
            <w:r>
              <w:t>элемент</w:t>
            </w:r>
          </w:p>
        </w:tc>
        <w:tc>
          <w:tcPr>
            <w:tcW w:w="1417" w:type="dxa"/>
            <w:gridSpan w:val="2"/>
          </w:tcPr>
          <w:p w:rsidR="000A026E" w:rsidRDefault="000A026E" w:rsidP="00AB4794">
            <w:r>
              <w:t>Атрибут</w:t>
            </w:r>
          </w:p>
        </w:tc>
        <w:tc>
          <w:tcPr>
            <w:tcW w:w="4924" w:type="dxa"/>
            <w:gridSpan w:val="2"/>
          </w:tcPr>
          <w:p w:rsidR="000A026E" w:rsidRPr="000A026E" w:rsidRDefault="000A026E" w:rsidP="00AB4794">
            <w:r>
              <w:t>Описание</w:t>
            </w:r>
          </w:p>
        </w:tc>
      </w:tr>
      <w:tr w:rsid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B33A5B" w:rsidRDefault="000A026E" w:rsidP="000A026E">
            <w:pPr>
              <w:tabs>
                <w:tab w:val="center" w:pos="1449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B33A5B">
              <w:rPr>
                <w:b/>
                <w:bCs/>
                <w:sz w:val="24"/>
                <w:szCs w:val="24"/>
                <w:lang w:val="en-US"/>
              </w:rPr>
              <w:t>Chain</w:t>
            </w:r>
            <w:r w:rsidRPr="00B33A5B">
              <w:rPr>
                <w:b/>
                <w:bCs/>
                <w:sz w:val="24"/>
                <w:szCs w:val="24"/>
                <w:lang w:val="en-US"/>
              </w:rPr>
              <w:tab/>
            </w:r>
          </w:p>
        </w:tc>
        <w:tc>
          <w:tcPr>
            <w:tcW w:w="1417" w:type="dxa"/>
            <w:gridSpan w:val="2"/>
          </w:tcPr>
          <w:p w:rsidR="000A026E" w:rsidRDefault="000A026E" w:rsidP="00AB4794"/>
        </w:tc>
        <w:tc>
          <w:tcPr>
            <w:tcW w:w="4924" w:type="dxa"/>
            <w:gridSpan w:val="2"/>
          </w:tcPr>
          <w:p w:rsidR="000A026E" w:rsidRPr="000A026E" w:rsidRDefault="000A026E" w:rsidP="00AB4794">
            <w:r>
              <w:t>Корневая секция цепочки шагов продукта</w:t>
            </w:r>
          </w:p>
        </w:tc>
      </w:tr>
      <w:tr w:rsidR="000A026E" w:rsidRPr="0003370D" w:rsidTr="00B33A5B">
        <w:trPr>
          <w:gridAfter w:val="1"/>
          <w:wAfter w:w="8" w:type="dxa"/>
        </w:trPr>
        <w:tc>
          <w:tcPr>
            <w:tcW w:w="3114" w:type="dxa"/>
          </w:tcPr>
          <w:p w:rsidR="000A026E" w:rsidRDefault="000A026E" w:rsidP="000A026E"/>
        </w:tc>
        <w:tc>
          <w:tcPr>
            <w:tcW w:w="1417" w:type="dxa"/>
            <w:gridSpan w:val="2"/>
          </w:tcPr>
          <w:p w:rsidR="000A026E" w:rsidRPr="000A026E" w:rsidRDefault="000A026E" w:rsidP="00AB4794">
            <w:pPr>
              <w:rPr>
                <w:lang w:val="en-US"/>
              </w:rPr>
            </w:pPr>
            <w:r>
              <w:rPr>
                <w:lang w:val="en-US"/>
              </w:rPr>
              <w:t>FirstLink</w:t>
            </w:r>
          </w:p>
        </w:tc>
        <w:tc>
          <w:tcPr>
            <w:tcW w:w="4924" w:type="dxa"/>
            <w:gridSpan w:val="2"/>
          </w:tcPr>
          <w:p w:rsidR="000A026E" w:rsidRPr="000A026E" w:rsidRDefault="000A026E" w:rsidP="000A026E">
            <w:r>
              <w:t xml:space="preserve">Первый шаг обработки, если карта находится в статусе </w:t>
            </w:r>
            <w:r w:rsidRPr="000A026E">
              <w:rPr>
                <w:lang w:val="en-US"/>
              </w:rPr>
              <w:t>Start</w:t>
            </w:r>
            <w:r>
              <w:t>.</w:t>
            </w:r>
          </w:p>
          <w:p w:rsidR="000A026E" w:rsidRPr="000A026E" w:rsidRDefault="000A026E" w:rsidP="000A026E">
            <w:pPr>
              <w:rPr>
                <w:lang w:val="en-US"/>
              </w:rPr>
            </w:pPr>
            <w:r>
              <w:t>Возможные</w:t>
            </w:r>
            <w:r w:rsidRPr="000A026E">
              <w:rPr>
                <w:lang w:val="en-US"/>
              </w:rPr>
              <w:t xml:space="preserve"> </w:t>
            </w:r>
            <w:r>
              <w:t>значения</w:t>
            </w:r>
            <w:r w:rsidRPr="000A026E">
              <w:rPr>
                <w:lang w:val="en-US"/>
              </w:rPr>
              <w:t>: Cdp, Issue, Report, Complete</w:t>
            </w:r>
          </w:p>
          <w:p w:rsidR="000A026E" w:rsidRPr="000A026E" w:rsidRDefault="000A026E" w:rsidP="00AB4794">
            <w:pPr>
              <w:rPr>
                <w:lang w:val="en-US"/>
              </w:rPr>
            </w:pPr>
          </w:p>
        </w:tc>
      </w:tr>
      <w:tr w:rsidR="00B33A5B" w:rsidRPr="000A026E" w:rsidTr="00B33A5B">
        <w:tc>
          <w:tcPr>
            <w:tcW w:w="9463" w:type="dxa"/>
            <w:gridSpan w:val="6"/>
          </w:tcPr>
          <w:p w:rsidR="00B33A5B" w:rsidRPr="00B33A5B" w:rsidRDefault="00B33A5B" w:rsidP="000A026E">
            <w:pPr>
              <w:rPr>
                <w:lang w:val="en-US"/>
              </w:rPr>
            </w:pPr>
            <w:r>
              <w:t>Пример</w:t>
            </w:r>
            <w:r w:rsidRPr="00B33A5B">
              <w:rPr>
                <w:lang w:val="en-US"/>
              </w:rPr>
              <w:t xml:space="preserve"> </w:t>
            </w:r>
            <w:r>
              <w:t>секции</w:t>
            </w:r>
            <w:r w:rsidRPr="00B33A5B">
              <w:rPr>
                <w:lang w:val="en-US"/>
              </w:rPr>
              <w:t>:</w:t>
            </w:r>
          </w:p>
          <w:p w:rsidR="00B33A5B" w:rsidRPr="00B33A5B" w:rsidRDefault="00B33A5B" w:rsidP="000A026E">
            <w:pPr>
              <w:rPr>
                <w:lang w:val="en-US"/>
              </w:rPr>
            </w:pPr>
            <w:r w:rsidRPr="00B33A5B">
              <w:rPr>
                <w:lang w:val="en-US"/>
              </w:rPr>
              <w:t>&lt;Chain FirstLink="Cdp"&gt;</w:t>
            </w:r>
          </w:p>
          <w:p w:rsidR="00B33A5B" w:rsidRPr="00B33A5B" w:rsidRDefault="00B33A5B" w:rsidP="000A026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B33A5B" w:rsidRPr="00B33A5B" w:rsidRDefault="00B33A5B" w:rsidP="000A026E">
            <w:pPr>
              <w:rPr>
                <w:lang w:val="en-US"/>
              </w:rPr>
            </w:pPr>
            <w:r>
              <w:rPr>
                <w:lang w:val="en-US"/>
              </w:rPr>
              <w:t>&lt;/Chain&gt;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B33A5B" w:rsidRDefault="000A026E" w:rsidP="000A026E">
            <w:pPr>
              <w:tabs>
                <w:tab w:val="left" w:pos="930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B33A5B">
              <w:rPr>
                <w:b/>
                <w:bCs/>
                <w:sz w:val="24"/>
                <w:szCs w:val="24"/>
                <w:lang w:val="en-US"/>
              </w:rPr>
              <w:t>Chain\Cdp</w:t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>
            <w:pPr>
              <w:rPr>
                <w:lang w:val="en-US"/>
              </w:rPr>
            </w:pPr>
          </w:p>
        </w:tc>
        <w:tc>
          <w:tcPr>
            <w:tcW w:w="4924" w:type="dxa"/>
            <w:gridSpan w:val="2"/>
          </w:tcPr>
          <w:p w:rsidR="000A026E" w:rsidRPr="000A026E" w:rsidRDefault="000A026E" w:rsidP="00AB4794">
            <w:pPr>
              <w:rPr>
                <w:lang w:val="en-US"/>
              </w:rPr>
            </w:pPr>
            <w:r>
              <w:t>Секция подготовки данных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>
            <w:pPr>
              <w:rPr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0A026E" w:rsidRPr="000A026E" w:rsidRDefault="000A026E" w:rsidP="00AB4794">
            <w:pPr>
              <w:rPr>
                <w:lang w:val="en-US"/>
              </w:rPr>
            </w:pPr>
            <w:r>
              <w:rPr>
                <w:lang w:val="en-US"/>
              </w:rPr>
              <w:t>NextLink</w:t>
            </w:r>
          </w:p>
        </w:tc>
        <w:tc>
          <w:tcPr>
            <w:tcW w:w="4924" w:type="dxa"/>
            <w:gridSpan w:val="2"/>
          </w:tcPr>
          <w:p w:rsidR="000A026E" w:rsidRDefault="000A026E" w:rsidP="000A026E">
            <w:r>
              <w:t>Следующий шаг данной цепочки продуктов, на который переводится продукт в случае успешного завершения текущего шага.</w:t>
            </w:r>
          </w:p>
          <w:p w:rsidR="000A026E" w:rsidRPr="000A026E" w:rsidRDefault="000A026E" w:rsidP="000A026E">
            <w:pPr>
              <w:rPr>
                <w:lang w:val="en-US"/>
              </w:rPr>
            </w:pPr>
            <w:r>
              <w:t>Возможные</w:t>
            </w:r>
            <w:r w:rsidRPr="000A026E">
              <w:rPr>
                <w:lang w:val="en-US"/>
              </w:rPr>
              <w:t xml:space="preserve"> </w:t>
            </w:r>
            <w:r>
              <w:t>значения</w:t>
            </w:r>
            <w:r w:rsidRPr="000A026E">
              <w:rPr>
                <w:lang w:val="en-US"/>
              </w:rPr>
              <w:t>: Issue, Report, Complete</w:t>
            </w:r>
          </w:p>
          <w:p w:rsidR="000A026E" w:rsidRPr="000A026E" w:rsidRDefault="000A026E" w:rsidP="00AB4794">
            <w:pPr>
              <w:rPr>
                <w:lang w:val="en-US"/>
              </w:rPr>
            </w:pP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>
            <w:pPr>
              <w:rPr>
                <w:lang w:val="en-US"/>
              </w:rPr>
            </w:pPr>
            <w:r>
              <w:rPr>
                <w:lang w:val="en-US"/>
              </w:rPr>
              <w:t>Chain\Cdp\Emulation</w:t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>
            <w:pPr>
              <w:rPr>
                <w:lang w:val="en-US"/>
              </w:rPr>
            </w:pPr>
          </w:p>
        </w:tc>
        <w:tc>
          <w:tcPr>
            <w:tcW w:w="4924" w:type="dxa"/>
            <w:gridSpan w:val="2"/>
          </w:tcPr>
          <w:p w:rsidR="000A026E" w:rsidRDefault="000A026E" w:rsidP="000A026E">
            <w:r>
              <w:t>Признак эмуляции проведения данного шага в тестовых целей без выполнения реальной операции</w:t>
            </w:r>
          </w:p>
          <w:p w:rsidR="000A026E" w:rsidRPr="000A026E" w:rsidRDefault="000A026E" w:rsidP="00AB4794"/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0A026E" w:rsidRDefault="000A026E" w:rsidP="00AB4794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4" w:type="dxa"/>
            <w:gridSpan w:val="2"/>
          </w:tcPr>
          <w:p w:rsidR="000A026E" w:rsidRPr="000A026E" w:rsidRDefault="000A026E" w:rsidP="00E00396">
            <w:r>
              <w:t>Длительность паузы при эмуляции прохождения данного шага, задается в секундах</w:t>
            </w:r>
            <w:r w:rsidRPr="000A026E">
              <w:t xml:space="preserve">. 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0A026E" w:rsidRDefault="000A026E" w:rsidP="00AB4794">
            <w:r>
              <w:rPr>
                <w:lang w:val="en-US"/>
              </w:rPr>
              <w:t>ErrorChance</w:t>
            </w:r>
          </w:p>
        </w:tc>
        <w:tc>
          <w:tcPr>
            <w:tcW w:w="4924" w:type="dxa"/>
            <w:gridSpan w:val="2"/>
          </w:tcPr>
          <w:p w:rsidR="000A026E" w:rsidRDefault="000A026E" w:rsidP="000A026E">
            <w:r>
              <w:t>Вероятность выпадения ошибки при эмуляции выполнения данного шага (0 – без ошибок, 100 – всегда ошибка). По умолчанию = 0</w:t>
            </w:r>
          </w:p>
          <w:p w:rsidR="000A026E" w:rsidRPr="000A026E" w:rsidRDefault="000A026E" w:rsidP="00AB4794"/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9A69F1">
            <w:pPr>
              <w:tabs>
                <w:tab w:val="right" w:pos="2899"/>
              </w:tabs>
              <w:rPr>
                <w:lang w:val="en-US"/>
              </w:rPr>
            </w:pPr>
            <w:r>
              <w:rPr>
                <w:lang w:val="en-US"/>
              </w:rPr>
              <w:t>Chain\Cdp\InputStream</w:t>
            </w:r>
            <w:r w:rsidR="009A69F1">
              <w:rPr>
                <w:lang w:val="en-US"/>
              </w:rPr>
              <w:tab/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/>
        </w:tc>
        <w:tc>
          <w:tcPr>
            <w:tcW w:w="4924" w:type="dxa"/>
            <w:gridSpan w:val="2"/>
          </w:tcPr>
          <w:p w:rsidR="000A026E" w:rsidRPr="000A026E" w:rsidRDefault="000A026E" w:rsidP="00AB4794">
            <w:r>
              <w:t xml:space="preserve">Описание входного формата программы подготовки данных </w:t>
            </w:r>
            <w:r>
              <w:rPr>
                <w:lang w:val="en-US"/>
              </w:rPr>
              <w:t>CDP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0A026E" w:rsidRDefault="000A026E" w:rsidP="00AB4794">
            <w:pPr>
              <w:rPr>
                <w:lang w:val="en-US"/>
              </w:rPr>
            </w:pPr>
            <w:r>
              <w:rPr>
                <w:lang w:val="en-US"/>
              </w:rPr>
              <w:t>Delimiter</w:t>
            </w:r>
          </w:p>
        </w:tc>
        <w:tc>
          <w:tcPr>
            <w:tcW w:w="4924" w:type="dxa"/>
            <w:gridSpan w:val="2"/>
          </w:tcPr>
          <w:p w:rsidR="000A026E" w:rsidRPr="000A026E" w:rsidRDefault="000A026E" w:rsidP="00AB4794">
            <w:r>
              <w:t>Разделитель полей (не обязательно)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>
            <w:pPr>
              <w:rPr>
                <w:lang w:val="en-US"/>
              </w:rPr>
            </w:pPr>
            <w:r>
              <w:rPr>
                <w:lang w:val="en-US"/>
              </w:rPr>
              <w:t>Chai</w:t>
            </w:r>
            <w:r w:rsidR="009A69F1">
              <w:rPr>
                <w:lang w:val="en-US"/>
              </w:rPr>
              <w:t>n\Cdp\InputStream\Field</w:t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/>
        </w:tc>
        <w:tc>
          <w:tcPr>
            <w:tcW w:w="4924" w:type="dxa"/>
            <w:gridSpan w:val="2"/>
          </w:tcPr>
          <w:p w:rsidR="000A026E" w:rsidRPr="009A69F1" w:rsidRDefault="009A69F1" w:rsidP="00AB4794">
            <w:r>
              <w:t xml:space="preserve">Поля входного файла для программы подготовки данных </w:t>
            </w:r>
            <w:r>
              <w:rPr>
                <w:lang w:val="en-US"/>
              </w:rPr>
              <w:t>CDP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9A69F1" w:rsidRDefault="009A69F1" w:rsidP="00AB4794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4924" w:type="dxa"/>
            <w:gridSpan w:val="2"/>
          </w:tcPr>
          <w:p w:rsidR="000A026E" w:rsidRPr="000A026E" w:rsidRDefault="009A69F1" w:rsidP="00AB4794">
            <w:r>
              <w:t>Значение по умолчанию, в случае отсутствия иного значения (а том числе так задается константное поле)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9A69F1" w:rsidRDefault="009A69F1" w:rsidP="00AB4794">
            <w:r>
              <w:rPr>
                <w:lang w:val="en-US"/>
              </w:rPr>
              <w:t>Nam</w:t>
            </w:r>
            <w:r>
              <w:t>е</w:t>
            </w:r>
          </w:p>
        </w:tc>
        <w:tc>
          <w:tcPr>
            <w:tcW w:w="4924" w:type="dxa"/>
            <w:gridSpan w:val="2"/>
          </w:tcPr>
          <w:p w:rsidR="000A026E" w:rsidRPr="009A69F1" w:rsidRDefault="009A69F1" w:rsidP="00AB4794">
            <w:r>
              <w:t>Имя поля данных карты, хранящиеся в БД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9A69F1" w:rsidRDefault="009A69F1" w:rsidP="00AB479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4924" w:type="dxa"/>
            <w:gridSpan w:val="2"/>
          </w:tcPr>
          <w:p w:rsidR="000A026E" w:rsidRPr="009A69F1" w:rsidRDefault="009A69F1" w:rsidP="00AB4794">
            <w:r>
              <w:t>Фиксированная длина поля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9A69F1" w:rsidRDefault="009A69F1" w:rsidP="00AB4794">
            <w:r>
              <w:rPr>
                <w:lang w:val="en-US"/>
              </w:rPr>
              <w:t>Description</w:t>
            </w:r>
          </w:p>
        </w:tc>
        <w:tc>
          <w:tcPr>
            <w:tcW w:w="4924" w:type="dxa"/>
            <w:gridSpan w:val="2"/>
          </w:tcPr>
          <w:p w:rsidR="000A026E" w:rsidRPr="000A026E" w:rsidRDefault="009A69F1" w:rsidP="00AB4794">
            <w:r>
              <w:t>Описание поля данных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9A69F1" w:rsidP="000A026E">
            <w:r>
              <w:rPr>
                <w:lang w:val="en-US"/>
              </w:rPr>
              <w:t>Chain\Cdp\OutputStream</w:t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/>
        </w:tc>
        <w:tc>
          <w:tcPr>
            <w:tcW w:w="4924" w:type="dxa"/>
            <w:gridSpan w:val="2"/>
          </w:tcPr>
          <w:p w:rsidR="000A026E" w:rsidRPr="009A69F1" w:rsidRDefault="009A69F1" w:rsidP="00AB4794">
            <w:r>
              <w:t xml:space="preserve">Описание выходного формата программы подготовки данных </w:t>
            </w:r>
            <w:r>
              <w:rPr>
                <w:lang w:val="en-US"/>
              </w:rPr>
              <w:t>CDP</w:t>
            </w:r>
            <w:r w:rsidRPr="009A69F1">
              <w:t xml:space="preserve"> </w:t>
            </w:r>
            <w:r>
              <w:t>(поддерживается только формат данных через разделитель)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0A026E" w:rsidRDefault="009A69F1" w:rsidP="00AB4794">
            <w:r>
              <w:rPr>
                <w:lang w:val="en-US"/>
              </w:rPr>
              <w:t>Delimiter</w:t>
            </w:r>
          </w:p>
        </w:tc>
        <w:tc>
          <w:tcPr>
            <w:tcW w:w="4924" w:type="dxa"/>
            <w:gridSpan w:val="2"/>
          </w:tcPr>
          <w:p w:rsidR="000A026E" w:rsidRPr="000A026E" w:rsidRDefault="009A69F1" w:rsidP="00AB4794">
            <w:r>
              <w:t>Разделитель полей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9A69F1" w:rsidRDefault="009A69F1" w:rsidP="000A026E">
            <w:pPr>
              <w:rPr>
                <w:lang w:val="en-US"/>
              </w:rPr>
            </w:pPr>
            <w:r>
              <w:rPr>
                <w:lang w:val="en-US"/>
              </w:rPr>
              <w:t>Chain\Cdp\OutputStream\Field</w:t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/>
        </w:tc>
        <w:tc>
          <w:tcPr>
            <w:tcW w:w="4924" w:type="dxa"/>
            <w:gridSpan w:val="2"/>
          </w:tcPr>
          <w:p w:rsidR="000A026E" w:rsidRPr="000A026E" w:rsidRDefault="009A69F1" w:rsidP="00AB4794">
            <w:r>
              <w:t>Поля выходного формата программы подготовки данных для загрузки в данные карты в БД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9A69F1" w:rsidRDefault="009A69F1" w:rsidP="000A026E">
            <w:pPr>
              <w:rPr>
                <w:lang w:val="en-US"/>
              </w:rPr>
            </w:pPr>
            <w:r>
              <w:rPr>
                <w:lang w:val="en-US"/>
              </w:rPr>
              <w:t>Chain\Cdp\InFile</w:t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/>
        </w:tc>
        <w:tc>
          <w:tcPr>
            <w:tcW w:w="4924" w:type="dxa"/>
            <w:gridSpan w:val="2"/>
          </w:tcPr>
          <w:p w:rsidR="000A026E" w:rsidRPr="009A69F1" w:rsidRDefault="009A69F1" w:rsidP="00AB4794">
            <w:r>
              <w:t xml:space="preserve">Имя входного файла программы подготовки данных </w:t>
            </w:r>
            <w:r>
              <w:rPr>
                <w:lang w:val="en-US"/>
              </w:rPr>
              <w:t>CDP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9A69F1" w:rsidRDefault="009A69F1" w:rsidP="000A026E">
            <w:pPr>
              <w:rPr>
                <w:lang w:val="en-US"/>
              </w:rPr>
            </w:pPr>
            <w:r>
              <w:rPr>
                <w:lang w:val="en-US"/>
              </w:rPr>
              <w:t>Chain\Cdp\CdpIni</w:t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/>
        </w:tc>
        <w:tc>
          <w:tcPr>
            <w:tcW w:w="4924" w:type="dxa"/>
            <w:gridSpan w:val="2"/>
          </w:tcPr>
          <w:p w:rsidR="000A026E" w:rsidRPr="009A69F1" w:rsidRDefault="009A69F1" w:rsidP="00AB4794">
            <w:r>
              <w:t xml:space="preserve">Имя проекта программы подготовки данных </w:t>
            </w:r>
            <w:r>
              <w:rPr>
                <w:lang w:val="en-US"/>
              </w:rPr>
              <w:t>CDP</w:t>
            </w:r>
          </w:p>
        </w:tc>
      </w:tr>
      <w:tr w:rsidR="00B33A5B" w:rsidRPr="000A026E" w:rsidTr="00B33A5B">
        <w:tc>
          <w:tcPr>
            <w:tcW w:w="9463" w:type="dxa"/>
            <w:gridSpan w:val="6"/>
          </w:tcPr>
          <w:p w:rsidR="00B33A5B" w:rsidRDefault="00B33A5B" w:rsidP="00AB4794">
            <w:r>
              <w:t>Пример секции:</w:t>
            </w:r>
          </w:p>
          <w:p w:rsidR="00B33A5B" w:rsidRPr="00E00396" w:rsidRDefault="00B33A5B" w:rsidP="00B33A5B">
            <w:r w:rsidRPr="00E00396">
              <w:t>&lt;</w:t>
            </w:r>
            <w:r w:rsidRPr="00B33A5B">
              <w:rPr>
                <w:lang w:val="en-US"/>
              </w:rPr>
              <w:t>Cdp</w:t>
            </w:r>
            <w:r w:rsidRPr="00E00396">
              <w:t xml:space="preserve"> </w:t>
            </w:r>
            <w:r w:rsidRPr="00B33A5B">
              <w:rPr>
                <w:lang w:val="en-US"/>
              </w:rPr>
              <w:t>NextLink</w:t>
            </w:r>
            <w:r w:rsidRPr="00E00396">
              <w:t>="</w:t>
            </w:r>
            <w:r w:rsidRPr="00B33A5B">
              <w:rPr>
                <w:lang w:val="en-US"/>
              </w:rPr>
              <w:t>Issue</w:t>
            </w:r>
            <w:r w:rsidRPr="00E00396">
              <w:t>"&gt;</w:t>
            </w:r>
          </w:p>
          <w:p w:rsidR="00B33A5B" w:rsidRPr="00B33A5B" w:rsidRDefault="00C601A6" w:rsidP="00B33A5B">
            <w:pPr>
              <w:rPr>
                <w:lang w:val="en-US"/>
              </w:rPr>
            </w:pPr>
            <w:r>
              <w:rPr>
                <w:lang w:val="en-US"/>
              </w:rPr>
              <w:t>&lt;!--</w:t>
            </w:r>
            <w:r w:rsidR="00B33A5B" w:rsidRPr="00995F09">
              <w:rPr>
                <w:lang w:val="en-US"/>
              </w:rPr>
              <w:t xml:space="preserve">    </w:t>
            </w:r>
            <w:r w:rsidR="00B33A5B" w:rsidRPr="00B33A5B">
              <w:rPr>
                <w:lang w:val="en-US"/>
              </w:rPr>
              <w:t>&lt;Emulation Duration="3" ErrorChance="0"/&gt;</w:t>
            </w:r>
            <w:r>
              <w:rPr>
                <w:lang w:val="en-US"/>
              </w:rPr>
              <w:t xml:space="preserve"> --&gt;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lastRenderedPageBreak/>
              <w:t xml:space="preserve">    &lt;InputStream Delimiter="|"&gt;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Default="00001" Description="RecNo"/&gt;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Name="Pan"/&gt;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Default="1" Description="Pvki"/&gt;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Name="Cardholder"/&gt;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Name="ExpDate"/&gt;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Default="201" Description="ServiceCode"/&gt;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Default="||||||||||||||||||||||||||" Description="26 пустых полей"/&gt;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Name="Cardholder" Description="Имя 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&lt;/InputStream&gt;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&lt;OutputStream Delimiter="#"&gt;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Name="Pan"/&gt;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Name="ExDateEmb"/&gt;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Name="Cardholder"/&gt;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Name="Company"/&gt;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Name="CVV"/&gt;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Name="Track1"/&gt;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Name="Track2"/&gt;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Name="SmartData"/&gt;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&lt;/OutputStream&gt;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&lt;InFile&gt;C:\ostcard\CDP\Input\upi_dual.txt &lt;/InFile&gt;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&lt;CdpIni&gt;C:\ostcard\CDP\Ini\UPI_9_17_PIN6.ini&lt;/CdpIni&gt;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&lt;/Cdp&gt;</w:t>
            </w:r>
          </w:p>
        </w:tc>
      </w:tr>
      <w:tr w:rsidR="000A026E" w:rsidRPr="000A026E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B33A5B" w:rsidRDefault="009A69F1" w:rsidP="000A026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33A5B">
              <w:rPr>
                <w:b/>
                <w:bCs/>
                <w:sz w:val="24"/>
                <w:szCs w:val="24"/>
                <w:lang w:val="en-US"/>
              </w:rPr>
              <w:lastRenderedPageBreak/>
              <w:t>Chain\Issue</w:t>
            </w:r>
          </w:p>
        </w:tc>
        <w:tc>
          <w:tcPr>
            <w:tcW w:w="1417" w:type="dxa"/>
            <w:gridSpan w:val="2"/>
          </w:tcPr>
          <w:p w:rsidR="000A026E" w:rsidRPr="000A026E" w:rsidRDefault="000A026E" w:rsidP="00AB4794"/>
        </w:tc>
        <w:tc>
          <w:tcPr>
            <w:tcW w:w="4924" w:type="dxa"/>
            <w:gridSpan w:val="2"/>
          </w:tcPr>
          <w:p w:rsidR="000A026E" w:rsidRPr="009A69F1" w:rsidRDefault="009A69F1" w:rsidP="00AB4794">
            <w:r>
              <w:t>Секция печати карты</w:t>
            </w:r>
          </w:p>
        </w:tc>
      </w:tr>
      <w:tr w:rsidR="000A026E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0A026E" w:rsidRDefault="000A026E" w:rsidP="000A026E"/>
        </w:tc>
        <w:tc>
          <w:tcPr>
            <w:tcW w:w="1417" w:type="dxa"/>
            <w:gridSpan w:val="2"/>
          </w:tcPr>
          <w:p w:rsidR="000A026E" w:rsidRPr="009A69F1" w:rsidRDefault="009A69F1" w:rsidP="00AB4794">
            <w:pPr>
              <w:rPr>
                <w:lang w:val="en-US"/>
              </w:rPr>
            </w:pPr>
            <w:r>
              <w:rPr>
                <w:lang w:val="en-US"/>
              </w:rPr>
              <w:t>NextLink</w:t>
            </w:r>
          </w:p>
        </w:tc>
        <w:tc>
          <w:tcPr>
            <w:tcW w:w="4924" w:type="dxa"/>
            <w:gridSpan w:val="2"/>
          </w:tcPr>
          <w:p w:rsidR="009A69F1" w:rsidRDefault="009A69F1" w:rsidP="009A69F1">
            <w:r>
              <w:t>Следующий шаг данной цепочки продуктов, на который переводится продукт в случае успешного завершения текущего шага.</w:t>
            </w:r>
          </w:p>
          <w:p w:rsidR="000A026E" w:rsidRPr="009A69F1" w:rsidRDefault="009A69F1" w:rsidP="009A69F1">
            <w:r>
              <w:t>Возможные</w:t>
            </w:r>
            <w:r w:rsidRPr="009A69F1">
              <w:t xml:space="preserve"> </w:t>
            </w:r>
            <w:r>
              <w:t>значения</w:t>
            </w:r>
            <w:r w:rsidRPr="009A69F1">
              <w:t xml:space="preserve">: </w:t>
            </w:r>
            <w:r>
              <w:rPr>
                <w:lang w:val="en-US"/>
              </w:rPr>
              <w:t>Cdp</w:t>
            </w:r>
            <w:r w:rsidRPr="009A69F1">
              <w:t xml:space="preserve">, </w:t>
            </w:r>
            <w:r w:rsidRPr="000A026E">
              <w:rPr>
                <w:lang w:val="en-US"/>
              </w:rPr>
              <w:t>Report</w:t>
            </w:r>
            <w:r w:rsidRPr="009A69F1">
              <w:t xml:space="preserve">, </w:t>
            </w:r>
            <w:r w:rsidRPr="000A026E">
              <w:rPr>
                <w:lang w:val="en-US"/>
              </w:rPr>
              <w:t>Complete</w:t>
            </w:r>
          </w:p>
        </w:tc>
      </w:tr>
      <w:tr w:rsidR="000A026E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9A69F1" w:rsidRDefault="000A026E" w:rsidP="000A026E"/>
        </w:tc>
        <w:tc>
          <w:tcPr>
            <w:tcW w:w="1417" w:type="dxa"/>
            <w:gridSpan w:val="2"/>
          </w:tcPr>
          <w:p w:rsidR="000A026E" w:rsidRPr="009A69F1" w:rsidRDefault="009A69F1" w:rsidP="00AB4794">
            <w:pPr>
              <w:rPr>
                <w:lang w:val="en-US"/>
              </w:rPr>
            </w:pPr>
            <w:r>
              <w:rPr>
                <w:lang w:val="en-US"/>
              </w:rPr>
              <w:t>NeedConfirm</w:t>
            </w:r>
          </w:p>
        </w:tc>
        <w:tc>
          <w:tcPr>
            <w:tcW w:w="4924" w:type="dxa"/>
            <w:gridSpan w:val="2"/>
          </w:tcPr>
          <w:p w:rsidR="000A026E" w:rsidRDefault="009A69F1" w:rsidP="00AB4794">
            <w:r>
              <w:t>Необходимость подтверждения пользователем программы перед печатью данной карты</w:t>
            </w:r>
          </w:p>
          <w:p w:rsidR="009A69F1" w:rsidRDefault="009A69F1" w:rsidP="00AB4794">
            <w:r>
              <w:t>Возможные значения:</w:t>
            </w:r>
          </w:p>
          <w:p w:rsidR="009A69F1" w:rsidRDefault="009A69F1" w:rsidP="00AB4794">
            <w:r>
              <w:rPr>
                <w:lang w:val="en-US"/>
              </w:rPr>
              <w:t>Admin</w:t>
            </w:r>
            <w:r w:rsidRPr="009A69F1">
              <w:t xml:space="preserve"> – </w:t>
            </w:r>
            <w:r>
              <w:t>двойное подтверждение администратором и оператором</w:t>
            </w:r>
          </w:p>
          <w:p w:rsidR="009A69F1" w:rsidRPr="009A69F1" w:rsidRDefault="009A69F1" w:rsidP="00AB4794">
            <w:r>
              <w:rPr>
                <w:lang w:val="en-US"/>
              </w:rPr>
              <w:t xml:space="preserve">Operator – </w:t>
            </w:r>
            <w:r>
              <w:t>подтверждение оператором</w:t>
            </w:r>
          </w:p>
        </w:tc>
      </w:tr>
      <w:tr w:rsidR="000A026E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A026E" w:rsidRPr="009A69F1" w:rsidRDefault="009A69F1" w:rsidP="000A026E">
            <w:pPr>
              <w:rPr>
                <w:lang w:val="en-US"/>
              </w:rPr>
            </w:pPr>
            <w:r>
              <w:rPr>
                <w:lang w:val="en-US"/>
              </w:rPr>
              <w:t>Chain\Issue\Emulation</w:t>
            </w:r>
          </w:p>
        </w:tc>
        <w:tc>
          <w:tcPr>
            <w:tcW w:w="1417" w:type="dxa"/>
            <w:gridSpan w:val="2"/>
          </w:tcPr>
          <w:p w:rsidR="000A026E" w:rsidRPr="009A69F1" w:rsidRDefault="000A026E" w:rsidP="00AB4794"/>
        </w:tc>
        <w:tc>
          <w:tcPr>
            <w:tcW w:w="4924" w:type="dxa"/>
            <w:gridSpan w:val="2"/>
          </w:tcPr>
          <w:p w:rsidR="009A69F1" w:rsidRDefault="009A69F1" w:rsidP="009A69F1">
            <w:r>
              <w:t>Признак эмуляции проведения данного шага в тестовых целей без выполнения реальной операции</w:t>
            </w:r>
          </w:p>
          <w:p w:rsidR="000A026E" w:rsidRPr="009A69F1" w:rsidRDefault="000A026E" w:rsidP="009A69F1">
            <w:pPr>
              <w:jc w:val="center"/>
            </w:pP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0A026E" w:rsidRDefault="009A69F1" w:rsidP="009A69F1"/>
        </w:tc>
        <w:tc>
          <w:tcPr>
            <w:tcW w:w="1417" w:type="dxa"/>
            <w:gridSpan w:val="2"/>
          </w:tcPr>
          <w:p w:rsidR="009A69F1" w:rsidRPr="000A026E" w:rsidRDefault="009A69F1" w:rsidP="009A69F1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4" w:type="dxa"/>
            <w:gridSpan w:val="2"/>
          </w:tcPr>
          <w:p w:rsidR="009A69F1" w:rsidRPr="000A026E" w:rsidRDefault="009A69F1" w:rsidP="00E00396">
            <w:r>
              <w:t>Длительность паузы при эмуляции прохождения данного шага, задается в секундах</w:t>
            </w:r>
            <w:r w:rsidRPr="000A026E">
              <w:t xml:space="preserve">. 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0A026E" w:rsidRDefault="009A69F1" w:rsidP="009A69F1"/>
        </w:tc>
        <w:tc>
          <w:tcPr>
            <w:tcW w:w="1417" w:type="dxa"/>
            <w:gridSpan w:val="2"/>
          </w:tcPr>
          <w:p w:rsidR="009A69F1" w:rsidRPr="000A026E" w:rsidRDefault="009A69F1" w:rsidP="009A69F1">
            <w:r>
              <w:rPr>
                <w:lang w:val="en-US"/>
              </w:rPr>
              <w:t>ErrorChance</w:t>
            </w:r>
          </w:p>
        </w:tc>
        <w:tc>
          <w:tcPr>
            <w:tcW w:w="4924" w:type="dxa"/>
            <w:gridSpan w:val="2"/>
          </w:tcPr>
          <w:p w:rsidR="009A69F1" w:rsidRDefault="009A69F1" w:rsidP="009A69F1">
            <w:r>
              <w:t>Вероятность выпадения ошибки при эмуляции выполнения данного шага (0 – без ошибок, 100 – всегда ошибка). По умолчанию = 0</w:t>
            </w:r>
          </w:p>
          <w:p w:rsidR="009A69F1" w:rsidRPr="000A026E" w:rsidRDefault="009A69F1" w:rsidP="009A69F1"/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>
            <w:pPr>
              <w:rPr>
                <w:lang w:val="en-US"/>
              </w:rPr>
            </w:pPr>
            <w:r>
              <w:rPr>
                <w:lang w:val="en-US"/>
              </w:rPr>
              <w:t>Chain\Issue\Step</w:t>
            </w:r>
          </w:p>
        </w:tc>
        <w:tc>
          <w:tcPr>
            <w:tcW w:w="1417" w:type="dxa"/>
            <w:gridSpan w:val="2"/>
          </w:tcPr>
          <w:p w:rsidR="009A69F1" w:rsidRPr="009A69F1" w:rsidRDefault="009A69F1" w:rsidP="009A69F1"/>
        </w:tc>
        <w:tc>
          <w:tcPr>
            <w:tcW w:w="4924" w:type="dxa"/>
            <w:gridSpan w:val="2"/>
          </w:tcPr>
          <w:p w:rsidR="009A69F1" w:rsidRPr="009A69F1" w:rsidRDefault="009A69F1" w:rsidP="009A69F1">
            <w:r>
              <w:t>Процесс печати карты разбит на несколько шагов разного типа (состав и тип шагов различаются от продукта к продукту)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9A69F1" w:rsidRDefault="009A69F1" w:rsidP="009A69F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924" w:type="dxa"/>
            <w:gridSpan w:val="2"/>
          </w:tcPr>
          <w:p w:rsidR="009A69F1" w:rsidRDefault="009A69F1" w:rsidP="009A69F1">
            <w:r>
              <w:t>Тип шага. Возможные значения:</w:t>
            </w:r>
          </w:p>
          <w:p w:rsidR="009A69F1" w:rsidRDefault="009A69F1" w:rsidP="009A69F1">
            <w:r>
              <w:rPr>
                <w:lang w:val="en-US"/>
              </w:rPr>
              <w:t>MagRead</w:t>
            </w:r>
            <w:r w:rsidRPr="009A69F1">
              <w:t xml:space="preserve"> – </w:t>
            </w:r>
            <w:r>
              <w:t>чтение магнитной полосы с карты</w:t>
            </w:r>
          </w:p>
          <w:p w:rsidR="009A69F1" w:rsidRPr="009A69F1" w:rsidRDefault="009A69F1" w:rsidP="009A69F1">
            <w:r>
              <w:rPr>
                <w:lang w:val="en-US"/>
              </w:rPr>
              <w:t>Perso</w:t>
            </w:r>
            <w:r w:rsidRPr="009A69F1">
              <w:t xml:space="preserve"> – </w:t>
            </w:r>
            <w:r>
              <w:t>персонализация чипа</w:t>
            </w:r>
          </w:p>
          <w:p w:rsidR="009A69F1" w:rsidRDefault="009A69F1" w:rsidP="009A69F1">
            <w:r>
              <w:rPr>
                <w:lang w:val="en-US"/>
              </w:rPr>
              <w:t>Print</w:t>
            </w:r>
            <w:r w:rsidRPr="009A69F1">
              <w:t xml:space="preserve"> </w:t>
            </w:r>
            <w:r>
              <w:t>–</w:t>
            </w:r>
            <w:r w:rsidRPr="009A69F1">
              <w:t xml:space="preserve"> </w:t>
            </w:r>
            <w:r>
              <w:t xml:space="preserve">нанесение визуальной информации на карту (в том числе запись магнитной полосы, </w:t>
            </w:r>
            <w:r>
              <w:lastRenderedPageBreak/>
              <w:t>эмбоссирование, индент, если это задано дизайном)</w:t>
            </w:r>
          </w:p>
          <w:p w:rsidR="0003370D" w:rsidRPr="0003370D" w:rsidRDefault="0003370D" w:rsidP="009A69F1">
            <w:r>
              <w:rPr>
                <w:lang w:val="en-US"/>
              </w:rPr>
              <w:t>WaitStatus</w:t>
            </w:r>
            <w:r>
              <w:t xml:space="preserve"> – установка и ожидание статусов при режиме доперсонализации после шага </w:t>
            </w:r>
            <w:r>
              <w:rPr>
                <w:lang w:val="en-US"/>
              </w:rPr>
              <w:t>MagRead</w:t>
            </w:r>
          </w:p>
        </w:tc>
      </w:tr>
      <w:tr w:rsidR="000337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3370D" w:rsidRPr="009A69F1" w:rsidRDefault="0003370D" w:rsidP="009A69F1"/>
        </w:tc>
        <w:tc>
          <w:tcPr>
            <w:tcW w:w="1417" w:type="dxa"/>
            <w:gridSpan w:val="2"/>
          </w:tcPr>
          <w:p w:rsidR="0003370D" w:rsidRDefault="0003370D" w:rsidP="009A69F1">
            <w:pPr>
              <w:rPr>
                <w:lang w:val="en-US"/>
              </w:rPr>
            </w:pPr>
            <w:r>
              <w:rPr>
                <w:lang w:val="en-US"/>
              </w:rPr>
              <w:t>SaveData</w:t>
            </w:r>
          </w:p>
        </w:tc>
        <w:tc>
          <w:tcPr>
            <w:tcW w:w="4924" w:type="dxa"/>
            <w:gridSpan w:val="2"/>
          </w:tcPr>
          <w:p w:rsidR="0003370D" w:rsidRPr="0003370D" w:rsidRDefault="0003370D" w:rsidP="009A69F1">
            <w:pPr>
              <w:rPr>
                <w:i/>
                <w:iCs/>
                <w:lang w:val="en-US"/>
              </w:rPr>
            </w:pPr>
            <w:r>
              <w:t xml:space="preserve">Признак сохранения считанных данных при типе шага </w:t>
            </w:r>
            <w:r>
              <w:rPr>
                <w:lang w:val="en-US"/>
              </w:rPr>
              <w:t>MagRead</w:t>
            </w:r>
            <w:r>
              <w:t xml:space="preserve">. Допустимые значения, </w:t>
            </w:r>
            <w:r>
              <w:rPr>
                <w:lang w:val="en-US"/>
              </w:rPr>
              <w:t>Read</w:t>
            </w:r>
            <w:r w:rsidRPr="0003370D">
              <w:t xml:space="preserve"> – </w:t>
            </w:r>
            <w:r>
              <w:t xml:space="preserve">сохранить сразу после считывания, </w:t>
            </w:r>
            <w:r>
              <w:rPr>
                <w:lang w:val="en-US"/>
              </w:rPr>
              <w:t>Complete</w:t>
            </w:r>
            <w:r>
              <w:t xml:space="preserve"> – сохранить по завершению выпуска карты, </w:t>
            </w:r>
            <w:r>
              <w:rPr>
                <w:lang w:val="en-US"/>
              </w:rPr>
              <w:t>None</w:t>
            </w:r>
            <w:r>
              <w:t xml:space="preserve"> – не сохранять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9A69F1" w:rsidRDefault="009A69F1" w:rsidP="009A69F1">
            <w:pPr>
              <w:rPr>
                <w:lang w:val="en-US"/>
              </w:rPr>
            </w:pPr>
            <w:r>
              <w:rPr>
                <w:lang w:val="en-US"/>
              </w:rPr>
              <w:t>Script</w:t>
            </w:r>
          </w:p>
        </w:tc>
        <w:tc>
          <w:tcPr>
            <w:tcW w:w="4924" w:type="dxa"/>
            <w:gridSpan w:val="2"/>
          </w:tcPr>
          <w:p w:rsidR="009A69F1" w:rsidRPr="009A69F1" w:rsidRDefault="009A69F1" w:rsidP="009A69F1">
            <w:r>
              <w:t xml:space="preserve">Имя скрипта персонализации чипа в случае </w:t>
            </w:r>
            <w:r>
              <w:rPr>
                <w:lang w:val="en-US"/>
              </w:rPr>
              <w:t>Type</w:t>
            </w:r>
            <w:r w:rsidRPr="009A69F1">
              <w:t>=”</w:t>
            </w:r>
            <w:r>
              <w:rPr>
                <w:lang w:val="en-US"/>
              </w:rPr>
              <w:t>Perso</w:t>
            </w:r>
            <w:r w:rsidRPr="009A69F1">
              <w:t>”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9A69F1" w:rsidRDefault="009A69F1" w:rsidP="009A69F1">
            <w:pPr>
              <w:rPr>
                <w:lang w:val="en-US"/>
              </w:rPr>
            </w:pPr>
            <w:r>
              <w:rPr>
                <w:lang w:val="en-US"/>
              </w:rPr>
              <w:t>Protocol</w:t>
            </w:r>
          </w:p>
        </w:tc>
        <w:tc>
          <w:tcPr>
            <w:tcW w:w="4924" w:type="dxa"/>
            <w:gridSpan w:val="2"/>
          </w:tcPr>
          <w:p w:rsidR="009A69F1" w:rsidRDefault="009A69F1" w:rsidP="009A69F1">
            <w:r>
              <w:t xml:space="preserve">Тип протокола персонализации чипа в случае </w:t>
            </w:r>
            <w:r>
              <w:rPr>
                <w:lang w:val="en-US"/>
              </w:rPr>
              <w:t>Type</w:t>
            </w:r>
            <w:r w:rsidRPr="009A69F1">
              <w:t>=”</w:t>
            </w:r>
            <w:r>
              <w:rPr>
                <w:lang w:val="en-US"/>
              </w:rPr>
              <w:t>Perso</w:t>
            </w:r>
            <w:r w:rsidRPr="009A69F1">
              <w:t>”</w:t>
            </w:r>
          </w:p>
          <w:p w:rsidR="009A69F1" w:rsidRDefault="009A69F1" w:rsidP="009A69F1">
            <w:r>
              <w:t>Возможные значения:</w:t>
            </w:r>
          </w:p>
          <w:p w:rsidR="009A69F1" w:rsidRPr="009A69F1" w:rsidRDefault="009A69F1" w:rsidP="009A69F1">
            <w:pPr>
              <w:rPr>
                <w:lang w:val="en-US"/>
              </w:rPr>
            </w:pPr>
            <w:r>
              <w:rPr>
                <w:lang w:val="en-US"/>
              </w:rPr>
              <w:t>ContactContactless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4924" w:type="dxa"/>
            <w:gridSpan w:val="2"/>
          </w:tcPr>
          <w:p w:rsidR="009A69F1" w:rsidRPr="000C140D" w:rsidRDefault="000C140D" w:rsidP="009A69F1">
            <w:r>
              <w:t xml:space="preserve">Признак ведения лога персонализации чипа в случае </w:t>
            </w:r>
            <w:r>
              <w:rPr>
                <w:lang w:val="en-US"/>
              </w:rPr>
              <w:t>Type</w:t>
            </w:r>
            <w:r w:rsidRPr="009A69F1">
              <w:t>=”</w:t>
            </w:r>
            <w:r>
              <w:rPr>
                <w:lang w:val="en-US"/>
              </w:rPr>
              <w:t>Perso</w:t>
            </w:r>
            <w:r w:rsidRPr="009A69F1">
              <w:t>”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924" w:type="dxa"/>
            <w:gridSpan w:val="2"/>
          </w:tcPr>
          <w:p w:rsidR="009A69F1" w:rsidRPr="000C140D" w:rsidRDefault="000C140D" w:rsidP="009A69F1">
            <w:r>
              <w:t xml:space="preserve">Имя поля данных для персонализации чипа в случае </w:t>
            </w:r>
            <w:r>
              <w:rPr>
                <w:lang w:val="en-US"/>
              </w:rPr>
              <w:t>Type</w:t>
            </w:r>
            <w:r w:rsidRPr="009A69F1">
              <w:t>=”</w:t>
            </w:r>
            <w:r>
              <w:rPr>
                <w:lang w:val="en-US"/>
              </w:rPr>
              <w:t>Perso</w:t>
            </w:r>
            <w:r w:rsidRPr="009A69F1">
              <w:t>”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4924" w:type="dxa"/>
            <w:gridSpan w:val="2"/>
          </w:tcPr>
          <w:p w:rsidR="009A69F1" w:rsidRPr="000C140D" w:rsidRDefault="000C140D" w:rsidP="009A69F1">
            <w:r>
              <w:t xml:space="preserve">Имя дизайна в формате программы </w:t>
            </w:r>
            <w:r>
              <w:rPr>
                <w:lang w:val="en-US"/>
              </w:rPr>
              <w:t>Procard</w:t>
            </w:r>
            <w:r w:rsidRPr="000C140D">
              <w:t xml:space="preserve"> 2.0</w:t>
            </w:r>
            <w:r>
              <w:t xml:space="preserve"> для печати карты</w:t>
            </w:r>
          </w:p>
        </w:tc>
      </w:tr>
      <w:tr w:rsidR="000337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3370D" w:rsidRPr="009A69F1" w:rsidRDefault="0003370D" w:rsidP="009A69F1"/>
        </w:tc>
        <w:tc>
          <w:tcPr>
            <w:tcW w:w="1417" w:type="dxa"/>
            <w:gridSpan w:val="2"/>
          </w:tcPr>
          <w:p w:rsidR="0003370D" w:rsidRDefault="0003370D" w:rsidP="009A69F1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924" w:type="dxa"/>
            <w:gridSpan w:val="2"/>
          </w:tcPr>
          <w:p w:rsidR="0003370D" w:rsidRPr="0003370D" w:rsidRDefault="0003370D" w:rsidP="009A69F1">
            <w:r>
              <w:t xml:space="preserve">Значение устанавливаемого статуса в случае </w:t>
            </w:r>
            <w:r>
              <w:rPr>
                <w:lang w:val="en-US"/>
              </w:rPr>
              <w:t>Type</w:t>
            </w:r>
            <w:r w:rsidRPr="0003370D">
              <w:t>=”</w:t>
            </w:r>
            <w:r>
              <w:rPr>
                <w:lang w:val="en-US"/>
              </w:rPr>
              <w:t>WaitStatus</w:t>
            </w:r>
            <w:r w:rsidRPr="0003370D">
              <w:t>”</w:t>
            </w:r>
          </w:p>
        </w:tc>
      </w:tr>
      <w:tr w:rsidR="000337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3370D" w:rsidRPr="009A69F1" w:rsidRDefault="0003370D" w:rsidP="009A69F1"/>
        </w:tc>
        <w:tc>
          <w:tcPr>
            <w:tcW w:w="1417" w:type="dxa"/>
            <w:gridSpan w:val="2"/>
          </w:tcPr>
          <w:p w:rsidR="0003370D" w:rsidRDefault="0003370D" w:rsidP="009A69F1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4924" w:type="dxa"/>
            <w:gridSpan w:val="2"/>
          </w:tcPr>
          <w:p w:rsidR="0003370D" w:rsidRPr="0003370D" w:rsidRDefault="0003370D" w:rsidP="009A69F1">
            <w:r>
              <w:t xml:space="preserve">Значение ожидаемого хорошего статуса в случае </w:t>
            </w:r>
            <w:r>
              <w:rPr>
                <w:lang w:val="en-US"/>
              </w:rPr>
              <w:t>Type</w:t>
            </w:r>
            <w:r w:rsidRPr="0003370D">
              <w:t>=”</w:t>
            </w:r>
            <w:r>
              <w:rPr>
                <w:lang w:val="en-US"/>
              </w:rPr>
              <w:t>WaitStatus</w:t>
            </w:r>
            <w:r w:rsidRPr="0003370D">
              <w:t>”</w:t>
            </w:r>
          </w:p>
        </w:tc>
      </w:tr>
      <w:tr w:rsidR="000337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3370D" w:rsidRPr="009A69F1" w:rsidRDefault="0003370D" w:rsidP="009A69F1"/>
        </w:tc>
        <w:tc>
          <w:tcPr>
            <w:tcW w:w="1417" w:type="dxa"/>
            <w:gridSpan w:val="2"/>
          </w:tcPr>
          <w:p w:rsidR="0003370D" w:rsidRDefault="0003370D" w:rsidP="009A69F1">
            <w:pPr>
              <w:rPr>
                <w:lang w:val="en-US"/>
              </w:rPr>
            </w:pPr>
            <w:r>
              <w:rPr>
                <w:lang w:val="en-US"/>
              </w:rPr>
              <w:t>Bad</w:t>
            </w:r>
          </w:p>
        </w:tc>
        <w:tc>
          <w:tcPr>
            <w:tcW w:w="4924" w:type="dxa"/>
            <w:gridSpan w:val="2"/>
          </w:tcPr>
          <w:p w:rsidR="0003370D" w:rsidRPr="0003370D" w:rsidRDefault="0003370D" w:rsidP="009A69F1">
            <w:r>
              <w:t xml:space="preserve">Значение ожидаемого плохого статуса в случае </w:t>
            </w:r>
            <w:r>
              <w:rPr>
                <w:lang w:val="en-US"/>
              </w:rPr>
              <w:t>Type</w:t>
            </w:r>
            <w:r w:rsidRPr="0003370D">
              <w:t>=”</w:t>
            </w:r>
            <w:r>
              <w:rPr>
                <w:lang w:val="en-US"/>
              </w:rPr>
              <w:t>WaitStatus</w:t>
            </w:r>
            <w:r w:rsidRPr="0003370D">
              <w:t>”</w:t>
            </w:r>
          </w:p>
        </w:tc>
      </w:tr>
      <w:tr w:rsidR="000337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3370D" w:rsidRPr="009A69F1" w:rsidRDefault="0003370D" w:rsidP="009A69F1"/>
        </w:tc>
        <w:tc>
          <w:tcPr>
            <w:tcW w:w="1417" w:type="dxa"/>
            <w:gridSpan w:val="2"/>
          </w:tcPr>
          <w:p w:rsidR="0003370D" w:rsidRDefault="0003370D" w:rsidP="009A69F1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4924" w:type="dxa"/>
            <w:gridSpan w:val="2"/>
          </w:tcPr>
          <w:p w:rsidR="0003370D" w:rsidRPr="0003370D" w:rsidRDefault="0003370D" w:rsidP="009A69F1">
            <w:r>
              <w:t xml:space="preserve">Значение ожидания изменения статуса в случае </w:t>
            </w:r>
            <w:r>
              <w:rPr>
                <w:lang w:val="en-US"/>
              </w:rPr>
              <w:t>Type</w:t>
            </w:r>
            <w:r w:rsidRPr="0003370D">
              <w:t>=”</w:t>
            </w:r>
            <w:r>
              <w:rPr>
                <w:lang w:val="en-US"/>
              </w:rPr>
              <w:t>WaitStatus</w:t>
            </w:r>
            <w:r w:rsidRPr="0003370D">
              <w:t>”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Chain\Issue\Step\MakeField</w:t>
            </w:r>
          </w:p>
        </w:tc>
        <w:tc>
          <w:tcPr>
            <w:tcW w:w="1417" w:type="dxa"/>
            <w:gridSpan w:val="2"/>
          </w:tcPr>
          <w:p w:rsidR="009A69F1" w:rsidRPr="009A69F1" w:rsidRDefault="009A69F1" w:rsidP="009A69F1"/>
        </w:tc>
        <w:tc>
          <w:tcPr>
            <w:tcW w:w="4924" w:type="dxa"/>
            <w:gridSpan w:val="2"/>
          </w:tcPr>
          <w:p w:rsidR="009A69F1" w:rsidRPr="000C140D" w:rsidRDefault="000C140D" w:rsidP="009A69F1">
            <w:r>
              <w:t xml:space="preserve">Правила формирования данных карты из считанной магнитной дородки в случае </w:t>
            </w:r>
            <w:r>
              <w:rPr>
                <w:lang w:val="en-US"/>
              </w:rPr>
              <w:t>Type</w:t>
            </w:r>
            <w:r w:rsidRPr="009A69F1">
              <w:t>=”</w:t>
            </w:r>
            <w:r>
              <w:rPr>
                <w:lang w:val="en-US"/>
              </w:rPr>
              <w:t>MagRead</w:t>
            </w:r>
            <w:r w:rsidRPr="009A69F1">
              <w:t>”</w:t>
            </w:r>
            <w:r w:rsidRPr="000C140D">
              <w:t xml:space="preserve"> (</w:t>
            </w:r>
            <w:r>
              <w:t>может быть составным)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24" w:type="dxa"/>
            <w:gridSpan w:val="2"/>
          </w:tcPr>
          <w:p w:rsidR="009A69F1" w:rsidRPr="009A69F1" w:rsidRDefault="000C140D" w:rsidP="009A69F1">
            <w:r>
              <w:t>Имя поля данных карты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Track</w:t>
            </w:r>
          </w:p>
        </w:tc>
        <w:tc>
          <w:tcPr>
            <w:tcW w:w="4924" w:type="dxa"/>
            <w:gridSpan w:val="2"/>
          </w:tcPr>
          <w:p w:rsidR="009A69F1" w:rsidRDefault="000C140D" w:rsidP="009A69F1">
            <w:r>
              <w:t>Номер дорожки с какой брать данные.</w:t>
            </w:r>
          </w:p>
          <w:p w:rsidR="000C140D" w:rsidRPr="000C140D" w:rsidRDefault="000C140D" w:rsidP="009A69F1">
            <w:r>
              <w:t>Возможные значения: 1, 2, 3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StartPos</w:t>
            </w:r>
          </w:p>
        </w:tc>
        <w:tc>
          <w:tcPr>
            <w:tcW w:w="4924" w:type="dxa"/>
            <w:gridSpan w:val="2"/>
          </w:tcPr>
          <w:p w:rsidR="009A69F1" w:rsidRPr="009A69F1" w:rsidRDefault="000C140D" w:rsidP="009A69F1">
            <w:r>
              <w:t>С какой позиции дорожки брать данные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4924" w:type="dxa"/>
            <w:gridSpan w:val="2"/>
          </w:tcPr>
          <w:p w:rsidR="009A69F1" w:rsidRPr="009A69F1" w:rsidRDefault="000C140D" w:rsidP="009A69F1">
            <w:r>
              <w:t>Длина  части данных, вырезаемых с дорожки</w:t>
            </w:r>
          </w:p>
        </w:tc>
      </w:tr>
      <w:tr w:rsidR="009A69F1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9A69F1" w:rsidRPr="009A69F1" w:rsidRDefault="009A69F1" w:rsidP="009A69F1"/>
        </w:tc>
        <w:tc>
          <w:tcPr>
            <w:tcW w:w="1417" w:type="dxa"/>
            <w:gridSpan w:val="2"/>
          </w:tcPr>
          <w:p w:rsidR="009A69F1" w:rsidRPr="000C140D" w:rsidRDefault="000C140D" w:rsidP="009A69F1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4924" w:type="dxa"/>
            <w:gridSpan w:val="2"/>
          </w:tcPr>
          <w:p w:rsidR="009A69F1" w:rsidRPr="009A69F1" w:rsidRDefault="000C140D" w:rsidP="009A69F1">
            <w:r>
              <w:t>Значение по умолчанию</w:t>
            </w:r>
          </w:p>
        </w:tc>
      </w:tr>
      <w:tr w:rsidR="000337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3370D" w:rsidRPr="009A69F1" w:rsidRDefault="0003370D" w:rsidP="009A69F1"/>
        </w:tc>
        <w:tc>
          <w:tcPr>
            <w:tcW w:w="1417" w:type="dxa"/>
            <w:gridSpan w:val="2"/>
          </w:tcPr>
          <w:p w:rsidR="0003370D" w:rsidRDefault="0003370D" w:rsidP="009A69F1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4924" w:type="dxa"/>
            <w:gridSpan w:val="2"/>
          </w:tcPr>
          <w:p w:rsidR="0003370D" w:rsidRDefault="0003370D" w:rsidP="009A69F1">
            <w:r>
              <w:t>Доп обработка значения. Допустимые значение:</w:t>
            </w:r>
          </w:p>
          <w:p w:rsidR="0003370D" w:rsidRPr="0003370D" w:rsidRDefault="0003370D" w:rsidP="0003370D">
            <w:r>
              <w:rPr>
                <w:lang w:val="en-US"/>
              </w:rPr>
              <w:t>Enc</w:t>
            </w:r>
            <w:r>
              <w:t xml:space="preserve"> – шифрование значения на ключе программы</w:t>
            </w:r>
          </w:p>
        </w:tc>
      </w:tr>
      <w:tr w:rsidR="000337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3370D" w:rsidRPr="009A69F1" w:rsidRDefault="0003370D" w:rsidP="009A69F1"/>
        </w:tc>
        <w:tc>
          <w:tcPr>
            <w:tcW w:w="1417" w:type="dxa"/>
            <w:gridSpan w:val="2"/>
          </w:tcPr>
          <w:p w:rsidR="0003370D" w:rsidRPr="0003370D" w:rsidRDefault="0003370D" w:rsidP="009A69F1">
            <w:r>
              <w:rPr>
                <w:lang w:val="en-US"/>
              </w:rPr>
              <w:t>SaveToDb</w:t>
            </w:r>
          </w:p>
        </w:tc>
        <w:tc>
          <w:tcPr>
            <w:tcW w:w="4924" w:type="dxa"/>
            <w:gridSpan w:val="2"/>
          </w:tcPr>
          <w:p w:rsidR="0003370D" w:rsidRPr="0003370D" w:rsidRDefault="0003370D" w:rsidP="009A69F1">
            <w:r>
              <w:t xml:space="preserve">Сохранение значения в таблице </w:t>
            </w:r>
            <w:r>
              <w:rPr>
                <w:lang w:val="en-US"/>
              </w:rPr>
              <w:t>Cards</w:t>
            </w:r>
            <w:r>
              <w:t xml:space="preserve"> в колонку указанную в данном атрибуте</w:t>
            </w:r>
          </w:p>
        </w:tc>
      </w:tr>
      <w:tr w:rsidR="00B33A5B" w:rsidRPr="009A69F1" w:rsidTr="00C20129">
        <w:trPr>
          <w:gridAfter w:val="1"/>
          <w:wAfter w:w="8" w:type="dxa"/>
        </w:trPr>
        <w:tc>
          <w:tcPr>
            <w:tcW w:w="9455" w:type="dxa"/>
            <w:gridSpan w:val="5"/>
          </w:tcPr>
          <w:p w:rsidR="00B33A5B" w:rsidRPr="00C601A6" w:rsidRDefault="00B33A5B" w:rsidP="009A69F1">
            <w:pPr>
              <w:rPr>
                <w:lang w:val="en-US"/>
              </w:rPr>
            </w:pPr>
            <w:r>
              <w:t>Пример</w:t>
            </w:r>
            <w:r w:rsidRPr="00C601A6">
              <w:rPr>
                <w:lang w:val="en-US"/>
              </w:rPr>
              <w:t xml:space="preserve"> </w:t>
            </w:r>
            <w:r>
              <w:t>секции</w:t>
            </w:r>
            <w:r w:rsidRPr="00C601A6">
              <w:rPr>
                <w:lang w:val="en-US"/>
              </w:rPr>
              <w:t>: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&lt;Issue NextLink="Report"  NeedConfirm="Admin"&gt;</w:t>
            </w:r>
          </w:p>
          <w:p w:rsidR="00B33A5B" w:rsidRPr="00B33A5B" w:rsidRDefault="00C601A6" w:rsidP="00B33A5B">
            <w:pPr>
              <w:rPr>
                <w:lang w:val="en-US"/>
              </w:rPr>
            </w:pPr>
            <w:r>
              <w:rPr>
                <w:lang w:val="en-US"/>
              </w:rPr>
              <w:t>&lt;!--</w:t>
            </w:r>
            <w:r w:rsidR="00B33A5B" w:rsidRPr="00B33A5B">
              <w:rPr>
                <w:lang w:val="en-US"/>
              </w:rPr>
              <w:t xml:space="preserve">    &lt;Emulation Duration="5" ErrorChance="0"/&gt;</w:t>
            </w:r>
            <w:r>
              <w:rPr>
                <w:lang w:val="en-US"/>
              </w:rPr>
              <w:t xml:space="preserve"> --&gt;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&lt;Step Type="MagRead"&gt;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&lt;MakeField Name="ReadTrack" Track="1"/&gt;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&lt;MakeField Name="PanFromTrack" Track="2" StartPos="0" Length="16"/&gt;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&lt;MakeField Name="ExpDateRead"&gt;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  &lt;MakeField Track="2" StartPos="19" Length="2"/&gt;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  &lt;MakeField Default="/"/&gt;"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  &lt;MakeField Track="2" StartPos="17" Length="2"/&gt;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&lt;/MakeField&gt;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lastRenderedPageBreak/>
              <w:t xml:space="preserve">    &lt;/Step&gt;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&lt;Step Type="Perso" Script="</w:t>
            </w:r>
            <w:r>
              <w:rPr>
                <w:lang w:val="en-US"/>
              </w:rPr>
              <w:t>visa</w:t>
            </w:r>
            <w:r w:rsidRPr="00B33A5B">
              <w:rPr>
                <w:lang w:val="en-US"/>
              </w:rPr>
              <w:t>_dual.000" Protocol="Contact" Log="On" Field="SmartData"&gt;&lt;/Step&gt;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&lt;Step Type="Print" Design="</w:t>
            </w:r>
            <w:r>
              <w:rPr>
                <w:lang w:val="en-US"/>
              </w:rPr>
              <w:t>visa_emboss</w:t>
            </w:r>
            <w:r w:rsidRPr="00B33A5B">
              <w:rPr>
                <w:lang w:val="en-US"/>
              </w:rPr>
              <w:t xml:space="preserve">.xml"&gt;&lt;/Step&gt; </w:t>
            </w:r>
          </w:p>
          <w:p w:rsidR="00B33A5B" w:rsidRPr="009A69F1" w:rsidRDefault="00B33A5B" w:rsidP="00B33A5B">
            <w:r w:rsidRPr="00B33A5B">
              <w:rPr>
                <w:lang w:val="en-US"/>
              </w:rPr>
              <w:t xml:space="preserve">  </w:t>
            </w:r>
            <w:r>
              <w:t>&lt;/Issue&gt;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B33A5B" w:rsidRDefault="000C140D" w:rsidP="009A69F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33A5B">
              <w:rPr>
                <w:b/>
                <w:bCs/>
                <w:sz w:val="24"/>
                <w:szCs w:val="24"/>
                <w:lang w:val="en-US"/>
              </w:rPr>
              <w:lastRenderedPageBreak/>
              <w:t>Chain\Report</w:t>
            </w:r>
          </w:p>
        </w:tc>
        <w:tc>
          <w:tcPr>
            <w:tcW w:w="1417" w:type="dxa"/>
            <w:gridSpan w:val="2"/>
          </w:tcPr>
          <w:p w:rsidR="000C140D" w:rsidRPr="009A69F1" w:rsidRDefault="000C140D" w:rsidP="009A69F1"/>
        </w:tc>
        <w:tc>
          <w:tcPr>
            <w:tcW w:w="4924" w:type="dxa"/>
            <w:gridSpan w:val="2"/>
          </w:tcPr>
          <w:p w:rsidR="000C140D" w:rsidRPr="000C140D" w:rsidRDefault="000C140D" w:rsidP="009A69F1">
            <w:r>
              <w:t>Секция шага формирования отчета</w:t>
            </w:r>
          </w:p>
        </w:tc>
      </w:tr>
      <w:tr w:rsidR="00C601A6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C601A6" w:rsidRPr="000A026E" w:rsidRDefault="00C601A6" w:rsidP="00C601A6"/>
        </w:tc>
        <w:tc>
          <w:tcPr>
            <w:tcW w:w="1417" w:type="dxa"/>
            <w:gridSpan w:val="2"/>
          </w:tcPr>
          <w:p w:rsidR="00C601A6" w:rsidRPr="009A69F1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NextLink</w:t>
            </w:r>
          </w:p>
        </w:tc>
        <w:tc>
          <w:tcPr>
            <w:tcW w:w="4924" w:type="dxa"/>
            <w:gridSpan w:val="2"/>
          </w:tcPr>
          <w:p w:rsidR="00C601A6" w:rsidRDefault="00C601A6" w:rsidP="00C601A6">
            <w:r>
              <w:t>Следующий шаг данной цепочки продуктов, на который переводится продукт в случае успешного завершения текущего шага.</w:t>
            </w:r>
          </w:p>
          <w:p w:rsidR="00C601A6" w:rsidRPr="009A69F1" w:rsidRDefault="00C601A6" w:rsidP="00C601A6">
            <w:r>
              <w:t>Возможные</w:t>
            </w:r>
            <w:r w:rsidRPr="009A69F1">
              <w:t xml:space="preserve"> </w:t>
            </w:r>
            <w:r>
              <w:t>значения</w:t>
            </w:r>
            <w:r w:rsidRPr="009A69F1">
              <w:t xml:space="preserve">: </w:t>
            </w:r>
            <w:r>
              <w:rPr>
                <w:lang w:val="en-US"/>
              </w:rPr>
              <w:t>Cdp</w:t>
            </w:r>
            <w:r w:rsidRPr="009A69F1">
              <w:t xml:space="preserve">, </w:t>
            </w:r>
            <w:r>
              <w:rPr>
                <w:lang w:val="en-US"/>
              </w:rPr>
              <w:t>Issue</w:t>
            </w:r>
            <w:r w:rsidRPr="009A69F1">
              <w:t xml:space="preserve">, </w:t>
            </w:r>
            <w:r w:rsidRPr="000A026E">
              <w:rPr>
                <w:lang w:val="en-US"/>
              </w:rPr>
              <w:t>Complete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9A69F1" w:rsidRDefault="000C140D" w:rsidP="000C140D">
            <w:pPr>
              <w:rPr>
                <w:lang w:val="en-US"/>
              </w:rPr>
            </w:pPr>
            <w:r>
              <w:rPr>
                <w:lang w:val="en-US"/>
              </w:rPr>
              <w:t>Chain\Report\Emulation</w:t>
            </w:r>
          </w:p>
        </w:tc>
        <w:tc>
          <w:tcPr>
            <w:tcW w:w="1417" w:type="dxa"/>
            <w:gridSpan w:val="2"/>
          </w:tcPr>
          <w:p w:rsidR="000C140D" w:rsidRPr="009A69F1" w:rsidRDefault="000C140D" w:rsidP="000C140D"/>
        </w:tc>
        <w:tc>
          <w:tcPr>
            <w:tcW w:w="4924" w:type="dxa"/>
            <w:gridSpan w:val="2"/>
          </w:tcPr>
          <w:p w:rsidR="000C140D" w:rsidRDefault="000C140D" w:rsidP="000C140D">
            <w:r>
              <w:t>Признак эмуляции проведения данного шага в тестовых целей без выполнения реальной операции</w:t>
            </w:r>
          </w:p>
          <w:p w:rsidR="000C140D" w:rsidRPr="009A69F1" w:rsidRDefault="000C140D" w:rsidP="000C140D">
            <w:pPr>
              <w:jc w:val="center"/>
            </w:pP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0A026E" w:rsidRDefault="000C140D" w:rsidP="000C140D"/>
        </w:tc>
        <w:tc>
          <w:tcPr>
            <w:tcW w:w="1417" w:type="dxa"/>
            <w:gridSpan w:val="2"/>
          </w:tcPr>
          <w:p w:rsidR="000C140D" w:rsidRPr="000A026E" w:rsidRDefault="000C140D" w:rsidP="000C140D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4" w:type="dxa"/>
            <w:gridSpan w:val="2"/>
          </w:tcPr>
          <w:p w:rsidR="000C140D" w:rsidRPr="000A026E" w:rsidRDefault="000C140D" w:rsidP="00E00396">
            <w:r>
              <w:t>Длительность паузы при эмуляции прохождения данного шага, задается в секундах</w:t>
            </w:r>
            <w:r w:rsidRPr="000A026E">
              <w:t xml:space="preserve">. 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0A026E" w:rsidRDefault="000C140D" w:rsidP="000C140D"/>
        </w:tc>
        <w:tc>
          <w:tcPr>
            <w:tcW w:w="1417" w:type="dxa"/>
            <w:gridSpan w:val="2"/>
          </w:tcPr>
          <w:p w:rsidR="000C140D" w:rsidRPr="000A026E" w:rsidRDefault="000C140D" w:rsidP="000C140D">
            <w:r>
              <w:rPr>
                <w:lang w:val="en-US"/>
              </w:rPr>
              <w:t>ErrorChance</w:t>
            </w:r>
          </w:p>
        </w:tc>
        <w:tc>
          <w:tcPr>
            <w:tcW w:w="4924" w:type="dxa"/>
            <w:gridSpan w:val="2"/>
          </w:tcPr>
          <w:p w:rsidR="000C140D" w:rsidRDefault="000C140D" w:rsidP="000C140D">
            <w:r>
              <w:t>Вероятность выпадения ошибки при эмуляции выполнения данного шага (0 – без ошибок, 100 – всегда ошибка). По умолчанию = 0</w:t>
            </w:r>
          </w:p>
          <w:p w:rsidR="000C140D" w:rsidRPr="000A026E" w:rsidRDefault="000C140D" w:rsidP="000C140D"/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0C140D" w:rsidRDefault="000C140D" w:rsidP="000C140D">
            <w:pPr>
              <w:rPr>
                <w:lang w:val="en-US"/>
              </w:rPr>
            </w:pPr>
            <w:r>
              <w:rPr>
                <w:lang w:val="en-US"/>
              </w:rPr>
              <w:t>Chain\Report\Report</w:t>
            </w:r>
          </w:p>
        </w:tc>
        <w:tc>
          <w:tcPr>
            <w:tcW w:w="1417" w:type="dxa"/>
            <w:gridSpan w:val="2"/>
          </w:tcPr>
          <w:p w:rsidR="000C140D" w:rsidRPr="009A69F1" w:rsidRDefault="000C140D" w:rsidP="000C140D"/>
        </w:tc>
        <w:tc>
          <w:tcPr>
            <w:tcW w:w="4924" w:type="dxa"/>
            <w:gridSpan w:val="2"/>
          </w:tcPr>
          <w:p w:rsidR="000C140D" w:rsidRPr="000C140D" w:rsidRDefault="000C140D" w:rsidP="000C140D">
            <w:r>
              <w:t>Формирование конкретного отчета в виде текстового файла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9A69F1" w:rsidRDefault="000C140D" w:rsidP="000C140D"/>
        </w:tc>
        <w:tc>
          <w:tcPr>
            <w:tcW w:w="1417" w:type="dxa"/>
            <w:gridSpan w:val="2"/>
          </w:tcPr>
          <w:p w:rsidR="000C140D" w:rsidRPr="000C140D" w:rsidRDefault="000C140D" w:rsidP="000C140D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4924" w:type="dxa"/>
            <w:gridSpan w:val="2"/>
          </w:tcPr>
          <w:p w:rsidR="000C140D" w:rsidRPr="009A69F1" w:rsidRDefault="000C140D" w:rsidP="000C140D">
            <w:r>
              <w:t>Путь к файлу отчета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9A69F1" w:rsidRDefault="000C140D" w:rsidP="000C140D"/>
        </w:tc>
        <w:tc>
          <w:tcPr>
            <w:tcW w:w="1417" w:type="dxa"/>
            <w:gridSpan w:val="2"/>
          </w:tcPr>
          <w:p w:rsidR="000C140D" w:rsidRPr="000C140D" w:rsidRDefault="000C140D" w:rsidP="000C140D">
            <w:pPr>
              <w:rPr>
                <w:lang w:val="en-US"/>
              </w:rPr>
            </w:pPr>
            <w:r>
              <w:rPr>
                <w:lang w:val="en-US"/>
              </w:rPr>
              <w:t>Delimiter</w:t>
            </w:r>
          </w:p>
        </w:tc>
        <w:tc>
          <w:tcPr>
            <w:tcW w:w="4924" w:type="dxa"/>
            <w:gridSpan w:val="2"/>
          </w:tcPr>
          <w:p w:rsidR="000C140D" w:rsidRPr="00B33A5B" w:rsidRDefault="000C140D" w:rsidP="000C140D">
            <w:r>
              <w:t xml:space="preserve">Разделитель данных </w:t>
            </w:r>
            <w:r w:rsidR="00B33A5B">
              <w:t>отчета (не обязательно)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B33A5B" w:rsidRDefault="00B33A5B" w:rsidP="000C140D">
            <w:pPr>
              <w:rPr>
                <w:lang w:val="en-US"/>
              </w:rPr>
            </w:pPr>
            <w:r>
              <w:rPr>
                <w:lang w:val="en-US"/>
              </w:rPr>
              <w:t>Chain\Report\Report\Field</w:t>
            </w:r>
          </w:p>
        </w:tc>
        <w:tc>
          <w:tcPr>
            <w:tcW w:w="1417" w:type="dxa"/>
            <w:gridSpan w:val="2"/>
          </w:tcPr>
          <w:p w:rsidR="000C140D" w:rsidRPr="009A69F1" w:rsidRDefault="000C140D" w:rsidP="000C140D"/>
        </w:tc>
        <w:tc>
          <w:tcPr>
            <w:tcW w:w="4924" w:type="dxa"/>
            <w:gridSpan w:val="2"/>
          </w:tcPr>
          <w:p w:rsidR="000C140D" w:rsidRPr="00B33A5B" w:rsidRDefault="00B33A5B" w:rsidP="000C140D">
            <w:r>
              <w:t>Перечень полей данного отчета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9A69F1" w:rsidRDefault="000C140D" w:rsidP="000C140D"/>
        </w:tc>
        <w:tc>
          <w:tcPr>
            <w:tcW w:w="1417" w:type="dxa"/>
            <w:gridSpan w:val="2"/>
          </w:tcPr>
          <w:p w:rsidR="000C140D" w:rsidRPr="00B33A5B" w:rsidRDefault="00B33A5B" w:rsidP="000C140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24" w:type="dxa"/>
            <w:gridSpan w:val="2"/>
          </w:tcPr>
          <w:p w:rsidR="000C140D" w:rsidRPr="00B33A5B" w:rsidRDefault="00B33A5B" w:rsidP="000C140D">
            <w:r>
              <w:t>Имя поля данных карты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9A69F1" w:rsidRDefault="000C140D" w:rsidP="000C140D"/>
        </w:tc>
        <w:tc>
          <w:tcPr>
            <w:tcW w:w="1417" w:type="dxa"/>
            <w:gridSpan w:val="2"/>
          </w:tcPr>
          <w:p w:rsidR="000C140D" w:rsidRPr="00B33A5B" w:rsidRDefault="00B33A5B" w:rsidP="000C140D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4924" w:type="dxa"/>
            <w:gridSpan w:val="2"/>
          </w:tcPr>
          <w:p w:rsidR="000C140D" w:rsidRPr="009A69F1" w:rsidRDefault="00B33A5B" w:rsidP="000C140D">
            <w:r>
              <w:t>Длина поля отчета</w:t>
            </w:r>
          </w:p>
        </w:tc>
      </w:tr>
      <w:tr w:rsidR="000C140D" w:rsidRPr="009A69F1" w:rsidTr="00B33A5B">
        <w:trPr>
          <w:gridAfter w:val="1"/>
          <w:wAfter w:w="8" w:type="dxa"/>
        </w:trPr>
        <w:tc>
          <w:tcPr>
            <w:tcW w:w="3114" w:type="dxa"/>
          </w:tcPr>
          <w:p w:rsidR="000C140D" w:rsidRPr="009A69F1" w:rsidRDefault="000C140D" w:rsidP="000C140D"/>
        </w:tc>
        <w:tc>
          <w:tcPr>
            <w:tcW w:w="1417" w:type="dxa"/>
            <w:gridSpan w:val="2"/>
          </w:tcPr>
          <w:p w:rsidR="000C140D" w:rsidRPr="00B33A5B" w:rsidRDefault="00B33A5B" w:rsidP="000C140D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4924" w:type="dxa"/>
            <w:gridSpan w:val="2"/>
          </w:tcPr>
          <w:p w:rsidR="000C140D" w:rsidRPr="009A69F1" w:rsidRDefault="00B33A5B" w:rsidP="000C140D">
            <w:r>
              <w:t>Значение по умолчанию</w:t>
            </w:r>
          </w:p>
        </w:tc>
      </w:tr>
      <w:tr w:rsidR="00B33A5B" w:rsidRPr="0003370D" w:rsidTr="00607963">
        <w:trPr>
          <w:gridAfter w:val="1"/>
          <w:wAfter w:w="8" w:type="dxa"/>
        </w:trPr>
        <w:tc>
          <w:tcPr>
            <w:tcW w:w="9455" w:type="dxa"/>
            <w:gridSpan w:val="5"/>
          </w:tcPr>
          <w:p w:rsidR="00B33A5B" w:rsidRPr="00E00396" w:rsidRDefault="00B33A5B" w:rsidP="000C140D">
            <w:pPr>
              <w:rPr>
                <w:lang w:val="en-US"/>
              </w:rPr>
            </w:pPr>
            <w:r>
              <w:t>Пример</w:t>
            </w:r>
            <w:r w:rsidRPr="00E00396">
              <w:rPr>
                <w:lang w:val="en-US"/>
              </w:rPr>
              <w:t xml:space="preserve"> </w:t>
            </w:r>
            <w:r>
              <w:t>секции</w:t>
            </w:r>
            <w:r w:rsidRPr="00E00396">
              <w:rPr>
                <w:lang w:val="en-US"/>
              </w:rPr>
              <w:t>: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&lt;Report NextLink="Complete"&gt;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</w:t>
            </w:r>
            <w:r w:rsidR="00C601A6">
              <w:rPr>
                <w:lang w:val="en-US"/>
              </w:rPr>
              <w:t xml:space="preserve">&lt;!-- </w:t>
            </w:r>
            <w:r w:rsidRPr="00B33A5B">
              <w:rPr>
                <w:lang w:val="en-US"/>
              </w:rPr>
              <w:t>&lt;Emulation Duration="1" ErrorChance="0"/&gt;</w:t>
            </w:r>
            <w:r w:rsidR="00C601A6">
              <w:rPr>
                <w:lang w:val="en-US"/>
              </w:rPr>
              <w:t xml:space="preserve"> --&gt;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&lt;Report File="d:\temp\cardroute.txt" Delimiter="|"&gt;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Name="Pan" Length="20"/&gt;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Name="Cardholder"/&gt;  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&lt;/Report&gt;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&lt;Report File="d:\temp\cardroute_3.txt"&gt;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Name="Pan" Length="20"/&gt;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Name="Cardholder" Length="100"/&gt;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  &lt;Field Name="CVV"/&gt;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  &lt;/Report&gt;</w:t>
            </w:r>
          </w:p>
          <w:p w:rsidR="00B33A5B" w:rsidRPr="00B33A5B" w:rsidRDefault="00B33A5B" w:rsidP="00B33A5B">
            <w:pPr>
              <w:rPr>
                <w:lang w:val="en-US"/>
              </w:rPr>
            </w:pPr>
            <w:r w:rsidRPr="00B33A5B">
              <w:rPr>
                <w:lang w:val="en-US"/>
              </w:rPr>
              <w:t xml:space="preserve">  &lt;/Report&gt;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B33A5B" w:rsidRDefault="00C601A6" w:rsidP="00C601A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33A5B">
              <w:rPr>
                <w:b/>
                <w:bCs/>
                <w:sz w:val="24"/>
                <w:szCs w:val="24"/>
                <w:lang w:val="en-US"/>
              </w:rPr>
              <w:t>Chain\</w:t>
            </w:r>
            <w:r>
              <w:rPr>
                <w:b/>
                <w:bCs/>
                <w:sz w:val="24"/>
                <w:szCs w:val="24"/>
                <w:lang w:val="en-US"/>
              </w:rPr>
              <w:t>Central</w:t>
            </w:r>
          </w:p>
        </w:tc>
        <w:tc>
          <w:tcPr>
            <w:tcW w:w="3152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</w:tcPr>
          <w:p w:rsidR="00C601A6" w:rsidRPr="00C601A6" w:rsidRDefault="00C601A6" w:rsidP="00C601A6">
            <w:r>
              <w:t>Секция шага выгрузки файла на центральную персонализацию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0A026E" w:rsidRDefault="00C601A6" w:rsidP="00C601A6"/>
        </w:tc>
        <w:tc>
          <w:tcPr>
            <w:tcW w:w="3152" w:type="dxa"/>
            <w:gridSpan w:val="2"/>
          </w:tcPr>
          <w:p w:rsidR="00C601A6" w:rsidRPr="009A69F1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NextLink</w:t>
            </w:r>
          </w:p>
        </w:tc>
        <w:tc>
          <w:tcPr>
            <w:tcW w:w="3152" w:type="dxa"/>
          </w:tcPr>
          <w:p w:rsidR="00C601A6" w:rsidRDefault="00C601A6" w:rsidP="00C601A6">
            <w:r>
              <w:t>Следующий шаг данной цепочки продуктов, на который переводится продукт в случае успешного завершения текущего шага.</w:t>
            </w:r>
          </w:p>
          <w:p w:rsidR="00C601A6" w:rsidRPr="00C601A6" w:rsidRDefault="00C601A6" w:rsidP="00C601A6">
            <w:r>
              <w:t>Возможные</w:t>
            </w:r>
            <w:r w:rsidRPr="009A69F1">
              <w:t xml:space="preserve"> </w:t>
            </w:r>
            <w:r>
              <w:t>значения</w:t>
            </w:r>
            <w:r w:rsidRPr="009A69F1">
              <w:t xml:space="preserve">: </w:t>
            </w:r>
            <w:r>
              <w:rPr>
                <w:lang w:val="en-US"/>
              </w:rPr>
              <w:t>Cdp</w:t>
            </w:r>
            <w:r w:rsidRPr="009A69F1">
              <w:t xml:space="preserve">, </w:t>
            </w:r>
            <w:r w:rsidRPr="000A026E">
              <w:rPr>
                <w:lang w:val="en-US"/>
              </w:rPr>
              <w:t>Report</w:t>
            </w:r>
            <w:r w:rsidRPr="009A69F1">
              <w:t>,</w:t>
            </w:r>
            <w:r w:rsidRPr="00C601A6">
              <w:t xml:space="preserve"> </w:t>
            </w:r>
            <w:r>
              <w:rPr>
                <w:lang w:val="en-US"/>
              </w:rPr>
              <w:t>Issue</w:t>
            </w:r>
            <w:r w:rsidRPr="00C601A6">
              <w:t>,</w:t>
            </w:r>
            <w:r w:rsidRPr="009A69F1">
              <w:t xml:space="preserve"> </w:t>
            </w:r>
            <w:r w:rsidRPr="000A026E">
              <w:rPr>
                <w:lang w:val="en-US"/>
              </w:rPr>
              <w:t>Complete</w:t>
            </w:r>
            <w:r w:rsidRPr="00C601A6">
              <w:t xml:space="preserve"> (</w:t>
            </w:r>
            <w:r>
              <w:t>по умолчанию</w:t>
            </w:r>
            <w:r w:rsidRPr="00C601A6">
              <w:t>)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9A69F1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Chain\Central\Emulation</w:t>
            </w:r>
          </w:p>
        </w:tc>
        <w:tc>
          <w:tcPr>
            <w:tcW w:w="3152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</w:tcPr>
          <w:p w:rsidR="00C601A6" w:rsidRDefault="00C601A6" w:rsidP="00C601A6">
            <w:r>
              <w:t>Признак эмуляции проведения данного шага в тестовых целей без выполнения реальной операции</w:t>
            </w:r>
          </w:p>
          <w:p w:rsidR="00C601A6" w:rsidRPr="009A69F1" w:rsidRDefault="00C601A6" w:rsidP="00C601A6">
            <w:pPr>
              <w:jc w:val="center"/>
            </w:pP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0A026E" w:rsidRDefault="00C601A6" w:rsidP="00C601A6"/>
        </w:tc>
        <w:tc>
          <w:tcPr>
            <w:tcW w:w="3152" w:type="dxa"/>
            <w:gridSpan w:val="2"/>
          </w:tcPr>
          <w:p w:rsidR="00C601A6" w:rsidRPr="000A026E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152" w:type="dxa"/>
          </w:tcPr>
          <w:p w:rsidR="00C601A6" w:rsidRPr="000A026E" w:rsidRDefault="00C601A6" w:rsidP="00C601A6">
            <w:r>
              <w:t>Длительность паузы при эмуляции прохождения данного шага, задается в секундах</w:t>
            </w:r>
            <w:r w:rsidRPr="000A026E">
              <w:t xml:space="preserve">. 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0A026E" w:rsidRDefault="00C601A6" w:rsidP="00C601A6"/>
        </w:tc>
        <w:tc>
          <w:tcPr>
            <w:tcW w:w="3152" w:type="dxa"/>
            <w:gridSpan w:val="2"/>
          </w:tcPr>
          <w:p w:rsidR="00C601A6" w:rsidRPr="000A026E" w:rsidRDefault="00C601A6" w:rsidP="00C601A6">
            <w:r>
              <w:rPr>
                <w:lang w:val="en-US"/>
              </w:rPr>
              <w:t>ErrorChance</w:t>
            </w:r>
          </w:p>
        </w:tc>
        <w:tc>
          <w:tcPr>
            <w:tcW w:w="3152" w:type="dxa"/>
          </w:tcPr>
          <w:p w:rsidR="00C601A6" w:rsidRDefault="00C601A6" w:rsidP="00C601A6">
            <w:r>
              <w:t>Вероятность выпадения ошибки при эмуляции выполнения данного шага (0 – без ошибок, 100 – всегда ошибка). По умолчанию = 0</w:t>
            </w:r>
          </w:p>
          <w:p w:rsidR="00C601A6" w:rsidRPr="000A026E" w:rsidRDefault="00C601A6" w:rsidP="00C601A6"/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0C140D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Chain\Central\PersoFile</w:t>
            </w:r>
          </w:p>
        </w:tc>
        <w:tc>
          <w:tcPr>
            <w:tcW w:w="3152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</w:tcPr>
          <w:p w:rsidR="00C601A6" w:rsidRPr="00C601A6" w:rsidRDefault="00C601A6" w:rsidP="00C601A6">
            <w:r>
              <w:t>Формирование конкретного файла для отправки на центральную персонализацию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  <w:gridSpan w:val="2"/>
          </w:tcPr>
          <w:p w:rsidR="00C601A6" w:rsidRPr="000C140D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3152" w:type="dxa"/>
          </w:tcPr>
          <w:p w:rsidR="00C601A6" w:rsidRPr="009A69F1" w:rsidRDefault="00C601A6" w:rsidP="00C601A6">
            <w:r>
              <w:t>Путь к файлу отчета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  <w:gridSpan w:val="2"/>
          </w:tcPr>
          <w:p w:rsidR="00C601A6" w:rsidRPr="000C140D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Delimiter</w:t>
            </w:r>
          </w:p>
        </w:tc>
        <w:tc>
          <w:tcPr>
            <w:tcW w:w="3152" w:type="dxa"/>
          </w:tcPr>
          <w:p w:rsidR="00C601A6" w:rsidRPr="00B33A5B" w:rsidRDefault="00C601A6" w:rsidP="00C601A6">
            <w:r>
              <w:t>Разделитель данных отчета (не обязательно)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B33A5B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Chain\</w:t>
            </w:r>
            <w:r>
              <w:t>С</w:t>
            </w:r>
            <w:r>
              <w:rPr>
                <w:lang w:val="en-US"/>
              </w:rPr>
              <w:t>entral\PersoFile\Field</w:t>
            </w:r>
          </w:p>
        </w:tc>
        <w:tc>
          <w:tcPr>
            <w:tcW w:w="3152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</w:tcPr>
          <w:p w:rsidR="00C601A6" w:rsidRPr="00B33A5B" w:rsidRDefault="00C601A6" w:rsidP="00C601A6">
            <w:r>
              <w:t>Перечень полей данного отчета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  <w:gridSpan w:val="2"/>
          </w:tcPr>
          <w:p w:rsidR="00C601A6" w:rsidRPr="00B33A5B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52" w:type="dxa"/>
          </w:tcPr>
          <w:p w:rsidR="00C601A6" w:rsidRPr="00B33A5B" w:rsidRDefault="00C601A6" w:rsidP="00C601A6">
            <w:r>
              <w:t>Имя поля данных карты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  <w:gridSpan w:val="2"/>
          </w:tcPr>
          <w:p w:rsidR="00C601A6" w:rsidRPr="00B33A5B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3152" w:type="dxa"/>
          </w:tcPr>
          <w:p w:rsidR="00C601A6" w:rsidRPr="009A69F1" w:rsidRDefault="00C601A6" w:rsidP="00C601A6">
            <w:r>
              <w:t>Длина поля отчета</w:t>
            </w:r>
          </w:p>
        </w:tc>
      </w:tr>
      <w:tr w:rsidR="00C601A6" w:rsidRPr="00C601A6" w:rsidTr="00307A1B">
        <w:trPr>
          <w:gridAfter w:val="1"/>
          <w:wAfter w:w="8" w:type="dxa"/>
        </w:trPr>
        <w:tc>
          <w:tcPr>
            <w:tcW w:w="3151" w:type="dxa"/>
            <w:gridSpan w:val="2"/>
          </w:tcPr>
          <w:p w:rsidR="00C601A6" w:rsidRPr="009A69F1" w:rsidRDefault="00C601A6" w:rsidP="00C601A6"/>
        </w:tc>
        <w:tc>
          <w:tcPr>
            <w:tcW w:w="3152" w:type="dxa"/>
            <w:gridSpan w:val="2"/>
          </w:tcPr>
          <w:p w:rsidR="00C601A6" w:rsidRPr="00B33A5B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3152" w:type="dxa"/>
          </w:tcPr>
          <w:p w:rsidR="00C601A6" w:rsidRPr="009A69F1" w:rsidRDefault="00C601A6" w:rsidP="00C601A6">
            <w:r>
              <w:t>Значение по умолчанию</w:t>
            </w:r>
          </w:p>
        </w:tc>
      </w:tr>
      <w:tr w:rsidR="00C601A6" w:rsidRPr="0003370D" w:rsidTr="00BD6AA1">
        <w:trPr>
          <w:gridAfter w:val="1"/>
          <w:wAfter w:w="8" w:type="dxa"/>
        </w:trPr>
        <w:tc>
          <w:tcPr>
            <w:tcW w:w="9455" w:type="dxa"/>
            <w:gridSpan w:val="5"/>
          </w:tcPr>
          <w:p w:rsidR="00C601A6" w:rsidRPr="00E00396" w:rsidRDefault="00C601A6" w:rsidP="00C601A6">
            <w:pPr>
              <w:rPr>
                <w:lang w:val="en-US"/>
              </w:rPr>
            </w:pPr>
            <w:r>
              <w:t>Пример</w:t>
            </w:r>
            <w:r w:rsidRPr="00E00396">
              <w:rPr>
                <w:lang w:val="en-US"/>
              </w:rPr>
              <w:t xml:space="preserve"> </w:t>
            </w:r>
            <w:r>
              <w:t>секции</w:t>
            </w:r>
            <w:r w:rsidRPr="00E00396">
              <w:rPr>
                <w:lang w:val="en-US"/>
              </w:rPr>
              <w:t>:</w:t>
            </w:r>
          </w:p>
          <w:p w:rsidR="00C601A6" w:rsidRPr="00C601A6" w:rsidRDefault="00C601A6" w:rsidP="00C601A6">
            <w:pPr>
              <w:rPr>
                <w:lang w:val="en-US"/>
              </w:rPr>
            </w:pPr>
            <w:r w:rsidRPr="00C601A6">
              <w:rPr>
                <w:lang w:val="en-US"/>
              </w:rPr>
              <w:t>&lt;Central NextLink="Complete"&gt;</w:t>
            </w:r>
            <w:r w:rsidRPr="00C601A6">
              <w:rPr>
                <w:lang w:val="en-US"/>
              </w:rPr>
              <w:tab/>
            </w:r>
          </w:p>
          <w:p w:rsidR="00C601A6" w:rsidRDefault="00C601A6" w:rsidP="00C601A6">
            <w:pPr>
              <w:rPr>
                <w:lang w:val="en-US"/>
              </w:rPr>
            </w:pPr>
            <w:r>
              <w:rPr>
                <w:lang w:val="en-US"/>
              </w:rPr>
              <w:t>&lt;!--</w:t>
            </w:r>
            <w:r w:rsidRPr="00C601A6">
              <w:rPr>
                <w:lang w:val="en-US"/>
              </w:rPr>
              <w:t xml:space="preserve">    &lt;Emulation Duration="1" ErrorChance="0"/&gt;</w:t>
            </w:r>
            <w:r>
              <w:rPr>
                <w:lang w:val="en-US"/>
              </w:rPr>
              <w:t xml:space="preserve"> --&gt;</w:t>
            </w:r>
          </w:p>
          <w:p w:rsidR="00C601A6" w:rsidRPr="00C601A6" w:rsidRDefault="00C601A6" w:rsidP="00C601A6">
            <w:pPr>
              <w:rPr>
                <w:lang w:val="en-US"/>
              </w:rPr>
            </w:pPr>
            <w:r w:rsidRPr="00C601A6">
              <w:rPr>
                <w:lang w:val="en-US"/>
              </w:rPr>
              <w:t xml:space="preserve">    &lt;PersoFile File="d:\temp\central.txt"&gt;</w:t>
            </w:r>
          </w:p>
          <w:p w:rsidR="00C601A6" w:rsidRDefault="00C601A6" w:rsidP="00C601A6">
            <w:pPr>
              <w:rPr>
                <w:lang w:val="en-US"/>
              </w:rPr>
            </w:pPr>
            <w:r w:rsidRPr="00C601A6">
              <w:rPr>
                <w:lang w:val="en-US"/>
              </w:rPr>
              <w:t xml:space="preserve">      &lt;Field Name="Data"/&gt;</w:t>
            </w:r>
          </w:p>
          <w:p w:rsidR="00C601A6" w:rsidRPr="00C601A6" w:rsidRDefault="00C601A6" w:rsidP="00C601A6">
            <w:pPr>
              <w:rPr>
                <w:lang w:val="en-US"/>
              </w:rPr>
            </w:pPr>
            <w:r w:rsidRPr="00C601A6">
              <w:rPr>
                <w:lang w:val="en-US"/>
              </w:rPr>
              <w:t xml:space="preserve">    &lt;/PersoFile&gt;</w:t>
            </w:r>
          </w:p>
          <w:p w:rsidR="00C601A6" w:rsidRPr="00B33A5B" w:rsidRDefault="00C601A6" w:rsidP="00C601A6">
            <w:pPr>
              <w:rPr>
                <w:lang w:val="en-US"/>
              </w:rPr>
            </w:pPr>
            <w:r w:rsidRPr="00C601A6">
              <w:rPr>
                <w:lang w:val="en-US"/>
              </w:rPr>
              <w:t>&lt;/Central&gt;</w:t>
            </w:r>
            <w:r w:rsidRPr="00B33A5B">
              <w:rPr>
                <w:lang w:val="en-US"/>
              </w:rPr>
              <w:t xml:space="preserve"> </w:t>
            </w:r>
          </w:p>
          <w:p w:rsidR="00C601A6" w:rsidRPr="00C601A6" w:rsidRDefault="00C601A6" w:rsidP="00C601A6">
            <w:pPr>
              <w:rPr>
                <w:lang w:val="en-US"/>
              </w:rPr>
            </w:pPr>
          </w:p>
        </w:tc>
      </w:tr>
    </w:tbl>
    <w:p w:rsidR="00AB4794" w:rsidRPr="00B33A5B" w:rsidRDefault="00AB4794" w:rsidP="00AB4794">
      <w:pPr>
        <w:rPr>
          <w:lang w:val="en-US"/>
        </w:rPr>
      </w:pPr>
    </w:p>
    <w:p w:rsidR="00AB4794" w:rsidRPr="00B33A5B" w:rsidRDefault="00AB4794" w:rsidP="00AB4794">
      <w:pPr>
        <w:rPr>
          <w:lang w:val="en-US"/>
        </w:rPr>
      </w:pPr>
    </w:p>
    <w:p w:rsidR="00AB4794" w:rsidRPr="00B33A5B" w:rsidRDefault="00AB4794" w:rsidP="00AB4794">
      <w:pPr>
        <w:pStyle w:val="a3"/>
        <w:rPr>
          <w:lang w:val="en-US"/>
        </w:rPr>
      </w:pPr>
    </w:p>
    <w:sectPr w:rsidR="00AB4794" w:rsidRPr="00B33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F32" w:rsidRDefault="00714F32" w:rsidP="000A026E">
      <w:pPr>
        <w:spacing w:after="0" w:line="240" w:lineRule="auto"/>
      </w:pPr>
      <w:r>
        <w:separator/>
      </w:r>
    </w:p>
  </w:endnote>
  <w:endnote w:type="continuationSeparator" w:id="0">
    <w:p w:rsidR="00714F32" w:rsidRDefault="00714F32" w:rsidP="000A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F32" w:rsidRDefault="00714F32" w:rsidP="000A026E">
      <w:pPr>
        <w:spacing w:after="0" w:line="240" w:lineRule="auto"/>
      </w:pPr>
      <w:r>
        <w:separator/>
      </w:r>
    </w:p>
  </w:footnote>
  <w:footnote w:type="continuationSeparator" w:id="0">
    <w:p w:rsidR="00714F32" w:rsidRDefault="00714F32" w:rsidP="000A0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C28CE"/>
    <w:multiLevelType w:val="multilevel"/>
    <w:tmpl w:val="BF5A888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5BAF06AD"/>
    <w:multiLevelType w:val="hybridMultilevel"/>
    <w:tmpl w:val="D26C1EB2"/>
    <w:lvl w:ilvl="0" w:tplc="E252F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4435E3"/>
    <w:multiLevelType w:val="hybridMultilevel"/>
    <w:tmpl w:val="60DA05C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9F33F92"/>
    <w:multiLevelType w:val="hybridMultilevel"/>
    <w:tmpl w:val="B5FE5B84"/>
    <w:lvl w:ilvl="0" w:tplc="9FCE23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94"/>
    <w:rsid w:val="0003370D"/>
    <w:rsid w:val="000A026E"/>
    <w:rsid w:val="000C140D"/>
    <w:rsid w:val="00174520"/>
    <w:rsid w:val="001E5D9E"/>
    <w:rsid w:val="00283890"/>
    <w:rsid w:val="00360F02"/>
    <w:rsid w:val="00714F32"/>
    <w:rsid w:val="00722509"/>
    <w:rsid w:val="007B2A8C"/>
    <w:rsid w:val="00821BC6"/>
    <w:rsid w:val="00995F09"/>
    <w:rsid w:val="009A69F1"/>
    <w:rsid w:val="00AB4794"/>
    <w:rsid w:val="00B33A5B"/>
    <w:rsid w:val="00C601A6"/>
    <w:rsid w:val="00DB3ABC"/>
    <w:rsid w:val="00E00396"/>
    <w:rsid w:val="00E7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59E6"/>
  <w15:chartTrackingRefBased/>
  <w15:docId w15:val="{D1BE96C9-5A2B-4D9B-A8F4-7EE8407D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794"/>
    <w:pPr>
      <w:ind w:left="720"/>
      <w:contextualSpacing/>
    </w:pPr>
  </w:style>
  <w:style w:type="table" w:styleId="a4">
    <w:name w:val="Table Grid"/>
    <w:basedOn w:val="a1"/>
    <w:uiPriority w:val="39"/>
    <w:rsid w:val="000A0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A0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026E"/>
  </w:style>
  <w:style w:type="paragraph" w:styleId="a7">
    <w:name w:val="footer"/>
    <w:basedOn w:val="a"/>
    <w:link w:val="a8"/>
    <w:uiPriority w:val="99"/>
    <w:unhideWhenUsed/>
    <w:rsid w:val="000A0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F6591-6693-4E3D-AFC2-DC34B6C7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7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8</cp:revision>
  <dcterms:created xsi:type="dcterms:W3CDTF">2020-05-25T14:46:00Z</dcterms:created>
  <dcterms:modified xsi:type="dcterms:W3CDTF">2021-02-15T14:53:00Z</dcterms:modified>
</cp:coreProperties>
</file>