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7C" w:rsidRDefault="00557A5E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ТЕХНИЧЕСКИЙ УНИВЕРСИТЕТ СВЯЗИ И ИНФОРМАТИКИ</w:t>
      </w:r>
    </w:p>
    <w:p w:rsidR="00523B79" w:rsidRDefault="00557A5E" w:rsidP="00523B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РАДИО И ТЕЛЕВИДЕН</w:t>
      </w:r>
      <w:r w:rsidR="008720F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</w:t>
      </w:r>
    </w:p>
    <w:p w:rsidR="00523B79" w:rsidRPr="00557A5E" w:rsidRDefault="00A82DE3" w:rsidP="00523B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  <w:r w:rsidR="001959CD">
        <w:rPr>
          <w:rFonts w:ascii="Times New Roman" w:hAnsi="Times New Roman" w:cs="Times New Roman"/>
          <w:sz w:val="24"/>
          <w:szCs w:val="24"/>
        </w:rPr>
        <w:t xml:space="preserve"> ИНФОРМАТИКИ</w:t>
      </w: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79" w:rsidRPr="008D32AC" w:rsidRDefault="00557A5E" w:rsidP="00523B79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</w:t>
      </w:r>
      <w:r w:rsidR="008D32AC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1959CD">
        <w:rPr>
          <w:rFonts w:ascii="Times New Roman" w:hAnsi="Times New Roman" w:cs="Times New Roman"/>
          <w:b/>
          <w:sz w:val="32"/>
          <w:szCs w:val="32"/>
        </w:rPr>
        <w:t>9</w:t>
      </w:r>
    </w:p>
    <w:p w:rsidR="00523B79" w:rsidRDefault="00523B79" w:rsidP="00523B79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Тема:</w:t>
      </w:r>
      <w:r w:rsidR="00A82DE3">
        <w:rPr>
          <w:rFonts w:ascii="Times New Roman" w:hAnsi="Times New Roman" w:cs="Times New Roman"/>
          <w:sz w:val="32"/>
          <w:szCs w:val="32"/>
        </w:rPr>
        <w:t xml:space="preserve"> «</w:t>
      </w:r>
      <w:r w:rsidR="001959CD">
        <w:rPr>
          <w:rFonts w:ascii="Times New Roman" w:hAnsi="Times New Roman" w:cs="Times New Roman"/>
          <w:sz w:val="32"/>
          <w:szCs w:val="32"/>
        </w:rPr>
        <w:t>Одномерные массивы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57A5E" w:rsidRDefault="00557A5E" w:rsidP="00523B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57A5E" w:rsidRDefault="00557A5E" w:rsidP="00557A5E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557A5E">
        <w:rPr>
          <w:rFonts w:ascii="Times New Roman" w:hAnsi="Times New Roman" w:cs="Times New Roman"/>
          <w:sz w:val="24"/>
          <w:szCs w:val="24"/>
          <w:u w:val="single"/>
        </w:rPr>
        <w:t>Работу 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7A5E" w:rsidRDefault="00557A5E" w:rsidP="00557A5E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БРТ 2002</w:t>
      </w:r>
    </w:p>
    <w:p w:rsidR="00557A5E" w:rsidRDefault="00557A5E" w:rsidP="00557A5E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Шпак Станислав</w:t>
      </w:r>
    </w:p>
    <w:p w:rsidR="00557A5E" w:rsidRDefault="00557A5E" w:rsidP="00557A5E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557A5E">
        <w:rPr>
          <w:rFonts w:ascii="Times New Roman" w:hAnsi="Times New Roman" w:cs="Times New Roman"/>
          <w:sz w:val="24"/>
          <w:szCs w:val="24"/>
          <w:u w:val="single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1655" w:rsidRDefault="00781655" w:rsidP="00781655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Мацкевич А. Г.</w:t>
      </w:r>
    </w:p>
    <w:p w:rsidR="00650A65" w:rsidRDefault="00650A65" w:rsidP="00557A5E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650A65" w:rsidRDefault="00650A65" w:rsidP="00650A6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0A65" w:rsidRDefault="00F7458A" w:rsidP="00F7458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Текст задания:</w:t>
      </w:r>
    </w:p>
    <w:p w:rsidR="008D32AC" w:rsidRDefault="001959CD" w:rsidP="00A82DE3">
      <w:pPr>
        <w:spacing w:after="0"/>
        <w:ind w:left="426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№24</w:t>
      </w:r>
    </w:p>
    <w:p w:rsidR="001959CD" w:rsidRPr="001959CD" w:rsidRDefault="001959CD" w:rsidP="00A82DE3">
      <w:pPr>
        <w:spacing w:after="0"/>
        <w:ind w:left="426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одномерный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959CD">
        <w:rPr>
          <w:rFonts w:ascii="Times New Roman" w:hAnsi="Times New Roman" w:cs="Times New Roman"/>
          <w:sz w:val="24"/>
          <w:szCs w:val="24"/>
        </w:rPr>
        <w:t xml:space="preserve"> = {-15.1, 0.8, 32.3, 7.5, -1.5, 2.4, -6.3, 15.5}</w:t>
      </w:r>
      <w:r>
        <w:rPr>
          <w:rFonts w:ascii="Times New Roman" w:hAnsi="Times New Roman" w:cs="Times New Roman"/>
          <w:sz w:val="24"/>
          <w:szCs w:val="24"/>
        </w:rPr>
        <w:t xml:space="preserve"> или прочитать его элементы из многострочного редактора. Подсчитать и вывести среднее арифметическое значение элементов массива и количества элементов, меньших среднего арифметического, записывая их в новый массив.</w:t>
      </w:r>
    </w:p>
    <w:p w:rsidR="008F5BEC" w:rsidRPr="008F5BEC" w:rsidRDefault="008F5BEC" w:rsidP="008F5BEC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Формализация задачи:</w:t>
      </w:r>
    </w:p>
    <w:p w:rsidR="008D32AC" w:rsidRDefault="00525AB9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поле, с которого будет считываться данные, содержащиеся в нём</w:t>
      </w:r>
    </w:p>
    <w:p w:rsidR="00525AB9" w:rsidRDefault="00525AB9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кнопку, при нажатии которой очищается поле ввода, и в него выводится массив по умолчанию (Кнопка: «Массив (по умолчанию)»)</w:t>
      </w:r>
    </w:p>
    <w:p w:rsidR="00525AB9" w:rsidRDefault="00525AB9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кнопку, которая очищает поле ввода (Кнопка: «Очистка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25AB9" w:rsidRDefault="00525AB9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кнопку «Вычислить», при нажатии которой происходит считывание информации с поля, и сохранение данных в массив. Далее организуются наследственность классов, и расчёт количества элементов массива и среднего арифметического</w:t>
      </w:r>
      <w:r w:rsidR="00D27273">
        <w:rPr>
          <w:rFonts w:ascii="Times New Roman" w:hAnsi="Times New Roman" w:cs="Times New Roman"/>
          <w:sz w:val="24"/>
          <w:szCs w:val="24"/>
        </w:rPr>
        <w:t>, а также вывод рассчитанных значений: в скрытые и недоступные поля формы 1. Далее происходит сохранение и перенос данных в форму 2. Открытие формы 2.</w:t>
      </w:r>
    </w:p>
    <w:p w:rsidR="00D27273" w:rsidRDefault="000A73B0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«Вычислить» исходный массив, формы 1, переносится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формы 2, и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3B0" w:rsidRDefault="000A73B0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Pr="000A73B0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A73B0">
        <w:rPr>
          <w:rFonts w:ascii="Times New Roman" w:hAnsi="Times New Roman" w:cs="Times New Roman"/>
          <w:sz w:val="24"/>
          <w:szCs w:val="24"/>
        </w:rPr>
        <w:t>/&lt;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», выводится массив больше/меньше </w:t>
      </w:r>
      <w:r w:rsidR="00033DEA">
        <w:rPr>
          <w:rFonts w:ascii="Times New Roman" w:hAnsi="Times New Roman" w:cs="Times New Roman"/>
          <w:sz w:val="24"/>
          <w:szCs w:val="24"/>
        </w:rPr>
        <w:t>среднего арифметического</w:t>
      </w:r>
    </w:p>
    <w:p w:rsidR="00033DEA" w:rsidRDefault="00033DEA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«ЗАКРЫТЬ» - форма 2 закрывается</w:t>
      </w:r>
    </w:p>
    <w:p w:rsidR="00033DEA" w:rsidRPr="00A82DE3" w:rsidRDefault="00033DEA" w:rsidP="00A82DE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«Выход» - закрывается форма 1</w:t>
      </w:r>
    </w:p>
    <w:p w:rsidR="00645E45" w:rsidRPr="00645E45" w:rsidRDefault="0047132D" w:rsidP="00645E4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51957B8" wp14:editId="56314B53">
                <wp:simplePos x="0" y="0"/>
                <wp:positionH relativeFrom="column">
                  <wp:posOffset>2190750</wp:posOffset>
                </wp:positionH>
                <wp:positionV relativeFrom="paragraph">
                  <wp:posOffset>240030</wp:posOffset>
                </wp:positionV>
                <wp:extent cx="2867025" cy="3055620"/>
                <wp:effectExtent l="0" t="0" r="9525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952501" y="125436"/>
                            <a:ext cx="962024" cy="37147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DEA" w:rsidRPr="00033DEA" w:rsidRDefault="00033DEA" w:rsidP="00033DE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638175" y="630260"/>
                            <a:ext cx="1533525" cy="54292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233F" w:rsidRPr="0047132D" w:rsidRDefault="0047132D" w:rsidP="005323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а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33400" y="1401786"/>
                            <a:ext cx="1781175" cy="2571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2D" w:rsidRPr="0047132D" w:rsidRDefault="0047132D" w:rsidP="004713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47132D">
                                <w:rPr>
                                  <w:color w:val="000000" w:themeColor="text1"/>
                                </w:rPr>
                                <w:t>pro.Input</w:t>
                              </w:r>
                              <w:proofErr w:type="spellEnd"/>
                              <w:proofErr w:type="gramEnd"/>
                              <w:r w:rsidRPr="0047132D">
                                <w:rPr>
                                  <w:color w:val="000000" w:themeColor="text1"/>
                                </w:rPr>
                                <w:t>(textBox1);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окумент 5"/>
                        <wps:cNvSpPr/>
                        <wps:spPr>
                          <a:xfrm>
                            <a:off x="790575" y="1916136"/>
                            <a:ext cx="1276350" cy="43815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2D" w:rsidRPr="0047132D" w:rsidRDefault="0047132D" w:rsidP="004713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  <w:r w:rsidR="000B1B6B">
                                <w:rPr>
                                  <w:color w:val="000000" w:themeColor="text1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="000B1B6B">
                                <w:rPr>
                                  <w:color w:val="000000" w:themeColor="text1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(&lt;/&gt;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953135" y="2610485"/>
                            <a:ext cx="961390" cy="3708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2D" w:rsidRPr="0047132D" w:rsidRDefault="0047132D" w:rsidP="0047132D">
                              <w:pPr>
                                <w:spacing w:line="256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428750" y="49691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0"/>
                          <a:endCxn id="3" idx="4"/>
                        </wps:cNvCnPr>
                        <wps:spPr>
                          <a:xfrm flipH="1" flipV="1">
                            <a:off x="1404938" y="1173185"/>
                            <a:ext cx="19050" cy="2286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stCxn id="5" idx="0"/>
                          <a:endCxn id="4" idx="2"/>
                        </wps:cNvCnPr>
                        <wps:spPr>
                          <a:xfrm flipH="1" flipV="1">
                            <a:off x="1423988" y="1658960"/>
                            <a:ext cx="4762" cy="25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endCxn id="5" idx="2"/>
                        </wps:cNvCnPr>
                        <wps:spPr>
                          <a:xfrm flipH="1" flipV="1">
                            <a:off x="1428750" y="2325319"/>
                            <a:ext cx="4763" cy="285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957B8" id="Полотно 1" o:spid="_x0000_s1026" editas="canvas" style="position:absolute;left:0;text-align:left;margin-left:172.5pt;margin-top:18.9pt;width:225.75pt;height:240.6pt;z-index:251659264;mso-width-relative:margin;mso-height-relative:margin" coordsize="28670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70;height:30556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9525;top:1254;width:962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>
                  <v:textbox>
                    <w:txbxContent>
                      <w:p w:rsidR="00033DEA" w:rsidRPr="00033DEA" w:rsidRDefault="00033DEA" w:rsidP="00033DE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6381;top:6302;width:1533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CGwQAAANoAAAAPAAAAZHJzL2Rvd25yZXYueG1sRI9Bi8Iw&#10;FITvgv8hPMGbpi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Pie4IbBAAAA2gAAAA8AAAAA&#10;AAAAAAAAAAAABwIAAGRycy9kb3ducmV2LnhtbFBLBQYAAAAAAwADALcAAAD1AgAAAAA=&#10;" filled="f" strokecolor="black [3213]" strokeweight="1pt">
                  <v:textbox>
                    <w:txbxContent>
                      <w:p w:rsidR="0053233F" w:rsidRPr="0047132D" w:rsidRDefault="0047132D" w:rsidP="0053233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а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rect id="Прямоугольник 4" o:spid="_x0000_s1030" style="position:absolute;left:5334;top:14017;width:17811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47132D" w:rsidRPr="0047132D" w:rsidRDefault="0047132D" w:rsidP="004713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47132D">
                          <w:rPr>
                            <w:color w:val="000000" w:themeColor="text1"/>
                          </w:rPr>
                          <w:t>pro.Input</w:t>
                        </w:r>
                        <w:proofErr w:type="spellEnd"/>
                        <w:proofErr w:type="gramEnd"/>
                        <w:r w:rsidRPr="0047132D">
                          <w:rPr>
                            <w:color w:val="000000" w:themeColor="text1"/>
                          </w:rPr>
                          <w:t>(textBox1);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5" o:spid="_x0000_s1031" type="#_x0000_t114" style="position:absolute;left:7905;top:19161;width:1276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" filled="f" strokecolor="black [3213]" strokeweight="1pt">
                  <v:textbox>
                    <w:txbxContent>
                      <w:p w:rsidR="0047132D" w:rsidRPr="0047132D" w:rsidRDefault="0047132D" w:rsidP="004713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en-US"/>
                          </w:rPr>
                          <w:t>B</w:t>
                        </w:r>
                        <w:r w:rsidR="000B1B6B">
                          <w:rPr>
                            <w:color w:val="000000" w:themeColor="text1"/>
                            <w:lang w:val="en-US"/>
                          </w:rPr>
                          <w:t>[</w:t>
                        </w:r>
                        <w:proofErr w:type="gramEnd"/>
                        <w:r w:rsidR="000B1B6B">
                          <w:rPr>
                            <w:color w:val="000000" w:themeColor="text1"/>
                            <w:lang w:val="en-US"/>
                          </w:rPr>
                          <w:t>]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(&lt;/&gt;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знак завершения 6" o:spid="_x0000_s1032" type="#_x0000_t116" style="position:absolute;left:9531;top:26104;width:961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" filled="f" strokecolor="black [3213]" strokeweight="1pt">
                  <v:textbox>
                    <w:txbxContent>
                      <w:p w:rsidR="0047132D" w:rsidRPr="0047132D" w:rsidRDefault="0047132D" w:rsidP="0047132D">
                        <w:pPr>
                          <w:spacing w:line="256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7" o:spid="_x0000_s1033" style="position:absolute;flip:y;visibility:visible;mso-wrap-style:square" from="14287,4969" to="14287,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8" o:spid="_x0000_s1034" style="position:absolute;flip:x y;visibility:visible;mso-wrap-style:square" from="14049,11731" to="14239,1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" strokecolor="black [3213]" strokeweight=".5pt">
                  <v:stroke joinstyle="miter"/>
                </v:line>
                <v:line id="Прямая соединительная линия 9" o:spid="_x0000_s1035" style="position:absolute;flip:x y;visibility:visible;mso-wrap-style:square" from="14239,16589" to="14287,19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" strokecolor="black [3213]" strokeweight=".5pt">
                  <v:stroke joinstyle="miter"/>
                </v:line>
                <v:line id="Прямая соединительная линия 10" o:spid="_x0000_s1036" style="position:absolute;flip:x y;visibility:visible;mso-wrap-style:square" from="14287,23253" to="14335,2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645E45">
        <w:rPr>
          <w:rFonts w:ascii="Times New Roman" w:hAnsi="Times New Roman" w:cs="Times New Roman"/>
          <w:sz w:val="24"/>
          <w:szCs w:val="24"/>
          <w:u w:val="single"/>
        </w:rPr>
        <w:t>Блок схемы методов:</w:t>
      </w:r>
    </w:p>
    <w:p w:rsidR="008D32AC" w:rsidRPr="002E59DC" w:rsidRDefault="008D32AC" w:rsidP="00A82DE3">
      <w:pPr>
        <w:spacing w:after="0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645E45" w:rsidRDefault="007601F8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 текст приложения:</w:t>
      </w:r>
    </w:p>
    <w:p w:rsidR="00A82DE3" w:rsidRPr="009D0861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32D">
        <w:rPr>
          <w:rFonts w:ascii="Times New Roman" w:hAnsi="Times New Roman" w:cs="Times New Roman"/>
          <w:sz w:val="24"/>
          <w:szCs w:val="24"/>
          <w:u w:val="single"/>
        </w:rPr>
        <w:t>Класс</w:t>
      </w:r>
      <w:r w:rsidRPr="009D08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7132D">
        <w:rPr>
          <w:rFonts w:ascii="Times New Roman" w:hAnsi="Times New Roman" w:cs="Times New Roman"/>
          <w:sz w:val="24"/>
          <w:szCs w:val="24"/>
          <w:u w:val="single"/>
          <w:lang w:val="en-US"/>
        </w:rPr>
        <w:t>CONCLUSION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LaboratoryWork9Var24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CONCLUSION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-15.1, 0.8, 32.3, 7.5, -1.5, 2.4, -6.3, 15.5 };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texbox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conclusionArray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arrayDefault.Length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132D" w:rsidRPr="009D0861" w:rsidRDefault="0047132D" w:rsidP="0047132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Pr="009D0861" w:rsidRDefault="0047132D" w:rsidP="0047132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Pr="009D0861" w:rsidRDefault="0047132D" w:rsidP="004713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7132D" w:rsidRPr="0047132D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32D">
        <w:rPr>
          <w:rFonts w:ascii="Times New Roman" w:hAnsi="Times New Roman" w:cs="Times New Roman"/>
          <w:sz w:val="24"/>
          <w:szCs w:val="24"/>
          <w:u w:val="single"/>
        </w:rPr>
        <w:t>Класс</w:t>
      </w:r>
      <w:r w:rsidRPr="004713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operations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LaboratoryWork9Var24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предок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массив, в который помещаются все переменные из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массив для вывода элементов больших или меньших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среднего арифметического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для внесения в массив элементов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introdution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распределение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количество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Lines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и определение количества элементов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array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[k-1];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добавление элементов в массив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Преобразование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внос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len.Lines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</w:t>
      </w:r>
      <w:r w:rsidRPr="009D086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1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861">
        <w:rPr>
          <w:rFonts w:ascii="Consolas" w:hAnsi="Consolas" w:cs="Consolas"/>
          <w:color w:val="000000"/>
          <w:sz w:val="19"/>
          <w:szCs w:val="19"/>
        </w:rPr>
        <w:t xml:space="preserve"> ++</w:t>
      </w:r>
      <w:r w:rsidRPr="0047132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D0861"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арифметического</w:t>
      </w:r>
      <w:r w:rsidRPr="009D08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13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0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8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132D">
        <w:rPr>
          <w:rFonts w:ascii="Consolas" w:hAnsi="Consolas" w:cs="Consolas"/>
          <w:color w:val="000000"/>
          <w:sz w:val="19"/>
          <w:szCs w:val="19"/>
          <w:lang w:val="en-US"/>
        </w:rPr>
        <w:t>ArrayArithmetic</w:t>
      </w:r>
      <w:proofErr w:type="spellEnd"/>
      <w:proofErr w:type="gramEnd"/>
      <w:r w:rsidRPr="009D0861">
        <w:rPr>
          <w:rFonts w:ascii="Consolas" w:hAnsi="Consolas" w:cs="Consolas"/>
          <w:color w:val="000000"/>
          <w:sz w:val="19"/>
          <w:szCs w:val="19"/>
        </w:rPr>
        <w:t>()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вычисления суммы элементов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цикл, x-у присваивается значение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начиная с 0 и далее, пока весь массив не пройдёт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x;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P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1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Выделение из общего массива элементов по определённому условию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Mix(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Условие для "меньше"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== 1)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outListEnd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outListEnd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io);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outListEnd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q,ListBox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enter</w:t>
      </w:r>
      <w:r>
        <w:rPr>
          <w:rFonts w:ascii="Consolas" w:hAnsi="Consolas" w:cs="Consolas"/>
          <w:color w:val="000000"/>
          <w:sz w:val="19"/>
          <w:szCs w:val="19"/>
        </w:rPr>
        <w:t>:operations</w:t>
      </w:r>
      <w:proofErr w:type="spellEnd"/>
      <w:proofErr w:type="gram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количества элементов массива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среднего арифметического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ariMean</w:t>
      </w:r>
      <w:proofErr w:type="spell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внесения в массив данных, которые хранятся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Расчёт количества элементов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массива, над которым будут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происходить операции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расчёт среднего арифметического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ArrayArithmetic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вывода элементов массива во вторую форму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a,ListBox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ul)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массива, элементы которого меньше среднего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массива, элементы которого больше среднего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массива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132D" w:rsidRPr="009D0861" w:rsidRDefault="0047132D" w:rsidP="004713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Pr="009D0861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7132D" w:rsidRPr="009D0861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7132D" w:rsidRPr="0047132D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32D">
        <w:rPr>
          <w:rFonts w:ascii="Times New Roman" w:hAnsi="Times New Roman" w:cs="Times New Roman"/>
          <w:sz w:val="24"/>
          <w:szCs w:val="24"/>
          <w:u w:val="single"/>
        </w:rPr>
        <w:t>Класс</w:t>
      </w:r>
      <w:r w:rsidRPr="004713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Form1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LaboratoryWork9Var24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диалогового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конструктором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CONCLUSION pro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CONCLUSION(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поля, для введения массива по умолчанию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метод, который выведет массив по умолчанию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pro.conclusionArray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открытия второго окна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не созданное, нет выделения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Условие, которое позволяет не открывать несколько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одинаковых окно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окно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созданно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создать окно (форму №2),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нет, то не открывать окно (форму №2)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pro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конструктором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 pro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метод, который создаёт массив на основе 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также количество элементов и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среднее арифметическое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(textBox1);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Видимость полей в форме 2</w:t>
      </w:r>
    </w:p>
    <w:p w:rsidR="0047132D" w:rsidRP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3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cardinality</w:t>
      </w:r>
      <w:r w:rsidRPr="0047132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Visible</w:t>
      </w:r>
      <w:proofErr w:type="gramEnd"/>
      <w:r w:rsidRPr="0047132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132D"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textcardinality.Visible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textcardinality.Text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arithmeticMEAN.Visible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textarithmeticMEAN.Visible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Округление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pro.ariMean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textarithmeticMEAN.Text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переменных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formTwo.n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formTwo.Arithmetic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pro.ariMean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formTwo.ArrayCopy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второй формы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formTwo.Show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Скрывает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this.Visible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Блокирует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this.Enabled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132D" w:rsidRPr="009D0861" w:rsidRDefault="0047132D" w:rsidP="004713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Pr="009D0861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7132D" w:rsidRPr="009D0861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7132D" w:rsidRPr="0047132D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08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32D">
        <w:rPr>
          <w:rFonts w:ascii="Times New Roman" w:hAnsi="Times New Roman" w:cs="Times New Roman"/>
          <w:sz w:val="24"/>
          <w:szCs w:val="24"/>
          <w:u w:val="single"/>
        </w:rPr>
        <w:t>Класс</w:t>
      </w:r>
      <w:r w:rsidRPr="004713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Form2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LaboratoryWork9Var24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132D" w:rsidRPr="009D0861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Подключение ссылки на первое окно (форму)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переменные для сохранения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вывода в форму 2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значений массива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pro.OutArray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(ArrayCopy,listBox1);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Округление, до 2 знаков после запятой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(Arithmetic, 2);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количества и среднего арифметического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форму 2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formOne.Visible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//Form1.Enabled = true;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 pro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listbox2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listBox2.Items.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 и выделение элементов,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которые меньше среднего значения</w:t>
      </w:r>
    </w:p>
    <w:p w:rsidR="0047132D" w:rsidRP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r w:rsidRPr="0047132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ArrayMin</w:t>
      </w:r>
      <w:proofErr w:type="spellEnd"/>
      <w:proofErr w:type="gramEnd"/>
      <w:r w:rsidRPr="004713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ArrayCopy</w:t>
      </w:r>
      <w:proofErr w:type="spellEnd"/>
      <w:r w:rsidRPr="0047132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4713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 w:rsidRPr="0047132D">
        <w:rPr>
          <w:rFonts w:ascii="Consolas" w:hAnsi="Consolas" w:cs="Consolas"/>
          <w:color w:val="000000"/>
          <w:sz w:val="19"/>
          <w:szCs w:val="19"/>
        </w:rPr>
        <w:t>2);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3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enter pro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listbox2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listBox2.Items.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 и выделение элементов,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которые больше среднего значения</w:t>
      </w:r>
    </w:p>
    <w:p w:rsidR="0047132D" w:rsidRP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r w:rsidRPr="0047132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ArrayMax</w:t>
      </w:r>
      <w:proofErr w:type="spellEnd"/>
      <w:proofErr w:type="gramEnd"/>
      <w:r w:rsidRPr="004713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ArrayCopy</w:t>
      </w:r>
      <w:proofErr w:type="spellEnd"/>
      <w:r w:rsidRPr="0047132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4713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 w:rsidRPr="0047132D">
        <w:rPr>
          <w:rFonts w:ascii="Consolas" w:hAnsi="Consolas" w:cs="Consolas"/>
          <w:color w:val="000000"/>
          <w:sz w:val="19"/>
          <w:szCs w:val="19"/>
        </w:rPr>
        <w:t>2);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3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32D" w:rsidRDefault="0047132D" w:rsidP="0047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132D" w:rsidRDefault="0047132D" w:rsidP="00471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32D" w:rsidRPr="0047132D" w:rsidRDefault="0047132D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2E59DC" w:rsidRPr="002E59DC" w:rsidRDefault="00667368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68A50" wp14:editId="00709AB5">
            <wp:simplePos x="0" y="0"/>
            <wp:positionH relativeFrom="column">
              <wp:posOffset>333375</wp:posOffset>
            </wp:positionH>
            <wp:positionV relativeFrom="paragraph">
              <wp:posOffset>260985</wp:posOffset>
            </wp:positionV>
            <wp:extent cx="3401695" cy="3228975"/>
            <wp:effectExtent l="0" t="0" r="825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9DC">
        <w:rPr>
          <w:rFonts w:ascii="Times New Roman" w:hAnsi="Times New Roman" w:cs="Times New Roman"/>
          <w:sz w:val="24"/>
          <w:szCs w:val="24"/>
          <w:u w:val="single"/>
        </w:rPr>
        <w:t>Графический конструктор:</w:t>
      </w:r>
    </w:p>
    <w:p w:rsidR="002E59DC" w:rsidRPr="00A82DE3" w:rsidRDefault="00667368" w:rsidP="007601F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ABBB0D" wp14:editId="7B20CFAD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4724400" cy="3046095"/>
            <wp:effectExtent l="0" t="0" r="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E45" w:rsidRDefault="00667368" w:rsidP="00DF4901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D2575B" wp14:editId="6A5FBD96">
            <wp:simplePos x="0" y="0"/>
            <wp:positionH relativeFrom="column">
              <wp:posOffset>428625</wp:posOffset>
            </wp:positionH>
            <wp:positionV relativeFrom="paragraph">
              <wp:posOffset>3584575</wp:posOffset>
            </wp:positionV>
            <wp:extent cx="4558619" cy="29527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377" cy="2959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0C435" wp14:editId="4D7CEBC9">
            <wp:simplePos x="0" y="0"/>
            <wp:positionH relativeFrom="column">
              <wp:posOffset>361950</wp:posOffset>
            </wp:positionH>
            <wp:positionV relativeFrom="paragraph">
              <wp:posOffset>219710</wp:posOffset>
            </wp:positionV>
            <wp:extent cx="3517900" cy="3400425"/>
            <wp:effectExtent l="0" t="0" r="635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901">
        <w:rPr>
          <w:rFonts w:ascii="Times New Roman" w:hAnsi="Times New Roman" w:cs="Times New Roman"/>
          <w:sz w:val="24"/>
          <w:szCs w:val="24"/>
          <w:u w:val="single"/>
        </w:rPr>
        <w:t>Результаты тестирования:</w:t>
      </w:r>
    </w:p>
    <w:sectPr w:rsidR="00645E45" w:rsidSect="00523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D2C"/>
    <w:multiLevelType w:val="hybridMultilevel"/>
    <w:tmpl w:val="EF3C6882"/>
    <w:lvl w:ilvl="0" w:tplc="EB40B73C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382120B"/>
    <w:multiLevelType w:val="hybridMultilevel"/>
    <w:tmpl w:val="797C16B6"/>
    <w:lvl w:ilvl="0" w:tplc="4E0CB8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9276F9"/>
    <w:multiLevelType w:val="hybridMultilevel"/>
    <w:tmpl w:val="A914062C"/>
    <w:lvl w:ilvl="0" w:tplc="D3E813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3D1A47"/>
    <w:multiLevelType w:val="hybridMultilevel"/>
    <w:tmpl w:val="1ABC15F6"/>
    <w:lvl w:ilvl="0" w:tplc="56DE1C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79"/>
    <w:rsid w:val="00033DEA"/>
    <w:rsid w:val="0005051B"/>
    <w:rsid w:val="000A73B0"/>
    <w:rsid w:val="000B1B6B"/>
    <w:rsid w:val="000B7501"/>
    <w:rsid w:val="001235F0"/>
    <w:rsid w:val="001859DE"/>
    <w:rsid w:val="001959CD"/>
    <w:rsid w:val="00200281"/>
    <w:rsid w:val="00221A29"/>
    <w:rsid w:val="002E59DC"/>
    <w:rsid w:val="002F29D1"/>
    <w:rsid w:val="003707F8"/>
    <w:rsid w:val="003E15F8"/>
    <w:rsid w:val="00407C35"/>
    <w:rsid w:val="00426AA5"/>
    <w:rsid w:val="0047132D"/>
    <w:rsid w:val="00472AF0"/>
    <w:rsid w:val="004E7BD4"/>
    <w:rsid w:val="00523B79"/>
    <w:rsid w:val="00525AB9"/>
    <w:rsid w:val="0053233F"/>
    <w:rsid w:val="0053627C"/>
    <w:rsid w:val="00557A5E"/>
    <w:rsid w:val="00645E45"/>
    <w:rsid w:val="00650A65"/>
    <w:rsid w:val="00667368"/>
    <w:rsid w:val="007601F8"/>
    <w:rsid w:val="00781655"/>
    <w:rsid w:val="00815A1D"/>
    <w:rsid w:val="00817A48"/>
    <w:rsid w:val="00842EAA"/>
    <w:rsid w:val="008720F3"/>
    <w:rsid w:val="008D32AC"/>
    <w:rsid w:val="008F5BEC"/>
    <w:rsid w:val="008F65FF"/>
    <w:rsid w:val="00913BBC"/>
    <w:rsid w:val="00913F44"/>
    <w:rsid w:val="009D0861"/>
    <w:rsid w:val="009D7AE6"/>
    <w:rsid w:val="00A1776F"/>
    <w:rsid w:val="00A41502"/>
    <w:rsid w:val="00A5411F"/>
    <w:rsid w:val="00A70E7F"/>
    <w:rsid w:val="00A82DE3"/>
    <w:rsid w:val="00AC22EA"/>
    <w:rsid w:val="00AC386C"/>
    <w:rsid w:val="00B8757D"/>
    <w:rsid w:val="00C01C93"/>
    <w:rsid w:val="00C4343C"/>
    <w:rsid w:val="00CB2331"/>
    <w:rsid w:val="00CD630E"/>
    <w:rsid w:val="00D27273"/>
    <w:rsid w:val="00DE25CC"/>
    <w:rsid w:val="00DF4901"/>
    <w:rsid w:val="00E517C8"/>
    <w:rsid w:val="00F7458A"/>
    <w:rsid w:val="00F758EA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9674"/>
  <w15:chartTrackingRefBased/>
  <w15:docId w15:val="{B60E512C-A629-4022-99CC-F057707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58A"/>
    <w:rPr>
      <w:color w:val="808080"/>
    </w:rPr>
  </w:style>
  <w:style w:type="paragraph" w:styleId="a4">
    <w:name w:val="List Paragraph"/>
    <w:basedOn w:val="a"/>
    <w:uiPriority w:val="34"/>
    <w:qFormat/>
    <w:rsid w:val="00F7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19AE-2308-4144-BF7D-4230A7E6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laptop</dc:creator>
  <cp:keywords/>
  <dc:description/>
  <cp:lastModifiedBy>Stanislav</cp:lastModifiedBy>
  <cp:revision>1</cp:revision>
  <dcterms:created xsi:type="dcterms:W3CDTF">2021-03-08T15:42:00Z</dcterms:created>
  <dcterms:modified xsi:type="dcterms:W3CDTF">2021-03-08T15:42:00Z</dcterms:modified>
</cp:coreProperties>
</file>