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A0" w:rsidRPr="00C21ADB" w:rsidRDefault="00A01B7E">
      <w:pPr>
        <w:spacing w:after="0" w:line="259" w:lineRule="auto"/>
        <w:ind w:left="0" w:right="70" w:firstLine="0"/>
        <w:jc w:val="center"/>
        <w:rPr>
          <w:sz w:val="28"/>
        </w:rPr>
      </w:pPr>
      <w:r w:rsidRPr="00C21ADB">
        <w:rPr>
          <w:b/>
          <w:sz w:val="28"/>
        </w:rPr>
        <w:t xml:space="preserve">Лабораторная работа №15  </w:t>
      </w:r>
    </w:p>
    <w:p w:rsidR="001E0AA0" w:rsidRPr="00C21ADB" w:rsidRDefault="00A01B7E" w:rsidP="006A73DF">
      <w:pPr>
        <w:spacing w:after="100" w:afterAutospacing="1" w:line="240" w:lineRule="auto"/>
        <w:ind w:left="0" w:firstLine="567"/>
        <w:jc w:val="center"/>
        <w:rPr>
          <w:sz w:val="28"/>
        </w:rPr>
      </w:pPr>
      <w:r w:rsidRPr="00C21ADB">
        <w:rPr>
          <w:b/>
          <w:sz w:val="28"/>
        </w:rPr>
        <w:t xml:space="preserve">Выбор и обоснование выбора среды </w:t>
      </w:r>
      <w:r w:rsidR="00C21ADB">
        <w:rPr>
          <w:b/>
          <w:sz w:val="28"/>
        </w:rPr>
        <w:t xml:space="preserve">разработки программы. Изучение </w:t>
      </w:r>
      <w:r w:rsidRPr="00C21ADB">
        <w:rPr>
          <w:b/>
          <w:sz w:val="28"/>
        </w:rPr>
        <w:t>различных стилей программирования, правил фо</w:t>
      </w:r>
      <w:r w:rsidR="00C21ADB">
        <w:rPr>
          <w:b/>
          <w:sz w:val="28"/>
        </w:rPr>
        <w:t>рмирования листинга программы.</w:t>
      </w:r>
    </w:p>
    <w:p w:rsidR="001E0AA0" w:rsidRPr="00C21ADB" w:rsidRDefault="00A01B7E" w:rsidP="00C21ADB">
      <w:pPr>
        <w:spacing w:after="17" w:line="259" w:lineRule="auto"/>
        <w:ind w:left="0" w:right="71" w:firstLine="567"/>
        <w:rPr>
          <w:sz w:val="28"/>
        </w:rPr>
      </w:pPr>
      <w:r w:rsidRPr="00C21ADB">
        <w:rPr>
          <w:b/>
          <w:sz w:val="28"/>
        </w:rPr>
        <w:t xml:space="preserve">Цель работы: </w:t>
      </w:r>
    </w:p>
    <w:p w:rsidR="001E0AA0" w:rsidRPr="00C21ADB" w:rsidRDefault="00A01B7E">
      <w:pPr>
        <w:numPr>
          <w:ilvl w:val="0"/>
          <w:numId w:val="1"/>
        </w:numPr>
        <w:ind w:hanging="360"/>
        <w:rPr>
          <w:sz w:val="28"/>
        </w:rPr>
      </w:pPr>
      <w:r w:rsidRPr="00C21ADB">
        <w:rPr>
          <w:sz w:val="28"/>
        </w:rPr>
        <w:t xml:space="preserve"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 </w:t>
      </w:r>
    </w:p>
    <w:p w:rsidR="001E0AA0" w:rsidRPr="00C21ADB" w:rsidRDefault="00A01B7E">
      <w:pPr>
        <w:numPr>
          <w:ilvl w:val="0"/>
          <w:numId w:val="1"/>
        </w:numPr>
        <w:ind w:hanging="360"/>
        <w:rPr>
          <w:sz w:val="28"/>
        </w:rPr>
      </w:pPr>
      <w:r w:rsidRPr="00C21ADB">
        <w:rPr>
          <w:sz w:val="28"/>
        </w:rPr>
        <w:t xml:space="preserve">Изучить основные парадигмы программирования. </w:t>
      </w:r>
    </w:p>
    <w:p w:rsidR="001E0AA0" w:rsidRDefault="00A01B7E">
      <w:pPr>
        <w:numPr>
          <w:ilvl w:val="0"/>
          <w:numId w:val="1"/>
        </w:numPr>
        <w:ind w:hanging="360"/>
      </w:pPr>
      <w:r w:rsidRPr="00C21ADB">
        <w:rPr>
          <w:sz w:val="28"/>
        </w:rPr>
        <w:t>Изучить правила формирования листинга программы</w:t>
      </w:r>
      <w:r>
        <w:t xml:space="preserve">.  </w:t>
      </w:r>
    </w:p>
    <w:p w:rsidR="001E0AA0" w:rsidRDefault="00A01B7E">
      <w:pPr>
        <w:spacing w:after="0" w:line="259" w:lineRule="auto"/>
        <w:ind w:left="1728" w:firstLine="0"/>
      </w:pPr>
      <w:r>
        <w:rPr>
          <w:b/>
        </w:rPr>
        <w:t xml:space="preserve"> </w:t>
      </w:r>
    </w:p>
    <w:p w:rsidR="001E0AA0" w:rsidRDefault="00A01B7E">
      <w:pPr>
        <w:spacing w:after="23" w:line="259" w:lineRule="auto"/>
        <w:ind w:left="0" w:right="19" w:firstLine="0"/>
        <w:jc w:val="center"/>
      </w:pPr>
      <w:r>
        <w:rPr>
          <w:b/>
        </w:rPr>
        <w:t xml:space="preserve"> </w:t>
      </w:r>
    </w:p>
    <w:p w:rsidR="001E0AA0" w:rsidRPr="005474F5" w:rsidRDefault="005474F5" w:rsidP="005474F5">
      <w:pPr>
        <w:ind w:left="1879" w:firstLine="0"/>
        <w:jc w:val="center"/>
      </w:pPr>
      <w:r>
        <w:rPr>
          <w:b/>
          <w:sz w:val="28"/>
        </w:rPr>
        <w:t>Парадигмы программирования</w:t>
      </w:r>
    </w:p>
    <w:p w:rsidR="001E0AA0" w:rsidRDefault="00A01B7E">
      <w:pPr>
        <w:spacing w:after="0" w:line="259" w:lineRule="auto"/>
        <w:ind w:left="648" w:firstLine="0"/>
      </w:pPr>
      <w:r>
        <w:t xml:space="preserve"> </w:t>
      </w:r>
    </w:p>
    <w:tbl>
      <w:tblPr>
        <w:tblStyle w:val="TableGrid"/>
        <w:tblW w:w="14747" w:type="dxa"/>
        <w:tblInd w:w="274" w:type="dxa"/>
        <w:tblCellMar>
          <w:top w:w="11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581"/>
        <w:gridCol w:w="2660"/>
        <w:gridCol w:w="2431"/>
        <w:gridCol w:w="1428"/>
        <w:gridCol w:w="2827"/>
        <w:gridCol w:w="2842"/>
        <w:gridCol w:w="1978"/>
      </w:tblGrid>
      <w:tr w:rsidR="003936E5" w:rsidTr="008C53FD">
        <w:trPr>
          <w:trHeight w:val="1441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Название парадигмы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Сущность парадигмы, основные идеи, принципы, объекты. 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Языки поддерживаю </w:t>
            </w:r>
            <w:proofErr w:type="spellStart"/>
            <w:r>
              <w:rPr>
                <w:b/>
              </w:rPr>
              <w:t>щие</w:t>
            </w:r>
            <w:proofErr w:type="spellEnd"/>
            <w:r>
              <w:rPr>
                <w:b/>
              </w:rPr>
              <w:t xml:space="preserve"> данную парадигму.  (2-3 языка)</w:t>
            </w:r>
            <w:r>
              <w:t xml:space="preserve"> 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Достоинства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Недостатки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Примеры программ </w:t>
            </w:r>
          </w:p>
        </w:tc>
      </w:tr>
      <w:tr w:rsidR="003936E5" w:rsidTr="008C53FD">
        <w:trPr>
          <w:trHeight w:val="48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113" w:firstLine="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Pr="009E7A34" w:rsidRDefault="00FA5664">
            <w:pPr>
              <w:spacing w:after="0" w:line="259" w:lineRule="auto"/>
              <w:ind w:left="0" w:firstLine="0"/>
            </w:pPr>
            <w:hyperlink r:id="rId8">
              <w:r w:rsidR="00A01B7E" w:rsidRPr="009E7A34">
                <w:rPr>
                  <w:b/>
                </w:rPr>
                <w:t>Императивное</w:t>
              </w:r>
            </w:hyperlink>
            <w:hyperlink r:id="rId9">
              <w:r w:rsidR="00A01B7E" w:rsidRPr="009E7A34">
                <w:rPr>
                  <w:b/>
                </w:rPr>
                <w:t xml:space="preserve"> </w:t>
              </w:r>
            </w:hyperlink>
            <w:hyperlink r:id="rId10">
              <w:r w:rsidR="00A01B7E" w:rsidRPr="009E7A34">
                <w:rPr>
                  <w:b/>
                </w:rPr>
                <w:t>программирование</w:t>
              </w:r>
            </w:hyperlink>
            <w:hyperlink r:id="rId11">
              <w:r w:rsidR="00A01B7E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A01B7E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="003936E5" w:rsidRPr="003936E5">
              <w:t>Программный код в императивном стиле организован как последовательность отдельных команд, инструкций, описывающих логику работы программы.</w:t>
            </w:r>
          </w:p>
          <w:p w:rsidR="003936E5" w:rsidRPr="006D46DA" w:rsidRDefault="003936E5">
            <w:pPr>
              <w:spacing w:after="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Pr="00886E10" w:rsidRDefault="00A01B7E">
            <w:pPr>
              <w:spacing w:after="0" w:line="259" w:lineRule="auto"/>
              <w:ind w:left="2" w:firstLine="0"/>
              <w:rPr>
                <w:lang w:val="en-US"/>
              </w:rPr>
            </w:pPr>
            <w:r w:rsidRPr="006D46DA">
              <w:t xml:space="preserve"> </w:t>
            </w:r>
            <w:r w:rsidR="00886E10">
              <w:rPr>
                <w:lang w:val="en-US"/>
              </w:rPr>
              <w:t>Java, C, C++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3936E5" w:rsidP="003936E5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234" w:hanging="295"/>
            </w:pPr>
            <w:r w:rsidRPr="003936E5">
              <w:t>Изучать императивный подход к разработке программ достаточно легко.</w:t>
            </w:r>
          </w:p>
          <w:p w:rsidR="003936E5" w:rsidRDefault="003936E5" w:rsidP="003936E5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291"/>
            </w:pPr>
            <w:r w:rsidRPr="003936E5">
              <w:t>Можно писать хорошо читаемый код и отлаживать его, работая над небольшими проектами</w:t>
            </w:r>
          </w:p>
          <w:p w:rsidR="003936E5" w:rsidRPr="006D46DA" w:rsidRDefault="003936E5" w:rsidP="003936E5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274"/>
            </w:pPr>
            <w:r w:rsidRPr="003936E5">
              <w:t>императивная парадигма лежит в основе топовых языков программирования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Default="003936E5" w:rsidP="003936E5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307"/>
            </w:pPr>
            <w:r w:rsidRPr="003936E5">
              <w:t>по мере роста проекта код становится тяжело поддерживать и вообще возникают проблемы с масштабированием приложений.</w:t>
            </w:r>
          </w:p>
          <w:p w:rsidR="003936E5" w:rsidRPr="006D46DA" w:rsidRDefault="003936E5" w:rsidP="003936E5">
            <w:pPr>
              <w:pStyle w:val="a3"/>
              <w:numPr>
                <w:ilvl w:val="0"/>
                <w:numId w:val="5"/>
              </w:numPr>
              <w:ind w:left="336"/>
            </w:pPr>
            <w:r w:rsidRPr="003936E5">
              <w:t>В больших проектах из-за ограничений архитектуры разработчики вынуждены писать избыточный код.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A0" w:rsidRPr="006D46DA" w:rsidRDefault="00A01B7E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 w:rsidR="0049615B" w:rsidRPr="0049615B">
              <w:t xml:space="preserve">Фреймворки </w:t>
            </w:r>
            <w:proofErr w:type="spellStart"/>
            <w:r w:rsidR="0049615B" w:rsidRPr="0049615B">
              <w:t>Spring</w:t>
            </w:r>
            <w:proofErr w:type="spellEnd"/>
            <w:r w:rsidR="0049615B" w:rsidRPr="0049615B">
              <w:t xml:space="preserve">, </w:t>
            </w:r>
            <w:proofErr w:type="spellStart"/>
            <w:r w:rsidR="0049615B" w:rsidRPr="0049615B">
              <w:t>Stuts</w:t>
            </w:r>
            <w:proofErr w:type="spellEnd"/>
            <w:r w:rsidR="0049615B" w:rsidRPr="0049615B">
              <w:t xml:space="preserve">, JSP и другие позволяют писать веб-приложения: от </w:t>
            </w:r>
            <w:proofErr w:type="spellStart"/>
            <w:r w:rsidR="0049615B" w:rsidRPr="0049615B">
              <w:t>ecommerce</w:t>
            </w:r>
            <w:proofErr w:type="spellEnd"/>
            <w:r w:rsidR="0049615B" w:rsidRPr="0049615B">
              <w:t>-проектов до крупных порталов, от образовательных платформ до правительственных ресурсов.</w:t>
            </w:r>
          </w:p>
        </w:tc>
      </w:tr>
      <w:tr w:rsidR="0049615B" w:rsidTr="0049615B">
        <w:trPr>
          <w:trHeight w:val="48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spacing w:after="0" w:line="259" w:lineRule="auto"/>
              <w:ind w:left="113" w:firstLine="0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9E7A34" w:rsidRDefault="00FA5664" w:rsidP="0049615B">
            <w:pPr>
              <w:spacing w:after="0" w:line="259" w:lineRule="auto"/>
              <w:ind w:left="0" w:firstLine="0"/>
            </w:pPr>
            <w:hyperlink r:id="rId12">
              <w:r w:rsidR="0049615B" w:rsidRPr="009E7A34">
                <w:rPr>
                  <w:b/>
                </w:rPr>
                <w:t>Декларативное</w:t>
              </w:r>
            </w:hyperlink>
            <w:hyperlink r:id="rId13">
              <w:r w:rsidR="0049615B" w:rsidRPr="009E7A34">
                <w:rPr>
                  <w:b/>
                </w:rPr>
                <w:t xml:space="preserve"> </w:t>
              </w:r>
            </w:hyperlink>
            <w:hyperlink r:id="rId14">
              <w:r w:rsidR="0049615B" w:rsidRPr="009E7A34">
                <w:rPr>
                  <w:b/>
                </w:rPr>
                <w:t>программирование</w:t>
              </w:r>
            </w:hyperlink>
            <w:hyperlink r:id="rId15">
              <w:r w:rsidR="0049615B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Pr="00196C49">
              <w:t xml:space="preserve">Декларативная парадигма, в отличие от императивной, описывает не последовательность инструкций, а проблему </w:t>
            </w:r>
            <w:r w:rsidRPr="00196C49">
              <w:lastRenderedPageBreak/>
              <w:t>(задачу) и модель (набор выражений) для ее решения. То есть любой допустимый набор входных данных будет обработан в соответствии с моделью.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886E10" w:rsidRDefault="0049615B" w:rsidP="0049615B">
            <w:pPr>
              <w:spacing w:after="0" w:line="259" w:lineRule="auto"/>
              <w:ind w:left="2" w:firstLine="0"/>
            </w:pPr>
            <w:r w:rsidRPr="006D46DA">
              <w:lastRenderedPageBreak/>
              <w:t xml:space="preserve"> </w:t>
            </w:r>
            <w:r w:rsidR="00886E10">
              <w:rPr>
                <w:lang w:val="en-US"/>
              </w:rPr>
              <w:t>HTML + CSS, SQL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09"/>
            </w:pPr>
            <w:r>
              <w:t xml:space="preserve">Хорошо подходит для программирования параллельных компьютеров. </w:t>
            </w:r>
          </w:p>
          <w:p w:rsidR="0049615B" w:rsidRDefault="0049615B" w:rsidP="0049615B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09"/>
            </w:pPr>
            <w:r>
              <w:lastRenderedPageBreak/>
              <w:t>В основе лежит не какая-то машинная модель, а логика и математика.</w:t>
            </w:r>
          </w:p>
          <w:p w:rsidR="0049615B" w:rsidRPr="006D46DA" w:rsidRDefault="0049615B" w:rsidP="0049615B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09"/>
            </w:pPr>
            <w:r>
              <w:t>Пригодность для формальных рассуждений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A407C" w:rsidRDefault="0049615B" w:rsidP="0049615B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24"/>
            </w:pPr>
            <w:r w:rsidRPr="006A407C">
              <w:rPr>
                <w:color w:val="222222"/>
                <w:szCs w:val="23"/>
                <w:shd w:val="clear" w:color="auto" w:fill="FFFFFF"/>
              </w:rPr>
              <w:lastRenderedPageBreak/>
              <w:t>декларативные языки программирования могут легко создать узкие места в производительности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F36D05" w:rsidRDefault="0049615B" w:rsidP="0049615B">
            <w:pPr>
              <w:ind w:left="0" w:firstLine="0"/>
            </w:pPr>
            <w:r>
              <w:t>Базы данных</w:t>
            </w:r>
          </w:p>
        </w:tc>
      </w:tr>
      <w:tr w:rsidR="0049615B" w:rsidRPr="00501A72" w:rsidTr="0049615B">
        <w:trPr>
          <w:trHeight w:val="48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spacing w:after="0" w:line="259" w:lineRule="auto"/>
              <w:ind w:left="113" w:firstLine="0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9E7A34" w:rsidRDefault="00FA5664" w:rsidP="0049615B">
            <w:pPr>
              <w:spacing w:after="0" w:line="259" w:lineRule="auto"/>
              <w:ind w:left="0" w:firstLine="0"/>
            </w:pPr>
            <w:hyperlink r:id="rId16">
              <w:r w:rsidR="0049615B" w:rsidRPr="009E7A34">
                <w:rPr>
                  <w:b/>
                </w:rPr>
                <w:t>Структурное</w:t>
              </w:r>
            </w:hyperlink>
            <w:hyperlink r:id="rId17">
              <w:r w:rsidR="0049615B" w:rsidRPr="009E7A34">
                <w:rPr>
                  <w:b/>
                </w:rPr>
                <w:t xml:space="preserve"> </w:t>
              </w:r>
            </w:hyperlink>
            <w:hyperlink r:id="rId18">
              <w:r w:rsidR="0049615B" w:rsidRPr="009E7A34">
                <w:rPr>
                  <w:b/>
                </w:rPr>
                <w:t>программирование</w:t>
              </w:r>
            </w:hyperlink>
            <w:hyperlink r:id="rId19">
              <w:r w:rsidR="0049615B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>
              <w:t>Цель структурного программирования — повысить производительность труда программистов, в том числе при разработке больших и сложных программных комплексов, сократить число ошибок, упростить отладку, модификацию и сопровождение программного обеспечения.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5474F5" w:rsidRDefault="0049615B" w:rsidP="0049615B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 w:rsidR="005474F5">
              <w:rPr>
                <w:lang w:val="en-US"/>
              </w:rPr>
              <w:t>Pascal, Delphi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pStyle w:val="a3"/>
              <w:numPr>
                <w:ilvl w:val="0"/>
                <w:numId w:val="7"/>
              </w:numPr>
              <w:ind w:left="309"/>
            </w:pPr>
            <w:r w:rsidRPr="00C12F74">
              <w:t xml:space="preserve">Структурное программирование позволяет значительно сократить число вариантов построения программы по одной и той же спецификации, </w:t>
            </w:r>
          </w:p>
          <w:p w:rsidR="0049615B" w:rsidRDefault="0049615B" w:rsidP="0049615B">
            <w:pPr>
              <w:pStyle w:val="a3"/>
              <w:numPr>
                <w:ilvl w:val="0"/>
                <w:numId w:val="7"/>
              </w:numPr>
              <w:ind w:left="309"/>
            </w:pPr>
            <w:r w:rsidRPr="00C12F74">
              <w:t>В структурированных программах логически связанные операторы находятся визуально ближе, а слабо связанные — дальше, что позволяет обходиться без блок-схем и других графических форм изображения алгоритмов (по сути, сама программа является собственной блок-схемой).</w:t>
            </w:r>
          </w:p>
          <w:p w:rsidR="0049615B" w:rsidRPr="006D46DA" w:rsidRDefault="0049615B" w:rsidP="0049615B">
            <w:pPr>
              <w:pStyle w:val="a3"/>
              <w:numPr>
                <w:ilvl w:val="0"/>
                <w:numId w:val="7"/>
              </w:numPr>
              <w:ind w:left="309"/>
            </w:pPr>
            <w:r w:rsidRPr="00BB6CD7">
              <w:t>Сильно упрощается процесс тестирования и отладки структурированных программ.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pStyle w:val="a3"/>
              <w:numPr>
                <w:ilvl w:val="0"/>
                <w:numId w:val="7"/>
              </w:numPr>
              <w:spacing w:after="0" w:line="259" w:lineRule="auto"/>
              <w:ind w:left="324"/>
            </w:pPr>
            <w:r>
              <w:t>невозможно полностью отказаться от меток и операторов безусловного перехода при создании сложных ПП</w:t>
            </w:r>
          </w:p>
          <w:p w:rsidR="0049615B" w:rsidRPr="00B0126C" w:rsidRDefault="0049615B" w:rsidP="0049615B">
            <w:pPr>
              <w:pStyle w:val="a3"/>
              <w:numPr>
                <w:ilvl w:val="0"/>
                <w:numId w:val="7"/>
              </w:numPr>
              <w:ind w:left="324"/>
            </w:pPr>
            <w:r w:rsidRPr="00B0126C">
              <w:t>локальные модификации могли нарушить работоспособность всей системы.</w:t>
            </w:r>
          </w:p>
          <w:p w:rsidR="0049615B" w:rsidRPr="006D46DA" w:rsidRDefault="0049615B" w:rsidP="0049615B">
            <w:pPr>
              <w:pStyle w:val="a3"/>
              <w:numPr>
                <w:ilvl w:val="0"/>
                <w:numId w:val="7"/>
              </w:numPr>
              <w:ind w:left="324"/>
            </w:pPr>
            <w:r w:rsidRPr="00B0126C">
              <w:t>далеко не все задачи поддаются алгоритмическому описанию и тем более алгоритмической декомпозиции, как того требу</w:t>
            </w:r>
            <w:r>
              <w:t>ет структурное программирование.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7E7A89" w:rsidRDefault="0049615B" w:rsidP="0049615B">
            <w:pPr>
              <w:ind w:left="0"/>
              <w:rPr>
                <w:lang w:val="en-US"/>
              </w:rPr>
            </w:pPr>
            <w:r w:rsidRPr="006A73DF">
              <w:t xml:space="preserve"> </w:t>
            </w:r>
            <w:proofErr w:type="spellStart"/>
            <w:r w:rsidRPr="007E7A89">
              <w:rPr>
                <w:lang w:val="en-US"/>
              </w:rPr>
              <w:t>Продукция</w:t>
            </w:r>
            <w:proofErr w:type="spellEnd"/>
            <w:r w:rsidRPr="007E7A89">
              <w:rPr>
                <w:lang w:val="en-US"/>
              </w:rPr>
              <w:t xml:space="preserve"> Embarcadero: Embarcadero Delphi, Embarcadero C++ Builder, Borland JBuilder 1 и 2 </w:t>
            </w:r>
            <w:proofErr w:type="spellStart"/>
            <w:r w:rsidRPr="007E7A89">
              <w:rPr>
                <w:lang w:val="en-US"/>
              </w:rPr>
              <w:t>версии</w:t>
            </w:r>
            <w:proofErr w:type="spellEnd"/>
            <w:r w:rsidRPr="007E7A89">
              <w:rPr>
                <w:lang w:val="en-US"/>
              </w:rPr>
              <w:t>.</w:t>
            </w:r>
          </w:p>
          <w:p w:rsidR="0049615B" w:rsidRDefault="0049615B" w:rsidP="0049615B">
            <w:pPr>
              <w:ind w:left="12"/>
            </w:pPr>
            <w:r w:rsidRPr="007E7A89">
              <w:t xml:space="preserve">Администрирование и разработка баз данных: </w:t>
            </w:r>
            <w:r w:rsidRPr="007E7A89">
              <w:rPr>
                <w:lang w:val="en-US"/>
              </w:rPr>
              <w:t>MySQL</w:t>
            </w:r>
            <w:r w:rsidRPr="007E7A89">
              <w:t xml:space="preserve"> </w:t>
            </w:r>
            <w:r w:rsidRPr="007E7A89">
              <w:rPr>
                <w:lang w:val="en-US"/>
              </w:rPr>
              <w:t>Tools</w:t>
            </w:r>
            <w:r w:rsidRPr="007E7A89">
              <w:t xml:space="preserve">, </w:t>
            </w:r>
            <w:proofErr w:type="spellStart"/>
            <w:r w:rsidRPr="007E7A89">
              <w:rPr>
                <w:lang w:val="en-US"/>
              </w:rPr>
              <w:t>IBExpert</w:t>
            </w:r>
            <w:proofErr w:type="spellEnd"/>
            <w:r w:rsidRPr="007E7A89">
              <w:t xml:space="preserve">, </w:t>
            </w:r>
            <w:r w:rsidRPr="007E7A89">
              <w:rPr>
                <w:lang w:val="en-US"/>
              </w:rPr>
              <w:t>Open</w:t>
            </w:r>
            <w:r w:rsidRPr="007E7A89">
              <w:t xml:space="preserve"> </w:t>
            </w:r>
            <w:r w:rsidRPr="007E7A89">
              <w:rPr>
                <w:lang w:val="en-US"/>
              </w:rPr>
              <w:t>Server</w:t>
            </w:r>
            <w:r w:rsidRPr="007E7A89">
              <w:t>.</w:t>
            </w:r>
          </w:p>
          <w:p w:rsidR="0049615B" w:rsidRPr="007E7A89" w:rsidRDefault="0049615B" w:rsidP="0049615B">
            <w:pPr>
              <w:ind w:left="0"/>
            </w:pPr>
            <w:r w:rsidRPr="007E7A89">
              <w:t xml:space="preserve">Инженерное программное обеспечение: </w:t>
            </w:r>
            <w:r w:rsidRPr="007E7A89">
              <w:rPr>
                <w:lang w:val="en-US"/>
              </w:rPr>
              <w:t>Altium</w:t>
            </w:r>
            <w:r w:rsidRPr="007E7A89">
              <w:t xml:space="preserve"> </w:t>
            </w:r>
            <w:r w:rsidRPr="007E7A89">
              <w:rPr>
                <w:lang w:val="en-US"/>
              </w:rPr>
              <w:t>Designer</w:t>
            </w:r>
            <w:r w:rsidRPr="007E7A89">
              <w:t xml:space="preserve">, </w:t>
            </w:r>
            <w:proofErr w:type="spellStart"/>
            <w:r w:rsidRPr="007E7A89">
              <w:rPr>
                <w:lang w:val="en-US"/>
              </w:rPr>
              <w:t>SprutCAM</w:t>
            </w:r>
            <w:proofErr w:type="spellEnd"/>
            <w:r w:rsidRPr="007E7A89">
              <w:t>.</w:t>
            </w:r>
          </w:p>
          <w:p w:rsidR="0049615B" w:rsidRPr="007E7A89" w:rsidRDefault="0049615B" w:rsidP="0049615B">
            <w:pPr>
              <w:ind w:left="0"/>
              <w:rPr>
                <w:lang w:val="en-US"/>
              </w:rPr>
            </w:pPr>
            <w:proofErr w:type="spellStart"/>
            <w:r w:rsidRPr="007E7A89">
              <w:rPr>
                <w:lang w:val="en-US"/>
              </w:rPr>
              <w:t>Файловые</w:t>
            </w:r>
            <w:proofErr w:type="spellEnd"/>
            <w:r w:rsidRPr="007E7A89">
              <w:rPr>
                <w:lang w:val="en-US"/>
              </w:rPr>
              <w:t xml:space="preserve"> </w:t>
            </w:r>
            <w:proofErr w:type="spellStart"/>
            <w:r w:rsidRPr="007E7A89">
              <w:rPr>
                <w:lang w:val="en-US"/>
              </w:rPr>
              <w:t>менеджеры</w:t>
            </w:r>
            <w:proofErr w:type="spellEnd"/>
            <w:r w:rsidRPr="007E7A89">
              <w:rPr>
                <w:lang w:val="en-US"/>
              </w:rPr>
              <w:t xml:space="preserve">: Total Commander, Frigate, </w:t>
            </w:r>
            <w:proofErr w:type="spellStart"/>
            <w:r w:rsidRPr="007E7A89">
              <w:rPr>
                <w:lang w:val="en-US"/>
              </w:rPr>
              <w:t>ViewFD</w:t>
            </w:r>
            <w:proofErr w:type="spellEnd"/>
            <w:r w:rsidRPr="007E7A89">
              <w:rPr>
                <w:lang w:val="en-US"/>
              </w:rPr>
              <w:t xml:space="preserve">, </w:t>
            </w:r>
            <w:proofErr w:type="spellStart"/>
            <w:r w:rsidRPr="007E7A89">
              <w:rPr>
                <w:lang w:val="en-US"/>
              </w:rPr>
              <w:t>FreeCommander</w:t>
            </w:r>
            <w:proofErr w:type="spellEnd"/>
            <w:r w:rsidRPr="007E7A89">
              <w:rPr>
                <w:lang w:val="en-US"/>
              </w:rPr>
              <w:t>.</w:t>
            </w:r>
          </w:p>
          <w:p w:rsidR="0049615B" w:rsidRPr="0049615B" w:rsidRDefault="0049615B" w:rsidP="0049615B">
            <w:pPr>
              <w:ind w:left="12"/>
              <w:rPr>
                <w:lang w:val="en-US"/>
              </w:rPr>
            </w:pPr>
          </w:p>
          <w:p w:rsidR="0049615B" w:rsidRPr="0049615B" w:rsidRDefault="0049615B" w:rsidP="0049615B">
            <w:pPr>
              <w:spacing w:after="0" w:line="259" w:lineRule="auto"/>
              <w:ind w:left="2" w:firstLine="0"/>
              <w:rPr>
                <w:lang w:val="en-US"/>
              </w:rPr>
            </w:pPr>
          </w:p>
        </w:tc>
      </w:tr>
      <w:tr w:rsidR="0049615B" w:rsidTr="00EA4793">
        <w:trPr>
          <w:trHeight w:val="544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spacing w:after="0" w:line="259" w:lineRule="auto"/>
              <w:ind w:left="113" w:firstLine="0"/>
            </w:pPr>
            <w:r>
              <w:rPr>
                <w:b/>
              </w:rPr>
              <w:lastRenderedPageBreak/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9E7A34" w:rsidRDefault="0049615B" w:rsidP="0049615B">
            <w:pPr>
              <w:spacing w:after="0" w:line="259" w:lineRule="auto"/>
              <w:ind w:left="0" w:firstLine="0"/>
            </w:pPr>
            <w:r w:rsidRPr="009E7A34">
              <w:rPr>
                <w:b/>
              </w:rPr>
              <w:t xml:space="preserve">Процедурное программирование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Pr="00B5255B">
              <w:t>Эта парадигма использует линейный нисходящий подход и рассматривает данные и процедуры как два разных объекта. Основываясь на концепции вызова процедуры, процедурное программирование делит программу на процедуры, которые также известны как процедуры или функции, просто содержащие последовательность шагов, которые необходимо выполнить.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5474F5" w:rsidRDefault="0049615B" w:rsidP="0049615B">
            <w:pPr>
              <w:spacing w:after="0" w:line="259" w:lineRule="auto"/>
              <w:ind w:left="2" w:firstLine="0"/>
              <w:rPr>
                <w:lang w:val="en-US"/>
              </w:rPr>
            </w:pPr>
            <w:r w:rsidRPr="006D46DA">
              <w:t xml:space="preserve"> </w:t>
            </w:r>
            <w:proofErr w:type="spellStart"/>
            <w:r w:rsidR="005474F5">
              <w:t>Perl</w:t>
            </w:r>
            <w:proofErr w:type="spellEnd"/>
            <w:r w:rsidR="005474F5">
              <w:t xml:space="preserve">, </w:t>
            </w:r>
            <w:proofErr w:type="spellStart"/>
            <w:r w:rsidR="005474F5">
              <w:t>Fortran</w:t>
            </w:r>
            <w:proofErr w:type="spellEnd"/>
            <w:r w:rsidR="005474F5">
              <w:t xml:space="preserve">, </w:t>
            </w:r>
            <w:proofErr w:type="spellStart"/>
            <w:r w:rsidR="005474F5">
              <w:t>Pascal</w:t>
            </w:r>
            <w:proofErr w:type="spellEnd"/>
            <w:r w:rsidR="005474F5">
              <w:rPr>
                <w:lang w:val="en-US"/>
              </w:rPr>
              <w:t>, Basic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AD385F" w:rsidRDefault="0049615B" w:rsidP="0049615B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Процедурное программирование отлично подходит для программирования общего назначения</w:t>
            </w:r>
          </w:p>
          <w:p w:rsidR="0049615B" w:rsidRDefault="0049615B" w:rsidP="0049615B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Исходный код переносим, поэтому его можно использовать и для другого процессора</w:t>
            </w:r>
          </w:p>
          <w:p w:rsidR="0049615B" w:rsidRDefault="0049615B" w:rsidP="0049615B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Ход программы можно легко отследить</w:t>
            </w:r>
          </w:p>
          <w:p w:rsidR="0049615B" w:rsidRPr="006D46DA" w:rsidRDefault="0049615B" w:rsidP="0049615B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Благодаря методике процедурного программирования требования к памяти также сокращаются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pStyle w:val="a3"/>
              <w:numPr>
                <w:ilvl w:val="0"/>
                <w:numId w:val="8"/>
              </w:numPr>
              <w:ind w:left="324"/>
            </w:pPr>
            <w:r w:rsidRPr="003F6AA2">
              <w:t>Код программы труднее писать, когда используется процедурное программирование</w:t>
            </w:r>
          </w:p>
          <w:p w:rsidR="0049615B" w:rsidRPr="003F6AA2" w:rsidRDefault="0049615B" w:rsidP="0049615B">
            <w:pPr>
              <w:pStyle w:val="a3"/>
              <w:numPr>
                <w:ilvl w:val="0"/>
                <w:numId w:val="8"/>
              </w:numPr>
              <w:ind w:left="324"/>
            </w:pPr>
            <w:r w:rsidRPr="003F6AA2">
              <w:t>Важное значение придается операции, а не данным, что может создавать проблемы в некоторых случаях, связанных с данными</w:t>
            </w:r>
          </w:p>
          <w:p w:rsidR="0049615B" w:rsidRPr="006D46DA" w:rsidRDefault="0049615B" w:rsidP="0049615B">
            <w:pPr>
              <w:pStyle w:val="a3"/>
              <w:numPr>
                <w:ilvl w:val="0"/>
                <w:numId w:val="8"/>
              </w:numPr>
              <w:ind w:left="324"/>
            </w:pPr>
            <w:r w:rsidRPr="003F6AA2">
              <w:t>Данные открыты для всей программы, что делает их не очень безопасными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>
              <w:t>Ш</w:t>
            </w:r>
            <w:r w:rsidRPr="006C5CC4">
              <w:t>ироко используется в первую очередь для научных и инженерных вычислений.</w:t>
            </w:r>
          </w:p>
        </w:tc>
      </w:tr>
      <w:tr w:rsidR="0049615B" w:rsidRPr="00DA5B35" w:rsidTr="008C53FD">
        <w:trPr>
          <w:trHeight w:val="48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spacing w:after="0" w:line="259" w:lineRule="auto"/>
              <w:ind w:left="113" w:firstLine="0"/>
            </w:pPr>
            <w:r>
              <w:rPr>
                <w:b/>
              </w:rPr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9E7A34" w:rsidRDefault="0049615B" w:rsidP="0049615B">
            <w:pPr>
              <w:spacing w:after="0" w:line="259" w:lineRule="auto"/>
              <w:ind w:left="0" w:firstLine="0"/>
            </w:pPr>
            <w:r w:rsidRPr="009E7A34">
              <w:rPr>
                <w:b/>
              </w:rPr>
              <w:t xml:space="preserve">Модульное программирование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>
              <w:t>Модульное программи</w:t>
            </w:r>
            <w:r w:rsidRPr="00905853">
              <w:t>рование — это организация программы как совокупности небольших независимых блоков, называемых модулями</w:t>
            </w:r>
            <w:r>
              <w:t>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5474F5" w:rsidRDefault="0049615B" w:rsidP="0049615B">
            <w:pPr>
              <w:spacing w:after="0" w:line="259" w:lineRule="auto"/>
              <w:ind w:left="2" w:firstLine="0"/>
              <w:rPr>
                <w:lang w:val="en-US"/>
              </w:rPr>
            </w:pPr>
            <w:r w:rsidRPr="00501A72">
              <w:t xml:space="preserve"> </w:t>
            </w:r>
            <w:r w:rsidR="005474F5" w:rsidRPr="005474F5">
              <w:rPr>
                <w:lang w:val="en-US"/>
              </w:rPr>
              <w:t>P</w:t>
            </w:r>
            <w:r w:rsidR="005474F5">
              <w:rPr>
                <w:lang w:val="en-US"/>
              </w:rPr>
              <w:t xml:space="preserve">ascal, Assembler, Python </w:t>
            </w:r>
            <w:r w:rsidR="005474F5">
              <w:t>и</w:t>
            </w:r>
            <w:r w:rsidR="005474F5" w:rsidRPr="005474F5">
              <w:rPr>
                <w:lang w:val="en-US"/>
              </w:rPr>
              <w:t xml:space="preserve"> </w:t>
            </w:r>
            <w:r w:rsidR="005474F5">
              <w:rPr>
                <w:lang w:val="en-US"/>
              </w:rPr>
              <w:t>Ruby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B22798" w:rsidRDefault="0049615B" w:rsidP="0049615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09"/>
            </w:pPr>
            <w:r w:rsidRPr="00B22798">
              <w:t>Ускорение разработки.</w:t>
            </w:r>
          </w:p>
          <w:p w:rsidR="0049615B" w:rsidRPr="00B22798" w:rsidRDefault="0049615B" w:rsidP="0049615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09"/>
            </w:pPr>
            <w:r w:rsidRPr="00B22798">
              <w:t>Повышение надёжности.</w:t>
            </w:r>
          </w:p>
          <w:p w:rsidR="0049615B" w:rsidRPr="00B22798" w:rsidRDefault="0049615B" w:rsidP="0049615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09"/>
            </w:pPr>
            <w:r w:rsidRPr="00B22798">
              <w:t>Упрощение тестирования.</w:t>
            </w:r>
          </w:p>
          <w:p w:rsidR="0049615B" w:rsidRPr="00DA5B35" w:rsidRDefault="0049615B" w:rsidP="0049615B">
            <w:pPr>
              <w:pStyle w:val="a3"/>
              <w:numPr>
                <w:ilvl w:val="0"/>
                <w:numId w:val="8"/>
              </w:numPr>
              <w:spacing w:after="0" w:line="259" w:lineRule="auto"/>
              <w:ind w:left="309"/>
            </w:pPr>
            <w:r w:rsidRPr="00B22798">
              <w:t>Взаимозаменяемость</w:t>
            </w:r>
            <w:r w:rsidRPr="00DA5B35"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ind w:left="0"/>
            </w:pPr>
            <w:r>
              <w:t>С</w:t>
            </w:r>
            <w:r w:rsidRPr="00CC6463">
              <w:t>ама по себе идея использования модулей не сильно упрощает код</w:t>
            </w:r>
            <w:r>
              <w:t>.</w:t>
            </w:r>
          </w:p>
          <w:p w:rsidR="0049615B" w:rsidRPr="00DA5B35" w:rsidRDefault="0049615B" w:rsidP="0049615B">
            <w:pPr>
              <w:spacing w:after="0" w:line="259" w:lineRule="auto"/>
              <w:ind w:left="0" w:firstLine="0"/>
            </w:pPr>
            <w:r>
              <w:t>П</w:t>
            </w:r>
            <w:r w:rsidRPr="00CC6463">
              <w:t>ростое создание интерфейсов лишь ограничивает доступ к модулям, а для снижения сложности кода необходимо также уменьшить количество связей. Интерфейсы, хаотично ссылающиеся на другие интерфейсы, код только усложняют.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DA5B35" w:rsidRDefault="0049615B" w:rsidP="0049615B">
            <w:pPr>
              <w:spacing w:after="0" w:line="259" w:lineRule="auto"/>
              <w:ind w:left="2" w:firstLine="0"/>
            </w:pPr>
            <w:r w:rsidRPr="00DA5B35">
              <w:t xml:space="preserve"> </w:t>
            </w:r>
            <w:r w:rsidRPr="00D4246D">
              <w:t>Данное программирование —общего назначения, но чаще всего применяется в веб-разработке.</w:t>
            </w:r>
          </w:p>
        </w:tc>
      </w:tr>
      <w:tr w:rsidR="0049615B" w:rsidRPr="00573120" w:rsidTr="008C53FD">
        <w:trPr>
          <w:trHeight w:val="7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spacing w:after="0" w:line="259" w:lineRule="auto"/>
              <w:ind w:left="113" w:firstLine="0"/>
            </w:pPr>
            <w:r>
              <w:rPr>
                <w:b/>
              </w:rPr>
              <w:t>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9E7A34" w:rsidRDefault="00FA5664" w:rsidP="0049615B">
            <w:pPr>
              <w:spacing w:after="0" w:line="259" w:lineRule="auto"/>
              <w:ind w:left="0" w:firstLine="0"/>
            </w:pPr>
            <w:hyperlink r:id="rId20">
              <w:r w:rsidR="0049615B" w:rsidRPr="009E7A34">
                <w:rPr>
                  <w:b/>
                </w:rPr>
                <w:t>Объектно</w:t>
              </w:r>
            </w:hyperlink>
            <w:r w:rsidR="0049615B">
              <w:rPr>
                <w:b/>
              </w:rPr>
              <w:t>-</w:t>
            </w:r>
            <w:hyperlink r:id="rId21"/>
            <w:hyperlink r:id="rId22">
              <w:r w:rsidR="0049615B" w:rsidRPr="009E7A34">
                <w:rPr>
                  <w:b/>
                </w:rPr>
                <w:t>ориентированное</w:t>
              </w:r>
            </w:hyperlink>
            <w:hyperlink r:id="rId23">
              <w:r w:rsidR="0049615B" w:rsidRPr="009E7A34">
                <w:rPr>
                  <w:b/>
                </w:rPr>
                <w:t xml:space="preserve"> </w:t>
              </w:r>
            </w:hyperlink>
            <w:hyperlink r:id="rId24">
              <w:r w:rsidR="0049615B" w:rsidRPr="009E7A34">
                <w:rPr>
                  <w:b/>
                </w:rPr>
                <w:t>программирование</w:t>
              </w:r>
            </w:hyperlink>
            <w:hyperlink r:id="rId25">
              <w:r w:rsidR="0049615B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Pr="009E7A34">
              <w:t xml:space="preserve">ООП — это подход к программированию, который распознает жизнь в том виде, в каком мы ее знаем, как </w:t>
            </w:r>
            <w:r w:rsidRPr="009E7A34">
              <w:lastRenderedPageBreak/>
              <w:t xml:space="preserve">совокупность объектов, которые работают в тандеме друг с другом для решения конкретной проблемы под рукой.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7458C4" w:rsidRDefault="0049615B" w:rsidP="0049615B">
            <w:pPr>
              <w:spacing w:after="0" w:line="259" w:lineRule="auto"/>
              <w:ind w:left="2" w:firstLine="0"/>
              <w:rPr>
                <w:lang w:val="en-US"/>
              </w:rPr>
            </w:pPr>
            <w:r w:rsidRPr="009E7A34">
              <w:lastRenderedPageBreak/>
              <w:t xml:space="preserve"> </w:t>
            </w:r>
            <w:r w:rsidR="007458C4">
              <w:rPr>
                <w:lang w:val="en-US"/>
              </w:rPr>
              <w:t>Java, Python, C++, PHP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573120" w:rsidRDefault="0049615B" w:rsidP="0049615B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09"/>
            </w:pPr>
            <w:r w:rsidRPr="00573120">
              <w:t>Благодаря модульности и инкапсуляции, ООП предлагает простоту управления</w:t>
            </w:r>
          </w:p>
          <w:p w:rsidR="0049615B" w:rsidRPr="00573120" w:rsidRDefault="0049615B" w:rsidP="0049615B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09"/>
            </w:pPr>
            <w:r w:rsidRPr="00573120">
              <w:lastRenderedPageBreak/>
              <w:t>ООП имитирует реальный мир, облегчая понимание</w:t>
            </w:r>
          </w:p>
          <w:p w:rsidR="0049615B" w:rsidRPr="00573120" w:rsidRDefault="0049615B" w:rsidP="0049615B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09"/>
            </w:pPr>
            <w:r w:rsidRPr="00573120">
              <w:t>Поскольку объекты являются цельными внутри себя, они могут использоваться в других программах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24"/>
            </w:pPr>
            <w:r>
              <w:lastRenderedPageBreak/>
              <w:t>Объектно-ориентированные программы, как правило, работают медленнее и занимают много памяти</w:t>
            </w:r>
          </w:p>
          <w:p w:rsidR="0049615B" w:rsidRDefault="0049615B" w:rsidP="0049615B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24"/>
            </w:pPr>
            <w:r>
              <w:lastRenderedPageBreak/>
              <w:t>Чрезмерная обобщение</w:t>
            </w:r>
          </w:p>
          <w:p w:rsidR="0049615B" w:rsidRPr="00573120" w:rsidRDefault="0049615B" w:rsidP="0049615B">
            <w:pPr>
              <w:pStyle w:val="a3"/>
              <w:numPr>
                <w:ilvl w:val="0"/>
                <w:numId w:val="10"/>
              </w:numPr>
              <w:spacing w:after="0" w:line="259" w:lineRule="auto"/>
              <w:ind w:left="324"/>
            </w:pPr>
            <w:r>
              <w:t>Программы, созданные с использованием этой парадигмы, могут занять больше времени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573120" w:rsidRDefault="0049615B" w:rsidP="0049615B">
            <w:pPr>
              <w:spacing w:after="0" w:line="259" w:lineRule="auto"/>
              <w:ind w:left="2" w:firstLine="0"/>
            </w:pPr>
            <w:r w:rsidRPr="00573120">
              <w:lastRenderedPageBreak/>
              <w:t xml:space="preserve"> </w:t>
            </w:r>
            <w:r>
              <w:t xml:space="preserve">ЯП данного вида программирования </w:t>
            </w:r>
            <w:r w:rsidRPr="00F35C0F">
              <w:t xml:space="preserve">способен выполнять все то, что выполняет любая </w:t>
            </w:r>
            <w:r w:rsidRPr="00F35C0F">
              <w:lastRenderedPageBreak/>
              <w:t xml:space="preserve">другая программа CGI, например, обрабатывать данные форм, генерировать динамические страницы или отсылать и принимать </w:t>
            </w:r>
            <w:proofErr w:type="spellStart"/>
            <w:r w:rsidRPr="00F35C0F">
              <w:t>cookies</w:t>
            </w:r>
            <w:proofErr w:type="spellEnd"/>
            <w:r w:rsidRPr="00F35C0F">
              <w:t>.</w:t>
            </w:r>
          </w:p>
        </w:tc>
      </w:tr>
      <w:tr w:rsidR="0049615B" w:rsidRPr="00501A72" w:rsidTr="008C53FD">
        <w:trPr>
          <w:trHeight w:val="48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spacing w:after="0" w:line="259" w:lineRule="auto"/>
              <w:ind w:left="113" w:firstLine="0"/>
            </w:pPr>
            <w:r>
              <w:rPr>
                <w:b/>
              </w:rPr>
              <w:lastRenderedPageBreak/>
              <w:t>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9E7A34" w:rsidRDefault="00FA5664" w:rsidP="0049615B">
            <w:pPr>
              <w:spacing w:after="0" w:line="259" w:lineRule="auto"/>
              <w:ind w:left="0" w:firstLine="0"/>
            </w:pPr>
            <w:hyperlink r:id="rId26">
              <w:r w:rsidR="0049615B" w:rsidRPr="009E7A34">
                <w:rPr>
                  <w:b/>
                </w:rPr>
                <w:t>Функциональное</w:t>
              </w:r>
            </w:hyperlink>
            <w:hyperlink r:id="rId27">
              <w:r w:rsidR="0049615B" w:rsidRPr="009E7A34">
                <w:rPr>
                  <w:b/>
                </w:rPr>
                <w:t xml:space="preserve"> </w:t>
              </w:r>
            </w:hyperlink>
            <w:hyperlink r:id="rId28">
              <w:r w:rsidR="0049615B" w:rsidRPr="009E7A34">
                <w:rPr>
                  <w:b/>
                </w:rPr>
                <w:t>программирование</w:t>
              </w:r>
            </w:hyperlink>
            <w:hyperlink r:id="rId29">
              <w:r w:rsidR="0049615B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>
              <w:t xml:space="preserve">В </w:t>
            </w:r>
            <w:r w:rsidRPr="00923FDE">
              <w:t>функциональной парадигме чистая функция всегда возвращает один и тот же результат для одних и тех же входных данных и независимо от того, когда и в какой строке кода она была запущена.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7458C4" w:rsidRDefault="0049615B" w:rsidP="0049615B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proofErr w:type="spellStart"/>
            <w:r w:rsidR="007458C4">
              <w:t>Has</w:t>
            </w:r>
            <w:r w:rsidR="007458C4">
              <w:rPr>
                <w:lang w:val="en-US"/>
              </w:rPr>
              <w:t>kell</w:t>
            </w:r>
            <w:proofErr w:type="spellEnd"/>
            <w:r w:rsidR="007458C4">
              <w:rPr>
                <w:lang w:val="en-US"/>
              </w:rPr>
              <w:t>, Erlang, Scala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pStyle w:val="a3"/>
              <w:numPr>
                <w:ilvl w:val="0"/>
                <w:numId w:val="10"/>
              </w:numPr>
              <w:ind w:left="309"/>
            </w:pPr>
            <w:r>
              <w:t xml:space="preserve">Позволяет минимизировать или вовсе избавиться от </w:t>
            </w:r>
            <w:proofErr w:type="spellStart"/>
            <w:r>
              <w:t>мутабельности</w:t>
            </w:r>
            <w:proofErr w:type="spellEnd"/>
            <w:r>
              <w:t xml:space="preserve"> данных.</w:t>
            </w:r>
          </w:p>
          <w:p w:rsidR="0049615B" w:rsidRDefault="0049615B" w:rsidP="0049615B">
            <w:pPr>
              <w:pStyle w:val="a3"/>
              <w:numPr>
                <w:ilvl w:val="0"/>
                <w:numId w:val="10"/>
              </w:numPr>
              <w:ind w:left="309"/>
            </w:pPr>
            <w:r>
              <w:t>Не допускает появления побочных эффектов.</w:t>
            </w:r>
          </w:p>
          <w:p w:rsidR="0049615B" w:rsidRDefault="0049615B" w:rsidP="0049615B">
            <w:pPr>
              <w:pStyle w:val="a3"/>
              <w:numPr>
                <w:ilvl w:val="0"/>
                <w:numId w:val="10"/>
              </w:numPr>
              <w:ind w:left="309"/>
            </w:pPr>
            <w:r>
              <w:t>Лучше подходит для разработки масштабируемой функциональности, так как обеспечивает гораздо меньшую связность кода и высокий уровень абстракции.</w:t>
            </w:r>
          </w:p>
          <w:p w:rsidR="0049615B" w:rsidRDefault="0049615B" w:rsidP="0049615B">
            <w:pPr>
              <w:ind w:left="0" w:firstLine="0"/>
            </w:pPr>
          </w:p>
          <w:p w:rsidR="0049615B" w:rsidRPr="006D46DA" w:rsidRDefault="0049615B" w:rsidP="0049615B">
            <w:pPr>
              <w:ind w:left="0" w:firstLine="0"/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pStyle w:val="a3"/>
              <w:numPr>
                <w:ilvl w:val="0"/>
                <w:numId w:val="10"/>
              </w:numPr>
              <w:ind w:left="324"/>
            </w:pPr>
            <w:r w:rsidRPr="00F962C5">
              <w:t>Необходимость менять входные данные при активном взаимодействии приложения с пользователями или другими приложениями заставляет разработчиков лишний подумать, стоит ли использовать эти языки.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C60FBB" w:rsidRDefault="0049615B" w:rsidP="0049615B">
            <w:pPr>
              <w:spacing w:after="0" w:line="259" w:lineRule="auto"/>
              <w:ind w:left="2" w:firstLine="0"/>
              <w:rPr>
                <w:lang w:val="en-US"/>
              </w:rPr>
            </w:pPr>
            <w:r w:rsidRPr="009A3413">
              <w:t xml:space="preserve"> </w:t>
            </w:r>
            <w:r w:rsidRPr="00923FDE">
              <w:rPr>
                <w:lang w:val="en-US"/>
              </w:rPr>
              <w:t xml:space="preserve">Data Science </w:t>
            </w:r>
            <w:r w:rsidRPr="00923FDE">
              <w:t>и</w:t>
            </w:r>
            <w:r w:rsidRPr="00923FDE">
              <w:rPr>
                <w:lang w:val="en-US"/>
              </w:rPr>
              <w:t xml:space="preserve"> Big Data</w:t>
            </w:r>
          </w:p>
        </w:tc>
      </w:tr>
      <w:tr w:rsidR="0049615B" w:rsidTr="004711BF">
        <w:trPr>
          <w:trHeight w:val="106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spacing w:after="0" w:line="259" w:lineRule="auto"/>
              <w:ind w:left="113" w:firstLine="0"/>
            </w:pPr>
            <w:r>
              <w:rPr>
                <w:b/>
              </w:rPr>
              <w:t>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9E7A34" w:rsidRDefault="00FA5664" w:rsidP="0049615B">
            <w:pPr>
              <w:spacing w:after="0" w:line="259" w:lineRule="auto"/>
              <w:ind w:left="0" w:firstLine="0"/>
            </w:pPr>
            <w:hyperlink r:id="rId30">
              <w:r w:rsidR="0049615B" w:rsidRPr="009E7A34">
                <w:rPr>
                  <w:b/>
                </w:rPr>
                <w:t>Логическое</w:t>
              </w:r>
            </w:hyperlink>
            <w:hyperlink r:id="rId31">
              <w:r w:rsidR="0049615B" w:rsidRPr="009E7A34">
                <w:rPr>
                  <w:b/>
                </w:rPr>
                <w:t xml:space="preserve"> </w:t>
              </w:r>
            </w:hyperlink>
            <w:hyperlink r:id="rId32">
              <w:r w:rsidR="0049615B" w:rsidRPr="009E7A34">
                <w:rPr>
                  <w:b/>
                </w:rPr>
                <w:t>программирование</w:t>
              </w:r>
            </w:hyperlink>
            <w:hyperlink r:id="rId33">
              <w:r w:rsidR="0049615B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ind w:left="0"/>
            </w:pPr>
            <w:r>
              <w:t>является общей платформой, объединяющей такие дисциплины как</w:t>
            </w:r>
          </w:p>
          <w:p w:rsidR="0049615B" w:rsidRPr="006D46DA" w:rsidRDefault="0049615B" w:rsidP="0049615B">
            <w:pPr>
              <w:spacing w:after="0" w:line="259" w:lineRule="auto"/>
              <w:ind w:left="0" w:firstLine="0"/>
            </w:pPr>
            <w:r>
              <w:t>искусственный интеллект, математическую логику и программирование. П</w:t>
            </w:r>
            <w:r w:rsidRPr="001D2621">
              <w:t>рограммы в ней задаются в форме логических утверждений и правил вывода.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886E10" w:rsidRDefault="0049615B" w:rsidP="0049615B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 w:rsidR="00886E10">
              <w:t>Пролог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B5CE2" w:rsidRDefault="0049615B" w:rsidP="0049615B">
            <w:pPr>
              <w:pStyle w:val="a3"/>
              <w:numPr>
                <w:ilvl w:val="0"/>
                <w:numId w:val="11"/>
              </w:numPr>
              <w:ind w:left="309"/>
            </w:pPr>
            <w:r w:rsidRPr="006B5CE2">
              <w:t>является общей платформой, объединяющей такие дисциплины как</w:t>
            </w:r>
          </w:p>
          <w:p w:rsidR="0049615B" w:rsidRPr="006D46DA" w:rsidRDefault="0049615B" w:rsidP="0049615B">
            <w:pPr>
              <w:spacing w:after="0" w:line="259" w:lineRule="auto"/>
              <w:ind w:left="288" w:firstLine="0"/>
            </w:pPr>
            <w:r w:rsidRPr="006B5CE2">
              <w:t>искусственный интеллект, математическую логику и программирование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Default="0049615B" w:rsidP="0049615B">
            <w:pPr>
              <w:pStyle w:val="a3"/>
              <w:numPr>
                <w:ilvl w:val="0"/>
                <w:numId w:val="11"/>
              </w:numPr>
              <w:ind w:left="324"/>
            </w:pPr>
            <w:r w:rsidRPr="00FD7B1A">
              <w:t>Проблема поиска решений</w:t>
            </w:r>
          </w:p>
          <w:p w:rsidR="0049615B" w:rsidRDefault="0049615B" w:rsidP="0049615B">
            <w:pPr>
              <w:pStyle w:val="a3"/>
              <w:numPr>
                <w:ilvl w:val="0"/>
                <w:numId w:val="11"/>
              </w:numPr>
              <w:ind w:left="324"/>
            </w:pPr>
            <w:r>
              <w:t>При м</w:t>
            </w:r>
            <w:r w:rsidRPr="00FD7B1A">
              <w:t>асштаб</w:t>
            </w:r>
            <w:r>
              <w:t xml:space="preserve">-и </w:t>
            </w:r>
            <w:r w:rsidRPr="00FD7B1A">
              <w:t>производит</w:t>
            </w:r>
            <w:r>
              <w:t>-</w:t>
            </w:r>
            <w:r w:rsidRPr="00FD7B1A">
              <w:t>и</w:t>
            </w:r>
          </w:p>
          <w:p w:rsidR="0049615B" w:rsidRDefault="0049615B" w:rsidP="0049615B">
            <w:pPr>
              <w:ind w:left="324"/>
            </w:pPr>
            <w:r>
              <w:t>увеличивается время ожидания загрузки программы</w:t>
            </w:r>
          </w:p>
          <w:p w:rsidR="0049615B" w:rsidRPr="006D46DA" w:rsidRDefault="0049615B" w:rsidP="0049615B">
            <w:pPr>
              <w:spacing w:after="0" w:line="259" w:lineRule="auto"/>
              <w:ind w:left="0" w:firstLine="0"/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5B" w:rsidRPr="006D46DA" w:rsidRDefault="0049615B" w:rsidP="0049615B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 w:rsidRPr="00151123">
              <w:t>используются для создания искусственного интеллекта на основе логических моделей баз знаний и логических процедур вывода и принятия решений.</w:t>
            </w:r>
          </w:p>
        </w:tc>
      </w:tr>
    </w:tbl>
    <w:p w:rsidR="007D5330" w:rsidRDefault="00A01B7E" w:rsidP="007D5330">
      <w:pPr>
        <w:spacing w:after="22" w:line="259" w:lineRule="auto"/>
        <w:ind w:left="648" w:firstLine="0"/>
      </w:pPr>
      <w:r>
        <w:t xml:space="preserve"> </w:t>
      </w:r>
    </w:p>
    <w:p w:rsidR="00886E10" w:rsidRPr="00886E10" w:rsidRDefault="00886E10" w:rsidP="00886E10">
      <w:pPr>
        <w:spacing w:after="22" w:line="259" w:lineRule="auto"/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1E0AA0" w:rsidRPr="00501A72" w:rsidRDefault="00886E10" w:rsidP="00886E10">
      <w:pPr>
        <w:spacing w:after="22" w:line="259" w:lineRule="auto"/>
        <w:rPr>
          <w:sz w:val="28"/>
        </w:rPr>
      </w:pPr>
      <w:r w:rsidRPr="00886E10">
        <w:rPr>
          <w:sz w:val="28"/>
        </w:rPr>
        <w:t xml:space="preserve">Для </w:t>
      </w:r>
      <w:r>
        <w:rPr>
          <w:sz w:val="28"/>
        </w:rPr>
        <w:t xml:space="preserve">реализации </w:t>
      </w:r>
      <w:r w:rsidRPr="00886E10">
        <w:rPr>
          <w:sz w:val="28"/>
        </w:rPr>
        <w:t xml:space="preserve">своего </w:t>
      </w:r>
      <w:r>
        <w:rPr>
          <w:sz w:val="28"/>
        </w:rPr>
        <w:t>программного продукта я</w:t>
      </w:r>
      <w:r w:rsidRPr="00886E10">
        <w:rPr>
          <w:sz w:val="28"/>
        </w:rPr>
        <w:t xml:space="preserve"> выбираю яз</w:t>
      </w:r>
      <w:r w:rsidR="00501A72">
        <w:rPr>
          <w:sz w:val="28"/>
        </w:rPr>
        <w:t xml:space="preserve">ык разметки </w:t>
      </w:r>
      <w:r w:rsidR="00501A72">
        <w:rPr>
          <w:sz w:val="28"/>
          <w:lang w:val="en-US"/>
        </w:rPr>
        <w:t>HTML</w:t>
      </w:r>
      <w:r w:rsidR="00501A72" w:rsidRPr="00501A72">
        <w:rPr>
          <w:sz w:val="28"/>
        </w:rPr>
        <w:t xml:space="preserve"> </w:t>
      </w:r>
      <w:r w:rsidR="00501A72">
        <w:rPr>
          <w:sz w:val="28"/>
        </w:rPr>
        <w:t xml:space="preserve">и стилизации </w:t>
      </w:r>
      <w:r w:rsidR="00501A72">
        <w:rPr>
          <w:sz w:val="28"/>
          <w:lang w:val="en-US"/>
        </w:rPr>
        <w:t>CSS</w:t>
      </w:r>
      <w:r w:rsidR="00501A72">
        <w:rPr>
          <w:sz w:val="28"/>
        </w:rPr>
        <w:t xml:space="preserve">. </w:t>
      </w:r>
      <w:r w:rsidR="00501A72">
        <w:rPr>
          <w:sz w:val="28"/>
          <w:lang w:val="en-US"/>
        </w:rPr>
        <w:t>HTML</w:t>
      </w:r>
      <w:r w:rsidR="00501A72" w:rsidRPr="00501A72">
        <w:rPr>
          <w:sz w:val="28"/>
        </w:rPr>
        <w:t xml:space="preserve"> </w:t>
      </w:r>
      <w:r w:rsidR="00501A72">
        <w:rPr>
          <w:sz w:val="28"/>
        </w:rPr>
        <w:t xml:space="preserve">и </w:t>
      </w:r>
      <w:r w:rsidR="00501A72">
        <w:rPr>
          <w:sz w:val="28"/>
          <w:lang w:val="en-US"/>
        </w:rPr>
        <w:t>CSS</w:t>
      </w:r>
      <w:r w:rsidR="00501A72" w:rsidRPr="00501A72">
        <w:rPr>
          <w:sz w:val="28"/>
        </w:rPr>
        <w:t xml:space="preserve"> </w:t>
      </w:r>
      <w:r w:rsidR="00501A72">
        <w:rPr>
          <w:sz w:val="28"/>
        </w:rPr>
        <w:t xml:space="preserve">хороши тем, что с ними относительная простота использования, возможность уменьшения размера сайта, множество дополнительных возможностей по стилизации текста и другого контента. Для </w:t>
      </w:r>
      <w:proofErr w:type="spellStart"/>
      <w:r w:rsidR="00501A72">
        <w:rPr>
          <w:sz w:val="28"/>
        </w:rPr>
        <w:t>фронтэнд</w:t>
      </w:r>
      <w:proofErr w:type="spellEnd"/>
      <w:r w:rsidR="00501A72">
        <w:rPr>
          <w:sz w:val="28"/>
        </w:rPr>
        <w:t xml:space="preserve"> разработки </w:t>
      </w:r>
      <w:r w:rsidR="00AC216C">
        <w:rPr>
          <w:sz w:val="28"/>
        </w:rPr>
        <w:t xml:space="preserve">– </w:t>
      </w:r>
      <w:r w:rsidR="00501A72">
        <w:rPr>
          <w:sz w:val="28"/>
        </w:rPr>
        <w:t>это максимально удобные языки. Также он хорошо подходит программирования параллельных компьютеров, в основе лежит не какая-то машинная модель, а логика и математика, пригодность для формальных рассуждений.</w:t>
      </w:r>
      <w:bookmarkStart w:id="0" w:name="_GoBack"/>
      <w:bookmarkEnd w:id="0"/>
    </w:p>
    <w:sectPr w:rsidR="001E0AA0" w:rsidRPr="00501A72" w:rsidSect="003936E5">
      <w:headerReference w:type="default" r:id="rId34"/>
      <w:pgSz w:w="16838" w:h="11906" w:orient="landscape"/>
      <w:pgMar w:top="851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664" w:rsidRDefault="00FA5664" w:rsidP="006A73DF">
      <w:pPr>
        <w:spacing w:after="0" w:line="240" w:lineRule="auto"/>
      </w:pPr>
      <w:r>
        <w:separator/>
      </w:r>
    </w:p>
  </w:endnote>
  <w:endnote w:type="continuationSeparator" w:id="0">
    <w:p w:rsidR="00FA5664" w:rsidRDefault="00FA5664" w:rsidP="006A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664" w:rsidRDefault="00FA5664" w:rsidP="006A73DF">
      <w:pPr>
        <w:spacing w:after="0" w:line="240" w:lineRule="auto"/>
      </w:pPr>
      <w:r>
        <w:separator/>
      </w:r>
    </w:p>
  </w:footnote>
  <w:footnote w:type="continuationSeparator" w:id="0">
    <w:p w:rsidR="00FA5664" w:rsidRDefault="00FA5664" w:rsidP="006A7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DF" w:rsidRDefault="006A73DF">
    <w:pPr>
      <w:pStyle w:val="a4"/>
    </w:pPr>
    <w:r>
      <w:t>Технология разработки программного обеспечения</w:t>
    </w:r>
    <w:r>
      <w:tab/>
    </w:r>
    <w:r>
      <w:tab/>
    </w:r>
    <w:r>
      <w:tab/>
    </w:r>
    <w:r>
      <w:tab/>
    </w:r>
    <w:r>
      <w:tab/>
      <w:t>Шестакович Станислав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61E5"/>
    <w:multiLevelType w:val="hybridMultilevel"/>
    <w:tmpl w:val="264C9D78"/>
    <w:lvl w:ilvl="0" w:tplc="B324014E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A6474">
      <w:start w:val="1"/>
      <w:numFmt w:val="decimal"/>
      <w:lvlText w:val="%2.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45F94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AA7C2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96D0C0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E122C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38F354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86C0D8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DEC5E0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91FC3"/>
    <w:multiLevelType w:val="hybridMultilevel"/>
    <w:tmpl w:val="FE3CD8A0"/>
    <w:lvl w:ilvl="0" w:tplc="BB3206AA">
      <w:start w:val="1"/>
      <w:numFmt w:val="decimal"/>
      <w:lvlText w:val="%1.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AA276A">
      <w:start w:val="3"/>
      <w:numFmt w:val="decimal"/>
      <w:lvlText w:val="%2.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52CF12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AB29C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88BA94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23B10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562438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277A0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E8F0B8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B2520D"/>
    <w:multiLevelType w:val="hybridMultilevel"/>
    <w:tmpl w:val="7C149AC8"/>
    <w:lvl w:ilvl="0" w:tplc="170CAC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CA3BC">
      <w:start w:val="1"/>
      <w:numFmt w:val="decimal"/>
      <w:lvlText w:val="%2.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00AB3A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CD8B0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4AF3E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4E784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B8E92A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5AD208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F0B0BE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523CF6"/>
    <w:multiLevelType w:val="hybridMultilevel"/>
    <w:tmpl w:val="DDC66E3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5725BA9"/>
    <w:multiLevelType w:val="hybridMultilevel"/>
    <w:tmpl w:val="051C581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BDE55A8"/>
    <w:multiLevelType w:val="hybridMultilevel"/>
    <w:tmpl w:val="10DC1396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4C180BD8"/>
    <w:multiLevelType w:val="hybridMultilevel"/>
    <w:tmpl w:val="B3FEA3E4"/>
    <w:lvl w:ilvl="0" w:tplc="D6FE725C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27A3328"/>
    <w:multiLevelType w:val="hybridMultilevel"/>
    <w:tmpl w:val="96BE5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21E7E"/>
    <w:multiLevelType w:val="hybridMultilevel"/>
    <w:tmpl w:val="6D585F98"/>
    <w:lvl w:ilvl="0" w:tplc="CB9827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E28D1E">
      <w:start w:val="1"/>
      <w:numFmt w:val="decimal"/>
      <w:lvlText w:val="%2.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DEBB3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E144A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0A888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14A652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5ECCD0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AB9E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89810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895528"/>
    <w:multiLevelType w:val="hybridMultilevel"/>
    <w:tmpl w:val="404AECC4"/>
    <w:lvl w:ilvl="0" w:tplc="D6FE725C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841567D"/>
    <w:multiLevelType w:val="hybridMultilevel"/>
    <w:tmpl w:val="58C268B4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6A5D33F3"/>
    <w:multiLevelType w:val="hybridMultilevel"/>
    <w:tmpl w:val="6A7ED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A0"/>
    <w:rsid w:val="0017140C"/>
    <w:rsid w:val="00196C49"/>
    <w:rsid w:val="001E0AA0"/>
    <w:rsid w:val="00221F17"/>
    <w:rsid w:val="003936E5"/>
    <w:rsid w:val="003F6AA2"/>
    <w:rsid w:val="004711BF"/>
    <w:rsid w:val="0049615B"/>
    <w:rsid w:val="00501A72"/>
    <w:rsid w:val="005474F5"/>
    <w:rsid w:val="00556677"/>
    <w:rsid w:val="00573120"/>
    <w:rsid w:val="00580699"/>
    <w:rsid w:val="00674E40"/>
    <w:rsid w:val="006A407C"/>
    <w:rsid w:val="006A73DF"/>
    <w:rsid w:val="006D46DA"/>
    <w:rsid w:val="007458C4"/>
    <w:rsid w:val="007D5330"/>
    <w:rsid w:val="00886E10"/>
    <w:rsid w:val="008C53FD"/>
    <w:rsid w:val="009A3413"/>
    <w:rsid w:val="009E7A34"/>
    <w:rsid w:val="00A01B7E"/>
    <w:rsid w:val="00AC216C"/>
    <w:rsid w:val="00AD385F"/>
    <w:rsid w:val="00B0126C"/>
    <w:rsid w:val="00B5255B"/>
    <w:rsid w:val="00BB6CD7"/>
    <w:rsid w:val="00C12F74"/>
    <w:rsid w:val="00C21ADB"/>
    <w:rsid w:val="00C60FBB"/>
    <w:rsid w:val="00D233AD"/>
    <w:rsid w:val="00D4246D"/>
    <w:rsid w:val="00DA5B35"/>
    <w:rsid w:val="00E567A1"/>
    <w:rsid w:val="00EA4793"/>
    <w:rsid w:val="00F31E99"/>
    <w:rsid w:val="00F41D0F"/>
    <w:rsid w:val="00FA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B389"/>
  <w15:docId w15:val="{6FEF56B5-27EA-46BF-9DCA-8C055B4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0" w:line="270" w:lineRule="auto"/>
      <w:ind w:left="298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99"/>
    <w:qFormat/>
    <w:rsid w:val="003936E5"/>
    <w:pPr>
      <w:ind w:left="720"/>
      <w:contextualSpacing/>
    </w:pPr>
  </w:style>
  <w:style w:type="paragraph" w:styleId="a4">
    <w:name w:val="header"/>
    <w:basedOn w:val="a"/>
    <w:link w:val="a5"/>
    <w:uiPriority w:val="99"/>
    <w:rsid w:val="00F31E99"/>
    <w:pPr>
      <w:tabs>
        <w:tab w:val="center" w:pos="4677"/>
        <w:tab w:val="right" w:pos="9355"/>
      </w:tabs>
      <w:spacing w:after="0" w:line="240" w:lineRule="auto"/>
      <w:ind w:left="0" w:firstLine="0"/>
    </w:pPr>
    <w:rPr>
      <w:rFonts w:eastAsiaTheme="minorHAnsi"/>
      <w:color w:val="auto"/>
      <w:sz w:val="24"/>
      <w:szCs w:val="20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F31E99"/>
    <w:rPr>
      <w:rFonts w:ascii="Times New Roman" w:eastAsiaTheme="minorHAnsi" w:hAnsi="Times New Roman" w:cs="Times New Roman"/>
      <w:sz w:val="24"/>
      <w:szCs w:val="20"/>
      <w:lang w:eastAsia="en-US"/>
    </w:rPr>
  </w:style>
  <w:style w:type="paragraph" w:styleId="a6">
    <w:name w:val="footer"/>
    <w:basedOn w:val="a"/>
    <w:link w:val="a7"/>
    <w:uiPriority w:val="99"/>
    <w:unhideWhenUsed/>
    <w:rsid w:val="006A7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3DF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05EC-C4F7-4AC2-A80F-DB57E77A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subject/>
  <dc:creator>Дед Пихто</dc:creator>
  <cp:keywords/>
  <cp:lastModifiedBy>Станислав Шестакович</cp:lastModifiedBy>
  <cp:revision>49</cp:revision>
  <dcterms:created xsi:type="dcterms:W3CDTF">2022-09-09T09:53:00Z</dcterms:created>
  <dcterms:modified xsi:type="dcterms:W3CDTF">2022-12-10T05:57:00Z</dcterms:modified>
</cp:coreProperties>
</file>