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32F1" w14:textId="01A5EB8C" w:rsidR="00597137" w:rsidRDefault="005A6CE4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Будемо працювати із набором даних</w:t>
      </w:r>
      <w:r w:rsidR="009C0E3B">
        <w:rPr>
          <w:rFonts w:ascii="Times New Roman" w:hAnsi="Times New Roman" w:cs="Times New Roman"/>
          <w:sz w:val="28"/>
          <w:szCs w:val="28"/>
          <w:lang w:val="uk-UA"/>
        </w:rPr>
        <w:t>, який описує кількість замовлених велосипедів по датам та швидкості вітру.</w:t>
      </w:r>
      <w:r w:rsidR="006B1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AFA">
        <w:rPr>
          <w:rFonts w:ascii="Times New Roman" w:hAnsi="Times New Roman" w:cs="Times New Roman"/>
          <w:sz w:val="28"/>
          <w:szCs w:val="28"/>
          <w:lang w:val="uk-UA"/>
        </w:rPr>
        <w:t xml:space="preserve">Дамо відповідь на питання, чи у вихідні дні середня кількість взятих на прокат велосипедів </w:t>
      </w:r>
      <w:r w:rsidR="00710994">
        <w:rPr>
          <w:rFonts w:ascii="Times New Roman" w:hAnsi="Times New Roman" w:cs="Times New Roman"/>
          <w:sz w:val="28"/>
          <w:szCs w:val="28"/>
          <w:lang w:val="uk-UA"/>
        </w:rPr>
        <w:t>відрізняється</w:t>
      </w:r>
      <w:r w:rsidR="006B1A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0994">
        <w:rPr>
          <w:rFonts w:ascii="Times New Roman" w:hAnsi="Times New Roman" w:cs="Times New Roman"/>
          <w:sz w:val="28"/>
          <w:szCs w:val="28"/>
          <w:lang w:val="uk-UA"/>
        </w:rPr>
        <w:t xml:space="preserve">від кількості взятих у </w:t>
      </w:r>
      <w:r w:rsidR="00597137">
        <w:rPr>
          <w:rFonts w:ascii="Times New Roman" w:hAnsi="Times New Roman" w:cs="Times New Roman"/>
          <w:sz w:val="28"/>
          <w:szCs w:val="28"/>
          <w:lang w:val="uk-UA"/>
        </w:rPr>
        <w:t>будні</w:t>
      </w:r>
      <w:r w:rsidR="00250A7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62FDAB5" w14:textId="386E61D4" w:rsidR="00597137" w:rsidRDefault="00597137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графік кількості взятих велосипедів по днях та позначимо 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 xml:space="preserve">точками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вихідн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дні.</w:t>
      </w:r>
    </w:p>
    <w:p w14:paraId="7DABD7BB" w14:textId="5B83B288" w:rsidR="009720CF" w:rsidRDefault="009720CF" w:rsidP="007226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32CD8" wp14:editId="36E10F1F">
            <wp:extent cx="5675576" cy="5667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845" cy="56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E06" w14:textId="74553A2D" w:rsidR="007226F2" w:rsidRDefault="004B1ACF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>графіку можна побачити</w:t>
      </w:r>
      <w:r w:rsidR="0037365E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7226F2">
        <w:rPr>
          <w:rFonts w:ascii="Times New Roman" w:hAnsi="Times New Roman" w:cs="Times New Roman"/>
          <w:sz w:val="28"/>
          <w:szCs w:val="28"/>
          <w:lang w:val="uk-UA"/>
        </w:rPr>
        <w:t>часто</w:t>
      </w:r>
      <w:r w:rsidR="0037365E">
        <w:rPr>
          <w:rFonts w:ascii="Times New Roman" w:hAnsi="Times New Roman" w:cs="Times New Roman"/>
          <w:sz w:val="28"/>
          <w:szCs w:val="28"/>
          <w:lang w:val="uk-UA"/>
        </w:rPr>
        <w:t xml:space="preserve"> піки припадають на вихідні д</w:t>
      </w:r>
      <w:r w:rsidR="00F1006A">
        <w:rPr>
          <w:rFonts w:ascii="Times New Roman" w:hAnsi="Times New Roman" w:cs="Times New Roman"/>
          <w:sz w:val="28"/>
          <w:szCs w:val="28"/>
          <w:lang w:val="uk-UA"/>
        </w:rPr>
        <w:t>ні, але</w:t>
      </w:r>
      <w:r w:rsidR="00721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6F2">
        <w:rPr>
          <w:rFonts w:ascii="Times New Roman" w:hAnsi="Times New Roman" w:cs="Times New Roman"/>
          <w:sz w:val="28"/>
          <w:szCs w:val="28"/>
          <w:lang w:val="uk-UA"/>
        </w:rPr>
        <w:t xml:space="preserve">чи буде достатньо цих піків, щоб кількість </w:t>
      </w:r>
      <w:proofErr w:type="spellStart"/>
      <w:r w:rsidR="007226F2">
        <w:rPr>
          <w:rFonts w:ascii="Times New Roman" w:hAnsi="Times New Roman" w:cs="Times New Roman"/>
          <w:sz w:val="28"/>
          <w:szCs w:val="28"/>
          <w:lang w:val="uk-UA"/>
        </w:rPr>
        <w:t>прокатів</w:t>
      </w:r>
      <w:proofErr w:type="spellEnd"/>
      <w:r w:rsidR="007226F2">
        <w:rPr>
          <w:rFonts w:ascii="Times New Roman" w:hAnsi="Times New Roman" w:cs="Times New Roman"/>
          <w:sz w:val="28"/>
          <w:szCs w:val="28"/>
          <w:lang w:val="uk-UA"/>
        </w:rPr>
        <w:t xml:space="preserve"> у вихідні дні була більша? З</w:t>
      </w:r>
      <w:r w:rsidR="00F1006A">
        <w:rPr>
          <w:rFonts w:ascii="Times New Roman" w:hAnsi="Times New Roman" w:cs="Times New Roman"/>
          <w:sz w:val="28"/>
          <w:szCs w:val="28"/>
          <w:lang w:val="uk-UA"/>
        </w:rPr>
        <w:t xml:space="preserve">найдемо середні </w:t>
      </w:r>
      <w:r w:rsidR="00646B69">
        <w:rPr>
          <w:rFonts w:ascii="Times New Roman" w:hAnsi="Times New Roman" w:cs="Times New Roman"/>
          <w:sz w:val="28"/>
          <w:szCs w:val="28"/>
          <w:lang w:val="uk-UA"/>
        </w:rPr>
        <w:t>значення кількості оренди велосипедів для вихідних днів і буднів</w:t>
      </w:r>
    </w:p>
    <w:p w14:paraId="186B87D2" w14:textId="730DECDA" w:rsidR="007226F2" w:rsidRDefault="007226F2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Вихідні: </w:t>
      </w:r>
      <w:bookmarkStart w:id="0" w:name="_Hlk23668427"/>
      <w:r w:rsidRPr="007226F2">
        <w:rPr>
          <w:rFonts w:ascii="Times New Roman" w:hAnsi="Times New Roman" w:cs="Times New Roman"/>
          <w:sz w:val="28"/>
          <w:szCs w:val="28"/>
          <w:lang w:val="uk-UA"/>
        </w:rPr>
        <w:t>4330.169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14:paraId="78446A2B" w14:textId="4FCA6A6E" w:rsidR="007226F2" w:rsidRDefault="007226F2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Будні: </w:t>
      </w:r>
      <w:bookmarkStart w:id="1" w:name="_Hlk23668420"/>
      <w:r w:rsidR="00DA769F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  <w:bookmarkEnd w:id="1"/>
    </w:p>
    <w:p w14:paraId="2361E79D" w14:textId="6B6A4D9D" w:rsidR="00341D61" w:rsidRDefault="00341D61" w:rsidP="00250A73">
      <w:pPr>
        <w:jc w:val="both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середню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прокатів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у 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будні дні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генеральної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чи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у 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вихідні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дні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статистично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.</w:t>
      </w:r>
    </w:p>
    <w:p w14:paraId="68305ED1" w14:textId="6E7AFFBF" w:rsidR="00E55761" w:rsidRDefault="00E55761" w:rsidP="00250A73">
      <w:pPr>
        <w:jc w:val="both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Сформулюємо гіпотези нашого тесту:</w:t>
      </w:r>
    </w:p>
    <w:p w14:paraId="7FB23014" w14:textId="44C3E929" w:rsidR="00E55761" w:rsidRPr="00E55761" w:rsidRDefault="00E55761" w:rsidP="00250A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23668397"/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: µ =</w:t>
      </w:r>
      <w:r w:rsidR="008A476D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476D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</w:p>
    <w:bookmarkEnd w:id="2"/>
    <w:p w14:paraId="5165A931" w14:textId="20A617A8" w:rsidR="00E55761" w:rsidRDefault="00E55761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: µ </w:t>
      </w:r>
      <w:r w:rsidR="008A476D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≠ </w:t>
      </w:r>
      <w:r w:rsidR="0047538F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</w:p>
    <w:p w14:paraId="67E27378" w14:textId="0A52C8DC" w:rsidR="008A476D" w:rsidRDefault="008A476D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bookmarkStart w:id="3" w:name="_Hlk23675838"/>
      <w:r>
        <w:rPr>
          <w:rFonts w:ascii="Times New Roman" w:hAnsi="Times New Roman" w:cs="Times New Roman"/>
          <w:sz w:val="28"/>
          <w:szCs w:val="28"/>
          <w:lang w:val="uk-UA"/>
        </w:rPr>
        <w:t>α</w:t>
      </w:r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EEA1E7A" w14:textId="4473584E" w:rsidR="003A75D4" w:rsidRDefault="003A75D4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розмір та середньоквадратичне відхилення нашої вибірки:</w:t>
      </w:r>
    </w:p>
    <w:p w14:paraId="180F8A92" w14:textId="6AA45904" w:rsidR="003A75D4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Розмір: </w:t>
      </w:r>
      <w:r w:rsidR="00367C8A" w:rsidRPr="00367C8A">
        <w:rPr>
          <w:rFonts w:ascii="Times New Roman" w:hAnsi="Times New Roman" w:cs="Times New Roman"/>
          <w:sz w:val="28"/>
          <w:szCs w:val="28"/>
          <w:lang w:val="uk-UA"/>
        </w:rPr>
        <w:t>231</w:t>
      </w:r>
    </w:p>
    <w:p w14:paraId="751EBC5D" w14:textId="1FC202C8" w:rsidR="00A77CDA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Середньоквадратичне: </w:t>
      </w:r>
      <w:r w:rsidR="00367C8A" w:rsidRPr="00367C8A">
        <w:rPr>
          <w:rFonts w:ascii="Times New Roman" w:hAnsi="Times New Roman" w:cs="Times New Roman"/>
          <w:sz w:val="28"/>
          <w:szCs w:val="28"/>
          <w:lang w:val="uk-UA"/>
        </w:rPr>
        <w:t>2052.141</w:t>
      </w:r>
    </w:p>
    <w:p w14:paraId="59C6FD45" w14:textId="6DB60080" w:rsidR="00A77CDA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Обрахуємо тестову статистику:</w:t>
      </w:r>
    </w:p>
    <w:p w14:paraId="7A3E2EED" w14:textId="52D1632E" w:rsidR="00A77CDA" w:rsidRPr="005645AF" w:rsidRDefault="00065F31" w:rsidP="00A77CD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t= </m:t>
          </m:r>
          <w:bookmarkStart w:id="4" w:name="_Hlk23669151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</m:rad>
                </m:den>
              </m:f>
            </m:den>
          </m:f>
          <w:bookmarkEnd w:id="4"/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w:bookmarkStart w:id="5" w:name="_Hlk23669266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w:bookmarkStart w:id="6" w:name="_Hlk23669271"/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4330.169- 4584.82</m:t>
              </m:r>
              <w:bookmarkEnd w:id="6"/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2052.141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231</m:t>
                      </m:r>
                    </m:e>
                  </m:rad>
                </m:den>
              </m:f>
            </m:den>
          </m:f>
          <w:bookmarkEnd w:id="5"/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w:bookmarkStart w:id="7" w:name="_Hlk23669439"/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w:bookmarkEnd w:id="7"/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1.886 </m:t>
          </m:r>
        </m:oMath>
      </m:oMathPara>
    </w:p>
    <w:p w14:paraId="54994467" w14:textId="24D31D6B" w:rsidR="007226F2" w:rsidRDefault="00BA2A8C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57069">
        <w:rPr>
          <w:rFonts w:ascii="Times New Roman" w:hAnsi="Times New Roman" w:cs="Times New Roman"/>
          <w:sz w:val="28"/>
          <w:szCs w:val="28"/>
          <w:lang w:val="uk-UA"/>
        </w:rPr>
        <w:t xml:space="preserve">-значення, щоб </w:t>
      </w:r>
      <w:proofErr w:type="spellStart"/>
      <w:r w:rsidR="00257069">
        <w:rPr>
          <w:rFonts w:ascii="Times New Roman" w:hAnsi="Times New Roman" w:cs="Times New Roman"/>
          <w:sz w:val="28"/>
          <w:szCs w:val="28"/>
          <w:lang w:val="uk-UA"/>
        </w:rPr>
        <w:t>визнчити</w:t>
      </w:r>
      <w:proofErr w:type="spellEnd"/>
      <w:r w:rsidR="00257069">
        <w:rPr>
          <w:rFonts w:ascii="Times New Roman" w:hAnsi="Times New Roman" w:cs="Times New Roman"/>
          <w:sz w:val="28"/>
          <w:szCs w:val="28"/>
          <w:lang w:val="uk-UA"/>
        </w:rPr>
        <w:t xml:space="preserve"> яка імовірність отримати значення у стількох середньоквадратичних відхилення від середнього значення генеральної сукупності.</w:t>
      </w:r>
    </w:p>
    <w:p w14:paraId="4ECDD14B" w14:textId="2447D291" w:rsidR="009720CF" w:rsidRDefault="00E47661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значення: </w:t>
      </w:r>
      <w:r w:rsidRPr="00E47661">
        <w:rPr>
          <w:rFonts w:ascii="Times New Roman" w:hAnsi="Times New Roman" w:cs="Times New Roman"/>
          <w:sz w:val="28"/>
          <w:szCs w:val="28"/>
          <w:lang w:val="uk-UA"/>
        </w:rPr>
        <w:t>0.06055508</w:t>
      </w:r>
    </w:p>
    <w:p w14:paraId="09F64CE3" w14:textId="1B441981" w:rsidR="00520E99" w:rsidRDefault="00520E99" w:rsidP="00250A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Перевіримо, використовуючи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t-test:</w:t>
      </w:r>
    </w:p>
    <w:p w14:paraId="1E932236" w14:textId="55DBA4D6" w:rsidR="00520E99" w:rsidRDefault="00D8649C" w:rsidP="00520E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F8B45" wp14:editId="149EB4A1">
            <wp:extent cx="44386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1A5C" w14:textId="496920CC" w:rsidR="00057526" w:rsidRDefault="00057526" w:rsidP="000575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Довірчий інтервал для рівня надійності 9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% містить значення нульової гіпотези.</w:t>
      </w:r>
    </w:p>
    <w:p w14:paraId="20F6DC98" w14:textId="276CE9C8" w:rsidR="00AB0A1A" w:rsidRPr="007C033B" w:rsidRDefault="004B1ACF" w:rsidP="00482A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згідно проведеного тесту, можна сказати, що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 вихідний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день впливає 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="00C30EBB">
        <w:rPr>
          <w:rFonts w:ascii="Times New Roman" w:hAnsi="Times New Roman" w:cs="Times New Roman"/>
          <w:sz w:val="28"/>
          <w:szCs w:val="28"/>
          <w:lang w:val="uk-UA"/>
        </w:rPr>
        <w:t xml:space="preserve">нє значення кількості </w:t>
      </w:r>
      <w:proofErr w:type="spellStart"/>
      <w:r w:rsidR="00C30EBB">
        <w:rPr>
          <w:rFonts w:ascii="Times New Roman" w:hAnsi="Times New Roman" w:cs="Times New Roman"/>
          <w:sz w:val="28"/>
          <w:szCs w:val="28"/>
          <w:lang w:val="uk-UA"/>
        </w:rPr>
        <w:t>прокатів</w:t>
      </w:r>
      <w:proofErr w:type="spellEnd"/>
      <w:r w:rsidR="00C30EBB">
        <w:rPr>
          <w:rFonts w:ascii="Times New Roman" w:hAnsi="Times New Roman" w:cs="Times New Roman"/>
          <w:sz w:val="28"/>
          <w:szCs w:val="28"/>
          <w:lang w:val="uk-UA"/>
        </w:rPr>
        <w:t xml:space="preserve"> велосипедів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CF39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-значення</w:t>
      </w:r>
      <w:r w:rsidR="00CF3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менше α</w:t>
      </w:r>
      <w:r w:rsidR="00500CA0">
        <w:rPr>
          <w:rFonts w:ascii="Times New Roman" w:hAnsi="Times New Roman" w:cs="Times New Roman"/>
          <w:sz w:val="28"/>
          <w:szCs w:val="28"/>
          <w:lang w:val="uk-UA"/>
        </w:rPr>
        <w:t>. Тобто різниця між нульової гіпотезою</w:t>
      </w:r>
      <w:r w:rsidR="00C0370A">
        <w:rPr>
          <w:rFonts w:ascii="Times New Roman" w:hAnsi="Times New Roman" w:cs="Times New Roman"/>
          <w:sz w:val="28"/>
          <w:szCs w:val="28"/>
          <w:lang w:val="uk-UA"/>
        </w:rPr>
        <w:t xml:space="preserve"> і даними вибірки </w:t>
      </w:r>
      <w:r w:rsidR="00C0370A" w:rsidRPr="00C0370A">
        <w:rPr>
          <w:rFonts w:ascii="Times New Roman" w:hAnsi="Times New Roman" w:cs="Times New Roman"/>
          <w:b/>
          <w:bCs/>
          <w:sz w:val="28"/>
          <w:szCs w:val="28"/>
          <w:lang w:val="uk-UA"/>
        </w:rPr>
        <w:t>є статистично значущою</w:t>
      </w:r>
      <w:r w:rsidR="00C037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B0A1A" w:rsidRPr="007C03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ja1MLMwMzMztzBU0lEKTi0uzszPAykwrAUANRhPKSwAAAA="/>
  </w:docVars>
  <w:rsids>
    <w:rsidRoot w:val="0021635A"/>
    <w:rsid w:val="00057526"/>
    <w:rsid w:val="00065F31"/>
    <w:rsid w:val="000E3773"/>
    <w:rsid w:val="0021635A"/>
    <w:rsid w:val="00250A73"/>
    <w:rsid w:val="00257069"/>
    <w:rsid w:val="002F79CB"/>
    <w:rsid w:val="00341D61"/>
    <w:rsid w:val="00367C8A"/>
    <w:rsid w:val="0037365E"/>
    <w:rsid w:val="003A75D4"/>
    <w:rsid w:val="0040647D"/>
    <w:rsid w:val="0047538F"/>
    <w:rsid w:val="00482A48"/>
    <w:rsid w:val="004B1ACF"/>
    <w:rsid w:val="00500CA0"/>
    <w:rsid w:val="00520E99"/>
    <w:rsid w:val="00534A16"/>
    <w:rsid w:val="005645AF"/>
    <w:rsid w:val="00597137"/>
    <w:rsid w:val="005A6CE4"/>
    <w:rsid w:val="00646B69"/>
    <w:rsid w:val="006B1AFA"/>
    <w:rsid w:val="00710994"/>
    <w:rsid w:val="0072127D"/>
    <w:rsid w:val="007226F2"/>
    <w:rsid w:val="007C033B"/>
    <w:rsid w:val="008A476D"/>
    <w:rsid w:val="009720CF"/>
    <w:rsid w:val="0097432A"/>
    <w:rsid w:val="00984802"/>
    <w:rsid w:val="009C0E3B"/>
    <w:rsid w:val="00A77CDA"/>
    <w:rsid w:val="00AB0A1A"/>
    <w:rsid w:val="00AB2E41"/>
    <w:rsid w:val="00B13D66"/>
    <w:rsid w:val="00B33CC9"/>
    <w:rsid w:val="00BA2A8C"/>
    <w:rsid w:val="00C0370A"/>
    <w:rsid w:val="00C30EBB"/>
    <w:rsid w:val="00CF3949"/>
    <w:rsid w:val="00D8649C"/>
    <w:rsid w:val="00DA769F"/>
    <w:rsid w:val="00E11CC0"/>
    <w:rsid w:val="00E47661"/>
    <w:rsid w:val="00E55761"/>
    <w:rsid w:val="00F1006A"/>
    <w:rsid w:val="00F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F7ED"/>
  <w15:chartTrackingRefBased/>
  <w15:docId w15:val="{44A4D034-E9AB-45AE-B29A-B470926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6D"/>
    <w:pPr>
      <w:spacing w:line="252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1D6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65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183</Words>
  <Characters>1463</Characters>
  <Application>Microsoft Office Word</Application>
  <DocSecurity>0</DocSecurity>
  <Lines>50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KLMN</dc:creator>
  <cp:keywords/>
  <dc:description/>
  <cp:lastModifiedBy>KLMN</cp:lastModifiedBy>
  <cp:revision>13</cp:revision>
  <dcterms:created xsi:type="dcterms:W3CDTF">2019-11-02T12:31:00Z</dcterms:created>
  <dcterms:modified xsi:type="dcterms:W3CDTF">2020-10-17T15:53:00Z</dcterms:modified>
</cp:coreProperties>
</file>