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3685"/>
        <w:gridCol w:w="1837"/>
      </w:tblGrid>
      <w:tr w:rsidR="00102058" w:rsidTr="00102058">
        <w:trPr>
          <w:trHeight w:val="1278"/>
        </w:trPr>
        <w:tc>
          <w:tcPr>
            <w:tcW w:w="3823" w:type="dxa"/>
          </w:tcPr>
          <w:p w:rsidR="00102058" w:rsidRPr="00102058" w:rsidRDefault="00102058">
            <w:pPr>
              <w:rPr>
                <w:lang w:val="ru-RU"/>
              </w:rPr>
            </w:pPr>
            <w:r>
              <w:rPr>
                <w:lang w:val="ru-RU"/>
              </w:rPr>
              <w:t>Перевести из двоичной в восьмеричную, десятичную, шестнадцатеричную</w:t>
            </w:r>
          </w:p>
        </w:tc>
        <w:tc>
          <w:tcPr>
            <w:tcW w:w="3685" w:type="dxa"/>
          </w:tcPr>
          <w:p w:rsidR="00102058" w:rsidRPr="00102058" w:rsidRDefault="00102058">
            <w:pPr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>
                  <wp:extent cx="1920240" cy="784860"/>
                  <wp:effectExtent l="0" t="0" r="381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</w:tcPr>
          <w:p w:rsidR="00102058" w:rsidRPr="00102058" w:rsidRDefault="00102058">
            <w:pPr>
              <w:rPr>
                <w:lang w:val="ru-RU"/>
              </w:rPr>
            </w:pPr>
            <w:r>
              <w:rPr>
                <w:lang w:val="ru-RU"/>
              </w:rPr>
              <w:t>Успешно</w:t>
            </w:r>
          </w:p>
        </w:tc>
      </w:tr>
      <w:tr w:rsidR="00102058" w:rsidTr="00102058">
        <w:tc>
          <w:tcPr>
            <w:tcW w:w="3823" w:type="dxa"/>
          </w:tcPr>
          <w:p w:rsidR="00102058" w:rsidRDefault="00102058">
            <w:proofErr w:type="gramStart"/>
            <w:r>
              <w:rPr>
                <w:lang w:val="ru-RU"/>
              </w:rPr>
              <w:t>Перевести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 из</w:t>
            </w:r>
            <w:proofErr w:type="gramEnd"/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восьмерич</w:t>
            </w:r>
            <w:r>
              <w:rPr>
                <w:lang w:val="ru-RU"/>
              </w:rPr>
              <w:t>ной</w:t>
            </w:r>
            <w:r>
              <w:rPr>
                <w:lang w:val="ru-RU"/>
              </w:rPr>
              <w:t xml:space="preserve"> в двоичн</w:t>
            </w:r>
            <w:r>
              <w:rPr>
                <w:lang w:val="ru-RU"/>
              </w:rPr>
              <w:t>ую</w:t>
            </w:r>
            <w:r>
              <w:rPr>
                <w:lang w:val="ru-RU"/>
              </w:rPr>
              <w:t xml:space="preserve">, десятичную, </w:t>
            </w:r>
            <w:r>
              <w:rPr>
                <w:lang w:val="ru-RU"/>
              </w:rPr>
              <w:t>шестнадцатеричную</w:t>
            </w:r>
          </w:p>
        </w:tc>
        <w:tc>
          <w:tcPr>
            <w:tcW w:w="3685" w:type="dxa"/>
          </w:tcPr>
          <w:p w:rsidR="00102058" w:rsidRDefault="00102058">
            <w:r w:rsidRPr="00102058">
              <w:drawing>
                <wp:inline distT="0" distB="0" distL="0" distR="0" wp14:anchorId="781B125F" wp14:editId="13C5D7ED">
                  <wp:extent cx="1950720" cy="791256"/>
                  <wp:effectExtent l="0" t="0" r="0" b="889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6955" cy="797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</w:tcPr>
          <w:p w:rsidR="00102058" w:rsidRPr="00102058" w:rsidRDefault="00102058">
            <w:pPr>
              <w:rPr>
                <w:lang w:val="ru-RU"/>
              </w:rPr>
            </w:pPr>
            <w:r>
              <w:rPr>
                <w:lang w:val="ru-RU"/>
              </w:rPr>
              <w:t>Успешно</w:t>
            </w:r>
          </w:p>
        </w:tc>
      </w:tr>
      <w:tr w:rsidR="00102058" w:rsidTr="00102058">
        <w:tc>
          <w:tcPr>
            <w:tcW w:w="3823" w:type="dxa"/>
          </w:tcPr>
          <w:p w:rsidR="00102058" w:rsidRDefault="00102058">
            <w:r>
              <w:rPr>
                <w:lang w:val="ru-RU"/>
              </w:rPr>
              <w:t>Перевести из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десятичн</w:t>
            </w:r>
            <w:r>
              <w:rPr>
                <w:lang w:val="ru-RU"/>
              </w:rPr>
              <w:t>ой</w:t>
            </w:r>
            <w:r>
              <w:rPr>
                <w:lang w:val="ru-RU"/>
              </w:rPr>
              <w:t xml:space="preserve"> в двоичную, восьмеричн</w:t>
            </w:r>
            <w:r>
              <w:rPr>
                <w:lang w:val="ru-RU"/>
              </w:rPr>
              <w:t>ую</w:t>
            </w:r>
            <w:r>
              <w:rPr>
                <w:lang w:val="ru-RU"/>
              </w:rPr>
              <w:t xml:space="preserve">, </w:t>
            </w:r>
            <w:r>
              <w:rPr>
                <w:lang w:val="ru-RU"/>
              </w:rPr>
              <w:t>шестнадцатеричную</w:t>
            </w:r>
          </w:p>
        </w:tc>
        <w:tc>
          <w:tcPr>
            <w:tcW w:w="3685" w:type="dxa"/>
          </w:tcPr>
          <w:p w:rsidR="00102058" w:rsidRDefault="00102058">
            <w:r w:rsidRPr="00102058">
              <w:drawing>
                <wp:inline distT="0" distB="0" distL="0" distR="0" wp14:anchorId="7B612440" wp14:editId="44033CCA">
                  <wp:extent cx="1981200" cy="816225"/>
                  <wp:effectExtent l="0" t="0" r="0" b="317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5175" cy="817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</w:tcPr>
          <w:p w:rsidR="00102058" w:rsidRPr="00102058" w:rsidRDefault="00102058">
            <w:pPr>
              <w:rPr>
                <w:lang w:val="ru-RU"/>
              </w:rPr>
            </w:pPr>
            <w:r>
              <w:rPr>
                <w:lang w:val="ru-RU"/>
              </w:rPr>
              <w:t>Успешно</w:t>
            </w:r>
          </w:p>
        </w:tc>
      </w:tr>
      <w:tr w:rsidR="00102058" w:rsidTr="00102058">
        <w:tc>
          <w:tcPr>
            <w:tcW w:w="3823" w:type="dxa"/>
          </w:tcPr>
          <w:p w:rsidR="00102058" w:rsidRPr="00102058" w:rsidRDefault="00102058">
            <w:pPr>
              <w:rPr>
                <w:lang w:val="en-US"/>
              </w:rPr>
            </w:pPr>
            <w:r>
              <w:rPr>
                <w:lang w:val="ru-RU"/>
              </w:rPr>
              <w:t xml:space="preserve">Перевести из </w:t>
            </w:r>
            <w:r>
              <w:rPr>
                <w:lang w:val="ru-RU"/>
              </w:rPr>
              <w:t>шестнадцатеричной</w:t>
            </w:r>
            <w:r>
              <w:rPr>
                <w:lang w:val="be-BY"/>
              </w:rPr>
              <w:t xml:space="preserve">ой </w:t>
            </w:r>
            <w:r>
              <w:rPr>
                <w:lang w:val="ru-RU"/>
              </w:rPr>
              <w:t>в двоичную, восьмеричную, десятичн</w:t>
            </w:r>
            <w:r>
              <w:rPr>
                <w:lang w:val="ru-RU"/>
              </w:rPr>
              <w:t>ую</w:t>
            </w:r>
          </w:p>
        </w:tc>
        <w:tc>
          <w:tcPr>
            <w:tcW w:w="3685" w:type="dxa"/>
          </w:tcPr>
          <w:p w:rsidR="00102058" w:rsidRDefault="00102058">
            <w:r w:rsidRPr="00102058">
              <w:drawing>
                <wp:inline distT="0" distB="0" distL="0" distR="0" wp14:anchorId="444B1C73" wp14:editId="61A944B9">
                  <wp:extent cx="1981200" cy="827398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2846" cy="832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</w:tcPr>
          <w:p w:rsidR="00102058" w:rsidRPr="00102058" w:rsidRDefault="00102058">
            <w:pPr>
              <w:rPr>
                <w:lang w:val="ru-RU"/>
              </w:rPr>
            </w:pPr>
            <w:r>
              <w:rPr>
                <w:lang w:val="ru-RU"/>
              </w:rPr>
              <w:t>Успешно</w:t>
            </w:r>
          </w:p>
        </w:tc>
      </w:tr>
    </w:tbl>
    <w:p w:rsidR="00A421C3" w:rsidRDefault="00A421C3"/>
    <w:sectPr w:rsidR="00A42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058"/>
    <w:rsid w:val="00102058"/>
    <w:rsid w:val="00A421C3"/>
    <w:rsid w:val="00F9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0E043"/>
  <w15:chartTrackingRefBased/>
  <w15:docId w15:val="{31BC4C4D-CFB2-42F1-AB88-3034784E5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2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D61EA-5719-4554-B0D2-445367280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rozelstas@gmail.com</dc:creator>
  <cp:keywords/>
  <dc:description/>
  <cp:lastModifiedBy>rozelstas@gmail.com</cp:lastModifiedBy>
  <cp:revision>1</cp:revision>
  <dcterms:created xsi:type="dcterms:W3CDTF">2022-12-20T23:40:00Z</dcterms:created>
  <dcterms:modified xsi:type="dcterms:W3CDTF">2022-12-20T23:51:00Z</dcterms:modified>
</cp:coreProperties>
</file>