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B487A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9084E94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14:paraId="4EBB70F0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7E873B1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7BAB123B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6CE765D4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43A74B9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9C96AD" w14:textId="77777777" w:rsidR="005D4101" w:rsidRPr="000F3342" w:rsidRDefault="005D4101" w:rsidP="005D4101">
      <w:pPr>
        <w:pStyle w:val="a5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7F4D50E5" w14:textId="77777777" w:rsidR="005D4101" w:rsidRPr="000F3342" w:rsidRDefault="005D4101" w:rsidP="005D4101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 приложений)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54257087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3B5AD751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270303F6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39BBBD6C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725EB5E4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3674EDFB" w14:textId="77777777" w:rsidR="005D4101" w:rsidRPr="000F3342" w:rsidRDefault="005D4101" w:rsidP="005D4101">
      <w:pPr>
        <w:pStyle w:val="a3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3EDA7D4A" w14:textId="77777777" w:rsidR="005D4101" w:rsidRPr="000F3342" w:rsidRDefault="005D4101" w:rsidP="005D4101">
      <w:pPr>
        <w:pStyle w:val="a3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14:paraId="5F05682E" w14:textId="77777777" w:rsidR="005D4101" w:rsidRPr="000F3342" w:rsidRDefault="005D4101" w:rsidP="005D4101">
      <w:pPr>
        <w:pStyle w:val="a3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7AA6EB" w14:textId="77777777" w:rsidR="005D4101" w:rsidRPr="000F3342" w:rsidRDefault="005D4101" w:rsidP="005D4101">
      <w:pPr>
        <w:pStyle w:val="a3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15626907" w14:textId="4ED24BC7" w:rsidR="005D4101" w:rsidRPr="000F3342" w:rsidRDefault="005D4101" w:rsidP="005D4101">
      <w:pPr>
        <w:pStyle w:val="a3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B0E5D">
        <w:rPr>
          <w:rFonts w:ascii="Times New Roman" w:hAnsi="Times New Roman" w:cs="Times New Roman"/>
          <w:sz w:val="28"/>
          <w:szCs w:val="28"/>
          <w:u w:val="single"/>
        </w:rPr>
        <w:t>Продажа железнодорожных билетов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7B63FB7E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5B41BB1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972626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69F5945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A308142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1DBAEF9" w14:textId="77777777" w:rsidR="005D4101" w:rsidRPr="000F3342" w:rsidRDefault="005D4101" w:rsidP="005D4101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3D452D0" w14:textId="77777777" w:rsidR="005D4101" w:rsidRPr="000F3342" w:rsidRDefault="005D4101" w:rsidP="005D4101">
      <w:pPr>
        <w:pStyle w:val="a3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2379AC90" w14:textId="77931A72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bookmarkStart w:id="1" w:name="_GoBack"/>
      <w:bookmarkEnd w:id="1"/>
      <w:r w:rsidRPr="000F3342">
        <w:rPr>
          <w:rFonts w:ascii="Times New Roman" w:hAnsi="Times New Roman" w:cs="Times New Roman"/>
          <w:sz w:val="28"/>
          <w:szCs w:val="28"/>
        </w:rPr>
        <w:t xml:space="preserve">2 курса группы </w:t>
      </w:r>
      <w:r w:rsidR="00A21BF7">
        <w:rPr>
          <w:rFonts w:ascii="Times New Roman" w:hAnsi="Times New Roman" w:cs="Times New Roman"/>
          <w:sz w:val="28"/>
          <w:szCs w:val="28"/>
        </w:rPr>
        <w:t>6</w:t>
      </w:r>
      <w:r w:rsidRPr="000F3342">
        <w:rPr>
          <w:rFonts w:ascii="Times New Roman" w:hAnsi="Times New Roman" w:cs="Times New Roman"/>
          <w:sz w:val="28"/>
          <w:szCs w:val="28"/>
        </w:rPr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Розель Станислав Александрович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DDD03B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14:paraId="118A1897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79DE1253" w14:textId="04786005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преподаватель Сухорукова И.Г.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771E034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14:paraId="46B31404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5F13B139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1182B466" w14:textId="77777777" w:rsidR="005D4101" w:rsidRPr="000F3342" w:rsidRDefault="005D4101" w:rsidP="005D4101">
      <w:pPr>
        <w:pStyle w:val="a3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E4F549E" w14:textId="3E77BEB9" w:rsidR="005D4101" w:rsidRPr="000F3342" w:rsidRDefault="005D4101" w:rsidP="005D4101">
      <w:pPr>
        <w:pStyle w:val="a3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221F5B">
        <w:rPr>
          <w:rFonts w:ascii="Times New Roman" w:hAnsi="Times New Roman" w:cs="Times New Roman"/>
          <w:sz w:val="28"/>
          <w:szCs w:val="28"/>
          <w:u w:val="single"/>
        </w:rPr>
        <w:t>Мущук А.Н.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6E07A5" w14:textId="1AC7E279" w:rsidR="005D4101" w:rsidRPr="000F3342" w:rsidRDefault="005D4101" w:rsidP="005D4101">
      <w:pPr>
        <w:pStyle w:val="a3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(подпись)</w:t>
      </w:r>
    </w:p>
    <w:p w14:paraId="2C27FB0B" w14:textId="77777777" w:rsidR="005D4101" w:rsidRPr="000F3342" w:rsidRDefault="005D4101" w:rsidP="005D4101">
      <w:pPr>
        <w:pStyle w:val="a3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14D68E05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06131210" w14:textId="77777777" w:rsidR="005D4101" w:rsidRPr="000F3342" w:rsidRDefault="005D4101" w:rsidP="005D4101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1B807454" w14:textId="29FB6E4B" w:rsidR="00221F5B" w:rsidRDefault="005D4101" w:rsidP="00221F5B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3</w:t>
      </w:r>
      <w:r w:rsidR="00221F5B">
        <w:rPr>
          <w:rFonts w:ascii="Times New Roman" w:hAnsi="Times New Roman" w:cs="Times New Roman"/>
          <w:sz w:val="28"/>
          <w:szCs w:val="28"/>
        </w:rPr>
        <w:br w:type="page"/>
      </w:r>
    </w:p>
    <w:p w14:paraId="3F492C0A" w14:textId="5E1EFE85" w:rsidR="00B1640A" w:rsidRDefault="00EA2EDF" w:rsidP="00EA2EDF">
      <w:pPr>
        <w:pStyle w:val="1"/>
        <w:spacing w:before="240" w:after="240"/>
        <w:jc w:val="center"/>
      </w:pPr>
      <w:r>
        <w:lastRenderedPageBreak/>
        <w:t>ВВЕДЕНИЕ</w:t>
      </w:r>
    </w:p>
    <w:p w14:paraId="6D9239CA" w14:textId="4B1ABC11" w:rsidR="00EA2EDF" w:rsidRDefault="00EA2EDF" w:rsidP="000F1F3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A2EDF">
        <w:rPr>
          <w:rFonts w:ascii="Times New Roman" w:hAnsi="Times New Roman" w:cs="Times New Roman"/>
          <w:sz w:val="28"/>
          <w:szCs w:val="28"/>
        </w:rPr>
        <w:t>Пассажирские поезда обладают рядом преимуществ, включая высокий уровень безопасности, комфортное и просторное пространство для пассажиров, экологическую эффективность и способность обеспечивать надежное и своевременное перемещение на большие расстояния.</w:t>
      </w:r>
      <w:r>
        <w:rPr>
          <w:rFonts w:ascii="Times New Roman" w:hAnsi="Times New Roman" w:cs="Times New Roman"/>
          <w:sz w:val="28"/>
          <w:szCs w:val="28"/>
        </w:rPr>
        <w:t xml:space="preserve"> Но для путешествий с помощью </w:t>
      </w:r>
      <w:r w:rsidR="006A716A">
        <w:rPr>
          <w:rFonts w:ascii="Times New Roman" w:hAnsi="Times New Roman" w:cs="Times New Roman"/>
          <w:sz w:val="28"/>
          <w:szCs w:val="28"/>
        </w:rPr>
        <w:t xml:space="preserve">поезда нужно заказывать билеты, раньше это можно было сделать на железнодорожных станциях. Теперь же это можно сделать с помощью приложения сидя дома, по дороге на работу, идя на учебу. </w:t>
      </w:r>
    </w:p>
    <w:p w14:paraId="5BADC558" w14:textId="141FFF84" w:rsidR="006A716A" w:rsidRPr="00EA2EDF" w:rsidRDefault="006A716A" w:rsidP="000F1F3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«Продажа железнодорожных билетов» - программное средство, которое позволяет быстро заказать билет на поезд, посмотреть расписание поездов по нужному маршруту. </w:t>
      </w:r>
    </w:p>
    <w:p w14:paraId="30663CAE" w14:textId="6A148B60" w:rsidR="000F1F3C" w:rsidRPr="00CE3965" w:rsidRDefault="000F1F3C" w:rsidP="000F1F3C">
      <w:pPr>
        <w:pStyle w:val="a6"/>
        <w:rPr>
          <w:snapToGrid w:val="0"/>
        </w:rPr>
      </w:pPr>
      <w:r w:rsidRPr="008F5491">
        <w:rPr>
          <w:snapToGrid w:val="0"/>
        </w:rPr>
        <w:t>Приложение имеет 2 типа пользователей: администратор и пользователь. Пользователи могут</w:t>
      </w:r>
      <w:r>
        <w:rPr>
          <w:snapToGrid w:val="0"/>
        </w:rPr>
        <w:t xml:space="preserve"> заказывать билеты, отменять их, просматривать историю билетов, просмотр расписания по указанному пути</w:t>
      </w:r>
      <w:r w:rsidRPr="008F5491">
        <w:rPr>
          <w:snapToGrid w:val="0"/>
        </w:rPr>
        <w:t>. Администратор</w:t>
      </w:r>
      <w:r>
        <w:rPr>
          <w:snapToGrid w:val="0"/>
        </w:rPr>
        <w:t xml:space="preserve"> может добавлять новые билеты, редактировать расписание, в случае отмены поезда, обновлять данные по билету, просматривать все купленные билеты.</w:t>
      </w:r>
    </w:p>
    <w:p w14:paraId="5D32B47A" w14:textId="0ABA6534" w:rsidR="000F1F3C" w:rsidRDefault="000F1F3C" w:rsidP="000F1F3C">
      <w:pPr>
        <w:pStyle w:val="a6"/>
        <w:rPr>
          <w:snapToGrid w:val="0"/>
        </w:rPr>
      </w:pPr>
      <w:r>
        <w:rPr>
          <w:snapToGrid w:val="0"/>
        </w:rPr>
        <w:t xml:space="preserve">Для полноценного использования приложения пользователь должен зарегистрироваться или авторизоваться, если он уже пользовался этим приложением </w:t>
      </w:r>
    </w:p>
    <w:p w14:paraId="003235C1" w14:textId="635311A5" w:rsidR="00B50314" w:rsidRDefault="000F1F3C" w:rsidP="000F1F3C">
      <w:pPr>
        <w:pStyle w:val="a6"/>
        <w:rPr>
          <w:snapToGrid w:val="0"/>
        </w:rPr>
      </w:pPr>
      <w:r w:rsidRPr="00CE3965">
        <w:rPr>
          <w:snapToGrid w:val="0"/>
        </w:rPr>
        <w:t xml:space="preserve">В ходе использования этой программы, пользователи смогут получать </w:t>
      </w:r>
      <w:r>
        <w:rPr>
          <w:snapToGrid w:val="0"/>
        </w:rPr>
        <w:t>актуальные данные о том какие поезда сейчас ездят, покупать билеты на нужные им поезда</w:t>
      </w:r>
      <w:r w:rsidR="00B50314">
        <w:rPr>
          <w:snapToGrid w:val="0"/>
        </w:rPr>
        <w:t>, добавлять билет в избранное</w:t>
      </w:r>
      <w:r>
        <w:rPr>
          <w:snapToGrid w:val="0"/>
        </w:rPr>
        <w:t>.</w:t>
      </w:r>
    </w:p>
    <w:p w14:paraId="04D8BFF6" w14:textId="77777777" w:rsidR="00B50314" w:rsidRDefault="00B50314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snapToGrid w:val="0"/>
        </w:rPr>
        <w:br w:type="page"/>
      </w:r>
    </w:p>
    <w:p w14:paraId="3AC9AC76" w14:textId="77777777" w:rsidR="00B50314" w:rsidRPr="00842ED4" w:rsidRDefault="00B50314" w:rsidP="00B50314">
      <w:pPr>
        <w:pStyle w:val="1"/>
        <w:numPr>
          <w:ilvl w:val="0"/>
          <w:numId w:val="1"/>
        </w:numPr>
        <w:spacing w:after="240" w:line="259" w:lineRule="auto"/>
        <w:ind w:left="0" w:firstLine="709"/>
        <w:rPr>
          <w:rFonts w:eastAsia="Times New Roman"/>
          <w:snapToGrid w:val="0"/>
          <w:lang w:eastAsia="ru-RU"/>
        </w:rPr>
      </w:pPr>
      <w:bookmarkStart w:id="2" w:name="_Toc104681160"/>
      <w:bookmarkStart w:id="3" w:name="_Toc135340668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2"/>
      <w:bookmarkEnd w:id="3"/>
    </w:p>
    <w:p w14:paraId="65E9EF5A" w14:textId="77777777" w:rsidR="00B50314" w:rsidRPr="00B50314" w:rsidRDefault="00B50314" w:rsidP="00B50314">
      <w:pPr>
        <w:pStyle w:val="2"/>
        <w:numPr>
          <w:ilvl w:val="0"/>
          <w:numId w:val="2"/>
        </w:numPr>
        <w:tabs>
          <w:tab w:val="left" w:pos="1276"/>
        </w:tabs>
        <w:spacing w:before="0" w:after="240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5340669"/>
      <w:r w:rsidRPr="00B50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прототипов</w:t>
      </w:r>
      <w:bookmarkEnd w:id="4"/>
    </w:p>
    <w:p w14:paraId="2F49DE95" w14:textId="1AE42027" w:rsidR="00B50314" w:rsidRPr="00B50314" w:rsidRDefault="00B50314" w:rsidP="00DB0E5D">
      <w:pPr>
        <w:pStyle w:val="a6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538BFCD8" w14:textId="41190CB6" w:rsidR="00B50314" w:rsidRPr="00B50314" w:rsidRDefault="00B50314" w:rsidP="00DB0E5D">
      <w:pPr>
        <w:pStyle w:val="3"/>
        <w:numPr>
          <w:ilvl w:val="0"/>
          <w:numId w:val="3"/>
        </w:numPr>
        <w:spacing w:before="360" w:after="240"/>
        <w:ind w:left="0" w:firstLine="709"/>
        <w:jc w:val="both"/>
        <w:rPr>
          <w:b/>
          <w:bCs/>
          <w:color w:val="000000" w:themeColor="text1"/>
          <w:sz w:val="22"/>
          <w:szCs w:val="22"/>
        </w:rPr>
      </w:pPr>
      <w:r w:rsidRPr="00B50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</w:t>
      </w:r>
      <w:r w:rsidRPr="00B50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rainline</w:t>
      </w:r>
    </w:p>
    <w:p w14:paraId="3C6FD82A" w14:textId="77777777" w:rsidR="00B50314" w:rsidRDefault="00B50314" w:rsidP="00DB0E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B2F9D" wp14:editId="124E577B">
            <wp:extent cx="5873652" cy="3295650"/>
            <wp:effectExtent l="19050" t="19050" r="1333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70" cy="3308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C49A1A" w14:textId="1B499EB8" w:rsidR="00B50314" w:rsidRPr="00C8297E" w:rsidRDefault="00B50314" w:rsidP="00DB0E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сайте можно отметить главную и характерную вещь для сайтов таких типов, это форма, которая находится на самом видном месте. </w:t>
      </w:r>
      <w:r w:rsidRPr="000775A2">
        <w:rPr>
          <w:rFonts w:ascii="Times New Roman" w:hAnsi="Times New Roman" w:cs="Times New Roman"/>
          <w:sz w:val="28"/>
          <w:szCs w:val="28"/>
        </w:rPr>
        <w:t>Расписание удобно фильтровать по датам, времени отправления/прибытия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5A2">
        <w:rPr>
          <w:rFonts w:ascii="Times New Roman" w:hAnsi="Times New Roman" w:cs="Times New Roman"/>
          <w:sz w:val="28"/>
          <w:szCs w:val="28"/>
        </w:rPr>
        <w:t>Есть возможность просмотра расписания на конкретную дату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775A2">
        <w:rPr>
          <w:rFonts w:ascii="Times New Roman" w:hAnsi="Times New Roman" w:cs="Times New Roman"/>
          <w:sz w:val="28"/>
          <w:szCs w:val="28"/>
        </w:rPr>
        <w:t>Подробная информация о маршрутах и пересадках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775A2">
        <w:rPr>
          <w:rFonts w:ascii="Times New Roman" w:hAnsi="Times New Roman" w:cs="Times New Roman"/>
          <w:sz w:val="28"/>
          <w:szCs w:val="28"/>
        </w:rPr>
        <w:t>Есть возможность сохранить профиль и личные 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75A2">
        <w:rPr>
          <w:rFonts w:ascii="Times New Roman" w:hAnsi="Times New Roman" w:cs="Times New Roman"/>
          <w:sz w:val="28"/>
          <w:szCs w:val="28"/>
        </w:rPr>
        <w:t>История покупок и избранные маршруты доступны в личном кабинете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775A2">
        <w:rPr>
          <w:rFonts w:ascii="Times New Roman" w:hAnsi="Times New Roman" w:cs="Times New Roman"/>
          <w:sz w:val="28"/>
          <w:szCs w:val="28"/>
        </w:rPr>
        <w:t>Удобный интерфейс личного кабинета</w:t>
      </w:r>
      <w:r>
        <w:rPr>
          <w:rFonts w:ascii="Times New Roman" w:hAnsi="Times New Roman" w:cs="Times New Roman"/>
          <w:sz w:val="28"/>
          <w:szCs w:val="28"/>
        </w:rPr>
        <w:t xml:space="preserve">. Так же можно отметить плюсом, что навигационная панель интуитивно понятна и не нагромождена лишней информацией. </w:t>
      </w:r>
      <w:r w:rsidRPr="000775A2">
        <w:rPr>
          <w:rFonts w:ascii="Times New Roman" w:hAnsi="Times New Roman" w:cs="Times New Roman"/>
          <w:sz w:val="28"/>
          <w:szCs w:val="28"/>
        </w:rPr>
        <w:t>Билет выглядит информативно и содержит все необходимые данные о поездке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775A2">
        <w:rPr>
          <w:rFonts w:ascii="Times New Roman" w:hAnsi="Times New Roman" w:cs="Times New Roman"/>
          <w:sz w:val="28"/>
          <w:szCs w:val="28"/>
        </w:rPr>
        <w:t>Легко проверить подлинность билета на сайте перевозчика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775A2">
        <w:rPr>
          <w:rFonts w:ascii="Times New Roman" w:hAnsi="Times New Roman" w:cs="Times New Roman"/>
          <w:sz w:val="28"/>
          <w:szCs w:val="28"/>
        </w:rPr>
        <w:t>Рекомендуется распечатать билет для лучшей валидации</w:t>
      </w:r>
      <w:r>
        <w:rPr>
          <w:rFonts w:ascii="Times New Roman" w:hAnsi="Times New Roman" w:cs="Times New Roman"/>
          <w:sz w:val="28"/>
          <w:szCs w:val="28"/>
        </w:rPr>
        <w:t>. Отличительной чертой является то, что можно указать нужный язык и валюту.</w:t>
      </w:r>
    </w:p>
    <w:p w14:paraId="76589EED" w14:textId="4566569D" w:rsidR="00B50314" w:rsidRPr="0012639A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27EBB0F" wp14:editId="32DB2330">
            <wp:simplePos x="0" y="0"/>
            <wp:positionH relativeFrom="column">
              <wp:posOffset>-1905</wp:posOffset>
            </wp:positionH>
            <wp:positionV relativeFrom="paragraph">
              <wp:posOffset>297180</wp:posOffset>
            </wp:positionV>
            <wp:extent cx="5558790" cy="3117850"/>
            <wp:effectExtent l="19050" t="19050" r="22860" b="25400"/>
            <wp:wrapTight wrapText="bothSides">
              <wp:wrapPolygon edited="0">
                <wp:start x="-74" y="-132"/>
                <wp:lineTo x="-74" y="21644"/>
                <wp:lineTo x="21615" y="21644"/>
                <wp:lineTo x="21615" y="-132"/>
                <wp:lineTo x="-74" y="-132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11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314">
        <w:t xml:space="preserve"> </w:t>
      </w:r>
      <w:r w:rsidRPr="00657B68">
        <w:rPr>
          <w:rFonts w:ascii="Times New Roman" w:hAnsi="Times New Roman" w:cs="Times New Roman"/>
          <w:b/>
          <w:bCs/>
          <w:sz w:val="28"/>
          <w:szCs w:val="28"/>
        </w:rPr>
        <w:t xml:space="preserve">1.1.2 </w:t>
      </w:r>
      <w:r w:rsidRPr="0012639A">
        <w:rPr>
          <w:rFonts w:ascii="Times New Roman" w:hAnsi="Times New Roman" w:cs="Times New Roman"/>
          <w:b/>
          <w:bCs/>
          <w:sz w:val="28"/>
          <w:szCs w:val="28"/>
          <w:lang w:val="en-US"/>
        </w:rPr>
        <w:t>Amtrack</w:t>
      </w:r>
    </w:p>
    <w:p w14:paraId="40D5CEE0" w14:textId="77777777" w:rsidR="00B50314" w:rsidRPr="0012639A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E4D0D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ED838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9B6C9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5F9B6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999E7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20424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5AF05" w14:textId="77777777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744A3" w14:textId="1DA9AA9E" w:rsidR="00B50314" w:rsidRPr="00B50314" w:rsidRDefault="00B50314" w:rsidP="00DB0E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как и на прошлом сайте нас встречает форма, в отличии от прошлой формы, она более просто оформлена и меньше нагружена разными пунктами. Есть подробная интерактивная карта по всем точкам, которые входят в охватываемую площадь железнодорожных линий. Можно посмотреть на разные маршруты расписание. Сайт позволяет авторизоваться. </w:t>
      </w:r>
      <w:r w:rsidRPr="00E775CE">
        <w:rPr>
          <w:rFonts w:ascii="Times New Roman" w:hAnsi="Times New Roman" w:cs="Times New Roman"/>
          <w:sz w:val="28"/>
          <w:szCs w:val="28"/>
        </w:rPr>
        <w:t>В разделе "Мой профиль" можно редактировать свои контактные данные, настроить коммуникации.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75CE">
        <w:rPr>
          <w:rFonts w:ascii="Times New Roman" w:hAnsi="Times New Roman" w:cs="Times New Roman"/>
          <w:sz w:val="28"/>
          <w:szCs w:val="28"/>
        </w:rPr>
        <w:t>Раздел "Мои поездки" содержит информацию о всех забронированных билетах - номера поездов, даты, места.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75CE">
        <w:rPr>
          <w:rFonts w:ascii="Times New Roman" w:hAnsi="Times New Roman" w:cs="Times New Roman"/>
          <w:sz w:val="28"/>
          <w:szCs w:val="28"/>
        </w:rPr>
        <w:t>Там же имеется функция модификации броней - изменить дату, количество пассажиров и т.д.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75CE">
        <w:rPr>
          <w:rFonts w:ascii="Times New Roman" w:hAnsi="Times New Roman" w:cs="Times New Roman"/>
          <w:sz w:val="28"/>
          <w:szCs w:val="28"/>
        </w:rPr>
        <w:t>Возможность отслеживать статус брони и оплаченных билетов в динамике.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75CE">
        <w:rPr>
          <w:rFonts w:ascii="Times New Roman" w:hAnsi="Times New Roman" w:cs="Times New Roman"/>
          <w:sz w:val="28"/>
          <w:szCs w:val="28"/>
        </w:rPr>
        <w:t>"Мои купоны" показывают промокоды, которые можно использовать при покупке.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75CE">
        <w:rPr>
          <w:rFonts w:ascii="Times New Roman" w:hAnsi="Times New Roman" w:cs="Times New Roman"/>
          <w:sz w:val="28"/>
          <w:szCs w:val="28"/>
        </w:rPr>
        <w:t>Программа лояль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775CE">
        <w:rPr>
          <w:rFonts w:ascii="Times New Roman" w:hAnsi="Times New Roman" w:cs="Times New Roman"/>
          <w:sz w:val="28"/>
          <w:szCs w:val="28"/>
        </w:rPr>
        <w:t>ости Amtrak Guest Rewards позволяет контролировать собранные бонусы.</w:t>
      </w:r>
      <w:r>
        <w:rPr>
          <w:rFonts w:ascii="Times New Roman" w:hAnsi="Times New Roman" w:cs="Times New Roman"/>
          <w:sz w:val="28"/>
          <w:szCs w:val="28"/>
        </w:rPr>
        <w:t xml:space="preserve"> Так же есть выбор языка, но менее большой чем в предыдущем аналоге.</w:t>
      </w:r>
      <w:r w:rsidRPr="007D703C">
        <w:t xml:space="preserve"> </w:t>
      </w:r>
      <w:r w:rsidRPr="007D703C">
        <w:rPr>
          <w:rFonts w:ascii="Times New Roman" w:hAnsi="Times New Roman" w:cs="Times New Roman"/>
          <w:sz w:val="28"/>
          <w:szCs w:val="28"/>
        </w:rPr>
        <w:t>Подробные тарифы и цены для разных категорий пассажиров.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03C">
        <w:rPr>
          <w:rFonts w:ascii="Times New Roman" w:hAnsi="Times New Roman" w:cs="Times New Roman"/>
          <w:sz w:val="28"/>
          <w:szCs w:val="28"/>
        </w:rPr>
        <w:t>Описан весь спектр услуг, предоставляемых во время поездки.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03C">
        <w:rPr>
          <w:rFonts w:ascii="Times New Roman" w:hAnsi="Times New Roman" w:cs="Times New Roman"/>
          <w:sz w:val="28"/>
          <w:szCs w:val="28"/>
        </w:rPr>
        <w:t>Много информации о правилах бронирования, проезда, выборе мест и багажа.</w:t>
      </w:r>
    </w:p>
    <w:p w14:paraId="0200F73D" w14:textId="4889286A" w:rsidR="00B50314" w:rsidRDefault="00B50314" w:rsidP="00DB0E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0314">
        <w:rPr>
          <w:rFonts w:ascii="Times New Roman" w:hAnsi="Times New Roman" w:cs="Times New Roman"/>
          <w:b/>
          <w:bCs/>
          <w:sz w:val="28"/>
          <w:szCs w:val="28"/>
        </w:rPr>
        <w:t>1.1.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503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639A">
        <w:rPr>
          <w:rFonts w:ascii="Times New Roman" w:hAnsi="Times New Roman" w:cs="Times New Roman"/>
          <w:b/>
          <w:bCs/>
          <w:sz w:val="28"/>
          <w:szCs w:val="28"/>
        </w:rPr>
        <w:t>РЖД</w:t>
      </w:r>
    </w:p>
    <w:p w14:paraId="21702BBC" w14:textId="3515A83E" w:rsidR="00B50314" w:rsidRPr="00B50314" w:rsidRDefault="00B50314" w:rsidP="00DB0E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выполнена подобным образом как на сайте</w:t>
      </w:r>
      <w:r w:rsidRPr="00E775CE">
        <w:rPr>
          <w:rFonts w:ascii="Times New Roman" w:hAnsi="Times New Roman" w:cs="Times New Roman"/>
          <w:sz w:val="28"/>
          <w:szCs w:val="28"/>
        </w:rPr>
        <w:t xml:space="preserve"> </w:t>
      </w:r>
      <w:r w:rsidRPr="00E775CE">
        <w:rPr>
          <w:rFonts w:ascii="Times New Roman" w:hAnsi="Times New Roman" w:cs="Times New Roman"/>
          <w:sz w:val="28"/>
          <w:szCs w:val="28"/>
          <w:lang w:val="en-US"/>
        </w:rPr>
        <w:t>Amtrack</w:t>
      </w:r>
      <w:r>
        <w:rPr>
          <w:rFonts w:ascii="Times New Roman" w:hAnsi="Times New Roman" w:cs="Times New Roman"/>
          <w:sz w:val="28"/>
          <w:szCs w:val="28"/>
        </w:rPr>
        <w:t>. Большим плюсом является то, что пользователь быстро может найти список своих билетов. По отдельным ячейкам разбита вся информация для пользователей. Так же представлена версия для слабовидящих. В меню представлена разная информация про маршруты и вокзалы, про разные акции и бонусы. Расписаны какие виды поездов куда ездят. Так же можно создать личный кабинет на сайте с подробной информацией о пользователе.</w:t>
      </w:r>
    </w:p>
    <w:p w14:paraId="7A19805A" w14:textId="35892A7B" w:rsidR="00B50314" w:rsidRDefault="00B50314" w:rsidP="00DB0E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1C221" wp14:editId="3EE12FB9">
            <wp:extent cx="5940425" cy="3333115"/>
            <wp:effectExtent l="19050" t="19050" r="2222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3D1D08" w14:textId="6CDB0A4C" w:rsidR="00657B68" w:rsidRDefault="00657B68" w:rsidP="00DB0E5D">
      <w:pPr>
        <w:pStyle w:val="a8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7B68">
        <w:rPr>
          <w:rFonts w:ascii="Times New Roman" w:hAnsi="Times New Roman" w:cs="Times New Roman"/>
          <w:b/>
          <w:bCs/>
          <w:sz w:val="28"/>
          <w:szCs w:val="28"/>
        </w:rPr>
        <w:t>Требования к проекту</w:t>
      </w:r>
    </w:p>
    <w:p w14:paraId="6E04723A" w14:textId="7A8BB0ED" w:rsidR="00657B68" w:rsidRPr="00657B68" w:rsidRDefault="00657B68" w:rsidP="00DB0E5D">
      <w:pPr>
        <w:jc w:val="both"/>
        <w:rPr>
          <w:rFonts w:ascii="Times New Roman" w:hAnsi="Times New Roman" w:cs="Times New Roman"/>
          <w:sz w:val="28"/>
          <w:szCs w:val="28"/>
        </w:rPr>
      </w:pPr>
      <w:r w:rsidRPr="00657B68">
        <w:rPr>
          <w:rFonts w:ascii="Times New Roman" w:hAnsi="Times New Roman" w:cs="Times New Roman"/>
          <w:sz w:val="28"/>
          <w:szCs w:val="28"/>
        </w:rPr>
        <w:t xml:space="preserve">Исходя из предоставленного анализа, можно выделить следующие требования к </w:t>
      </w:r>
      <w:r w:rsidR="00DB0E5D">
        <w:rPr>
          <w:rFonts w:ascii="Times New Roman" w:hAnsi="Times New Roman" w:cs="Times New Roman"/>
          <w:sz w:val="28"/>
          <w:szCs w:val="28"/>
        </w:rPr>
        <w:t>приложению</w:t>
      </w:r>
      <w:r w:rsidRPr="00657B68">
        <w:rPr>
          <w:rFonts w:ascii="Times New Roman" w:hAnsi="Times New Roman" w:cs="Times New Roman"/>
          <w:sz w:val="28"/>
          <w:szCs w:val="28"/>
        </w:rPr>
        <w:t xml:space="preserve"> для бронирования билетов на поезда:</w:t>
      </w:r>
    </w:p>
    <w:p w14:paraId="60BB2BA0" w14:textId="44E2A20E" w:rsidR="00657B68" w:rsidRPr="00BA07C3" w:rsidRDefault="00657B68" w:rsidP="00DB0E5D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07C3">
        <w:rPr>
          <w:rFonts w:ascii="Times New Roman" w:hAnsi="Times New Roman" w:cs="Times New Roman"/>
          <w:sz w:val="28"/>
          <w:szCs w:val="28"/>
        </w:rPr>
        <w:t>Простая и ясная форма бронирования: Главная страница должна содержать явно выделенную форму бронирования, легко доступную для пользователей.</w:t>
      </w:r>
    </w:p>
    <w:p w14:paraId="278F48C6" w14:textId="456FBBB1" w:rsidR="00657B68" w:rsidRPr="00BA07C3" w:rsidRDefault="00657B68" w:rsidP="00DB0E5D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07C3">
        <w:rPr>
          <w:rFonts w:ascii="Times New Roman" w:hAnsi="Times New Roman" w:cs="Times New Roman"/>
          <w:sz w:val="28"/>
          <w:szCs w:val="28"/>
        </w:rPr>
        <w:t>Удобное фильтрование расписания: Пользователям должна быть предоставлена возможность фильтровать расписание по датам, времени отправления и прибытия.</w:t>
      </w:r>
    </w:p>
    <w:p w14:paraId="545945E8" w14:textId="6A804F83" w:rsidR="00657B68" w:rsidRPr="00BA07C3" w:rsidRDefault="00657B68" w:rsidP="00DB0E5D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07C3">
        <w:rPr>
          <w:rFonts w:ascii="Times New Roman" w:hAnsi="Times New Roman" w:cs="Times New Roman"/>
          <w:sz w:val="28"/>
          <w:szCs w:val="28"/>
        </w:rPr>
        <w:t>Подробная информация о маршрутах и пересадках: Важно предоставить пользователям полную информацию о маршрутах, включая пересадки и длительность поездки.</w:t>
      </w:r>
    </w:p>
    <w:p w14:paraId="2D1E844D" w14:textId="62A2204A" w:rsidR="00657B68" w:rsidRPr="00BA07C3" w:rsidRDefault="00657B68" w:rsidP="00DB0E5D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07C3">
        <w:rPr>
          <w:rFonts w:ascii="Times New Roman" w:hAnsi="Times New Roman" w:cs="Times New Roman"/>
          <w:sz w:val="28"/>
          <w:szCs w:val="28"/>
        </w:rPr>
        <w:t>Личный кабинет и история покупок:</w:t>
      </w:r>
      <w:r w:rsidR="00DB0E5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Pr="00BA07C3">
        <w:rPr>
          <w:rFonts w:ascii="Times New Roman" w:hAnsi="Times New Roman" w:cs="Times New Roman"/>
          <w:sz w:val="28"/>
          <w:szCs w:val="28"/>
        </w:rPr>
        <w:t xml:space="preserve"> должен предоставлять возможность сохранения профиля с личными данными и историей покупок для удобства пользователей.</w:t>
      </w:r>
    </w:p>
    <w:p w14:paraId="0096EA16" w14:textId="163C5598" w:rsidR="00657B68" w:rsidRPr="00BA07C3" w:rsidRDefault="00657B68" w:rsidP="00DB0E5D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07C3">
        <w:rPr>
          <w:rFonts w:ascii="Times New Roman" w:hAnsi="Times New Roman" w:cs="Times New Roman"/>
          <w:sz w:val="28"/>
          <w:szCs w:val="28"/>
        </w:rPr>
        <w:t>Интуитивно понятный интерфейс: Навигационная панель и элементы управления должны быть интуитивно понятными и не перегруженными информацией.</w:t>
      </w:r>
    </w:p>
    <w:p w14:paraId="2A27007E" w14:textId="389EFA47" w:rsidR="00657B68" w:rsidRPr="00BA07C3" w:rsidRDefault="00657B68" w:rsidP="00DB0E5D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07C3">
        <w:rPr>
          <w:rFonts w:ascii="Times New Roman" w:hAnsi="Times New Roman" w:cs="Times New Roman"/>
          <w:sz w:val="28"/>
          <w:szCs w:val="28"/>
        </w:rPr>
        <w:t>Интерактивная карта и выбор маршрутов: Пользователям может быть полезна интерактивная карта с железнодорожными линиями, а также возможность выбора различных маршрутов</w:t>
      </w:r>
      <w:r w:rsidRPr="00BA07C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sectPr w:rsidR="00657B68" w:rsidRPr="00BA07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6779"/>
    <w:multiLevelType w:val="hybridMultilevel"/>
    <w:tmpl w:val="D648257E"/>
    <w:lvl w:ilvl="0" w:tplc="C48CD5A0">
      <w:start w:val="1"/>
      <w:numFmt w:val="decimal"/>
      <w:suff w:val="space"/>
      <w:lvlText w:val="1.1.%1"/>
      <w:lvlJc w:val="left"/>
      <w:pPr>
        <w:ind w:left="248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058" w:hanging="360"/>
      </w:pPr>
    </w:lvl>
    <w:lvl w:ilvl="2" w:tplc="0419001B" w:tentative="1">
      <w:start w:val="1"/>
      <w:numFmt w:val="lowerRoman"/>
      <w:lvlText w:val="%3."/>
      <w:lvlJc w:val="right"/>
      <w:pPr>
        <w:ind w:left="4778" w:hanging="180"/>
      </w:pPr>
    </w:lvl>
    <w:lvl w:ilvl="3" w:tplc="0419000F" w:tentative="1">
      <w:start w:val="1"/>
      <w:numFmt w:val="decimal"/>
      <w:lvlText w:val="%4."/>
      <w:lvlJc w:val="left"/>
      <w:pPr>
        <w:ind w:left="5498" w:hanging="360"/>
      </w:pPr>
    </w:lvl>
    <w:lvl w:ilvl="4" w:tplc="04190019" w:tentative="1">
      <w:start w:val="1"/>
      <w:numFmt w:val="lowerLetter"/>
      <w:lvlText w:val="%5."/>
      <w:lvlJc w:val="left"/>
      <w:pPr>
        <w:ind w:left="6218" w:hanging="360"/>
      </w:pPr>
    </w:lvl>
    <w:lvl w:ilvl="5" w:tplc="0419001B" w:tentative="1">
      <w:start w:val="1"/>
      <w:numFmt w:val="lowerRoman"/>
      <w:lvlText w:val="%6."/>
      <w:lvlJc w:val="right"/>
      <w:pPr>
        <w:ind w:left="6938" w:hanging="180"/>
      </w:pPr>
    </w:lvl>
    <w:lvl w:ilvl="6" w:tplc="0419000F" w:tentative="1">
      <w:start w:val="1"/>
      <w:numFmt w:val="decimal"/>
      <w:lvlText w:val="%7."/>
      <w:lvlJc w:val="left"/>
      <w:pPr>
        <w:ind w:left="7658" w:hanging="360"/>
      </w:pPr>
    </w:lvl>
    <w:lvl w:ilvl="7" w:tplc="04190019" w:tentative="1">
      <w:start w:val="1"/>
      <w:numFmt w:val="lowerLetter"/>
      <w:lvlText w:val="%8."/>
      <w:lvlJc w:val="left"/>
      <w:pPr>
        <w:ind w:left="8378" w:hanging="360"/>
      </w:pPr>
    </w:lvl>
    <w:lvl w:ilvl="8" w:tplc="041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" w15:restartNumberingAfterBreak="0">
    <w:nsid w:val="389E3B4E"/>
    <w:multiLevelType w:val="hybridMultilevel"/>
    <w:tmpl w:val="A80A1D00"/>
    <w:lvl w:ilvl="0" w:tplc="CC8E0D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11437"/>
    <w:multiLevelType w:val="hybridMultilevel"/>
    <w:tmpl w:val="D9A408C6"/>
    <w:lvl w:ilvl="0" w:tplc="A02675B6">
      <w:start w:val="1"/>
      <w:numFmt w:val="decimal"/>
      <w:suff w:val="space"/>
      <w:lvlText w:val="1.%1"/>
      <w:lvlJc w:val="left"/>
      <w:pPr>
        <w:ind w:left="347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" w15:restartNumberingAfterBreak="0">
    <w:nsid w:val="57675C53"/>
    <w:multiLevelType w:val="multilevel"/>
    <w:tmpl w:val="75603F82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C1"/>
    <w:rsid w:val="000F1F3C"/>
    <w:rsid w:val="00221F5B"/>
    <w:rsid w:val="005D4101"/>
    <w:rsid w:val="00657B68"/>
    <w:rsid w:val="006A716A"/>
    <w:rsid w:val="00A21BF7"/>
    <w:rsid w:val="00B1640A"/>
    <w:rsid w:val="00B50314"/>
    <w:rsid w:val="00BA07C3"/>
    <w:rsid w:val="00C30EC1"/>
    <w:rsid w:val="00DB0E5D"/>
    <w:rsid w:val="00E36724"/>
    <w:rsid w:val="00EA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69CF7"/>
  <w15:chartTrackingRefBased/>
  <w15:docId w15:val="{E6F67DDC-3BFF-4E18-BB66-65F66DAD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D4101"/>
  </w:style>
  <w:style w:type="paragraph" w:styleId="1">
    <w:name w:val="heading 1"/>
    <w:basedOn w:val="a"/>
    <w:next w:val="a"/>
    <w:link w:val="10"/>
    <w:uiPriority w:val="9"/>
    <w:qFormat/>
    <w:rsid w:val="00EA2EDF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0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03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5D4101"/>
    <w:pPr>
      <w:spacing w:after="0" w:line="240" w:lineRule="auto"/>
    </w:pPr>
  </w:style>
  <w:style w:type="character" w:customStyle="1" w:styleId="a4">
    <w:name w:val="мой обычный Знак"/>
    <w:link w:val="a5"/>
    <w:locked/>
    <w:rsid w:val="005D4101"/>
    <w:rPr>
      <w:rFonts w:eastAsia="Calibri"/>
      <w:sz w:val="28"/>
      <w:szCs w:val="28"/>
    </w:rPr>
  </w:style>
  <w:style w:type="paragraph" w:customStyle="1" w:styleId="a5">
    <w:name w:val="мой обычный"/>
    <w:basedOn w:val="a"/>
    <w:link w:val="a4"/>
    <w:rsid w:val="005D4101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A2ED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6">
    <w:name w:val="Для текста"/>
    <w:basedOn w:val="a"/>
    <w:link w:val="a7"/>
    <w:qFormat/>
    <w:rsid w:val="000F1F3C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Для текста Знак"/>
    <w:basedOn w:val="a0"/>
    <w:link w:val="a6"/>
    <w:rsid w:val="000F1F3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503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503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657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37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Rozel</dc:creator>
  <cp:keywords/>
  <dc:description/>
  <cp:lastModifiedBy>Stas Rozel</cp:lastModifiedBy>
  <cp:revision>8</cp:revision>
  <dcterms:created xsi:type="dcterms:W3CDTF">2024-03-19T12:29:00Z</dcterms:created>
  <dcterms:modified xsi:type="dcterms:W3CDTF">2024-03-22T15:44:00Z</dcterms:modified>
</cp:coreProperties>
</file>