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line="276" w:lineRule="auto"/>
        <w:ind w:firstLine="567"/>
        <w:jc w:val="center"/>
      </w:pPr>
      <w:r>
        <w:rPr>
          <w:rtl w:val="0"/>
        </w:rPr>
        <w:t>Національний університет “Києво</w:t>
      </w:r>
      <w:r>
        <w:rPr>
          <w:rtl w:val="0"/>
        </w:rPr>
        <w:t>-</w:t>
      </w:r>
      <w:r>
        <w:rPr>
          <w:rtl w:val="0"/>
        </w:rPr>
        <w:t>Могилянська академія”</w:t>
      </w:r>
    </w:p>
    <w:p>
      <w:pPr>
        <w:pStyle w:val="Body A"/>
        <w:spacing w:line="276" w:lineRule="auto"/>
        <w:ind w:firstLine="567"/>
        <w:jc w:val="center"/>
      </w:pPr>
      <w:r>
        <w:rPr>
          <w:rtl w:val="0"/>
        </w:rPr>
        <w:t>Факультет інформатики</w:t>
      </w:r>
    </w:p>
    <w:p>
      <w:pPr>
        <w:pStyle w:val="Body A"/>
        <w:spacing w:line="276" w:lineRule="auto"/>
        <w:ind w:firstLine="567"/>
        <w:jc w:val="center"/>
      </w:pPr>
    </w:p>
    <w:p>
      <w:pPr>
        <w:pStyle w:val="Body A"/>
        <w:spacing w:line="276" w:lineRule="auto"/>
        <w:ind w:firstLine="567"/>
        <w:jc w:val="center"/>
      </w:pPr>
    </w:p>
    <w:p>
      <w:pPr>
        <w:pStyle w:val="Body A"/>
        <w:spacing w:line="276" w:lineRule="auto"/>
        <w:ind w:firstLine="567"/>
        <w:jc w:val="center"/>
      </w:pPr>
    </w:p>
    <w:p>
      <w:pPr>
        <w:pStyle w:val="Body A"/>
        <w:spacing w:line="276" w:lineRule="auto"/>
        <w:ind w:firstLine="567"/>
        <w:jc w:val="center"/>
      </w:pPr>
      <w:r>
        <w:rPr>
          <w:rFonts w:ascii="Helvetica" w:cs="Helvetica" w:hAnsi="Helvetica" w:eastAsia="Helvetica"/>
          <w:b w:val="1"/>
          <w:bCs w:val="1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1758950</wp:posOffset>
            </wp:positionH>
            <wp:positionV relativeFrom="line">
              <wp:posOffset>488315</wp:posOffset>
            </wp:positionV>
            <wp:extent cx="2500630" cy="2062480"/>
            <wp:effectExtent l="0" t="0" r="0" b="0"/>
            <wp:wrapTopAndBottom distT="0" distB="0"/>
            <wp:docPr id="1073741825" name="officeArt object" descr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2" descr="Picture 2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630" cy="20624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spacing w:line="276" w:lineRule="auto"/>
        <w:ind w:firstLine="567"/>
        <w:jc w:val="center"/>
      </w:pPr>
    </w:p>
    <w:p>
      <w:pPr>
        <w:pStyle w:val="Body A"/>
        <w:spacing w:line="276" w:lineRule="auto"/>
        <w:ind w:firstLine="567"/>
        <w:jc w:val="center"/>
      </w:pPr>
    </w:p>
    <w:p>
      <w:pPr>
        <w:pStyle w:val="Body A"/>
        <w:spacing w:line="276" w:lineRule="auto"/>
        <w:ind w:firstLine="567"/>
        <w:jc w:val="center"/>
      </w:pPr>
      <w:r>
        <w:rPr>
          <w:rtl w:val="0"/>
        </w:rPr>
        <w:t>Звіт до лабораторної роботи</w:t>
      </w:r>
    </w:p>
    <w:p>
      <w:pPr>
        <w:pStyle w:val="Body A"/>
        <w:spacing w:line="276" w:lineRule="auto"/>
        <w:ind w:firstLine="567"/>
        <w:jc w:val="center"/>
      </w:pPr>
      <w:r>
        <w:rPr>
          <w:rtl w:val="0"/>
        </w:rPr>
        <w:t>з курсу програмне забезпечення інтелектуальних систем</w:t>
      </w:r>
    </w:p>
    <w:p>
      <w:pPr>
        <w:pStyle w:val="Body A"/>
        <w:spacing w:line="276" w:lineRule="auto"/>
        <w:ind w:firstLine="567"/>
        <w:jc w:val="center"/>
      </w:pP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tl w:val="0"/>
        </w:rPr>
        <w:t>Аналіз еволюції бінарних ланцюжків</w:t>
      </w:r>
      <w:r>
        <w:rPr>
          <w:rtl w:val="0"/>
        </w:rPr>
        <w:t>.</w:t>
      </w:r>
      <w:r>
        <w:rPr>
          <w:rtl w:val="0"/>
        </w:rPr>
        <w:t>”</w:t>
      </w:r>
    </w:p>
    <w:p>
      <w:pPr>
        <w:pStyle w:val="Body A"/>
        <w:spacing w:line="276" w:lineRule="auto"/>
        <w:ind w:firstLine="567"/>
        <w:jc w:val="center"/>
      </w:pPr>
      <w:r>
        <w:rPr>
          <w:rtl w:val="0"/>
        </w:rPr>
        <w:t xml:space="preserve">Варіант </w:t>
      </w:r>
      <w:r>
        <w:rPr>
          <w:rtl w:val="0"/>
        </w:rPr>
        <w:t>2</w:t>
      </w:r>
    </w:p>
    <w:p>
      <w:pPr>
        <w:pStyle w:val="Body A"/>
        <w:spacing w:line="276" w:lineRule="auto"/>
      </w:pPr>
    </w:p>
    <w:p>
      <w:pPr>
        <w:pStyle w:val="Body A"/>
        <w:spacing w:line="276" w:lineRule="auto"/>
        <w:ind w:firstLine="567"/>
        <w:jc w:val="center"/>
      </w:pPr>
    </w:p>
    <w:p>
      <w:pPr>
        <w:pStyle w:val="Body A"/>
        <w:spacing w:line="276" w:lineRule="auto"/>
        <w:ind w:firstLine="567"/>
        <w:jc w:val="center"/>
      </w:pPr>
    </w:p>
    <w:p>
      <w:pPr>
        <w:pStyle w:val="Body A"/>
        <w:spacing w:line="276" w:lineRule="auto"/>
        <w:ind w:firstLine="567"/>
        <w:jc w:val="center"/>
      </w:pPr>
    </w:p>
    <w:p>
      <w:pPr>
        <w:pStyle w:val="Body A"/>
        <w:spacing w:line="276" w:lineRule="auto"/>
        <w:ind w:firstLine="567"/>
        <w:jc w:val="center"/>
      </w:pPr>
    </w:p>
    <w:p>
      <w:pPr>
        <w:pStyle w:val="Body A"/>
        <w:spacing w:line="276" w:lineRule="auto"/>
        <w:ind w:firstLine="567"/>
        <w:jc w:val="center"/>
      </w:pPr>
    </w:p>
    <w:p>
      <w:pPr>
        <w:pStyle w:val="Body A"/>
        <w:spacing w:line="276" w:lineRule="auto"/>
        <w:ind w:firstLine="567"/>
        <w:jc w:val="right"/>
      </w:pPr>
      <w:r>
        <w:rPr>
          <w:rtl w:val="0"/>
        </w:rPr>
        <w:t>Виконали</w:t>
      </w:r>
      <w:r>
        <w:rPr>
          <w:rtl w:val="0"/>
        </w:rPr>
        <w:t xml:space="preserve">: </w:t>
      </w:r>
    </w:p>
    <w:p>
      <w:pPr>
        <w:pStyle w:val="Body A"/>
        <w:spacing w:line="276" w:lineRule="auto"/>
        <w:ind w:firstLine="567"/>
        <w:jc w:val="right"/>
      </w:pPr>
      <w:r>
        <w:rPr>
          <w:rtl w:val="0"/>
          <w:lang w:val="ru-RU"/>
        </w:rPr>
        <w:t>студент</w:t>
      </w:r>
      <w:r>
        <w:rPr>
          <w:rtl w:val="0"/>
        </w:rPr>
        <w:t>и МП СА</w:t>
      </w:r>
      <w:r>
        <w:rPr>
          <w:rtl w:val="0"/>
          <w:lang w:val="ru-RU"/>
        </w:rPr>
        <w:t>-1</w:t>
      </w:r>
    </w:p>
    <w:p>
      <w:pPr>
        <w:pStyle w:val="Body A"/>
        <w:spacing w:line="276" w:lineRule="auto"/>
        <w:ind w:firstLine="567"/>
        <w:jc w:val="right"/>
      </w:pPr>
      <w:r>
        <w:rPr>
          <w:rtl w:val="0"/>
        </w:rPr>
        <w:t xml:space="preserve">Матвеєва Марія та </w:t>
        <w:br w:type="textWrapping"/>
        <w:t>Степанюк Станіслав</w:t>
      </w:r>
    </w:p>
    <w:p>
      <w:pPr>
        <w:pStyle w:val="Body A"/>
        <w:spacing w:line="276" w:lineRule="auto"/>
        <w:jc w:val="center"/>
      </w:pPr>
    </w:p>
    <w:p>
      <w:pPr>
        <w:pStyle w:val="Body A"/>
        <w:spacing w:line="276" w:lineRule="auto"/>
        <w:jc w:val="center"/>
      </w:pPr>
    </w:p>
    <w:p>
      <w:pPr>
        <w:pStyle w:val="Body A"/>
        <w:spacing w:line="276" w:lineRule="auto"/>
        <w:jc w:val="center"/>
      </w:pPr>
    </w:p>
    <w:p>
      <w:pPr>
        <w:pStyle w:val="Body A"/>
        <w:spacing w:line="276" w:lineRule="auto"/>
        <w:jc w:val="center"/>
      </w:pPr>
    </w:p>
    <w:p>
      <w:pPr>
        <w:pStyle w:val="Body A"/>
        <w:spacing w:line="276" w:lineRule="auto"/>
        <w:jc w:val="center"/>
      </w:pPr>
    </w:p>
    <w:p>
      <w:pPr>
        <w:pStyle w:val="Body A"/>
        <w:spacing w:line="276" w:lineRule="auto"/>
        <w:jc w:val="center"/>
      </w:pPr>
    </w:p>
    <w:p>
      <w:pPr>
        <w:pStyle w:val="Body A"/>
        <w:spacing w:line="276" w:lineRule="auto"/>
        <w:jc w:val="center"/>
      </w:pPr>
    </w:p>
    <w:p>
      <w:pPr>
        <w:pStyle w:val="Body A"/>
        <w:spacing w:line="276" w:lineRule="auto"/>
        <w:jc w:val="center"/>
      </w:pPr>
    </w:p>
    <w:p>
      <w:pPr>
        <w:pStyle w:val="Body A"/>
        <w:spacing w:line="276" w:lineRule="auto"/>
        <w:jc w:val="center"/>
      </w:pPr>
    </w:p>
    <w:p>
      <w:pPr>
        <w:pStyle w:val="Body A"/>
        <w:spacing w:line="276" w:lineRule="auto"/>
        <w:jc w:val="center"/>
      </w:pPr>
    </w:p>
    <w:p>
      <w:pPr>
        <w:pStyle w:val="Body A"/>
        <w:spacing w:line="276" w:lineRule="auto"/>
        <w:jc w:val="center"/>
      </w:pPr>
      <w:r>
        <w:rPr>
          <w:rtl w:val="0"/>
        </w:rPr>
        <w:t>Київ</w:t>
      </w:r>
      <w:r>
        <w:rPr>
          <w:rtl w:val="0"/>
        </w:rPr>
        <w:t>-2019</w:t>
        <w:br w:type="page"/>
      </w:r>
    </w:p>
    <w:p>
      <w:pPr>
        <w:pStyle w:val="TOC Heading"/>
        <w:spacing w:before="0"/>
        <w:jc w:val="center"/>
        <w:rPr>
          <w:rFonts w:ascii="Calibri" w:cs="Calibri" w:hAnsi="Calibri" w:eastAsia="Calibri"/>
          <w:b w:val="0"/>
          <w:bC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 w:hint="default"/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Зміст</w:t>
      </w:r>
    </w:p>
    <w:p>
      <w:pPr>
        <w:pStyle w:val="Body"/>
        <w:spacing w:line="276" w:lineRule="auto"/>
      </w:pPr>
      <w:r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instrText xml:space="preserve"> TOC \o 1-2 </w:instrText>
      </w:r>
      <w:r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fldChar w:fldCharType="separate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 w:hint="default"/>
          <w:rtl w:val="0"/>
        </w:rPr>
        <w:t>Постановка задачі.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 w:hint="default"/>
          <w:rtl w:val="0"/>
        </w:rPr>
        <w:t>Опис задачі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2. Завершення роботи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Висновок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spacing w:line="276" w:lineRule="auto"/>
      </w:pPr>
      <w:r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fldChar w:fldCharType="end" w:fldLock="0"/>
      </w:r>
    </w:p>
    <w:p>
      <w:pPr>
        <w:pStyle w:val="Heading"/>
        <w:spacing w:before="0" w:line="276" w:lineRule="auto"/>
      </w:pPr>
      <w:r>
        <w:rPr>
          <w:rFonts w:ascii="Calibri" w:cs="Calibri" w:hAnsi="Calibri" w:eastAsia="Calibri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  <w:br w:type="page"/>
      </w:r>
    </w:p>
    <w:p>
      <w:pPr>
        <w:pStyle w:val="Heading"/>
        <w:numPr>
          <w:ilvl w:val="0"/>
          <w:numId w:val="3"/>
        </w:numPr>
        <w:bidi w:val="0"/>
        <w:spacing w:before="0" w:line="276" w:lineRule="auto"/>
        <w:ind w:right="0"/>
        <w:jc w:val="left"/>
        <w:rPr>
          <w:rFonts w:ascii="Calibri" w:cs="Calibri" w:hAnsi="Calibri" w:eastAsia="Calibri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</w:pPr>
      <w:bookmarkStart w:name="_Toc" w:id="0"/>
      <w:r>
        <w:rPr>
          <w:rFonts w:ascii="Calibri" w:hAnsi="Calibri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Постановка задачі</w:t>
      </w:r>
      <w:r>
        <w:rPr>
          <w:rFonts w:ascii="Calibri" w:hAnsi="Calibri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.</w:t>
      </w:r>
      <w:bookmarkEnd w:id="0"/>
    </w:p>
    <w:p>
      <w:pPr>
        <w:pStyle w:val="Body A"/>
      </w:pPr>
    </w:p>
    <w:p>
      <w:pPr>
        <w:pStyle w:val="Heading 2"/>
        <w:numPr>
          <w:ilvl w:val="1"/>
          <w:numId w:val="3"/>
        </w:numPr>
        <w:bidi w:val="0"/>
        <w:spacing w:before="0" w:line="276" w:lineRule="auto"/>
        <w:ind w:right="0"/>
        <w:jc w:val="left"/>
        <w:rPr>
          <w:rFonts w:ascii="Calibri" w:cs="Calibri" w:hAnsi="Calibri" w:eastAsia="Calibri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</w:pPr>
      <w:bookmarkStart w:name="_Toc1" w:id="1"/>
      <w:r>
        <w:rPr>
          <w:rFonts w:ascii="Calibri" w:hAnsi="Calibri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Опис задачі</w:t>
      </w:r>
      <w:bookmarkEnd w:id="1"/>
    </w:p>
    <w:p>
      <w:pPr>
        <w:pStyle w:val="List Paragraph"/>
      </w:pPr>
    </w:p>
    <w:p>
      <w:pPr>
        <w:pStyle w:val="Default"/>
        <w:rPr>
          <w:rFonts w:ascii="Times New Roman" w:cs="Times New Roman" w:hAnsi="Times New Roman" w:eastAsia="Times New Roman"/>
          <w:sz w:val="28"/>
          <w:szCs w:val="28"/>
          <w:u w:val="single" w:color="00000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Мета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Реалізувати генетичний алгоритм для випадку генераційного типу репродукції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.</w:t>
      </w:r>
    </w:p>
    <w:p>
      <w:pPr>
        <w:pStyle w:val="List Paragraph1"/>
        <w:spacing w:line="276" w:lineRule="auto"/>
        <w:ind w:left="0" w:firstLine="0"/>
        <w:rPr>
          <w:rFonts w:ascii="Calibri" w:cs="Calibri" w:hAnsi="Calibri" w:eastAsia="Calibri"/>
          <w:sz w:val="24"/>
          <w:szCs w:val="24"/>
        </w:rPr>
      </w:pPr>
    </w:p>
    <w:p>
      <w:pPr>
        <w:pStyle w:val="Defaul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Схема алгоритму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lang w:val="ru-RU"/>
        </w:rPr>
        <w:tab/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0.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Кодування розв’язків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  <w:tab/>
        <w:t xml:space="preserve">1.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Ініціалізація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  <w:tab/>
        <w:t xml:space="preserve">2.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Моделювання еволюційного процесу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репродукція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)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  <w:tab/>
        <w:tab/>
        <w:t xml:space="preserve">2.1.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Оцінювання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Якщо виконується умова зупинки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перехід на п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.3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  <w:tab/>
        <w:tab/>
        <w:t xml:space="preserve">2.2.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Відбір 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  <w:tab/>
        <w:tab/>
        <w:t xml:space="preserve">2.3.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Застосування оператора мутації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  <w:tab/>
        <w:tab/>
        <w:t xml:space="preserve">2.4.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Перехід на п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.2.1</w:t>
      </w:r>
    </w:p>
    <w:p>
      <w:pPr>
        <w:pStyle w:val="Default"/>
        <w:rPr>
          <w:rFonts w:ascii="Helvetica" w:cs="Helvetica" w:hAnsi="Helvetica" w:eastAsia="Helvetica"/>
          <w:b w:val="1"/>
          <w:bCs w:val="1"/>
          <w:i w:val="1"/>
          <w:iCs w:val="1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  <w:tab/>
        <w:t xml:space="preserve">3.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Завершення роботи</w:t>
      </w:r>
    </w:p>
    <w:p>
      <w:pPr>
        <w:pStyle w:val="Default"/>
        <w:rPr>
          <w:rFonts w:ascii="Helvetica" w:cs="Helvetica" w:hAnsi="Helvetica" w:eastAsia="Helvetica"/>
          <w:b w:val="1"/>
          <w:bCs w:val="1"/>
          <w:i w:val="1"/>
          <w:iCs w:val="1"/>
          <w:sz w:val="24"/>
          <w:szCs w:val="24"/>
          <w:u w:color="000000"/>
        </w:rPr>
      </w:pPr>
      <w:r>
        <w:rPr>
          <w:rFonts w:ascii="Helvetica" w:hAnsi="Helvetica" w:hint="default"/>
          <w:b w:val="1"/>
          <w:bCs w:val="1"/>
          <w:i w:val="1"/>
          <w:iCs w:val="1"/>
          <w:sz w:val="24"/>
          <w:szCs w:val="24"/>
          <w:u w:color="000000"/>
          <w:rtl w:val="0"/>
          <w:lang w:val="ru-RU"/>
        </w:rPr>
        <w:t>Розв’язки кодуються наступним чином</w:t>
      </w:r>
      <w:r>
        <w:rPr>
          <w:rFonts w:ascii="Helvetica" w:hAnsi="Helvetica"/>
          <w:b w:val="1"/>
          <w:bCs w:val="1"/>
          <w:i w:val="1"/>
          <w:iCs w:val="1"/>
          <w:sz w:val="24"/>
          <w:szCs w:val="24"/>
          <w:u w:color="000000"/>
          <w:rtl w:val="0"/>
          <w:lang w:val="ru-RU"/>
        </w:rPr>
        <w:t xml:space="preserve">: 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  <w:lang w:val="ru-RU"/>
        </w:rPr>
      </w:pPr>
    </w:p>
    <w:p>
      <w:pPr>
        <w:pStyle w:val="toc 8"/>
        <w:keepNext w:val="1"/>
        <w:ind w:left="0" w:firstLine="0"/>
        <w:outlineLvl w:val="2"/>
        <w:rPr>
          <w:rFonts w:ascii="Times New Roman" w:cs="Times New Roman" w:hAnsi="Times New Roman" w:eastAsia="Times New Roman"/>
          <w:sz w:val="24"/>
          <w:szCs w:val="24"/>
          <w14:textOutline w14:w="12700" w14:cap="flat">
            <w14:noFill/>
            <w14:miter w14:lim="400000"/>
          </w14:textOutline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en-US"/>
          <w14:textOutline w14:w="12700" w14:cap="flat">
            <w14:noFill/>
            <w14:miter w14:lim="400000"/>
          </w14:textOutline>
        </w:rPr>
        <w:tab/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 w14:w="12700" w14:cap="flat">
            <w14:noFill/>
            <w14:miter w14:lim="400000"/>
          </w14:textOutline>
        </w:rPr>
        <w:t xml:space="preserve">Бінарні ланцюжки довжини 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l</w:t>
      </w:r>
      <w:r>
        <w:rPr>
          <w:rFonts w:ascii="Times New Roman" w:hAnsi="Times New Roman"/>
          <w:sz w:val="24"/>
          <w:szCs w:val="24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l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ru-RU"/>
          <w14:textOutline w14:w="12700" w14:cap="flat">
            <w14:noFill/>
            <w14:miter w14:lim="400000"/>
          </w14:textOutline>
        </w:rPr>
        <w:t xml:space="preserve"> -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 w14:w="12700" w14:cap="flat">
            <w14:noFill/>
            <w14:miter w14:lim="400000"/>
          </w14:textOutline>
        </w:rPr>
        <w:t>параметр</w:t>
      </w:r>
      <w:r>
        <w:rPr>
          <w:rFonts w:ascii="Times New Roman" w:hAnsi="Times New Roman"/>
          <w:sz w:val="24"/>
          <w:szCs w:val="24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Розглянути випадки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: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l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=10;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l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=20;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l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=80;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l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=100;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l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=200;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l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=800;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ru-RU"/>
        </w:rPr>
        <w:t xml:space="preserve">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l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=1000;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l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=2000;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l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=8000;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l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=16000.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  <w:lang w:val="ru-RU"/>
        </w:rPr>
      </w:pPr>
    </w:p>
    <w:p>
      <w:pPr>
        <w:pStyle w:val="toc 8"/>
        <w:keepNext w:val="1"/>
        <w:ind w:left="0" w:firstLine="0"/>
        <w:outlineLvl w:val="2"/>
        <w:rPr>
          <w:rFonts w:ascii="Times New Roman" w:cs="Times New Roman" w:hAnsi="Times New Roman" w:eastAsia="Times New Roman"/>
          <w:b w:val="1"/>
          <w:bCs w:val="1"/>
          <w:sz w:val="22"/>
          <w:szCs w:val="22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Ініціалізація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 xml:space="preserve"> Всі особини початкової популяції </w:t>
      </w:r>
      <w:r>
        <w:rPr>
          <w:rFonts w:ascii="Times New Roman" w:hAnsi="Times New Roman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  <w:lang w:val="ru-RU"/>
          <w14:textOutline w14:w="12700" w14:cap="flat">
            <w14:noFill/>
            <w14:miter w14:lim="400000"/>
          </w14:textOutline>
        </w:rPr>
        <w:t>ланцюжки</w:t>
      </w:r>
      <w:r>
        <w:rPr>
          <w:rFonts w:ascii="Times New Roman" w:hAnsi="Times New Roman"/>
          <w:sz w:val="24"/>
          <w:szCs w:val="24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 xml:space="preserve">що складаються з усіх </w:t>
      </w:r>
      <w:r>
        <w:rPr>
          <w:rFonts w:ascii="Times New Roman" w:hAnsi="Times New Roman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0: 00</w:t>
      </w:r>
      <w:r>
        <w:rPr>
          <w:rFonts w:ascii="Times New Roman" w:hAnsi="Times New Roman" w:hint="default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…</w:t>
      </w:r>
      <w:r>
        <w:rPr>
          <w:rFonts w:ascii="Times New Roman" w:hAnsi="Times New Roman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0</w:t>
      </w:r>
      <w:r>
        <w:rPr>
          <w:rFonts w:ascii="Times New Roman" w:hAnsi="Times New Roman"/>
          <w:sz w:val="24"/>
          <w:szCs w:val="24"/>
          <w:rtl w:val="0"/>
          <w:lang w:val="ru-RU"/>
          <w14:textOutline w14:w="12700" w14:cap="flat">
            <w14:noFill/>
            <w14:miter w14:lim="400000"/>
          </w14:textOutline>
        </w:rPr>
        <w:t>;</w:t>
      </w:r>
    </w:p>
    <w:p>
      <w:pPr>
        <w:pStyle w:val="List Paragraph"/>
        <w:spacing w:line="276" w:lineRule="auto"/>
        <w:ind w:left="0" w:firstLine="0"/>
        <w:jc w:val="both"/>
      </w:pPr>
    </w:p>
    <w:p>
      <w:pPr>
        <w:pStyle w:val="Defaul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Кількість особин в популяції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Defaul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i w:val="1"/>
          <w:i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змінюється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зростає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).</w:t>
      </w:r>
    </w:p>
    <w:p>
      <w:pPr>
        <w:pStyle w:val="Defaul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Розглянути варіанти зростання кількості особин популяції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Default"/>
        <w:numPr>
          <w:ilvl w:val="0"/>
          <w:numId w:val="5"/>
        </w:numPr>
        <w:bidi w:val="0"/>
        <w:ind w:right="0"/>
        <w:jc w:val="left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</w:rPr>
        <w:t>Розмір початкової популяції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: </w:t>
      </w:r>
      <w:r>
        <w:rPr>
          <w:rFonts w:ascii="Times New Roman" w:hAnsi="Times New Roman"/>
          <w:i w:val="1"/>
          <w:i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=1.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На перших 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20 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ітераціях кількість особин зростає вдвічі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Далі – стала кількість особин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.</w:t>
      </w:r>
      <w:r>
        <w:rPr>
          <w:rFonts w:ascii="Times New Roman" w:hAnsi="Times New Roman"/>
          <w:sz w:val="24"/>
          <w:szCs w:val="24"/>
          <w:u w:color="000000"/>
          <w:rtl w:val="0"/>
        </w:rPr>
        <w:t>.</w:t>
      </w:r>
    </w:p>
    <w:p>
      <w:pPr>
        <w:pStyle w:val="Default"/>
        <w:numPr>
          <w:ilvl w:val="0"/>
          <w:numId w:val="5"/>
        </w:numPr>
        <w:bidi w:val="0"/>
        <w:ind w:right="0"/>
        <w:jc w:val="left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</w:rPr>
        <w:t>Розмір початкової популяції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: </w:t>
      </w:r>
      <w:r>
        <w:rPr>
          <w:rFonts w:ascii="Times New Roman" w:hAnsi="Times New Roman"/>
          <w:i w:val="1"/>
          <w:i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=10.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На перших 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20 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ітераціях кількість особин зростає вдвічі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Далі – стала кількість особин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.</w:t>
      </w:r>
    </w:p>
    <w:p>
      <w:pPr>
        <w:pStyle w:val="Default"/>
        <w:numPr>
          <w:ilvl w:val="0"/>
          <w:numId w:val="5"/>
        </w:numPr>
        <w:bidi w:val="0"/>
        <w:ind w:right="0"/>
        <w:jc w:val="left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</w:rPr>
        <w:t>Розмір початкової популяції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: </w:t>
      </w:r>
      <w:r>
        <w:rPr>
          <w:rFonts w:ascii="Times New Roman" w:hAnsi="Times New Roman"/>
          <w:i w:val="1"/>
          <w:i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=1.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 Кількість особин зростає з коефіцієнтом 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1.005. 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Період – 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3500 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ітерацій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Далі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– стала кількість особин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.</w:t>
      </w:r>
    </w:p>
    <w:p>
      <w:pPr>
        <w:pStyle w:val="Default"/>
        <w:numPr>
          <w:ilvl w:val="0"/>
          <w:numId w:val="5"/>
        </w:numPr>
        <w:bidi w:val="0"/>
        <w:ind w:right="0"/>
        <w:jc w:val="left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</w:rPr>
        <w:t>Розмір початкової популяції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: </w:t>
      </w:r>
      <w:r>
        <w:rPr>
          <w:rFonts w:ascii="Times New Roman" w:hAnsi="Times New Roman"/>
          <w:i w:val="1"/>
          <w:i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=10.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 Кількість особин зростає з коефіцієнтом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1.005. 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Період – 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3500 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ітерацій</w:t>
      </w:r>
      <w:r>
        <w:rPr>
          <w:rFonts w:ascii="Times New Roman" w:hAnsi="Times New Roman"/>
          <w:sz w:val="24"/>
          <w:szCs w:val="24"/>
          <w:u w:color="000000"/>
          <w:rtl w:val="0"/>
        </w:rPr>
        <w:t>.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 Далі – стала кількість особин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.</w:t>
      </w:r>
    </w:p>
    <w:p>
      <w:pPr>
        <w:pStyle w:val="Default"/>
        <w:numPr>
          <w:ilvl w:val="0"/>
          <w:numId w:val="5"/>
        </w:numPr>
        <w:bidi w:val="0"/>
        <w:ind w:right="0"/>
        <w:jc w:val="left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</w:rPr>
        <w:t>Розмір початкової популяції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: </w:t>
      </w:r>
      <w:r>
        <w:rPr>
          <w:rFonts w:ascii="Times New Roman" w:hAnsi="Times New Roman"/>
          <w:i w:val="1"/>
          <w:i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=100.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 Кількість особин зростає з коефіцієнтом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1.005. 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Період – 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3500 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ітерацій</w:t>
      </w:r>
      <w:r>
        <w:rPr>
          <w:rFonts w:ascii="Times New Roman" w:hAnsi="Times New Roman"/>
          <w:sz w:val="24"/>
          <w:szCs w:val="24"/>
          <w:u w:color="000000"/>
          <w:rtl w:val="0"/>
        </w:rPr>
        <w:t>.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 Далі – стала кількість особин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.</w:t>
      </w:r>
    </w:p>
    <w:p>
      <w:pPr>
        <w:pStyle w:val="Default"/>
        <w:numPr>
          <w:ilvl w:val="0"/>
          <w:numId w:val="5"/>
        </w:numPr>
        <w:bidi w:val="0"/>
        <w:ind w:right="0"/>
        <w:jc w:val="left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</w:rPr>
        <w:t>Довжина хромосоми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: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l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=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385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.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Розмір початкової популяції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: </w:t>
      </w:r>
      <w:r>
        <w:rPr>
          <w:rFonts w:ascii="Times New Roman" w:hAnsi="Times New Roman"/>
          <w:i w:val="1"/>
          <w:i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=734.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 Кількість особин зростає з коефіцієнтом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1.00082.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Поріг зростання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розмір популяції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16958.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Далі – стала кількість особин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.</w:t>
      </w:r>
    </w:p>
    <w:p>
      <w:pPr>
        <w:pStyle w:val="toc 8"/>
        <w:keepNext w:val="1"/>
        <w:ind w:left="0" w:firstLine="0"/>
        <w:outlineLvl w:val="2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b w:val="1"/>
          <w:bCs w:val="1"/>
          <w:sz w:val="22"/>
          <w:szCs w:val="22"/>
          <w:rtl w:val="0"/>
          <w:lang w:val="ru-RU"/>
          <w14:textOutline w14:w="12700" w14:cap="flat">
            <w14:noFill/>
            <w14:miter w14:lim="400000"/>
          </w14:textOutline>
        </w:rPr>
        <w:t>Типи в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  <w14:textOutline w14:w="12700" w14:cap="flat">
            <w14:noFill/>
            <w14:miter w14:lim="400000"/>
          </w14:textOutline>
        </w:rPr>
        <w:t>ідбору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  <w14:textOutline w14:w="12700" w14:cap="flat">
            <w14:noFill/>
            <w14:miter w14:lim="400000"/>
          </w14:textOutline>
        </w:rPr>
        <w:t xml:space="preserve">: </w:t>
      </w:r>
    </w:p>
    <w:p>
      <w:pPr>
        <w:pStyle w:val="Defaul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рулетки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RWS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</w:p>
    <w:p>
      <w:pPr>
        <w:pStyle w:val="Defaul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турнірний з параметром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=2</w:t>
      </w:r>
    </w:p>
    <w:p>
      <w:pPr>
        <w:pStyle w:val="Defaul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турнірний з параметром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=4</w:t>
      </w:r>
    </w:p>
    <w:p>
      <w:pPr>
        <w:pStyle w:val="Default"/>
        <w:numPr>
          <w:ilvl w:val="0"/>
          <w:numId w:val="7"/>
        </w:numPr>
        <w:bidi w:val="0"/>
        <w:ind w:right="0"/>
        <w:jc w:val="left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турнірний з параметром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=12</w:t>
      </w:r>
    </w:p>
    <w:p>
      <w:pPr>
        <w:pStyle w:val="Defaul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toc 8"/>
        <w:keepNext w:val="1"/>
        <w:ind w:left="0" w:firstLine="0"/>
        <w:outlineLvl w:val="2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toc 8"/>
        <w:keepNext w:val="1"/>
        <w:ind w:left="0" w:firstLine="0"/>
        <w:outlineLvl w:val="2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toc 8"/>
        <w:keepNext w:val="1"/>
        <w:ind w:left="0" w:firstLine="0"/>
        <w:outlineLvl w:val="2"/>
        <w:rPr>
          <w:rFonts w:ascii="Times New Roman" w:cs="Times New Roman" w:hAnsi="Times New Roman" w:eastAsia="Times New Roman"/>
          <w:b w:val="1"/>
          <w:bCs w:val="1"/>
          <w:sz w:val="24"/>
          <w:szCs w:val="24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Генетичні оператори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що використовувалися в алгоритмі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: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</w:rPr>
        <w:t>Щільнісна мутація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: 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кожен біт з заданою ймовірністю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p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vertAlign w:val="subscript"/>
          <w:rtl w:val="0"/>
          <w:lang w:val="en-US"/>
        </w:rPr>
        <w:t>m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 змінює значення на протилежне</w:t>
      </w:r>
      <w:r>
        <w:rPr>
          <w:rFonts w:ascii="Times New Roman" w:hAnsi="Times New Roman"/>
          <w:sz w:val="24"/>
          <w:szCs w:val="24"/>
          <w:u w:color="000000"/>
          <w:rtl w:val="0"/>
        </w:rPr>
        <w:t>.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Значення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Px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буде надано згодом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; 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в іншому разі підібрати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починаючи з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Px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=1/(10*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l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).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</w:rPr>
        <w:t>Розглянути випадки</w:t>
      </w:r>
      <w:r>
        <w:rPr>
          <w:rFonts w:ascii="Times New Roman" w:hAnsi="Times New Roman"/>
          <w:sz w:val="24"/>
          <w:szCs w:val="24"/>
          <w:u w:color="000000"/>
          <w:rtl w:val="0"/>
        </w:rPr>
        <w:t>: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p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vertAlign w:val="subscript"/>
          <w:rtl w:val="0"/>
          <w:lang w:val="en-US"/>
        </w:rPr>
        <w:t>m</w:t>
      </w:r>
      <w:r>
        <w:rPr>
          <w:rFonts w:ascii="Times New Roman" w:hAnsi="Times New Roman"/>
          <w:sz w:val="24"/>
          <w:szCs w:val="24"/>
          <w:u w:color="000000"/>
          <w:rtl w:val="0"/>
        </w:rPr>
        <w:t>=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P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vertAlign w:val="subscript"/>
          <w:rtl w:val="0"/>
          <w:lang w:val="en-US"/>
        </w:rPr>
        <w:t>X</w:t>
      </w:r>
      <w:r>
        <w:rPr>
          <w:rFonts w:ascii="Times New Roman" w:hAnsi="Times New Roman"/>
          <w:sz w:val="24"/>
          <w:szCs w:val="24"/>
          <w:u w:color="000000"/>
          <w:rtl w:val="0"/>
        </w:rPr>
        <w:t>;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p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vertAlign w:val="subscript"/>
          <w:rtl w:val="0"/>
          <w:lang w:val="en-US"/>
        </w:rPr>
        <w:t>m</w:t>
      </w:r>
      <w:r>
        <w:rPr>
          <w:rFonts w:ascii="Times New Roman" w:hAnsi="Times New Roman"/>
          <w:sz w:val="24"/>
          <w:szCs w:val="24"/>
          <w:u w:color="000000"/>
          <w:rtl w:val="0"/>
        </w:rPr>
        <w:t>=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P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vertAlign w:val="subscript"/>
          <w:rtl w:val="0"/>
          <w:lang w:val="en-US"/>
        </w:rPr>
        <w:t>X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+</w:t>
      </w:r>
      <w:r>
        <w:rPr>
          <w:rFonts w:ascii="Times New Roman" w:hAnsi="Times New Roman"/>
          <w:sz w:val="24"/>
          <w:szCs w:val="24"/>
          <w:u w:color="000000"/>
          <w:rtl w:val="0"/>
        </w:rPr>
        <w:t>0.2*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P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vertAlign w:val="subscript"/>
          <w:rtl w:val="0"/>
          <w:lang w:val="en-US"/>
        </w:rPr>
        <w:t>X</w:t>
      </w:r>
      <w:r>
        <w:rPr>
          <w:rFonts w:ascii="Times New Roman" w:hAnsi="Times New Roman"/>
          <w:sz w:val="24"/>
          <w:szCs w:val="24"/>
          <w:u w:color="000000"/>
          <w:rtl w:val="0"/>
        </w:rPr>
        <w:t>;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p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vertAlign w:val="subscript"/>
          <w:rtl w:val="0"/>
          <w:lang w:val="en-US"/>
        </w:rPr>
        <w:t>m</w:t>
      </w:r>
      <w:r>
        <w:rPr>
          <w:rFonts w:ascii="Times New Roman" w:hAnsi="Times New Roman"/>
          <w:sz w:val="24"/>
          <w:szCs w:val="24"/>
          <w:u w:color="000000"/>
          <w:rtl w:val="0"/>
        </w:rPr>
        <w:t>=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P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vertAlign w:val="subscript"/>
          <w:rtl w:val="0"/>
          <w:lang w:val="en-US"/>
        </w:rPr>
        <w:t>X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–</w:t>
      </w:r>
      <w:r>
        <w:rPr>
          <w:rFonts w:ascii="Times New Roman" w:hAnsi="Times New Roman"/>
          <w:sz w:val="24"/>
          <w:szCs w:val="24"/>
          <w:u w:color="000000"/>
          <w:rtl w:val="0"/>
        </w:rPr>
        <w:t>0.2*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P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vertAlign w:val="subscript"/>
          <w:rtl w:val="0"/>
          <w:lang w:val="en-US"/>
        </w:rPr>
        <w:t>X</w:t>
      </w:r>
      <w:r>
        <w:rPr>
          <w:rFonts w:ascii="Times New Roman" w:hAnsi="Times New Roman"/>
          <w:sz w:val="24"/>
          <w:szCs w:val="24"/>
          <w:u w:color="000000"/>
          <w:rtl w:val="0"/>
        </w:rPr>
        <w:t>;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p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vertAlign w:val="subscript"/>
          <w:rtl w:val="0"/>
          <w:lang w:val="en-US"/>
        </w:rPr>
        <w:t>m</w:t>
      </w:r>
      <w:r>
        <w:rPr>
          <w:rFonts w:ascii="Times New Roman" w:hAnsi="Times New Roman"/>
          <w:sz w:val="24"/>
          <w:szCs w:val="24"/>
          <w:u w:color="000000"/>
          <w:rtl w:val="0"/>
        </w:rPr>
        <w:t>=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P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vertAlign w:val="subscript"/>
          <w:rtl w:val="0"/>
          <w:lang w:val="en-US"/>
        </w:rPr>
        <w:t>X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/2</w:t>
      </w:r>
      <w:r>
        <w:rPr>
          <w:rFonts w:ascii="Times New Roman" w:hAnsi="Times New Roman"/>
          <w:sz w:val="24"/>
          <w:szCs w:val="24"/>
          <w:u w:color="000000"/>
          <w:rtl w:val="0"/>
        </w:rPr>
        <w:t>;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p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vertAlign w:val="subscript"/>
          <w:rtl w:val="0"/>
          <w:lang w:val="en-US"/>
        </w:rPr>
        <w:t>m</w:t>
      </w:r>
      <w:r>
        <w:rPr>
          <w:rFonts w:ascii="Times New Roman" w:hAnsi="Times New Roman"/>
          <w:sz w:val="24"/>
          <w:szCs w:val="24"/>
          <w:u w:color="000000"/>
          <w:rtl w:val="0"/>
        </w:rPr>
        <w:t>=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P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vertAlign w:val="subscript"/>
          <w:rtl w:val="0"/>
          <w:lang w:val="en-US"/>
        </w:rPr>
        <w:t>X</w:t>
      </w:r>
      <w:r>
        <w:rPr>
          <w:rFonts w:ascii="Times New Roman" w:hAnsi="Times New Roman"/>
          <w:sz w:val="24"/>
          <w:szCs w:val="24"/>
          <w:u w:color="000000"/>
          <w:rtl w:val="0"/>
        </w:rPr>
        <w:t>/10;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p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vertAlign w:val="subscript"/>
          <w:rtl w:val="0"/>
          <w:lang w:val="en-US"/>
        </w:rPr>
        <w:t>m</w:t>
      </w:r>
      <w:r>
        <w:rPr>
          <w:rFonts w:ascii="Times New Roman" w:hAnsi="Times New Roman"/>
          <w:sz w:val="24"/>
          <w:szCs w:val="24"/>
          <w:u w:color="000000"/>
          <w:rtl w:val="0"/>
        </w:rPr>
        <w:t>=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P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vertAlign w:val="subscript"/>
          <w:rtl w:val="0"/>
          <w:lang w:val="en-US"/>
        </w:rPr>
        <w:t>X</w:t>
      </w:r>
      <w:r>
        <w:rPr>
          <w:rFonts w:ascii="Times New Roman" w:hAnsi="Times New Roman"/>
          <w:sz w:val="24"/>
          <w:szCs w:val="24"/>
          <w:u w:color="000000"/>
          <w:rtl w:val="0"/>
        </w:rPr>
        <w:t>/100;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toc 8"/>
        <w:keepNext w:val="1"/>
        <w:ind w:left="0" w:firstLine="0"/>
        <w:outlineLvl w:val="2"/>
        <w:rPr>
          <w:rFonts w:ascii="Times New Roman" w:cs="Times New Roman" w:hAnsi="Times New Roman" w:eastAsia="Times New Roman"/>
          <w:b w:val="1"/>
          <w:bCs w:val="1"/>
          <w:sz w:val="24"/>
          <w:szCs w:val="24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Для оцінювання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 xml:space="preserve">: </w:t>
      </w:r>
    </w:p>
    <w:p>
      <w:pPr>
        <w:pStyle w:val="toc 8"/>
        <w:keepNext w:val="1"/>
        <w:numPr>
          <w:ilvl w:val="0"/>
          <w:numId w:val="9"/>
        </w:numPr>
        <w:bidi w:val="0"/>
        <w:ind w:right="0"/>
        <w:jc w:val="left"/>
        <w:outlineLvl w:val="2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  <w14:textOutline w14:w="12700" w14:cap="flat">
            <w14:noFill/>
            <w14:miter w14:lim="400000"/>
          </w14:textOutline>
        </w:rPr>
        <w:t xml:space="preserve">Коефіцієнт пристосованості у всіх особин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l</w:t>
      </w:r>
      <w:r>
        <w:rPr>
          <w:rFonts w:ascii="Times New Roman" w:hAnsi="Times New Roman"/>
          <w:sz w:val="24"/>
          <w:szCs w:val="24"/>
          <w:rtl w:val="0"/>
          <w:lang w:val="ru-RU"/>
          <w14:textOutline w14:w="12700" w14:cap="flat">
            <w14:noFill/>
            <w14:miter w14:lim="400000"/>
          </w14:textOutline>
        </w:rPr>
        <w:t xml:space="preserve">. </w:t>
      </w:r>
    </w:p>
    <w:p>
      <w:pPr>
        <w:pStyle w:val="toc 8"/>
        <w:keepNext w:val="1"/>
        <w:numPr>
          <w:ilvl w:val="0"/>
          <w:numId w:val="9"/>
        </w:numPr>
        <w:bidi w:val="0"/>
        <w:ind w:right="0"/>
        <w:jc w:val="left"/>
        <w:outlineLvl w:val="2"/>
        <w:rPr>
          <w:rFonts w:ascii="Times New Roman" w:hAnsi="Times New Roman" w:hint="default"/>
          <w:sz w:val="24"/>
          <w:szCs w:val="24"/>
          <w:rtl w:val="0"/>
          <w:lang w:val="en-US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Для обчислення коефіцієнта пристосованості особин потрібно визначити локуси з нейтральними</w:t>
      </w:r>
      <w:r>
        <w:rPr>
          <w:rFonts w:ascii="Times New Roman" w:hAnsi="Times New Roman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патогенними та летальними мутаціями</w:t>
      </w:r>
      <w:r>
        <w:rPr>
          <w:rFonts w:ascii="Times New Roman" w:hAnsi="Times New Roman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 xml:space="preserve">Розглядати варіанти з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l</w:t>
      </w:r>
      <w:r>
        <w:rPr>
          <w:rFonts w:ascii="Times New Roman" w:hAnsi="Times New Roman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 xml:space="preserve">&gt;=100. </w:t>
      </w:r>
      <w:r>
        <w:rPr>
          <w:rFonts w:ascii="Times New Roman" w:hAnsi="Times New Roman" w:hint="default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Коефіцієнт пристосованості у всіх особин визначається за наявністю мутацій</w:t>
      </w:r>
      <w:r>
        <w:rPr>
          <w:rFonts w:ascii="Times New Roman" w:hAnsi="Times New Roman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 xml:space="preserve">За відсутності мутацій </w:t>
      </w:r>
      <w:r>
        <w:rPr>
          <w:rFonts w:ascii="Times New Roman" w:hAnsi="Times New Roman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по відношенню до ланцюжка</w:t>
      </w:r>
      <w:r>
        <w:rPr>
          <w:rFonts w:ascii="Times New Roman" w:hAnsi="Times New Roman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 xml:space="preserve">що складається з усіх </w:t>
      </w:r>
      <w:r>
        <w:rPr>
          <w:rFonts w:ascii="Times New Roman" w:hAnsi="Times New Roman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 xml:space="preserve">0) </w:t>
      </w:r>
      <w:r>
        <w:rPr>
          <w:rFonts w:ascii="Times New Roman" w:hAnsi="Times New Roman" w:hint="default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 xml:space="preserve">або за наявності нейтральних мутацій коефіцієнт пристосованості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l</w:t>
      </w:r>
      <w:r>
        <w:rPr>
          <w:rFonts w:ascii="Times New Roman" w:hAnsi="Times New Roman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Тут</w:t>
      </w:r>
      <w:r>
        <w:rPr>
          <w:rFonts w:ascii="Times New Roman" w:hAnsi="Times New Roman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 xml:space="preserve">: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l</w:t>
      </w:r>
      <w:r>
        <w:rPr>
          <w:rFonts w:ascii="Times New Roman" w:hAnsi="Times New Roman" w:hint="default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 xml:space="preserve"> – довжина ланцюжка</w:t>
      </w:r>
      <w:r>
        <w:rPr>
          <w:rFonts w:ascii="Times New Roman" w:hAnsi="Times New Roman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.</w:t>
      </w:r>
      <w:r>
        <w:rPr>
          <w:rFonts w:ascii="Times New Roman" w:cs="Times New Roman" w:hAnsi="Times New Roman" w:eastAsia="Times New Roman"/>
          <w:sz w:val="24"/>
          <w:szCs w:val="24"/>
          <w14:textOutline w14:w="12700" w14:cap="flat">
            <w14:noFill/>
            <w14:miter w14:lim="400000"/>
          </w14:textOutline>
        </w:rPr>
        <w:br w:type="textWrapping"/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 xml:space="preserve">Допустимими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(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нейтральними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 xml:space="preserve">є мутації в перших </w:t>
      </w:r>
      <w:r>
        <w:rPr>
          <w:rFonts w:ascii="Times New Roman" w:hAnsi="Times New Roman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 xml:space="preserve">13.5% </w:t>
      </w:r>
      <w:r>
        <w:rPr>
          <w:rFonts w:ascii="Times New Roman" w:hAnsi="Times New Roman" w:hint="default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 xml:space="preserve">локусів та ще в наперед визначених </w:t>
      </w:r>
      <w:r>
        <w:rPr>
          <w:rFonts w:ascii="Times New Roman" w:hAnsi="Times New Roman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 xml:space="preserve">24.5% </w:t>
      </w:r>
      <w:r>
        <w:rPr>
          <w:rFonts w:ascii="Times New Roman" w:hAnsi="Times New Roman" w:hint="default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локусів</w:t>
      </w:r>
      <w:r>
        <w:rPr>
          <w:rFonts w:ascii="Times New Roman" w:hAnsi="Times New Roman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Times New Roman" w:cs="Times New Roman" w:hAnsi="Times New Roman" w:eastAsia="Times New Roman"/>
          <w:sz w:val="24"/>
          <w:szCs w:val="24"/>
          <w14:textOutline w14:w="12700" w14:cap="flat">
            <w14:noFill/>
            <w14:miter w14:lim="400000"/>
          </w14:textOutline>
        </w:rPr>
        <w:br w:type="textWrapping"/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Патогенними</w:t>
      </w:r>
      <w:r>
        <w:rPr>
          <w:rFonts w:ascii="Times New Roman" w:hAnsi="Times New Roman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 xml:space="preserve"> (</w:t>
      </w:r>
      <w:r>
        <w:rPr>
          <w:rFonts w:ascii="Times New Roman" w:hAnsi="Times New Roman" w:hint="default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 xml:space="preserve">знижують коефіцієнт пристосованості до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(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l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–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k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)</w:t>
      </w:r>
      <w:r>
        <w:rPr>
          <w:rFonts w:ascii="Times New Roman" w:hAnsi="Times New Roman" w:hint="default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 xml:space="preserve"> є мутації в наперед визначених </w:t>
      </w:r>
      <w:r>
        <w:rPr>
          <w:rFonts w:ascii="Times New Roman" w:hAnsi="Times New Roman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 xml:space="preserve">2.32% </w:t>
      </w:r>
      <w:r>
        <w:rPr>
          <w:rFonts w:ascii="Times New Roman" w:hAnsi="Times New Roman" w:hint="default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локусів</w:t>
      </w:r>
      <w:r>
        <w:rPr>
          <w:rFonts w:ascii="Times New Roman" w:hAnsi="Times New Roman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Тут</w:t>
      </w:r>
      <w:r>
        <w:rPr>
          <w:rFonts w:ascii="Times New Roman" w:hAnsi="Times New Roman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 xml:space="preserve">: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l</w:t>
      </w:r>
      <w:r>
        <w:rPr>
          <w:rFonts w:ascii="Times New Roman" w:hAnsi="Times New Roman" w:hint="default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 xml:space="preserve"> – довжина ланцюжка</w:t>
      </w:r>
      <w:r>
        <w:rPr>
          <w:rFonts w:ascii="Times New Roman" w:hAnsi="Times New Roman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k</w:t>
      </w:r>
      <w:r>
        <w:rPr>
          <w:rFonts w:ascii="Times New Roman" w:hAnsi="Times New Roman" w:hint="default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 xml:space="preserve"> – кількість патогенних мутацій</w:t>
      </w:r>
      <w:r>
        <w:rPr>
          <w:rFonts w:ascii="Times New Roman" w:hAnsi="Times New Roman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Times New Roman" w:cs="Times New Roman" w:hAnsi="Times New Roman" w:eastAsia="Times New Roman"/>
          <w:sz w:val="24"/>
          <w:szCs w:val="24"/>
          <w:rtl w:val="0"/>
          <w14:textOutline w14:w="12700" w14:cap="flat">
            <w14:noFill/>
            <w14:miter w14:lim="400000"/>
          </w14:textOutline>
        </w:rPr>
        <w:br w:type="textWrapping"/>
        <w:t xml:space="preserve">Мутації в інших локусах є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 xml:space="preserve">летальними </w:t>
      </w:r>
      <w:r>
        <w:rPr>
          <w:rFonts w:ascii="Times New Roman" w:hAnsi="Times New Roman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 xml:space="preserve">знижують коефіцієнт пристосованості до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0.1</w:t>
      </w:r>
      <w:r>
        <w:rPr>
          <w:rFonts w:ascii="Times New Roman" w:hAnsi="Times New Roman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)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.</w:t>
      </w:r>
    </w:p>
    <w:p>
      <w:pPr>
        <w:pStyle w:val="Body A"/>
        <w:spacing w:line="276" w:lineRule="auto"/>
        <w:ind w:firstLine="567"/>
        <w:jc w:val="both"/>
      </w:pPr>
    </w:p>
    <w:p>
      <w:pPr>
        <w:pStyle w:val="Heading"/>
        <w:spacing w:before="0" w:line="276" w:lineRule="auto"/>
        <w:ind w:firstLine="567"/>
        <w:rPr>
          <w:rFonts w:ascii="Helvetica" w:cs="Helvetica" w:hAnsi="Helvetica" w:eastAsia="Helvetica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bookmarkStart w:name="_Toc2" w:id="2"/>
      <w:r>
        <w:rPr>
          <w:rFonts w:ascii="Helvetica" w:hAnsi="Helvetica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2. </w:t>
      </w:r>
      <w:r>
        <w:rPr>
          <w:rFonts w:ascii="Helvetica" w:hAnsi="Helvetica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Завершення роботи </w:t>
      </w:r>
      <w:bookmarkEnd w:id="2"/>
    </w:p>
    <w:p>
      <w:pPr>
        <w:pStyle w:val="Body A"/>
        <w:rPr>
          <w:lang w:val="ru-RU"/>
        </w:rPr>
      </w:pPr>
    </w:p>
    <w:p>
      <w:pPr>
        <w:pStyle w:val="Default"/>
        <w:ind w:firstLine="540"/>
        <w:jc w:val="both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ru-RU"/>
        </w:rPr>
        <w:t>Генетичний алгоритм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 зупиняє свою роботу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якщо справджується одне з двох</w:t>
      </w:r>
      <w:r>
        <w:rPr>
          <w:rFonts w:ascii="Times New Roman" w:hAnsi="Times New Roman"/>
          <w:sz w:val="24"/>
          <w:szCs w:val="24"/>
          <w:u w:color="000000"/>
          <w:rtl w:val="0"/>
        </w:rPr>
        <w:t>.</w:t>
      </w:r>
    </w:p>
    <w:p>
      <w:pPr>
        <w:pStyle w:val="Default"/>
        <w:numPr>
          <w:ilvl w:val="0"/>
          <w:numId w:val="11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</w:rPr>
        <w:t>Ідентифіковано збіжність алгоритму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: 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середнє здоров’я популяції не змінюється останні 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10 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поколінь більше ніж на </w:t>
      </w:r>
      <w:r>
        <w:rPr>
          <w:rFonts w:ascii="Times New Roman" w:hAnsi="Times New Roman"/>
          <w:sz w:val="24"/>
          <w:szCs w:val="24"/>
          <w:u w:color="000000"/>
          <w:rtl w:val="0"/>
        </w:rPr>
        <w:t>0.0001.</w:t>
      </w:r>
    </w:p>
    <w:p>
      <w:pPr>
        <w:pStyle w:val="Default"/>
        <w:numPr>
          <w:ilvl w:val="0"/>
          <w:numId w:val="11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Проведено </w:t>
      </w:r>
      <w:r>
        <w:rPr>
          <w:rFonts w:ascii="Times New Roman" w:hAnsi="Times New Roman"/>
          <w:b w:val="1"/>
          <w:bCs w:val="1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20</w:t>
      </w:r>
      <w:r>
        <w:rPr>
          <w:rFonts w:ascii="Times New Roman" w:hAnsi="Times New Roman"/>
          <w:b w:val="1"/>
          <w:bCs w:val="1"/>
          <w:outline w:val="0"/>
          <w:color w:val="ff0000"/>
          <w:sz w:val="24"/>
          <w:szCs w:val="24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 </w:t>
      </w:r>
      <w:r>
        <w:rPr>
          <w:rFonts w:ascii="Times New Roman" w:hAnsi="Times New Roman"/>
          <w:b w:val="1"/>
          <w:bCs w:val="1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000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 xml:space="preserve">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ітерацій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поколінь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породжених ГА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). </w:t>
      </w:r>
    </w:p>
    <w:p>
      <w:pPr>
        <w:pStyle w:val="Default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  <w:tab/>
        <w:t xml:space="preserve">3.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Аналіз алгоритму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>.</w:t>
      </w:r>
    </w:p>
    <w:p>
      <w:pPr>
        <w:pStyle w:val="Default"/>
        <w:jc w:val="both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При аналізі стохастичних методів необхідно спиратись не на результати одного прогону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а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генерувати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статистику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 – усереднені значення багатьох 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(5) 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незалежних прогонів одного алгоритму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; 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ефективність оцінюється на основі зібраної статистики</w:t>
      </w:r>
      <w:r>
        <w:rPr>
          <w:rFonts w:ascii="Times New Roman" w:hAnsi="Times New Roman"/>
          <w:sz w:val="24"/>
          <w:szCs w:val="24"/>
          <w:u w:color="000000"/>
          <w:rtl w:val="0"/>
        </w:rPr>
        <w:t>.</w:t>
      </w:r>
    </w:p>
    <w:p>
      <w:pPr>
        <w:pStyle w:val="Default"/>
        <w:ind w:firstLine="567"/>
        <w:jc w:val="both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</w:rPr>
        <w:t>Важливо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>: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i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ий прогін кожного алгоритму має одну стартову точку </w:t>
      </w:r>
      <w:r>
        <w:rPr>
          <w:rFonts w:ascii="Times New Roman" w:hAnsi="Times New Roman"/>
          <w:sz w:val="24"/>
          <w:szCs w:val="24"/>
          <w:u w:color="000000"/>
          <w:rtl w:val="0"/>
        </w:rPr>
        <w:t>(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випадково згенерована початкова популяція однакова для всіх алгоритмів на відповідному прогоні</w:t>
      </w:r>
      <w:r>
        <w:rPr>
          <w:rFonts w:ascii="Times New Roman" w:hAnsi="Times New Roman"/>
          <w:sz w:val="24"/>
          <w:szCs w:val="24"/>
          <w:u w:color="000000"/>
          <w:rtl w:val="0"/>
        </w:rPr>
        <w:t>).</w:t>
      </w:r>
    </w:p>
    <w:p>
      <w:pPr>
        <w:pStyle w:val="Default"/>
        <w:ind w:firstLine="567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 w:hint="default"/>
          <w:sz w:val="24"/>
          <w:szCs w:val="24"/>
          <w:u w:color="000000"/>
          <w:shd w:val="clear" w:color="auto" w:fill="ffffff"/>
          <w:rtl w:val="0"/>
        </w:rPr>
        <w:t>Кількість прогонів на одному наборі параметрів</w:t>
      </w:r>
      <w:r>
        <w:rPr>
          <w:rFonts w:ascii="Times New Roman" w:hAnsi="Times New Roman"/>
          <w:sz w:val="24"/>
          <w:szCs w:val="24"/>
          <w:u w:color="000000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shd w:val="clear" w:color="auto" w:fill="ffffff"/>
          <w:rtl w:val="0"/>
        </w:rPr>
        <w:t>на одній задачі</w:t>
      </w:r>
      <w:r>
        <w:rPr>
          <w:rFonts w:ascii="Times New Roman" w:hAnsi="Times New Roman"/>
          <w:sz w:val="24"/>
          <w:szCs w:val="24"/>
          <w:u w:color="000000"/>
          <w:shd w:val="clear" w:color="auto" w:fill="ffffff"/>
          <w:rtl w:val="0"/>
        </w:rPr>
        <w:t>: 5.</w:t>
      </w:r>
    </w:p>
    <w:p>
      <w:pPr>
        <w:pStyle w:val="Default"/>
        <w:ind w:firstLine="567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</w:rPr>
        <w:t>Критерії</w:t>
      </w:r>
    </w:p>
    <w:p>
      <w:pPr>
        <w:pStyle w:val="Default"/>
        <w:ind w:firstLine="567"/>
        <w:jc w:val="both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Для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</w:rPr>
        <w:t>кожного прогону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 алгоритму обчислюватимемо такі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color="000000"/>
          <w:rtl w:val="0"/>
        </w:rPr>
        <w:t>критерії</w:t>
      </w:r>
      <w:r>
        <w:rPr>
          <w:rFonts w:ascii="Times New Roman" w:hAnsi="Times New Roman"/>
          <w:sz w:val="24"/>
          <w:szCs w:val="24"/>
          <w:u w:color="000000"/>
          <w:rtl w:val="0"/>
        </w:rPr>
        <w:t>.</w:t>
      </w:r>
    </w:p>
    <w:p>
      <w:pPr>
        <w:pStyle w:val="Default"/>
        <w:numPr>
          <w:ilvl w:val="0"/>
          <w:numId w:val="13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NI (number of iterations)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 – кількість ітерацій</w:t>
      </w:r>
      <w:r>
        <w:rPr>
          <w:rFonts w:ascii="Times New Roman" w:hAnsi="Times New Roman"/>
          <w:sz w:val="24"/>
          <w:szCs w:val="24"/>
          <w:u w:color="000000"/>
          <w:rtl w:val="0"/>
        </w:rPr>
        <w:t>.</w:t>
      </w:r>
    </w:p>
    <w:p>
      <w:pPr>
        <w:pStyle w:val="Default"/>
        <w:numPr>
          <w:ilvl w:val="0"/>
          <w:numId w:val="13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% 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поліморфних генів </w:t>
      </w:r>
      <w:r>
        <w:rPr>
          <w:rFonts w:ascii="Times New Roman" w:hAnsi="Times New Roman"/>
          <w:sz w:val="24"/>
          <w:szCs w:val="24"/>
          <w:u w:color="000000"/>
          <w:rtl w:val="0"/>
        </w:rPr>
        <w:t>(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кількість локусів у популяції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по яких значення відрізняється від цільового </w:t>
      </w:r>
      <w:r>
        <w:rPr>
          <w:rFonts w:ascii="Times New Roman" w:hAnsi="Times New Roman"/>
          <w:sz w:val="24"/>
          <w:szCs w:val="24"/>
          <w:u w:color="000000"/>
          <w:rtl w:val="0"/>
        </w:rPr>
        <w:t>(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залежно від варіанту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кількість «</w:t>
      </w:r>
      <w:r>
        <w:rPr>
          <w:rFonts w:ascii="Times New Roman" w:hAnsi="Times New Roman"/>
          <w:sz w:val="24"/>
          <w:szCs w:val="24"/>
          <w:u w:color="000000"/>
          <w:rtl w:val="0"/>
        </w:rPr>
        <w:t>1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it-IT"/>
        </w:rPr>
        <w:t>» або не «А»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)) </w:t>
      </w:r>
      <w:r>
        <w:rPr>
          <w:rFonts w:ascii="Times New Roman" w:hAnsi="Times New Roman"/>
          <w:outline w:val="0"/>
          <w:color w:val="a6a6a6"/>
          <w:sz w:val="24"/>
          <w:szCs w:val="24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[</w:t>
      </w:r>
      <w:r>
        <w:rPr>
          <w:rFonts w:ascii="Times New Roman" w:hAnsi="Times New Roman" w:hint="default"/>
          <w:outline w:val="0"/>
          <w:color w:val="a6a6a6"/>
          <w:sz w:val="24"/>
          <w:szCs w:val="24"/>
          <w:u w:color="a6a6a6"/>
          <w:rtl w:val="0"/>
          <w14:textFill>
            <w14:solidFill>
              <w14:srgbClr w14:val="A6A6A6"/>
            </w14:solidFill>
          </w14:textFill>
        </w:rPr>
        <w:t xml:space="preserve">необхідний для визначення реального значення </w:t>
      </w:r>
      <w:r>
        <w:rPr>
          <w:rFonts w:ascii="Times New Roman" w:hAnsi="Times New Roman"/>
          <w:i w:val="1"/>
          <w:iCs w:val="1"/>
          <w:outline w:val="0"/>
          <w:color w:val="a6a6a6"/>
          <w:sz w:val="24"/>
          <w:szCs w:val="24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pm</w:t>
      </w:r>
      <w:r>
        <w:rPr>
          <w:rFonts w:ascii="Times New Roman" w:hAnsi="Times New Roman"/>
          <w:outline w:val="0"/>
          <w:color w:val="a6a6a6"/>
          <w:sz w:val="24"/>
          <w:szCs w:val="24"/>
          <w:u w:color="a6a6a6"/>
          <w:rtl w:val="0"/>
          <w:lang w:val="pt-PT"/>
          <w14:textFill>
            <w14:solidFill>
              <w14:srgbClr w14:val="A6A6A6"/>
            </w14:solidFill>
          </w14:textFill>
        </w:rPr>
        <w:t>]</w:t>
      </w:r>
    </w:p>
    <w:p>
      <w:pPr>
        <w:pStyle w:val="Default"/>
        <w:numPr>
          <w:ilvl w:val="0"/>
          <w:numId w:val="13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</w:rPr>
        <w:t>середнє значення коефіцієнта пристосованості в популяції</w:t>
      </w:r>
      <w:r>
        <w:rPr>
          <w:rFonts w:ascii="Times New Roman" w:hAnsi="Times New Roman"/>
          <w:sz w:val="24"/>
          <w:szCs w:val="24"/>
          <w:u w:color="000000"/>
          <w:rtl w:val="0"/>
        </w:rPr>
        <w:t>;</w:t>
      </w:r>
    </w:p>
    <w:p>
      <w:pPr>
        <w:pStyle w:val="Default"/>
        <w:numPr>
          <w:ilvl w:val="0"/>
          <w:numId w:val="13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</w:rPr>
        <w:t>найкраще значення коефіцієнта пристосованості в популяції</w:t>
      </w:r>
      <w:r>
        <w:rPr>
          <w:rFonts w:ascii="Times New Roman" w:hAnsi="Times New Roman"/>
          <w:sz w:val="24"/>
          <w:szCs w:val="24"/>
          <w:u w:color="000000"/>
          <w:rtl w:val="0"/>
        </w:rPr>
        <w:t>;</w:t>
      </w:r>
    </w:p>
    <w:p>
      <w:pPr>
        <w:pStyle w:val="Default"/>
        <w:numPr>
          <w:ilvl w:val="0"/>
          <w:numId w:val="13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номер ітерації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на якому були отримані задані відсотки різноманітності особин популяції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кількість допустимих непатогенних мутацій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):</w:t>
      </w: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13.5%+24.5%=38%</w:t>
      </w:r>
    </w:p>
    <w:p>
      <w:pPr>
        <w:pStyle w:val="Default"/>
        <w:numPr>
          <w:ilvl w:val="0"/>
          <w:numId w:val="13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</w:rPr>
        <w:t>значення відхилення середнього значення коефіцієнта пристосованості від оптимального</w:t>
      </w:r>
      <w:r>
        <w:rPr>
          <w:rFonts w:ascii="Times New Roman" w:cs="Times New Roman" w:hAnsi="Times New Roman" w:eastAsia="Times New Roman"/>
          <w:sz w:val="24"/>
          <w:szCs w:val="24"/>
          <w:u w:color="000000"/>
        </w:rPr>
        <w:drawing>
          <wp:inline distT="0" distB="0" distL="0" distR="0">
            <wp:extent cx="790575" cy="240745"/>
            <wp:effectExtent l="0" t="0" r="0" b="0"/>
            <wp:docPr id="1073741826" name="officeArt object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.png" descr="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407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-56"/>
          <w:sz w:val="24"/>
          <w:szCs w:val="24"/>
          <w:u w:color="000000"/>
          <w:rtl w:val="0"/>
        </w:rPr>
        <w:t>;</w:t>
      </w:r>
    </w:p>
    <w:p>
      <w:pPr>
        <w:pStyle w:val="Default"/>
        <w:numPr>
          <w:ilvl w:val="0"/>
          <w:numId w:val="13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</w:rPr>
        <w:t>значення відхилення найкращого знайденого розв’язку від оптимального</w:t>
      </w:r>
      <w:r>
        <w:rPr>
          <w:rFonts w:ascii="Times New Roman" w:cs="Times New Roman" w:hAnsi="Times New Roman" w:eastAsia="Times New Roman"/>
          <w:sz w:val="24"/>
          <w:szCs w:val="24"/>
          <w:u w:color="000000"/>
        </w:rPr>
        <w:drawing>
          <wp:inline distT="0" distB="0" distL="0" distR="0">
            <wp:extent cx="790575" cy="240745"/>
            <wp:effectExtent l="0" t="0" r="0" b="0"/>
            <wp:docPr id="1073741827" name="officeArt object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.png" descr="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407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-56"/>
          <w:sz w:val="24"/>
          <w:szCs w:val="24"/>
          <w:u w:color="000000"/>
          <w:rtl w:val="0"/>
        </w:rPr>
        <w:t>;</w:t>
      </w:r>
    </w:p>
    <w:p>
      <w:pPr>
        <w:pStyle w:val="Default"/>
        <w:numPr>
          <w:ilvl w:val="0"/>
          <w:numId w:val="13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Зберігати розподіл особин популяції на кожних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h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 кроках роботи алгоритму</w:t>
      </w:r>
      <w:r>
        <w:rPr>
          <w:rFonts w:ascii="Times New Roman" w:hAnsi="Times New Roman"/>
          <w:sz w:val="24"/>
          <w:szCs w:val="24"/>
          <w:u w:color="000000"/>
          <w:rtl w:val="0"/>
        </w:rPr>
        <w:t>.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 Цей критерій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ілюструєхмо точковою гістограмою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/>
          <w:b w:val="1"/>
          <w:bCs w:val="1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h</w:t>
      </w:r>
      <w:r>
        <w:rPr>
          <w:rFonts w:ascii="Times New Roman" w:hAnsi="Times New Roman"/>
          <w:b w:val="1"/>
          <w:bCs w:val="1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=</w:t>
      </w:r>
      <w:r>
        <w:rPr>
          <w:rFonts w:ascii="Times New Roman" w:hAnsi="Times New Roman"/>
          <w:b w:val="1"/>
          <w:bCs w:val="1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300</w:t>
      </w:r>
      <w:r>
        <w:rPr>
          <w:rFonts w:ascii="Times New Roman" w:hAnsi="Times New Roman"/>
          <w:b w:val="1"/>
          <w:bCs w:val="1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 xml:space="preserve">; </w:t>
      </w:r>
    </w:p>
    <w:p>
      <w:pPr>
        <w:pStyle w:val="Default"/>
        <w:numPr>
          <w:ilvl w:val="0"/>
          <w:numId w:val="15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</w:rPr>
        <w:t>Відстані попарні між всіма особинами популяції</w:t>
      </w:r>
      <w:r>
        <w:rPr>
          <w:rFonts w:ascii="Times New Roman" w:hAnsi="Times New Roman"/>
          <w:sz w:val="24"/>
          <w:szCs w:val="24"/>
          <w:u w:color="000000"/>
          <w:rtl w:val="0"/>
        </w:rPr>
        <w:t>.</w:t>
      </w:r>
    </w:p>
    <w:p>
      <w:pPr>
        <w:pStyle w:val="Default"/>
        <w:numPr>
          <w:ilvl w:val="0"/>
          <w:numId w:val="15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Відстані </w:t>
      </w:r>
      <w:r>
        <w:rPr>
          <w:rFonts w:ascii="Times New Roman" w:hAnsi="Times New Roman"/>
          <w:sz w:val="24"/>
          <w:szCs w:val="24"/>
          <w:u w:color="000000"/>
          <w:rtl w:val="0"/>
        </w:rPr>
        <w:t>(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Геммінга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) 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до цільового ланцюжка </w:t>
      </w:r>
      <w:r>
        <w:rPr>
          <w:rFonts w:ascii="Times New Roman" w:hAnsi="Times New Roman"/>
          <w:sz w:val="24"/>
          <w:szCs w:val="24"/>
          <w:u w:color="000000"/>
          <w:rtl w:val="0"/>
        </w:rPr>
        <w:t>(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з усіх 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0 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або А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).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Іншими словами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слід зберігати відсоток особин популяції без помилок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відстань Геммінга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0),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з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помилкою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відстань Геммінга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1),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з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2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помилками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відстань Геммінга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2),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з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3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помилками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відстань Геммінга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3),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з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4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помилками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відстань Геммінга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4),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і т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д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..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</w:t>
      </w:r>
    </w:p>
    <w:p>
      <w:pPr>
        <w:pStyle w:val="Default"/>
        <w:numPr>
          <w:ilvl w:val="0"/>
          <w:numId w:val="15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Відстані до «дикого типу» </w:t>
      </w:r>
      <w:r>
        <w:rPr>
          <w:rFonts w:ascii="Times New Roman" w:hAnsi="Times New Roman"/>
          <w:sz w:val="24"/>
          <w:szCs w:val="24"/>
          <w:u w:color="000000"/>
          <w:rtl w:val="0"/>
        </w:rPr>
        <w:t>(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обчислюється для кінцевої популяції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«дикий тип» є рядочком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кожен локус якого має найбільш поширене в популяції значення</w:t>
      </w:r>
      <w:r>
        <w:rPr>
          <w:rFonts w:ascii="Times New Roman" w:hAnsi="Times New Roman"/>
          <w:sz w:val="24"/>
          <w:szCs w:val="24"/>
          <w:u w:color="000000"/>
          <w:rtl w:val="0"/>
        </w:rPr>
        <w:t>).</w:t>
      </w:r>
    </w:p>
    <w:p>
      <w:pPr>
        <w:pStyle w:val="Default"/>
        <w:jc w:val="both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Default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По всіх прогонах слід обчислити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</w:rPr>
        <w:t>усереднені значення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 усіх критеріїв </w:t>
      </w:r>
      <w:r>
        <w:rPr>
          <w:rFonts w:ascii="Times New Roman" w:hAnsi="Times New Roman"/>
          <w:sz w:val="24"/>
          <w:szCs w:val="24"/>
          <w:u w:color="000000"/>
          <w:rtl w:val="0"/>
        </w:rPr>
        <w:t>(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середнє та найкраще по всіх прогонах</w:t>
      </w:r>
      <w:r>
        <w:rPr>
          <w:rFonts w:ascii="Times New Roman" w:hAnsi="Times New Roman"/>
          <w:sz w:val="24"/>
          <w:szCs w:val="24"/>
          <w:u w:color="000000"/>
          <w:rtl w:val="0"/>
        </w:rPr>
        <w:t>).</w:t>
      </w:r>
    </w:p>
    <w:p>
      <w:pPr>
        <w:pStyle w:val="Body A"/>
        <w:spacing w:line="276" w:lineRule="auto"/>
        <w:ind w:firstLine="720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Body A"/>
        <w:spacing w:line="276" w:lineRule="auto"/>
        <w:ind w:firstLine="720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Body A"/>
        <w:spacing w:line="276" w:lineRule="auto"/>
        <w:ind w:firstLine="720"/>
        <w:jc w:val="both"/>
      </w:pPr>
      <w:r>
        <w:rPr>
          <w:rFonts w:ascii="Times New Roman" w:hAnsi="Times New Roman" w:hint="default"/>
          <w:sz w:val="28"/>
          <w:szCs w:val="28"/>
          <w:u w:color="000000"/>
          <w:rtl w:val="0"/>
        </w:rPr>
        <w:t>Результати роботи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: </w:t>
      </w: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  <w:br w:type="textWrapping"/>
        <w:br w:type="textWrapping"/>
        <w:t>Всі результати представлені у репозиторії “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"https://github.com/StasSV/Lab_results"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https://github.com/StasSV/Lab_results</w:t>
      </w:r>
      <w:r>
        <w:rPr/>
        <w:fldChar w:fldCharType="end" w:fldLock="0"/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" </w:t>
      </w:r>
    </w:p>
    <w:p>
      <w:pPr>
        <w:pStyle w:val="Heading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bookmarkStart w:name="_Toc3" w:id="3"/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Висновок</w:t>
      </w:r>
      <w:bookmarkEnd w:id="3"/>
    </w:p>
    <w:p>
      <w:pPr>
        <w:pStyle w:val="Body A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pacing w:line="276" w:lineRule="aut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 w:hint="default"/>
          <w:b w:val="1"/>
          <w:bCs w:val="1"/>
          <w:rtl w:val="0"/>
        </w:rPr>
        <w:t>Підведемо підсумки</w:t>
      </w:r>
      <w:r>
        <w:rPr>
          <w:rFonts w:ascii="Helvetica" w:hAnsi="Helvetica"/>
          <w:b w:val="1"/>
          <w:bCs w:val="1"/>
          <w:rtl w:val="0"/>
          <w:lang w:val="en-US"/>
        </w:rPr>
        <w:t xml:space="preserve"> </w:t>
      </w:r>
      <w:r>
        <w:rPr>
          <w:rFonts w:ascii="Helvetica" w:hAnsi="Helvetica" w:hint="default"/>
          <w:b w:val="1"/>
          <w:bCs w:val="1"/>
          <w:rtl w:val="0"/>
        </w:rPr>
        <w:t>завдання №</w:t>
      </w:r>
      <w:r>
        <w:rPr>
          <w:rFonts w:ascii="Helvetica" w:hAnsi="Helvetica"/>
          <w:b w:val="1"/>
          <w:bCs w:val="1"/>
          <w:rtl w:val="0"/>
        </w:rPr>
        <w:t xml:space="preserve">1. 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br w:type="textWrapping"/>
        <w:t xml:space="preserve">Провели дослідження для наступних параметрів 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l=100; N=1; 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коеф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зрост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Популяції 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= 1.005)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з усіма заданими значеннями функції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Pm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та для </w:t>
      </w:r>
      <w:r>
        <w:rPr>
          <w:rtl w:val="0"/>
        </w:rPr>
        <w:t>(</w:t>
      </w:r>
      <w:r>
        <w:rPr>
          <w:rtl w:val="0"/>
          <w:lang w:val="en-US"/>
        </w:rPr>
        <w:t xml:space="preserve">l=100; N=1; </w:t>
      </w:r>
      <w:r>
        <w:rPr>
          <w:rtl w:val="0"/>
        </w:rPr>
        <w:t>коеф</w:t>
      </w:r>
      <w:r>
        <w:rPr>
          <w:rtl w:val="0"/>
        </w:rPr>
        <w:t xml:space="preserve">. </w:t>
      </w:r>
      <w:r>
        <w:rPr>
          <w:rtl w:val="0"/>
        </w:rPr>
        <w:t>зрост</w:t>
      </w:r>
      <w:r>
        <w:rPr>
          <w:rtl w:val="0"/>
        </w:rPr>
        <w:t xml:space="preserve">. </w:t>
      </w:r>
      <w:r>
        <w:rPr>
          <w:rtl w:val="0"/>
        </w:rPr>
        <w:t xml:space="preserve">Популяції </w:t>
      </w:r>
      <w:r>
        <w:rPr>
          <w:rtl w:val="0"/>
        </w:rPr>
        <w:t>= 2)</w:t>
      </w:r>
      <w:r>
        <w:rPr>
          <w:rtl w:val="0"/>
          <w:lang w:val="en-US"/>
        </w:rPr>
        <w:t xml:space="preserve"> </w:t>
      </w:r>
      <w:r>
        <w:rPr>
          <w:rtl w:val="0"/>
        </w:rPr>
        <w:t xml:space="preserve">з усіма заданими значеннями функції </w:t>
      </w:r>
      <w:r>
        <w:rPr>
          <w:rtl w:val="0"/>
          <w:lang w:val="en-US"/>
        </w:rPr>
        <w:t>Pm</w:t>
      </w:r>
      <w:r>
        <w:rPr>
          <w:rtl w:val="0"/>
        </w:rPr>
        <w:t xml:space="preserve">, </w:t>
      </w:r>
      <w:r>
        <w:rPr>
          <w:rtl w:val="0"/>
        </w:rPr>
        <w:t>“Сардинія”</w:t>
      </w:r>
      <w:r>
        <w:rPr>
          <w:rtl w:val="0"/>
        </w:rPr>
        <w:t>.</w:t>
      </w:r>
      <w:r>
        <w:rPr>
          <w:rtl w:val="0"/>
        </w:rPr>
        <w:br w:type="textWrapping"/>
        <w:t xml:space="preserve">Для всіх прогонів збіжність відбулася до </w:t>
      </w:r>
      <w:r>
        <w:rPr>
          <w:rtl w:val="0"/>
        </w:rPr>
        <w:t>10000-</w:t>
      </w:r>
      <w:r>
        <w:rPr>
          <w:rtl w:val="0"/>
        </w:rPr>
        <w:t>ї операції</w:t>
      </w:r>
      <w:r>
        <w:rPr>
          <w:rtl w:val="0"/>
        </w:rPr>
        <w:t>.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br w:type="textWrapping"/>
        <w:t>Після порівняння турнірного відбору з різними параметрами бачимо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що від збільшення параметру збіжність залежить прямопропорційно 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зі зростанням коефіцієнта збіжність зростає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).</w:t>
      </w:r>
    </w:p>
    <w:p>
      <w:pPr>
        <w:pStyle w:val="Body A"/>
        <w:spacing w:line="276" w:lineRule="aut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pacing w:line="276" w:lineRule="aut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Також можемо зробити висновок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що при відборі “</w:t>
      </w:r>
      <w:r>
        <w:rPr>
          <w:rFonts w:ascii="Helvetica" w:hAnsi="Helvetica" w:hint="default"/>
          <w:b w:val="1"/>
          <w:bCs w:val="1"/>
          <w:rtl w:val="0"/>
        </w:rPr>
        <w:t>Рулеткою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” збіжність відбувається гірше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ніж при “</w:t>
      </w:r>
      <w:r>
        <w:rPr>
          <w:rFonts w:ascii="Helvetica" w:hAnsi="Helvetica" w:hint="default"/>
          <w:b w:val="1"/>
          <w:bCs w:val="1"/>
          <w:rtl w:val="0"/>
        </w:rPr>
        <w:t>Турнірному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” </w:t>
      </w:r>
      <w:r>
        <w:rPr>
          <w:rtl w:val="0"/>
        </w:rPr>
        <w:t>відборі</w:t>
      </w:r>
      <w:r>
        <w:rPr>
          <w:rtl w:val="0"/>
        </w:rPr>
        <w:t xml:space="preserve">. </w:t>
      </w:r>
    </w:p>
    <w:p>
      <w:pPr>
        <w:pStyle w:val="Body A"/>
        <w:spacing w:line="276" w:lineRule="aut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pacing w:line="276" w:lineRule="auto"/>
      </w:pPr>
      <w:r>
        <w:rPr>
          <w:rFonts w:ascii="Helvetica" w:hAnsi="Helvetica" w:hint="default"/>
          <w:b w:val="1"/>
          <w:bCs w:val="1"/>
          <w:rtl w:val="0"/>
        </w:rPr>
        <w:t>Підведемо підсумки</w:t>
      </w:r>
      <w:r>
        <w:rPr>
          <w:rFonts w:ascii="Helvetica" w:hAnsi="Helvetica"/>
          <w:b w:val="1"/>
          <w:bCs w:val="1"/>
          <w:rtl w:val="0"/>
          <w:lang w:val="en-US"/>
        </w:rPr>
        <w:t xml:space="preserve"> </w:t>
      </w:r>
      <w:r>
        <w:rPr>
          <w:rFonts w:ascii="Helvetica" w:hAnsi="Helvetica" w:hint="default"/>
          <w:b w:val="1"/>
          <w:bCs w:val="1"/>
          <w:rtl w:val="0"/>
        </w:rPr>
        <w:t>завдання №</w:t>
      </w:r>
      <w:r>
        <w:rPr>
          <w:rFonts w:ascii="Helvetica" w:hAnsi="Helvetica"/>
          <w:b w:val="1"/>
          <w:bCs w:val="1"/>
          <w:rtl w:val="0"/>
        </w:rPr>
        <w:t>2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З отриманих результатів можна зробити наступні висновки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br w:type="textWrapping"/>
        <w:t>Під час зростання популяції мутації відбуваються зі зміщенням вправо до моменту стабілізації в лівій частині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після чого пропорція залишається стабільною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sectPr>
      <w:headerReference w:type="default" r:id="rId6"/>
      <w:headerReference w:type="first" r:id="rId7"/>
      <w:footerReference w:type="default" r:id="rId8"/>
      <w:footerReference w:type="first" r:id="rId9"/>
      <w:pgSz w:w="11900" w:h="16840" w:orient="portrait"/>
      <w:pgMar w:top="1134" w:right="1134" w:bottom="1134" w:left="1134" w:header="709" w:footer="709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69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num" w:pos="1020"/>
          <w:tab w:val="clear" w:pos="960"/>
        </w:tabs>
        <w:ind w:left="1228" w:hanging="86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69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1350"/>
        </w:tabs>
        <w:ind w:left="1558" w:hanging="119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69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1680"/>
        </w:tabs>
        <w:ind w:left="1888" w:hanging="152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69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218" w:hanging="18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Imported Style 1"/>
  </w:abstractNum>
  <w:abstractNum w:abstractNumId="2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num" w:pos="1080"/>
        </w:tabs>
        <w:ind w:left="1307" w:hanging="9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1440"/>
        </w:tabs>
        <w:ind w:left="1667" w:hanging="13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1800"/>
        </w:tabs>
        <w:ind w:left="2027" w:hanging="16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387" w:hanging="20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Imported Style 2"/>
  </w:abstractNum>
  <w:abstractNum w:abstractNumId="4">
    <w:multiLevelType w:val="hybridMultilevel"/>
    <w:styleLink w:val="Imported Style 2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numStyleLink w:val="Bullets"/>
  </w:abstractNum>
  <w:abstractNum w:abstractNumId="6">
    <w:multiLevelType w:val="hybridMultilevel"/>
    <w:styleLink w:val="Bullets"/>
    <w:lvl w:ilvl="0">
      <w:start w:val="1"/>
      <w:numFmt w:val="bullet"/>
      <w:suff w:val="tab"/>
      <w:lvlText w:val="-"/>
      <w:lvlJc w:val="left"/>
      <w:pPr>
        <w:ind w:left="221" w:hanging="22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821" w:hanging="22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421" w:hanging="22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021" w:hanging="22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621" w:hanging="22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221" w:hanging="22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821" w:hanging="22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421" w:hanging="22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5021" w:hanging="22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numStyleLink w:val="Imported Style 3"/>
  </w:abstractNum>
  <w:abstractNum w:abstractNumId="8">
    <w:multiLevelType w:val="hybridMultilevel"/>
    <w:styleLink w:val="Imported Style 3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numStyleLink w:val="Imported Style 4"/>
  </w:abstractNum>
  <w:abstractNum w:abstractNumId="10">
    <w:multiLevelType w:val="hybridMultilevel"/>
    <w:styleLink w:val="Imported Style 4"/>
    <w:lvl w:ilvl="0">
      <w:start w:val="1"/>
      <w:numFmt w:val="bullet"/>
      <w:suff w:val="tab"/>
      <w:lvlText w:val="-"/>
      <w:lvlJc w:val="left"/>
      <w:pPr>
        <w:tabs>
          <w:tab w:val="num" w:pos="927"/>
        </w:tabs>
        <w:ind w:left="387" w:firstLine="15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927"/>
          <w:tab w:val="num" w:pos="1260"/>
        </w:tabs>
        <w:ind w:left="720" w:firstLine="15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927"/>
          <w:tab w:val="num" w:pos="1980"/>
        </w:tabs>
        <w:ind w:left="1440" w:firstLine="15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927"/>
          <w:tab w:val="num" w:pos="2700"/>
        </w:tabs>
        <w:ind w:left="2160" w:firstLine="15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927"/>
          <w:tab w:val="num" w:pos="3420"/>
        </w:tabs>
        <w:ind w:left="2880" w:firstLine="15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927"/>
          <w:tab w:val="num" w:pos="4140"/>
        </w:tabs>
        <w:ind w:left="3600" w:firstLine="15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927"/>
          <w:tab w:val="num" w:pos="4860"/>
        </w:tabs>
        <w:ind w:left="4320" w:firstLine="15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927"/>
          <w:tab w:val="num" w:pos="5580"/>
        </w:tabs>
        <w:ind w:left="5040" w:firstLine="15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927"/>
          <w:tab w:val="num" w:pos="6300"/>
        </w:tabs>
        <w:ind w:left="5760" w:firstLine="15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numStyleLink w:val="Imported Style 3.0"/>
  </w:abstractNum>
  <w:abstractNum w:abstractNumId="12">
    <w:multiLevelType w:val="hybridMultilevel"/>
    <w:styleLink w:val="Imported Style 3.0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multiLevelType w:val="hybridMultilevel"/>
    <w:numStyleLink w:val="Imported Style 6"/>
  </w:abstractNum>
  <w:abstractNum w:abstractNumId="14">
    <w:multiLevelType w:val="hybridMultilevel"/>
    <w:styleLink w:val="Imported Style 6"/>
    <w:lvl w:ilvl="0">
      <w:start w:val="1"/>
      <w:numFmt w:val="decimal"/>
      <w:suff w:val="tab"/>
      <w:lvlText w:val="%1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5"/>
  </w:num>
  <w:num w:numId="8">
    <w:abstractNumId w:val="8"/>
  </w:num>
  <w:num w:numId="9">
    <w:abstractNumId w:val="7"/>
  </w:num>
  <w:num w:numId="10">
    <w:abstractNumId w:val="10"/>
  </w:num>
  <w:num w:numId="11">
    <w:abstractNumId w:val="9"/>
  </w:num>
  <w:num w:numId="12">
    <w:abstractNumId w:val="12"/>
  </w:num>
  <w:num w:numId="13">
    <w:abstractNumId w:val="11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OC Heading">
    <w:name w:val="TOC 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28"/>
      <w:szCs w:val="28"/>
      <w:u w:val="none" w:color="2f5496"/>
      <w:vertAlign w:val="baseline"/>
      <w:lang w:val="en-US"/>
      <w14:textFill>
        <w14:solidFill>
          <w14:srgbClr w14:val="2F5496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left" w:pos="480"/>
        <w:tab w:val="right" w:pos="9612" w:leader="dot"/>
      </w:tabs>
      <w:suppressAutoHyphens w:val="0"/>
      <w:bidi w:val="0"/>
      <w:spacing w:before="120" w:after="0" w:line="276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40" w:lineRule="auto"/>
      <w:ind w:left="0" w:right="0" w:firstLine="0"/>
      <w:jc w:val="left"/>
      <w:outlineLvl w:val="0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32"/>
      <w:szCs w:val="32"/>
      <w:u w:val="none" w:color="2f5496"/>
      <w:vertAlign w:val="baseline"/>
      <w14:textOutline w14:w="12700" w14:cap="flat">
        <w14:noFill/>
        <w14:miter w14:lim="400000"/>
      </w14:textOutline>
      <w14:textFill>
        <w14:solidFill>
          <w14:srgbClr w14:val="2F5496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left" w:pos="960"/>
        <w:tab w:val="right" w:pos="9612" w:leader="dot"/>
      </w:tabs>
      <w:suppressAutoHyphens w:val="0"/>
      <w:bidi w:val="0"/>
      <w:spacing w:before="0" w:after="0" w:line="276" w:lineRule="auto"/>
      <w:ind w:left="208" w:right="0" w:hanging="208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40" w:lineRule="auto"/>
      <w:ind w:left="0" w:right="0" w:firstLine="0"/>
      <w:jc w:val="left"/>
      <w:outlineLvl w:val="1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26"/>
      <w:szCs w:val="26"/>
      <w:u w:val="none" w:color="2f5496"/>
      <w:vertAlign w:val="baseline"/>
      <w14:textOutline w14:w="12700" w14:cap="flat">
        <w14:noFill/>
        <w14:miter w14:lim="400000"/>
      </w14:textOutline>
      <w14:textFill>
        <w14:solidFill>
          <w14:srgbClr w14:val="2F5496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2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1">
    <w:name w:val="List Paragraph1"/>
    <w:next w:val="List Paragraph1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360" w:lineRule="auto"/>
      <w:ind w:left="720" w:right="0" w:firstLine="709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8"/>
      <w:szCs w:val="28"/>
      <w:u w:val="none" w:color="000000"/>
      <w:vertAlign w:val="baseline"/>
      <w14:textFill>
        <w14:solidFill>
          <w14:srgbClr w14:val="000000"/>
        </w14:solidFill>
      </w14:textFill>
    </w:rPr>
  </w:style>
  <w:style w:type="paragraph" w:styleId="toc 8">
    <w:name w:val="toc 8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168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4"/>
      </w:numPr>
    </w:pPr>
  </w:style>
  <w:style w:type="numbering" w:styleId="Bullets">
    <w:name w:val="Bullets"/>
    <w:pPr>
      <w:numPr>
        <w:numId w:val="6"/>
      </w:numPr>
    </w:pPr>
  </w:style>
  <w:style w:type="numbering" w:styleId="Imported Style 3">
    <w:name w:val="Imported Style 3"/>
    <w:pPr>
      <w:numPr>
        <w:numId w:val="8"/>
      </w:numPr>
    </w:pPr>
  </w:style>
  <w:style w:type="numbering" w:styleId="Imported Style 4">
    <w:name w:val="Imported Style 4"/>
    <w:pPr>
      <w:numPr>
        <w:numId w:val="10"/>
      </w:numPr>
    </w:pPr>
  </w:style>
  <w:style w:type="numbering" w:styleId="Imported Style 3.0">
    <w:name w:val="Imported Style 3.0"/>
    <w:pPr>
      <w:numPr>
        <w:numId w:val="12"/>
      </w:numPr>
    </w:pPr>
  </w:style>
  <w:style w:type="numbering" w:styleId="Imported Style 6">
    <w:name w:val="Imported Style 6"/>
    <w:pPr>
      <w:numPr>
        <w:numId w:val="14"/>
      </w:numPr>
    </w:p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