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547BA" w14:textId="77777777" w:rsidR="0088350D" w:rsidRPr="005056CF" w:rsidRDefault="0088350D" w:rsidP="0088350D">
      <w:pPr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ГОСУДАРСТВЕННОЕ АВТОНОМНОЕ ПРОФЕССИОНАЛЬНОЕ</w:t>
      </w:r>
    </w:p>
    <w:p w14:paraId="7FAD6F5A" w14:textId="77777777" w:rsidR="0088350D" w:rsidRPr="005056CF" w:rsidRDefault="0088350D" w:rsidP="0088350D">
      <w:pPr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ОБРАЗОВАТЕЛЬНОЕ УЧРЕЖДЕНИЕ САРАТОВСКОЙ ОБЛАСТИ</w:t>
      </w:r>
    </w:p>
    <w:p w14:paraId="3B95C628" w14:textId="77777777" w:rsidR="0088350D" w:rsidRPr="005056CF" w:rsidRDefault="0088350D" w:rsidP="0088350D">
      <w:pPr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«ВОЛЬСКИЙ ТЕХНОЛОГИЧЕСКИЙ КОЛЛЕДЖ»</w:t>
      </w:r>
    </w:p>
    <w:p w14:paraId="7BDFCD1C" w14:textId="77777777" w:rsidR="0088350D" w:rsidRPr="005056CF" w:rsidRDefault="0088350D" w:rsidP="0088350D">
      <w:pPr>
        <w:jc w:val="right"/>
        <w:rPr>
          <w:rFonts w:ascii="Times New Roman" w:hAnsi="Times New Roman"/>
          <w:i w:val="0"/>
          <w:iCs/>
          <w:sz w:val="28"/>
          <w:szCs w:val="28"/>
        </w:rPr>
      </w:pPr>
      <w:proofErr w:type="spellStart"/>
      <w:r w:rsidRPr="005056CF">
        <w:rPr>
          <w:rFonts w:ascii="Times New Roman" w:hAnsi="Times New Roman"/>
          <w:i w:val="0"/>
          <w:iCs/>
          <w:sz w:val="28"/>
          <w:szCs w:val="28"/>
        </w:rPr>
        <w:t>Зам.директора</w:t>
      </w:r>
      <w:proofErr w:type="spellEnd"/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 по учебной работе</w:t>
      </w:r>
    </w:p>
    <w:p w14:paraId="53CCB08B" w14:textId="77777777" w:rsidR="0088350D" w:rsidRPr="005056CF" w:rsidRDefault="0088350D" w:rsidP="0088350D">
      <w:pPr>
        <w:jc w:val="right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________________/Игнатьева Л.В./</w:t>
      </w:r>
    </w:p>
    <w:p w14:paraId="6E9DAA9F" w14:textId="77777777" w:rsidR="0088350D" w:rsidRPr="005056CF" w:rsidRDefault="0088350D" w:rsidP="0088350D">
      <w:pPr>
        <w:jc w:val="right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«_____» _______________2025 г.</w:t>
      </w:r>
    </w:p>
    <w:p w14:paraId="31A785B5" w14:textId="77777777" w:rsidR="0088350D" w:rsidRPr="005056CF" w:rsidRDefault="0088350D" w:rsidP="0088350D">
      <w:pPr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ЗАДАНИЕ НА ВЫПОЛНЕНИЕ КУРСОВОГО ПРОЕКТА</w:t>
      </w:r>
    </w:p>
    <w:p w14:paraId="02C1329F" w14:textId="77777777" w:rsidR="0088350D" w:rsidRPr="005056CF" w:rsidRDefault="0088350D" w:rsidP="0088350D">
      <w:pPr>
        <w:widowControl w:val="0"/>
        <w:suppressAutoHyphens/>
        <w:autoSpaceDN w:val="0"/>
        <w:ind w:right="-100"/>
        <w:rPr>
          <w:rFonts w:ascii="Times New Roman" w:eastAsia="SimSun" w:hAnsi="Times New Roman"/>
          <w:i w:val="0"/>
          <w:iCs/>
          <w:color w:val="000000" w:themeColor="text1"/>
          <w:kern w:val="3"/>
          <w:sz w:val="28"/>
          <w:szCs w:val="28"/>
          <w:lang w:eastAsia="zh-CN" w:bidi="hi-IN"/>
        </w:rPr>
      </w:pPr>
      <w:r w:rsidRPr="005056CF">
        <w:rPr>
          <w:rFonts w:ascii="Times New Roman" w:eastAsia="SimSun" w:hAnsi="Times New Roman"/>
          <w:i w:val="0"/>
          <w:iCs/>
          <w:color w:val="000000" w:themeColor="text1"/>
          <w:kern w:val="3"/>
          <w:sz w:val="28"/>
          <w:szCs w:val="28"/>
          <w:lang w:eastAsia="zh-CN" w:bidi="hi-IN"/>
        </w:rPr>
        <w:t>Ф.И.О. студента: Гарина Анастасия Сергеевна</w:t>
      </w:r>
    </w:p>
    <w:p w14:paraId="48BFA446" w14:textId="77777777" w:rsidR="0088350D" w:rsidRPr="005056CF" w:rsidRDefault="0088350D" w:rsidP="0088350D">
      <w:pPr>
        <w:widowControl w:val="0"/>
        <w:suppressAutoHyphens/>
        <w:autoSpaceDN w:val="0"/>
        <w:ind w:right="-100"/>
        <w:rPr>
          <w:rFonts w:ascii="Times New Roman" w:eastAsiaTheme="minorHAnsi" w:hAnsi="Times New Roman"/>
          <w:i w:val="0"/>
          <w:iCs/>
          <w:sz w:val="28"/>
          <w:szCs w:val="28"/>
          <w:lang w:eastAsia="en-US"/>
        </w:rPr>
      </w:pPr>
      <w:r w:rsidRPr="005056CF">
        <w:rPr>
          <w:rFonts w:ascii="Times New Roman" w:eastAsia="SimSun" w:hAnsi="Times New Roman"/>
          <w:i w:val="0"/>
          <w:iCs/>
          <w:color w:val="000000" w:themeColor="text1"/>
          <w:kern w:val="3"/>
          <w:sz w:val="28"/>
          <w:szCs w:val="28"/>
          <w:lang w:eastAsia="zh-CN" w:bidi="hi-IN"/>
        </w:rPr>
        <w:t xml:space="preserve">Специальность: </w:t>
      </w:r>
      <w:r w:rsidRPr="005056CF">
        <w:rPr>
          <w:rFonts w:ascii="Times New Roman" w:hAnsi="Times New Roman"/>
          <w:i w:val="0"/>
          <w:iCs/>
          <w:sz w:val="28"/>
          <w:szCs w:val="28"/>
        </w:rPr>
        <w:t>15.02.09 Аддитивные технологии.</w:t>
      </w:r>
    </w:p>
    <w:p w14:paraId="7B0DF934" w14:textId="77777777" w:rsidR="0088350D" w:rsidRPr="005056CF" w:rsidRDefault="0088350D" w:rsidP="0088350D">
      <w:pPr>
        <w:widowControl w:val="0"/>
        <w:suppressAutoHyphens/>
        <w:autoSpaceDN w:val="0"/>
        <w:ind w:right="-100"/>
        <w:rPr>
          <w:rFonts w:ascii="Times New Roman" w:eastAsia="SimSun" w:hAnsi="Times New Roman"/>
          <w:i w:val="0"/>
          <w:iCs/>
          <w:color w:val="000000" w:themeColor="text1"/>
          <w:kern w:val="3"/>
          <w:sz w:val="28"/>
          <w:szCs w:val="28"/>
          <w:lang w:eastAsia="zh-CN" w:bidi="hi-IN"/>
        </w:rPr>
      </w:pPr>
      <w:r w:rsidRPr="005056CF">
        <w:rPr>
          <w:rFonts w:ascii="Times New Roman" w:eastAsia="SimSun" w:hAnsi="Times New Roman"/>
          <w:i w:val="0"/>
          <w:iCs/>
          <w:color w:val="000000" w:themeColor="text1"/>
          <w:kern w:val="3"/>
          <w:sz w:val="28"/>
          <w:szCs w:val="28"/>
          <w:lang w:eastAsia="zh-CN" w:bidi="hi-IN"/>
        </w:rPr>
        <w:t xml:space="preserve">Курс: 4, группа: АДТ–41 </w:t>
      </w:r>
    </w:p>
    <w:p w14:paraId="621E46AF" w14:textId="77777777" w:rsidR="0088350D" w:rsidRPr="005056CF" w:rsidRDefault="0088350D" w:rsidP="0088350D">
      <w:pPr>
        <w:rPr>
          <w:rFonts w:ascii="Times New Roman" w:eastAsiaTheme="minorHAnsi" w:hAnsi="Times New Roman"/>
          <w:i w:val="0"/>
          <w:iCs/>
          <w:sz w:val="28"/>
          <w:szCs w:val="28"/>
          <w:lang w:eastAsia="en-US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ПМ.02. Организация и ведение технологического процесса создания изделий по компьютерной (цифровой) модели на аддитивных установках</w:t>
      </w:r>
    </w:p>
    <w:p w14:paraId="3E8A9F16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МДК.02.02 Эксплуатация установок для аддитивного производства </w:t>
      </w:r>
    </w:p>
    <w:p w14:paraId="6705DDF7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</w:p>
    <w:p w14:paraId="672137CD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Тема: Разработка и создание держателя гаджетов</w:t>
      </w:r>
    </w:p>
    <w:p w14:paraId="0066A2F8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</w:p>
    <w:p w14:paraId="7C86C25B" w14:textId="77777777" w:rsidR="0088350D" w:rsidRPr="005056CF" w:rsidRDefault="0088350D" w:rsidP="0088350D">
      <w:pPr>
        <w:rPr>
          <w:rFonts w:ascii="Times New Roman" w:hAnsi="Times New Roman"/>
          <w:i w:val="0"/>
          <w:iCs/>
          <w:caps/>
          <w:sz w:val="28"/>
          <w:szCs w:val="28"/>
        </w:rPr>
      </w:pPr>
      <w:r w:rsidRPr="005056CF">
        <w:rPr>
          <w:rFonts w:ascii="Times New Roman" w:hAnsi="Times New Roman"/>
          <w:i w:val="0"/>
          <w:iCs/>
          <w:caps/>
          <w:sz w:val="28"/>
          <w:szCs w:val="28"/>
        </w:rPr>
        <w:t>Содержание курсового проекта:</w:t>
      </w:r>
    </w:p>
    <w:p w14:paraId="58DB1B17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ВВЕДЕНИЕ </w:t>
      </w:r>
    </w:p>
    <w:p w14:paraId="68AB1725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 ОБЩАЯ ЧАСТЬ</w:t>
      </w:r>
    </w:p>
    <w:p w14:paraId="06A3E5D3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1.1 Описание процесса 3D-печати по технологии FDM</w:t>
      </w:r>
    </w:p>
    <w:p w14:paraId="58B47B09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1.1 Описание процесса 3D-печати по технологии FDM</w:t>
      </w:r>
    </w:p>
    <w:p w14:paraId="1EE0E8A1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1.3 Преимущества и недостатки технологии FDM</w:t>
      </w:r>
    </w:p>
    <w:p w14:paraId="35493298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1.4 Примеры продукции (изделий), изготовленных по технологии FDM</w:t>
      </w:r>
    </w:p>
    <w:p w14:paraId="5426BD58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1.5 Оборудование, используемое в технологии FDM</w:t>
      </w:r>
    </w:p>
    <w:p w14:paraId="6D3AC7C9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1.6 Постобработка изделий, изготовленных по технологии FDM</w:t>
      </w:r>
    </w:p>
    <w:p w14:paraId="030F5CAA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 ТЕХНОЛОГИЧЕСКАЯ ЧАСТЬ: ПРИМЕНЕНИЕ ТЕХНОЛОГИИ FDM ДЛЯ СОЗДАНИЯ ДЕРЖАТЕЛЯ</w:t>
      </w:r>
    </w:p>
    <w:p w14:paraId="7F6295EF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2.1 Описание изделия "Держатель для геймпадов и компьютерных наушников на стену"</w:t>
      </w:r>
    </w:p>
    <w:p w14:paraId="041EEA2A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2.1.1 Функциональное назначение и технические требования</w:t>
      </w:r>
    </w:p>
    <w:p w14:paraId="310A0CE0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2.1.2 Анализ существующих аналогов и обоснование разработки</w:t>
      </w:r>
    </w:p>
    <w:p w14:paraId="699CA904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 Процесс изготовления</w:t>
      </w:r>
    </w:p>
    <w:p w14:paraId="3A0CEEC5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2.2.1 Определение посадочных мест</w:t>
      </w:r>
    </w:p>
    <w:p w14:paraId="1D30E01F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2.2.2 3D-моделирование держателя в программном обеспечении.</w:t>
      </w:r>
    </w:p>
    <w:p w14:paraId="7712D5F5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2.2.3 Выбор материала.</w:t>
      </w:r>
    </w:p>
    <w:p w14:paraId="28A709E6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2.2.4 Настройка оборудования.</w:t>
      </w:r>
    </w:p>
    <w:p w14:paraId="2B3373A1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2.2.5 Постобработка готового изделия.</w:t>
      </w:r>
    </w:p>
    <w:p w14:paraId="6FE7AE5E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2.2.6 Практическое применение изделия, испытания на функциональность и надежность</w:t>
      </w:r>
    </w:p>
    <w:p w14:paraId="261945E9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2.3 Техника безопасности и охрана труда при изготовлении изделия на 3D-принтере</w:t>
      </w:r>
    </w:p>
    <w:p w14:paraId="329BB591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3 ЭКОНОМИЧЕСКИЙ РАЗДЕЛ</w:t>
      </w:r>
    </w:p>
    <w:p w14:paraId="1A913ED0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3.1 Расчет себестоимости изготовления держателя</w:t>
      </w:r>
    </w:p>
    <w:p w14:paraId="512381CF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3</w:t>
      </w:r>
      <w:r>
        <w:rPr>
          <w:rFonts w:ascii="Times New Roman" w:hAnsi="Times New Roman"/>
          <w:i w:val="0"/>
          <w:iCs/>
          <w:sz w:val="28"/>
          <w:szCs w:val="28"/>
        </w:rPr>
        <w:t>.2</w:t>
      </w:r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 Инвестиционный анализ проекта</w:t>
      </w:r>
    </w:p>
    <w:p w14:paraId="5A37D0A4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3.3 Сравнительный анализ с рыночными аналогами</w:t>
      </w:r>
    </w:p>
    <w:p w14:paraId="2A4C19BE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lastRenderedPageBreak/>
        <w:t>ЗАКЛЮЧЕНИЕ</w:t>
      </w:r>
    </w:p>
    <w:p w14:paraId="448452A8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Список использованных источников</w:t>
      </w:r>
    </w:p>
    <w:p w14:paraId="2363DF8F" w14:textId="77777777" w:rsidR="0088350D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Приложения</w:t>
      </w:r>
    </w:p>
    <w:p w14:paraId="49843356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</w:p>
    <w:p w14:paraId="6FB24188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Дата выдачи задания: «__» _____2025 г.</w:t>
      </w:r>
    </w:p>
    <w:p w14:paraId="2488EFB3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Срок сдача курсового проекта: «___» декабря 2025 г.</w:t>
      </w:r>
    </w:p>
    <w:p w14:paraId="34607215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</w:p>
    <w:p w14:paraId="7305511D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Руководитель курсового проекта: _____________________ </w:t>
      </w:r>
      <w:proofErr w:type="spellStart"/>
      <w:r w:rsidRPr="005056CF">
        <w:rPr>
          <w:rFonts w:ascii="Times New Roman" w:hAnsi="Times New Roman"/>
          <w:i w:val="0"/>
          <w:iCs/>
          <w:sz w:val="28"/>
          <w:szCs w:val="28"/>
        </w:rPr>
        <w:t>Мифтахов</w:t>
      </w:r>
      <w:proofErr w:type="spellEnd"/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 Н.И.</w:t>
      </w:r>
    </w:p>
    <w:p w14:paraId="2E05BC4C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>Председатель ЦК информационно-</w:t>
      </w:r>
      <w:r w:rsidRPr="005056CF">
        <w:rPr>
          <w:rFonts w:ascii="Times New Roman" w:hAnsi="Times New Roman"/>
          <w:i w:val="0"/>
          <w:iCs/>
          <w:sz w:val="28"/>
          <w:szCs w:val="28"/>
        </w:rPr>
        <w:br/>
        <w:t>экономических дисциплин и</w:t>
      </w:r>
    </w:p>
    <w:p w14:paraId="2D1585B4" w14:textId="77777777" w:rsidR="0088350D" w:rsidRPr="005056CF" w:rsidRDefault="0088350D" w:rsidP="0088350D">
      <w:pPr>
        <w:rPr>
          <w:rFonts w:ascii="Times New Roman" w:hAnsi="Times New Roman"/>
          <w:i w:val="0"/>
          <w:iCs/>
          <w:sz w:val="28"/>
          <w:szCs w:val="28"/>
        </w:rPr>
      </w:pPr>
      <w:r w:rsidRPr="005056CF">
        <w:rPr>
          <w:rFonts w:ascii="Times New Roman" w:hAnsi="Times New Roman"/>
          <w:i w:val="0"/>
          <w:iCs/>
          <w:sz w:val="28"/>
          <w:szCs w:val="28"/>
        </w:rPr>
        <w:t xml:space="preserve">туристического сервиса________________________________ И. А. </w:t>
      </w:r>
      <w:proofErr w:type="spellStart"/>
      <w:r w:rsidRPr="005056CF">
        <w:rPr>
          <w:rFonts w:ascii="Times New Roman" w:hAnsi="Times New Roman"/>
          <w:i w:val="0"/>
          <w:iCs/>
          <w:sz w:val="28"/>
          <w:szCs w:val="28"/>
        </w:rPr>
        <w:t>Варнакова</w:t>
      </w:r>
      <w:proofErr w:type="spellEnd"/>
    </w:p>
    <w:p w14:paraId="44F19FF6" w14:textId="77777777" w:rsidR="009203D4" w:rsidRDefault="009203D4"/>
    <w:sectPr w:rsidR="00920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D4"/>
    <w:rsid w:val="0088350D"/>
    <w:rsid w:val="0092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737311-CD5E-4D56-B496-86CFC920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50D"/>
    <w:pPr>
      <w:spacing w:after="0" w:line="240" w:lineRule="auto"/>
    </w:pPr>
    <w:rPr>
      <w:rFonts w:ascii="GOST type A" w:eastAsia="Times New Roman" w:hAnsi="GOST type A" w:cs="Times New Roman"/>
      <w:i/>
      <w:sz w:val="32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2025-11-19T10:55:00Z</dcterms:created>
  <dcterms:modified xsi:type="dcterms:W3CDTF">2025-11-19T10:55:00Z</dcterms:modified>
</cp:coreProperties>
</file>