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D591" w14:textId="77777777" w:rsidR="000D734B" w:rsidRDefault="000D734B" w:rsidP="000D734B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</w:pPr>
      <w:r w:rsidRPr="00A808DC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 xml:space="preserve">20. </w:t>
      </w:r>
      <w:r w:rsidRPr="000D734B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>Владение ресурсом. Идиома RAII. Правило 3x, 5ти и нуля.</w:t>
      </w:r>
    </w:p>
    <w:p w14:paraId="2B087D80" w14:textId="69152330" w:rsidR="00E721A4" w:rsidRPr="00E721A4" w:rsidRDefault="00E721A4" w:rsidP="003B04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</w:pPr>
      <w:r w:rsidRPr="00871B6D">
        <w:rPr>
          <w:rFonts w:ascii="Times New Roman" w:eastAsia="Times New Roman" w:hAnsi="Times New Roman" w:cs="Times New Roman"/>
          <w:bCs/>
          <w:color w:val="1F2328"/>
          <w:sz w:val="28"/>
          <w:szCs w:val="28"/>
          <w:highlight w:val="green"/>
          <w:lang w:eastAsia="ru-RU"/>
        </w:rPr>
        <w:t>Владение ресурсо</w:t>
      </w:r>
      <w:r w:rsidRPr="00871B6D">
        <w:rPr>
          <w:rFonts w:ascii="Times New Roman" w:eastAsia="Times New Roman" w:hAnsi="Times New Roman" w:cs="Times New Roman"/>
          <w:bCs/>
          <w:color w:val="1F2328"/>
          <w:sz w:val="28"/>
          <w:szCs w:val="28"/>
          <w:highlight w:val="green"/>
          <w:lang w:eastAsia="ru-RU"/>
        </w:rPr>
        <w:t>м</w:t>
      </w:r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- </w:t>
      </w:r>
      <w:r w:rsidR="003B04AE" w:rsidRPr="003B04AE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принцип управления ресурсами</w:t>
      </w:r>
      <w:r w:rsidR="003B04AE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. Суть: </w:t>
      </w:r>
      <w:r w:rsidR="00871B6D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к</w:t>
      </w:r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од, который создает или получает ресурс,</w:t>
      </w:r>
      <w:r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должен</w:t>
      </w:r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также отвеча</w:t>
      </w:r>
      <w:r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ть</w:t>
      </w:r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за его освобождение или уничтожение</w:t>
      </w:r>
      <w:r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.</w:t>
      </w:r>
      <w:r w:rsidR="00871B6D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</w:t>
      </w:r>
    </w:p>
    <w:p w14:paraId="79F9041F" w14:textId="57BC468B" w:rsidR="003B04AE" w:rsidRPr="00F21898" w:rsidRDefault="00E721A4" w:rsidP="00F218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B04AE">
        <w:rPr>
          <w:rFonts w:ascii="Times New Roman" w:eastAsia="Times New Roman" w:hAnsi="Times New Roman" w:cs="Times New Roman"/>
          <w:bCs/>
          <w:color w:val="1F2328"/>
          <w:sz w:val="28"/>
          <w:szCs w:val="28"/>
          <w:highlight w:val="green"/>
          <w:lang w:eastAsia="ru-RU"/>
        </w:rPr>
        <w:t>Идиома RAII</w:t>
      </w:r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(Resource </w:t>
      </w:r>
      <w:proofErr w:type="spellStart"/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Acquisition</w:t>
      </w:r>
      <w:proofErr w:type="spellEnd"/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</w:t>
      </w:r>
      <w:proofErr w:type="spellStart"/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Is</w:t>
      </w:r>
      <w:proofErr w:type="spellEnd"/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</w:t>
      </w:r>
      <w:proofErr w:type="spellStart"/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Initialization</w:t>
      </w:r>
      <w:proofErr w:type="spellEnd"/>
      <w:r w:rsidR="003B04AE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, «п</w:t>
      </w:r>
      <w:r w:rsidR="003B04AE"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олучение</w:t>
      </w:r>
      <w:r w:rsidR="003B04AE" w:rsidRPr="00E721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3B04AE"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ресурса</w:t>
      </w:r>
      <w:r w:rsidR="003B04AE" w:rsidRPr="00E721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3B04AE"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есть</w:t>
      </w:r>
      <w:r w:rsidR="003B04AE" w:rsidRPr="00E721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3B04AE"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инициализация</w:t>
      </w:r>
      <w:r w:rsidR="003B04A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»</w:t>
      </w:r>
      <w:r w:rsidRPr="00E721A4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) - это способ реализации владения ресурсом</w:t>
      </w:r>
      <w:r w:rsidR="00F218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3B04AE" w:rsidRPr="003B04AE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с помощью пяти специальных функций-членов: конструкторов копирования и перемещения, деструкторов и операторов присваивания.</w:t>
      </w:r>
    </w:p>
    <w:p w14:paraId="73889CC6" w14:textId="77777777" w:rsidR="000D734B" w:rsidRPr="000D734B" w:rsidRDefault="000D734B" w:rsidP="000D734B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highlight w:val="green"/>
          <w:shd w:val="clear" w:color="auto" w:fill="FFFFFF"/>
        </w:rPr>
        <w:t>Правило Трех</w:t>
      </w:r>
      <w:r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предполагает, что если вам нужно определить что-либо из конструктора копирования, оператора присваивания копированием или деструктора, то скорее всего вам нужно определить “все три”.</w:t>
      </w:r>
    </w:p>
    <w:p w14:paraId="5AF33F08" w14:textId="77777777" w:rsidR="000D734B" w:rsidRPr="000D734B" w:rsidRDefault="000D734B" w:rsidP="000D734B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highlight w:val="green"/>
          <w:shd w:val="clear" w:color="auto" w:fill="FFFFFF"/>
        </w:rPr>
        <w:t>Правило Пяти</w:t>
      </w:r>
      <w:r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 это просто расширение, которое предполагает, что если вам нужно определить что-либо из этой пятерки, то вам, скорее всего, нужно определить или удалить (или, по крайней мере, рассмотреть такую возможность) все пять.</w:t>
      </w:r>
    </w:p>
    <w:p w14:paraId="40C5ED59" w14:textId="77777777" w:rsidR="000D734B" w:rsidRDefault="000D734B" w:rsidP="000D734B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</w:t>
      </w:r>
      <w:r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сли вы не определите операции перемещения, они не будут генерироваться, и вызовы будут обрабатываться через операции копирования.</w:t>
      </w:r>
    </w:p>
    <w:p w14:paraId="042F4833" w14:textId="77777777" w:rsidR="000D734B" w:rsidRPr="000D734B" w:rsidRDefault="000D734B" w:rsidP="000D734B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highlight w:val="green"/>
          <w:shd w:val="clear" w:color="auto" w:fill="FFFFFF"/>
        </w:rPr>
        <w:t>Правило нуля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24F19057" w14:textId="77777777" w:rsidR="000D734B" w:rsidRPr="000D734B" w:rsidRDefault="000D734B" w:rsidP="000D734B">
      <w:pPr>
        <w:shd w:val="clear" w:color="auto" w:fill="FFFFFF"/>
        <w:spacing w:before="60" w:after="0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Если ничего из специальных функций-членов не определено пользователем, то (с учетом переменных-членов) компилятор предоставит реализации по умолчанию для каждой из них. Правило Ноля заключается в том, что тот сценарий, когда не нужно определять ничего из специальных функций-членов, должен быть предпочтительным.</w:t>
      </w:r>
    </w:p>
    <w:p w14:paraId="623B1BD7" w14:textId="77777777" w:rsidR="000D734B" w:rsidRDefault="000D734B" w:rsidP="000D734B">
      <w:pPr>
        <w:shd w:val="clear" w:color="auto" w:fill="FFFFFF"/>
        <w:spacing w:before="60" w:after="0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Ваш класс определяет чисто значимый тип, и любое его состояние состоит из чисто значимых типов (например, примитивов).</w:t>
      </w:r>
    </w:p>
    <w:p w14:paraId="10A7F6D4" w14:textId="77777777" w:rsidR="000D734B" w:rsidRDefault="000D734B" w:rsidP="000D734B">
      <w:pPr>
        <w:shd w:val="clear" w:color="auto" w:fill="FFFFFF"/>
        <w:spacing w:before="60" w:after="0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Любые ресурсы, которые приходится задействовать состояниям вашего класса, управляются классами, которые специализируются исключительно на управлении ресурсами (например, умными указателями, файловыми объектами и т. д.).</w:t>
      </w:r>
    </w:p>
    <w:p w14:paraId="16B4CFD3" w14:textId="77777777" w:rsidR="000D734B" w:rsidRDefault="000D734B" w:rsidP="000D734B">
      <w:pPr>
        <w:shd w:val="clear" w:color="auto" w:fill="FFFFFF"/>
        <w:spacing w:before="60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Класс должен заниматься либо управлением ресурсом, причём только одним, либо заниматься дугой задачей используя для этого классы занимающиеся управлением ресурсами.</w:t>
      </w:r>
    </w:p>
    <w:p w14:paraId="31959CF5" w14:textId="77777777" w:rsidR="000D734B" w:rsidRPr="000D734B" w:rsidRDefault="000D734B" w:rsidP="000D734B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highlight w:val="green"/>
          <w:shd w:val="clear" w:color="auto" w:fill="FFFFFF"/>
        </w:rPr>
        <w:t>Когда и какое правило использовать?</w:t>
      </w:r>
    </w:p>
    <w:p w14:paraId="53B32B89" w14:textId="77777777" w:rsidR="00BF4BEB" w:rsidRPr="005F7A61" w:rsidRDefault="000D734B" w:rsidP="005F7A61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D734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В некотором смысле, Правило Ноля включает в себя Правило Пяти, так что вы можете просто следовать ему. Но самый лучший подход — по умолчанию следовать Правилу Ноля, прибегая к Правилу Пяти, если обнаружили, что вам нужно написать какие-либо специализированные классы, управляющие ресурсами (что само по себе должно происходить достаточно редко)</w:t>
      </w:r>
    </w:p>
    <w:sectPr w:rsidR="00BF4BEB" w:rsidRPr="005F7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3C25"/>
    <w:multiLevelType w:val="multilevel"/>
    <w:tmpl w:val="4A84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2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CB"/>
    <w:rsid w:val="00042239"/>
    <w:rsid w:val="000D734B"/>
    <w:rsid w:val="00144C6B"/>
    <w:rsid w:val="001C4F5F"/>
    <w:rsid w:val="003B04AE"/>
    <w:rsid w:val="00580915"/>
    <w:rsid w:val="005F7A61"/>
    <w:rsid w:val="006D4623"/>
    <w:rsid w:val="00871B6D"/>
    <w:rsid w:val="00A217CB"/>
    <w:rsid w:val="00A808DC"/>
    <w:rsid w:val="00BF4BEB"/>
    <w:rsid w:val="00D730C5"/>
    <w:rsid w:val="00E721A4"/>
    <w:rsid w:val="00F21898"/>
    <w:rsid w:val="00F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3DB9"/>
  <w15:chartTrackingRefBased/>
  <w15:docId w15:val="{7C72FC13-C888-4D15-8B27-10ED78ED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stas.csa@mail.ru</cp:lastModifiedBy>
  <cp:revision>15</cp:revision>
  <dcterms:created xsi:type="dcterms:W3CDTF">2023-07-01T11:08:00Z</dcterms:created>
  <dcterms:modified xsi:type="dcterms:W3CDTF">2023-07-01T18:17:00Z</dcterms:modified>
</cp:coreProperties>
</file>