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A2550" w14:textId="059B3F70" w:rsidR="00493FF4" w:rsidRPr="00493FF4" w:rsidRDefault="00493FF4" w:rsidP="00493FF4">
      <w:pPr>
        <w:pStyle w:val="a3"/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0" w:firstLine="0"/>
        <w:rPr>
          <w:rFonts w:ascii="Segoe UI" w:eastAsia="Times New Roman" w:hAnsi="Segoe UI" w:cs="Segoe UI"/>
          <w:b/>
          <w:bCs/>
          <w:color w:val="1F2328"/>
          <w:kern w:val="0"/>
          <w:sz w:val="32"/>
          <w:szCs w:val="32"/>
          <w:lang w:eastAsia="ru-RU"/>
          <w14:ligatures w14:val="none"/>
        </w:rPr>
      </w:pPr>
      <w:r w:rsidRPr="00493FF4">
        <w:rPr>
          <w:rFonts w:ascii="Segoe UI" w:eastAsia="Times New Roman" w:hAnsi="Segoe UI" w:cs="Segoe UI"/>
          <w:b/>
          <w:bCs/>
          <w:color w:val="1F2328"/>
          <w:kern w:val="0"/>
          <w:sz w:val="32"/>
          <w:szCs w:val="32"/>
          <w:lang w:eastAsia="ru-RU"/>
          <w14:ligatures w14:val="none"/>
        </w:rPr>
        <w:t>Преобразование типов аргументов. Аргументы по умолчанию. Встраиваемые функции. Отладка функций. Перегрузка функций.</w:t>
      </w:r>
    </w:p>
    <w:p w14:paraId="4784C977" w14:textId="597B3971" w:rsidR="00BB1D4E" w:rsidRDefault="004A33A3" w:rsidP="00623900">
      <w:pPr>
        <w:jc w:val="both"/>
      </w:pPr>
      <w:r w:rsidRPr="00F32171">
        <w:rPr>
          <w:b/>
          <w:bCs/>
        </w:rPr>
        <w:t>Преобразование типов аргументов</w:t>
      </w:r>
      <w:r w:rsidR="00623900">
        <w:rPr>
          <w:b/>
          <w:bCs/>
        </w:rPr>
        <w:t xml:space="preserve"> - </w:t>
      </w:r>
      <w:r w:rsidR="0020178B">
        <w:t>к</w:t>
      </w:r>
      <w:r w:rsidR="0020178B" w:rsidRPr="0020178B">
        <w:t xml:space="preserve">огда мы передаем аргументы в функцию, компилятор определяет, какой тип аргумента лучше всего соответствует типу параметра функции. </w:t>
      </w:r>
    </w:p>
    <w:p w14:paraId="23CFF6A1" w14:textId="0B723995" w:rsidR="0020178B" w:rsidRPr="0020178B" w:rsidRDefault="0020178B" w:rsidP="00623900">
      <w:pPr>
        <w:jc w:val="both"/>
      </w:pPr>
      <w:r>
        <w:t>Возможные результаты:</w:t>
      </w:r>
    </w:p>
    <w:p w14:paraId="663AAF56" w14:textId="21C8C087" w:rsidR="00623900" w:rsidRDefault="00623900" w:rsidP="00623900">
      <w:pPr>
        <w:pStyle w:val="a3"/>
        <w:numPr>
          <w:ilvl w:val="0"/>
          <w:numId w:val="5"/>
        </w:numPr>
        <w:jc w:val="both"/>
      </w:pPr>
      <w:r>
        <w:t>Т</w:t>
      </w:r>
      <w:r w:rsidRPr="00623900">
        <w:t>очное соответствие.</w:t>
      </w:r>
    </w:p>
    <w:p w14:paraId="7B2F3F7A" w14:textId="2D8EB1E4" w:rsidR="00623900" w:rsidRDefault="00623900" w:rsidP="00623900">
      <w:pPr>
        <w:pStyle w:val="a3"/>
        <w:numPr>
          <w:ilvl w:val="0"/>
          <w:numId w:val="5"/>
        </w:numPr>
        <w:jc w:val="both"/>
      </w:pPr>
      <w:r>
        <w:t>С</w:t>
      </w:r>
      <w:r w:rsidRPr="00623900">
        <w:t xml:space="preserve">оответствие с преобразованием типа. </w:t>
      </w:r>
    </w:p>
    <w:p w14:paraId="4089587D" w14:textId="5A57A552" w:rsidR="00623900" w:rsidRPr="00623900" w:rsidRDefault="00623900" w:rsidP="00623900">
      <w:pPr>
        <w:pStyle w:val="a3"/>
        <w:numPr>
          <w:ilvl w:val="0"/>
          <w:numId w:val="5"/>
        </w:numPr>
        <w:jc w:val="both"/>
      </w:pPr>
      <w:r>
        <w:t>О</w:t>
      </w:r>
      <w:r w:rsidRPr="00623900">
        <w:t xml:space="preserve">тсутствие соответствия. </w:t>
      </w:r>
    </w:p>
    <w:p w14:paraId="2C0A40DB" w14:textId="77777777" w:rsidR="004A33A3" w:rsidRDefault="004A33A3">
      <w:pPr>
        <w:rPr>
          <w:b/>
          <w:bCs/>
        </w:rPr>
      </w:pPr>
    </w:p>
    <w:p w14:paraId="30D73979" w14:textId="2FAC7542" w:rsidR="00307C50" w:rsidRDefault="004A33A3" w:rsidP="00AF0221">
      <w:pPr>
        <w:jc w:val="both"/>
      </w:pPr>
      <w:r>
        <w:rPr>
          <w:b/>
          <w:bCs/>
        </w:rPr>
        <w:t>Аргументы по умолчанию</w:t>
      </w:r>
      <w:r>
        <w:t xml:space="preserve"> </w:t>
      </w:r>
      <w:r w:rsidR="00307C50" w:rsidRPr="00307C50">
        <w:t>позволяют определить значения, которые будут</w:t>
      </w:r>
      <w:r w:rsidR="00307C50" w:rsidRPr="00307C50">
        <w:t xml:space="preserve"> </w:t>
      </w:r>
      <w:r w:rsidR="00AF0221">
        <w:t>использованы</w:t>
      </w:r>
      <w:r w:rsidR="00307C50" w:rsidRPr="00307C50">
        <w:t>, если при вызове функции не указаны значения для этих аргументов.</w:t>
      </w:r>
    </w:p>
    <w:p w14:paraId="4EA38183" w14:textId="565D5643" w:rsidR="00307C50" w:rsidRDefault="00307C50" w:rsidP="00AF0221">
      <w:pPr>
        <w:jc w:val="both"/>
      </w:pPr>
      <w:r w:rsidRPr="00307C50">
        <w:rPr>
          <w:u w:val="single"/>
        </w:rPr>
        <w:t>Но</w:t>
      </w:r>
      <w:r w:rsidR="00AF0221" w:rsidRPr="002F250B">
        <w:rPr>
          <w:u w:val="single"/>
        </w:rPr>
        <w:t>!</w:t>
      </w:r>
      <w:r w:rsidR="00AF0221">
        <w:t xml:space="preserve"> Аргументы по умолчанию </w:t>
      </w:r>
      <w:r>
        <w:t>переда</w:t>
      </w:r>
      <w:r w:rsidR="00AF0221">
        <w:t>ются</w:t>
      </w:r>
      <w:r>
        <w:t xml:space="preserve"> только после </w:t>
      </w:r>
      <w:r w:rsidR="00AF0221">
        <w:t>обычных аргументов</w:t>
      </w:r>
      <w:r w:rsidRPr="00307C50">
        <w:t>.</w:t>
      </w:r>
    </w:p>
    <w:p w14:paraId="3B26811E" w14:textId="2B84FD7E" w:rsidR="00AF0221" w:rsidRDefault="00AF0221" w:rsidP="00AF0221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27FD8345" wp14:editId="7D5743E8">
            <wp:extent cx="5141563" cy="270405"/>
            <wp:effectExtent l="0" t="0" r="0" b="0"/>
            <wp:docPr id="7760069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0069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6027" cy="28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BCAF4" w14:textId="77777777" w:rsidR="00AF0221" w:rsidRPr="00307C50" w:rsidRDefault="00AF0221" w:rsidP="00AF0221">
      <w:pPr>
        <w:spacing w:after="0" w:line="360" w:lineRule="auto"/>
        <w:jc w:val="center"/>
      </w:pPr>
    </w:p>
    <w:p w14:paraId="5D9086AD" w14:textId="7E17917D" w:rsidR="002F250B" w:rsidRDefault="00307C50" w:rsidP="00AF0221">
      <w:pPr>
        <w:jc w:val="both"/>
      </w:pPr>
      <w:r w:rsidRPr="00307C50">
        <w:rPr>
          <w:b/>
          <w:bCs/>
        </w:rPr>
        <w:t>Встраиваемые функции</w:t>
      </w:r>
      <w:r w:rsidRPr="00307C50">
        <w:t xml:space="preserve"> - ключевое слово </w:t>
      </w:r>
      <w:proofErr w:type="spellStart"/>
      <w:r w:rsidRPr="00307C50">
        <w:t>inline</w:t>
      </w:r>
      <w:proofErr w:type="spellEnd"/>
      <w:r w:rsidRPr="00307C50">
        <w:t>, используемое в простых функция</w:t>
      </w:r>
      <w:r w:rsidR="00BF29FA">
        <w:t>х</w:t>
      </w:r>
      <w:r w:rsidRPr="00307C50">
        <w:t xml:space="preserve">. </w:t>
      </w:r>
      <w:r w:rsidR="00BF29FA">
        <w:t>Е</w:t>
      </w:r>
      <w:r w:rsidRPr="00307C50">
        <w:t xml:space="preserve">сли при вызове обычной функции выделяется пространство в стеке для ее выполнения, то встроенная функция выполняется в коде так же, как если бы это функции не было, а все команды исполнялись бы прямо в месте вызова. </w:t>
      </w:r>
    </w:p>
    <w:p w14:paraId="6021C04D" w14:textId="77777777" w:rsidR="002F250B" w:rsidRDefault="002F250B" w:rsidP="00AF0221">
      <w:pPr>
        <w:jc w:val="both"/>
      </w:pPr>
    </w:p>
    <w:p w14:paraId="61C6E77B" w14:textId="00627E36" w:rsidR="00307C50" w:rsidRPr="00307C50" w:rsidRDefault="00307C50" w:rsidP="00AF0221">
      <w:pPr>
        <w:jc w:val="both"/>
      </w:pPr>
      <w:r w:rsidRPr="00307C50">
        <w:rPr>
          <w:b/>
          <w:bCs/>
        </w:rPr>
        <w:t>Отладка функций</w:t>
      </w:r>
      <w:r w:rsidRPr="00307C50">
        <w:t xml:space="preserve"> - тут </w:t>
      </w:r>
      <w:proofErr w:type="spellStart"/>
      <w:r w:rsidRPr="00307C50">
        <w:t>хз</w:t>
      </w:r>
      <w:proofErr w:type="spellEnd"/>
      <w:r w:rsidRPr="00307C50">
        <w:t xml:space="preserve"> что конкретно. </w:t>
      </w:r>
    </w:p>
    <w:p w14:paraId="26AB49B4" w14:textId="77777777" w:rsidR="00307C50" w:rsidRPr="00307C50" w:rsidRDefault="00307C50" w:rsidP="00307C50">
      <w:pPr>
        <w:numPr>
          <w:ilvl w:val="0"/>
          <w:numId w:val="4"/>
        </w:numPr>
      </w:pPr>
      <w:r w:rsidRPr="00307C50">
        <w:t>Либо просмотр в компиляторе последовательность атомарных действий последовательно по мере исполнения кода.</w:t>
      </w:r>
    </w:p>
    <w:p w14:paraId="14374713" w14:textId="77777777" w:rsidR="00307C50" w:rsidRPr="00307C50" w:rsidRDefault="00307C50" w:rsidP="00307C50">
      <w:pPr>
        <w:numPr>
          <w:ilvl w:val="0"/>
          <w:numId w:val="4"/>
        </w:numPr>
      </w:pPr>
      <w:r w:rsidRPr="00307C50">
        <w:t xml:space="preserve">Либо создание контрольных точек, в которых либо с помощью </w:t>
      </w:r>
      <w:proofErr w:type="spellStart"/>
      <w:r w:rsidRPr="00307C50">
        <w:t>cout</w:t>
      </w:r>
      <w:proofErr w:type="spellEnd"/>
      <w:r w:rsidRPr="00307C50">
        <w:t xml:space="preserve"> выводить ключевые значения.</w:t>
      </w:r>
    </w:p>
    <w:p w14:paraId="27AE5EB9" w14:textId="77777777" w:rsidR="00307C50" w:rsidRPr="00307C50" w:rsidRDefault="00307C50" w:rsidP="00307C50">
      <w:pPr>
        <w:numPr>
          <w:ilvl w:val="0"/>
          <w:numId w:val="4"/>
        </w:numPr>
      </w:pPr>
      <w:r w:rsidRPr="00307C50">
        <w:t xml:space="preserve">Либо использовать условную компиляцию: </w:t>
      </w:r>
    </w:p>
    <w:p w14:paraId="6774A93C" w14:textId="77777777" w:rsidR="00307C50" w:rsidRPr="00307C50" w:rsidRDefault="00307C50" w:rsidP="00BF29FA">
      <w:pPr>
        <w:numPr>
          <w:ilvl w:val="1"/>
          <w:numId w:val="4"/>
        </w:numPr>
        <w:tabs>
          <w:tab w:val="clear" w:pos="1440"/>
          <w:tab w:val="num" w:pos="1134"/>
        </w:tabs>
        <w:ind w:left="1134"/>
      </w:pPr>
      <w:r w:rsidRPr="00307C50">
        <w:t xml:space="preserve">#'ifdef DEBUG (или другой вариант: #'if </w:t>
      </w:r>
      <w:proofErr w:type="gramStart"/>
      <w:r w:rsidRPr="00307C50">
        <w:t>DEBUG &gt;</w:t>
      </w:r>
      <w:proofErr w:type="gramEnd"/>
      <w:r w:rsidRPr="00307C50">
        <w:t xml:space="preserve"> 4 - или другое логическое выражение)</w:t>
      </w:r>
    </w:p>
    <w:p w14:paraId="018D4E53" w14:textId="77777777" w:rsidR="00307C50" w:rsidRPr="00307C50" w:rsidRDefault="00307C50" w:rsidP="00BF29FA">
      <w:pPr>
        <w:numPr>
          <w:ilvl w:val="2"/>
          <w:numId w:val="4"/>
        </w:numPr>
        <w:tabs>
          <w:tab w:val="num" w:pos="1134"/>
        </w:tabs>
        <w:ind w:left="1134"/>
      </w:pPr>
      <w:r w:rsidRPr="00307C50">
        <w:t xml:space="preserve">То, что находится здесь будет компилироваться только в том случае, если существует DEBUG, если он определен ранее с помощью </w:t>
      </w:r>
      <w:r w:rsidRPr="00307C50">
        <w:lastRenderedPageBreak/>
        <w:t xml:space="preserve">#'define DEBUG. Но если его </w:t>
      </w:r>
      <w:proofErr w:type="spellStart"/>
      <w:r w:rsidRPr="00307C50">
        <w:t>закоментировать</w:t>
      </w:r>
      <w:proofErr w:type="spellEnd"/>
      <w:r w:rsidRPr="00307C50">
        <w:t>, компилироваться не будет и может служить чисто для тестирования.</w:t>
      </w:r>
    </w:p>
    <w:p w14:paraId="25026C5E" w14:textId="77777777" w:rsidR="00307C50" w:rsidRPr="00307C50" w:rsidRDefault="00307C50" w:rsidP="00BF29FA">
      <w:pPr>
        <w:numPr>
          <w:ilvl w:val="3"/>
          <w:numId w:val="4"/>
        </w:numPr>
        <w:tabs>
          <w:tab w:val="num" w:pos="1134"/>
        </w:tabs>
        <w:ind w:left="1134"/>
      </w:pPr>
      <w:r w:rsidRPr="00307C50">
        <w:t xml:space="preserve">#'else (или другой вариант #'elif </w:t>
      </w:r>
      <w:proofErr w:type="gramStart"/>
      <w:r w:rsidRPr="00307C50">
        <w:t>DEBUG &gt;</w:t>
      </w:r>
      <w:proofErr w:type="gramEnd"/>
      <w:r w:rsidRPr="00307C50">
        <w:t xml:space="preserve"> 4)</w:t>
      </w:r>
    </w:p>
    <w:p w14:paraId="69041E0D" w14:textId="77777777" w:rsidR="00307C50" w:rsidRPr="00307C50" w:rsidRDefault="00307C50" w:rsidP="00BF29FA">
      <w:pPr>
        <w:numPr>
          <w:ilvl w:val="4"/>
          <w:numId w:val="4"/>
        </w:numPr>
        <w:tabs>
          <w:tab w:val="num" w:pos="1134"/>
        </w:tabs>
        <w:ind w:left="1134"/>
      </w:pPr>
      <w:r w:rsidRPr="00307C50">
        <w:t>Здесь выполнится код, если нет определенного макроса DEBUG.</w:t>
      </w:r>
    </w:p>
    <w:p w14:paraId="5E01BE23" w14:textId="77777777" w:rsidR="00307C50" w:rsidRPr="00307C50" w:rsidRDefault="00307C50" w:rsidP="00BF29FA">
      <w:pPr>
        <w:numPr>
          <w:ilvl w:val="2"/>
          <w:numId w:val="4"/>
        </w:numPr>
        <w:tabs>
          <w:tab w:val="num" w:pos="1134"/>
        </w:tabs>
        <w:ind w:left="1134"/>
      </w:pPr>
      <w:r w:rsidRPr="00307C50">
        <w:t>#'endif DEBUG</w:t>
      </w:r>
    </w:p>
    <w:p w14:paraId="59FE7ADF" w14:textId="77777777" w:rsidR="00AF0221" w:rsidRDefault="00AF0221"/>
    <w:p w14:paraId="1CE031C1" w14:textId="77777777" w:rsidR="002F250B" w:rsidRDefault="00AF0221" w:rsidP="002F250B">
      <w:pPr>
        <w:jc w:val="both"/>
      </w:pPr>
      <w:r w:rsidRPr="00AF0221">
        <w:rPr>
          <w:b/>
          <w:bCs/>
        </w:rPr>
        <w:t>Перегрузка функций</w:t>
      </w:r>
      <w:r>
        <w:rPr>
          <w:b/>
          <w:bCs/>
        </w:rPr>
        <w:t xml:space="preserve"> </w:t>
      </w:r>
      <w:r w:rsidR="002F250B" w:rsidRPr="002F250B">
        <w:t>позволяет определить несколько функций с одним и тем же именем, но с разными параметр</w:t>
      </w:r>
      <w:r w:rsidR="002F250B">
        <w:t>ами</w:t>
      </w:r>
      <w:r w:rsidR="002F250B" w:rsidRPr="002F250B">
        <w:t>.</w:t>
      </w:r>
      <w:r w:rsidR="002F250B">
        <w:t xml:space="preserve"> </w:t>
      </w:r>
    </w:p>
    <w:p w14:paraId="1E1F74F5" w14:textId="2E736B18" w:rsidR="00AF0221" w:rsidRDefault="002F250B" w:rsidP="002F250B">
      <w:pPr>
        <w:jc w:val="both"/>
      </w:pPr>
      <w:r w:rsidRPr="002F250B">
        <w:t>Компилятор выбирает соответствующую версию функции на основе типов аргументов, переданных в вызове функции.</w:t>
      </w:r>
    </w:p>
    <w:p w14:paraId="2D669014" w14:textId="1A250C1E" w:rsidR="002F250B" w:rsidRPr="00AF0221" w:rsidRDefault="002F250B" w:rsidP="002F250B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A4E9100" wp14:editId="3B8F37F5">
            <wp:extent cx="2560320" cy="1534737"/>
            <wp:effectExtent l="0" t="0" r="0" b="8890"/>
            <wp:docPr id="219186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186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4586" cy="153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250B" w:rsidRPr="00AF02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F76DF"/>
    <w:multiLevelType w:val="multilevel"/>
    <w:tmpl w:val="54A80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DB0720"/>
    <w:multiLevelType w:val="hybridMultilevel"/>
    <w:tmpl w:val="A72CD2AA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306C7"/>
    <w:multiLevelType w:val="multilevel"/>
    <w:tmpl w:val="49664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4A87DE9"/>
    <w:multiLevelType w:val="multilevel"/>
    <w:tmpl w:val="73C4C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9A5F33"/>
    <w:multiLevelType w:val="hybridMultilevel"/>
    <w:tmpl w:val="DB5E34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9739286">
    <w:abstractNumId w:val="3"/>
  </w:num>
  <w:num w:numId="2" w16cid:durableId="1085372996">
    <w:abstractNumId w:val="1"/>
  </w:num>
  <w:num w:numId="3" w16cid:durableId="1822888994">
    <w:abstractNumId w:val="2"/>
  </w:num>
  <w:num w:numId="4" w16cid:durableId="502207030">
    <w:abstractNumId w:val="0"/>
  </w:num>
  <w:num w:numId="5" w16cid:durableId="10036271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782"/>
    <w:rsid w:val="001D086B"/>
    <w:rsid w:val="0020178B"/>
    <w:rsid w:val="002F250B"/>
    <w:rsid w:val="00307C50"/>
    <w:rsid w:val="00312782"/>
    <w:rsid w:val="00493FF4"/>
    <w:rsid w:val="004A33A3"/>
    <w:rsid w:val="00577218"/>
    <w:rsid w:val="00623900"/>
    <w:rsid w:val="008D0004"/>
    <w:rsid w:val="00AF0221"/>
    <w:rsid w:val="00B73148"/>
    <w:rsid w:val="00BB1D4E"/>
    <w:rsid w:val="00BF29FA"/>
    <w:rsid w:val="00F3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2C1B8"/>
  <w15:chartTrackingRefBased/>
  <w15:docId w15:val="{2A50BE52-1134-4DBE-921A-957E9511E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3FF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F022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F0221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2F25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9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stas.csa@mail.ru</dc:creator>
  <cp:keywords/>
  <dc:description/>
  <cp:lastModifiedBy>stas.csa@mail.ru</cp:lastModifiedBy>
  <cp:revision>2</cp:revision>
  <dcterms:created xsi:type="dcterms:W3CDTF">2023-06-30T11:02:00Z</dcterms:created>
  <dcterms:modified xsi:type="dcterms:W3CDTF">2023-06-30T13:23:00Z</dcterms:modified>
</cp:coreProperties>
</file>