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EF6FF" w:themeColor="accent5"/>
  <w:body>
    <w:p w14:paraId="2F74C765" w14:textId="2957261F" w:rsidR="00F765FC" w:rsidRPr="00F765FC" w:rsidRDefault="00F765FC" w:rsidP="00F765FC">
      <w:pPr>
        <w:pStyle w:val="Graphicsanchor"/>
      </w:pPr>
      <w:r>
        <w:rPr>
          <w:noProof/>
        </w:rPr>
        <mc:AlternateContent>
          <mc:Choice Requires="wps">
            <w:drawing>
              <wp:anchor distT="0" distB="0" distL="114300" distR="114300" simplePos="0" relativeHeight="251659264" behindDoc="1" locked="1" layoutInCell="1" allowOverlap="1" wp14:anchorId="0F5E2E89" wp14:editId="50988408">
                <wp:simplePos x="0" y="0"/>
                <wp:positionH relativeFrom="column">
                  <wp:posOffset>-914400</wp:posOffset>
                </wp:positionH>
                <wp:positionV relativeFrom="paragraph">
                  <wp:posOffset>-914400</wp:posOffset>
                </wp:positionV>
                <wp:extent cx="7772400" cy="2532888"/>
                <wp:effectExtent l="0" t="0" r="0" b="1270"/>
                <wp:wrapNone/>
                <wp:docPr id="11237545"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532888"/>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xmlns:a14="http://schemas.microsoft.com/office/drawing/2010/main" xmlns:pic="http://schemas.openxmlformats.org/drawingml/2006/picture" xmlns:adec="http://schemas.microsoft.com/office/drawing/2017/decorative" xmlns:a="http://schemas.openxmlformats.org/drawingml/2006/main">
            <w:pict>
              <v:rect id="Rectangle 2" style="position:absolute;margin-left:-1in;margin-top:-1in;width:612pt;height:199.4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white [3212]" stroked="f" strokeweight="1pt" w14:anchorId="10DAD3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">
                <w10:anchorlock/>
              </v:rect>
            </w:pict>
          </mc:Fallback>
        </mc:AlternateContent>
      </w:r>
    </w:p>
    <w:p w14:paraId="7A049A2B" w14:textId="77777777" w:rsidR="008E3C98" w:rsidRDefault="008E3C98" w:rsidP="00011E30">
      <w:pPr>
        <w:pStyle w:val="Toprowtext"/>
      </w:pPr>
    </w:p>
    <w:p w14:paraId="6DD88165" w14:textId="77777777" w:rsidR="008E3C98" w:rsidRDefault="008E3C98" w:rsidP="00011E30">
      <w:pPr>
        <w:pStyle w:val="Toprowtext"/>
      </w:pPr>
    </w:p>
    <w:p w14:paraId="0539237B" w14:textId="1D73950F" w:rsidR="006D7A6C" w:rsidRPr="006D7A6C" w:rsidRDefault="006D7A6C" w:rsidP="4F8C4D93">
      <w:pPr>
        <w:pStyle w:val="Toprowtext"/>
        <w:ind w:left="0"/>
      </w:pPr>
      <w:r>
        <w:t>Prepared by</w:t>
      </w:r>
      <w:r w:rsidR="005F7D17">
        <w:t xml:space="preserve"> Anray liu, justin zhang</w:t>
      </w:r>
      <w:r>
        <w:tab/>
      </w:r>
      <w:r w:rsidR="005F7D17">
        <w:t xml:space="preserve">June </w:t>
      </w:r>
      <w:r w:rsidR="00DE6446">
        <w:t>30</w:t>
      </w:r>
      <w:r w:rsidR="005F7D17">
        <w:t>, 2025</w:t>
      </w:r>
    </w:p>
    <w:p w14:paraId="7C12EB83" w14:textId="3ECF2564" w:rsidR="006D7A6C" w:rsidRDefault="005F7D17" w:rsidP="003471E8">
      <w:pPr>
        <w:pStyle w:val="QuarterNumber"/>
      </w:pPr>
      <w:r>
        <w:t>volume cleaner</w:t>
      </w:r>
    </w:p>
    <w:p w14:paraId="7CE20BE1" w14:textId="43CEAE8F" w:rsidR="006D7A6C" w:rsidRDefault="005F7D17" w:rsidP="003471E8">
      <w:pPr>
        <w:pStyle w:val="Title"/>
      </w:pPr>
      <w:r>
        <w:t xml:space="preserve">Technical </w:t>
      </w:r>
      <w:r w:rsidR="00FD4FF5">
        <w:t>Report</w:t>
      </w:r>
      <w:r w:rsidR="006D7A6C">
        <w:t xml:space="preserve"> </w:t>
      </w:r>
    </w:p>
    <w:p w14:paraId="7EBC3D2F" w14:textId="0576E79A" w:rsidR="008E3C98" w:rsidRDefault="00BE5FF8" w:rsidP="008E3C98">
      <w:pPr>
        <w:pStyle w:val="Subtitle"/>
      </w:pPr>
      <w:r>
        <w:t xml:space="preserve">ORIGINALLY </w:t>
      </w:r>
      <w:r w:rsidR="005F7D17">
        <w:t>Prepared for statistics canada</w:t>
      </w:r>
    </w:p>
    <w:p w14:paraId="71CE1F6B" w14:textId="77777777" w:rsidR="00573BDE" w:rsidRPr="00573BDE" w:rsidRDefault="00573BDE" w:rsidP="4F8C4D93">
      <w:pPr>
        <w:jc w:val="right"/>
      </w:pPr>
    </w:p>
    <w:p w14:paraId="4D527C2F" w14:textId="179811DB" w:rsidR="00573BDE" w:rsidRPr="00573BDE" w:rsidRDefault="00573BDE" w:rsidP="00573BDE">
      <w:pPr>
        <w:rPr>
          <w:color w:val="263343" w:themeColor="accent6"/>
        </w:rPr>
      </w:pPr>
      <w:r w:rsidRPr="00573BDE">
        <w:rPr>
          <w:color w:val="263343" w:themeColor="accent6"/>
        </w:rPr>
        <w:t xml:space="preserve">  </w:t>
      </w:r>
      <w:hyperlink r:id="rId10" w:history="1">
        <w:r w:rsidRPr="00573BDE">
          <w:rPr>
            <w:rStyle w:val="Hyperlink"/>
            <w:color w:val="263343" w:themeColor="accent6"/>
            <w:u w:val="none"/>
          </w:rPr>
          <w:t>https://github.com/StatCan/volume-cleaner</w:t>
        </w:r>
      </w:hyperlink>
    </w:p>
    <w:p w14:paraId="6996F0F3" w14:textId="77777777" w:rsidR="008E3C98" w:rsidRDefault="008E3C98" w:rsidP="008E3C98"/>
    <w:p w14:paraId="33A48A5B" w14:textId="77777777" w:rsidR="008E3C98" w:rsidRDefault="008E3C98" w:rsidP="008E3C98"/>
    <w:p w14:paraId="5B6BB034" w14:textId="77777777" w:rsidR="008E3C98" w:rsidRDefault="008E3C98" w:rsidP="008E3C98"/>
    <w:p w14:paraId="1CAE2264" w14:textId="77777777" w:rsidR="008E3C98" w:rsidRDefault="008E3C98" w:rsidP="008E3C98"/>
    <w:p w14:paraId="024352CC" w14:textId="77777777" w:rsidR="008E3C98" w:rsidRDefault="008E3C98" w:rsidP="008E3C98"/>
    <w:p w14:paraId="0CF4F0E3" w14:textId="77777777" w:rsidR="008E3C98" w:rsidRDefault="008E3C98" w:rsidP="008E3C98"/>
    <w:p w14:paraId="7D94460B" w14:textId="77777777" w:rsidR="008E3C98" w:rsidRDefault="008E3C98" w:rsidP="008E3C98"/>
    <w:p w14:paraId="6876EB03" w14:textId="77777777" w:rsidR="008E3C98" w:rsidRDefault="008E3C98" w:rsidP="008E3C98"/>
    <w:p w14:paraId="1101DA6B" w14:textId="77777777" w:rsidR="008E3C98" w:rsidRDefault="008E3C98" w:rsidP="008E3C98"/>
    <w:p w14:paraId="15C1CA8D" w14:textId="77777777" w:rsidR="008E3C98" w:rsidRDefault="008E3C98" w:rsidP="008E3C98"/>
    <w:p w14:paraId="5B8C07AB" w14:textId="77777777" w:rsidR="008E3C98" w:rsidRDefault="008E3C98" w:rsidP="008E3C98"/>
    <w:p w14:paraId="2C549F7A" w14:textId="77777777" w:rsidR="008E3C98" w:rsidRDefault="008E3C98" w:rsidP="008E3C98"/>
    <w:p w14:paraId="17AC9C37" w14:textId="02D71A85" w:rsidR="008E3C98" w:rsidRPr="008E3C98" w:rsidRDefault="008E3C98" w:rsidP="4F8C4D93">
      <w:pPr>
        <w:sectPr w:rsidR="008E3C98" w:rsidRPr="008E3C98" w:rsidSect="008E3C98">
          <w:pgSz w:w="12240" w:h="15840" w:code="1"/>
          <w:pgMar w:top="0" w:right="1440" w:bottom="0" w:left="1440" w:header="720" w:footer="360" w:gutter="0"/>
          <w:cols w:space="720"/>
          <w:titlePg/>
          <w:docGrid w:linePitch="360"/>
        </w:sectPr>
      </w:pPr>
    </w:p>
    <w:p w14:paraId="4BB02938" w14:textId="4760155B" w:rsidR="00F34678" w:rsidRDefault="003040CC" w:rsidP="003471E8">
      <w:pPr>
        <w:pStyle w:val="Heading1"/>
      </w:pPr>
      <w:r>
        <w:lastRenderedPageBreak/>
        <w:t>Motivation</w:t>
      </w:r>
    </w:p>
    <w:p w14:paraId="756EDEBB" w14:textId="1581E37C" w:rsidR="00481AED" w:rsidRDefault="005F7D17" w:rsidP="00C1449A">
      <w:r>
        <w:t xml:space="preserve">This project </w:t>
      </w:r>
      <w:r w:rsidR="00B735F1">
        <w:t>was</w:t>
      </w:r>
      <w:r>
        <w:t xml:space="preserve"> designed </w:t>
      </w:r>
      <w:r w:rsidR="00B735F1">
        <w:t>to integrate</w:t>
      </w:r>
      <w:r>
        <w:t xml:space="preserve"> with </w:t>
      </w:r>
      <w:r w:rsidR="00DE6446">
        <w:t>Kubeflow</w:t>
      </w:r>
      <w:r w:rsidR="00F014F0">
        <w:t xml:space="preserve"> Notebooks</w:t>
      </w:r>
      <w:r>
        <w:t xml:space="preserve">. </w:t>
      </w:r>
      <w:r w:rsidR="00F014F0">
        <w:t xml:space="preserve">Kubeflow Notebooks </w:t>
      </w:r>
      <w:r w:rsidR="1012566E">
        <w:t>are</w:t>
      </w:r>
      <w:r w:rsidR="00F014F0">
        <w:t xml:space="preserve"> a Kubeflow component where</w:t>
      </w:r>
      <w:r>
        <w:t xml:space="preserve"> users can create individual workspaces</w:t>
      </w:r>
      <w:r w:rsidR="00DE6446">
        <w:t xml:space="preserve"> called </w:t>
      </w:r>
      <w:r>
        <w:t>Notebooks</w:t>
      </w:r>
      <w:r w:rsidR="000670BE">
        <w:t xml:space="preserve"> (Figure 1)</w:t>
      </w:r>
      <w:r>
        <w:t xml:space="preserve">. To persist their work, users can attach volumes to </w:t>
      </w:r>
      <w:r w:rsidR="00B735F1">
        <w:t>their</w:t>
      </w:r>
      <w:r>
        <w:t xml:space="preserve"> notebooks. These volumes are not </w:t>
      </w:r>
      <w:r w:rsidR="00B735F1">
        <w:t xml:space="preserve">automatically </w:t>
      </w:r>
      <w:r>
        <w:t>deleted when a notebook is deleted</w:t>
      </w:r>
      <w:r w:rsidR="00DE6446">
        <w:t>, and u</w:t>
      </w:r>
      <w:r>
        <w:t xml:space="preserve">sers are free to </w:t>
      </w:r>
      <w:r w:rsidR="003040CC">
        <w:t>move</w:t>
      </w:r>
      <w:r w:rsidR="004539C2">
        <w:t xml:space="preserve"> </w:t>
      </w:r>
      <w:r w:rsidR="000244CC">
        <w:t>or</w:t>
      </w:r>
      <w:r w:rsidR="003040CC">
        <w:t xml:space="preserve"> reuse them. </w:t>
      </w:r>
      <w:r w:rsidR="00B735F1">
        <w:t>As a result</w:t>
      </w:r>
      <w:r w:rsidR="003040CC">
        <w:t>, over time, users tend to amass several unused volumes</w:t>
      </w:r>
      <w:r w:rsidR="000670BE">
        <w:t xml:space="preserve"> (Figure 2)</w:t>
      </w:r>
      <w:r w:rsidR="003040CC">
        <w:t xml:space="preserve">. These volumes sit on the </w:t>
      </w:r>
      <w:r w:rsidR="00C1449A">
        <w:t>cloud</w:t>
      </w:r>
      <w:r w:rsidR="003040CC">
        <w:t xml:space="preserve"> and result in unnecessary costs. The purpose of this project is to design an automatic system that detect</w:t>
      </w:r>
      <w:r w:rsidR="00921C66">
        <w:t>s</w:t>
      </w:r>
      <w:r w:rsidR="003040CC">
        <w:t xml:space="preserve"> these unused volumes and safely remove</w:t>
      </w:r>
      <w:r w:rsidR="00921C66">
        <w:t>s</w:t>
      </w:r>
      <w:r w:rsidR="003040CC">
        <w:t xml:space="preserve"> them, reducing unnecessary expenditure.</w:t>
      </w:r>
    </w:p>
    <w:p w14:paraId="3CCC69D9" w14:textId="3300D8C6" w:rsidR="009B235B" w:rsidRDefault="009B235B" w:rsidP="00C1449A">
      <w:r>
        <w:t xml:space="preserve">Despite being </w:t>
      </w:r>
      <w:r w:rsidR="00DE6446">
        <w:t>originally</w:t>
      </w:r>
      <w:r>
        <w:t xml:space="preserve"> designed for Statistics Canada, this project strongly values open-source practices. The codebase is available for public use on the </w:t>
      </w:r>
      <w:hyperlink r:id="rId11" w:history="1">
        <w:r>
          <w:rPr>
            <w:rStyle w:val="Hyperlink"/>
          </w:rPr>
          <w:t>Github repository</w:t>
        </w:r>
      </w:hyperlink>
      <w:r>
        <w:t xml:space="preserve">, and the </w:t>
      </w:r>
      <w:r w:rsidR="0024196E">
        <w:t xml:space="preserve">entire </w:t>
      </w:r>
      <w:r>
        <w:t xml:space="preserve">development process is documented on the </w:t>
      </w:r>
      <w:hyperlink r:id="rId12" w:history="1">
        <w:r>
          <w:rPr>
            <w:rStyle w:val="Hyperlink"/>
          </w:rPr>
          <w:t>issues</w:t>
        </w:r>
      </w:hyperlink>
      <w:r>
        <w:t xml:space="preserve"> page. The volume cleaner was designed to have as little coupling as possible</w:t>
      </w:r>
      <w:r w:rsidR="000244CC">
        <w:t>,</w:t>
      </w:r>
      <w:r>
        <w:t xml:space="preserve"> so it </w:t>
      </w:r>
      <w:r w:rsidR="00921C66">
        <w:t xml:space="preserve">can </w:t>
      </w:r>
      <w:r>
        <w:t xml:space="preserve">easily integrate into projects outside Statistics Canada. Using open-source and being open-source </w:t>
      </w:r>
      <w:r w:rsidR="00DE6446">
        <w:t>were</w:t>
      </w:r>
      <w:r>
        <w:t xml:space="preserve"> important development philosoph</w:t>
      </w:r>
      <w:r w:rsidR="00DE6446">
        <w:t>ies</w:t>
      </w:r>
      <w:r>
        <w:t>.</w:t>
      </w:r>
    </w:p>
    <w:p w14:paraId="3203E7E6" w14:textId="77777777" w:rsidR="00397D28" w:rsidRDefault="00397D28" w:rsidP="00C1449A"/>
    <w:p w14:paraId="1EE4D438" w14:textId="6DCCFB71" w:rsidR="00397D28" w:rsidRDefault="00397D28" w:rsidP="4F8C4D93">
      <w:pPr>
        <w:jc w:val="center"/>
      </w:pPr>
      <w:r>
        <w:rPr>
          <w:noProof/>
        </w:rPr>
        <w:drawing>
          <wp:inline distT="0" distB="0" distL="0" distR="0" wp14:anchorId="6BD72226" wp14:editId="174F0BB0">
            <wp:extent cx="5943600" cy="2133600"/>
            <wp:effectExtent l="0" t="0" r="0" b="0"/>
            <wp:docPr id="125956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61740" name=""/>
                    <pic:cNvPicPr/>
                  </pic:nvPicPr>
                  <pic:blipFill>
                    <a:blip r:embed="rId13"/>
                    <a:stretch>
                      <a:fillRect/>
                    </a:stretch>
                  </pic:blipFill>
                  <pic:spPr>
                    <a:xfrm>
                      <a:off x="0" y="0"/>
                      <a:ext cx="5943600" cy="2133600"/>
                    </a:xfrm>
                    <a:prstGeom prst="rect">
                      <a:avLst/>
                    </a:prstGeom>
                  </pic:spPr>
                </pic:pic>
              </a:graphicData>
            </a:graphic>
          </wp:inline>
        </w:drawing>
      </w:r>
    </w:p>
    <w:p w14:paraId="744B0B24" w14:textId="73C2EC8A" w:rsidR="00397D28" w:rsidRDefault="00397D28" w:rsidP="00397D28">
      <w:pPr>
        <w:jc w:val="center"/>
        <w:rPr>
          <w:i/>
          <w:iCs/>
          <w:sz w:val="20"/>
          <w:szCs w:val="20"/>
        </w:rPr>
      </w:pPr>
      <w:r w:rsidRPr="00397D28">
        <w:rPr>
          <w:i/>
          <w:iCs/>
          <w:sz w:val="20"/>
          <w:szCs w:val="20"/>
        </w:rPr>
        <w:t xml:space="preserve">Figure 1: </w:t>
      </w:r>
      <w:r w:rsidR="00F014F0">
        <w:rPr>
          <w:i/>
          <w:iCs/>
          <w:sz w:val="20"/>
          <w:szCs w:val="20"/>
        </w:rPr>
        <w:t>Kubeflow Notebooks</w:t>
      </w:r>
      <w:r w:rsidRPr="00397D28">
        <w:rPr>
          <w:i/>
          <w:iCs/>
          <w:sz w:val="20"/>
          <w:szCs w:val="20"/>
        </w:rPr>
        <w:t xml:space="preserve"> </w:t>
      </w:r>
      <w:r w:rsidR="00F014F0">
        <w:rPr>
          <w:i/>
          <w:iCs/>
          <w:sz w:val="20"/>
          <w:szCs w:val="20"/>
        </w:rPr>
        <w:t xml:space="preserve">Web </w:t>
      </w:r>
      <w:r w:rsidR="000670BE">
        <w:rPr>
          <w:i/>
          <w:iCs/>
          <w:sz w:val="20"/>
          <w:szCs w:val="20"/>
        </w:rPr>
        <w:t>I</w:t>
      </w:r>
      <w:r w:rsidRPr="00397D28">
        <w:rPr>
          <w:i/>
          <w:iCs/>
          <w:sz w:val="20"/>
          <w:szCs w:val="20"/>
        </w:rPr>
        <w:t>nterface</w:t>
      </w:r>
    </w:p>
    <w:p w14:paraId="1064B2CB" w14:textId="77777777" w:rsidR="000670BE" w:rsidRDefault="000670BE" w:rsidP="00397D28">
      <w:pPr>
        <w:jc w:val="center"/>
        <w:rPr>
          <w:i/>
          <w:iCs/>
          <w:sz w:val="20"/>
          <w:szCs w:val="20"/>
        </w:rPr>
      </w:pPr>
    </w:p>
    <w:p w14:paraId="22E916DB" w14:textId="56731B13" w:rsidR="000670BE" w:rsidRDefault="000670BE" w:rsidP="00397D28">
      <w:pPr>
        <w:jc w:val="center"/>
        <w:rPr>
          <w:i/>
          <w:iCs/>
          <w:sz w:val="20"/>
          <w:szCs w:val="20"/>
        </w:rPr>
      </w:pPr>
      <w:r w:rsidRPr="00C1449A">
        <w:rPr>
          <w:noProof/>
        </w:rPr>
        <w:drawing>
          <wp:inline distT="0" distB="0" distL="0" distR="0" wp14:anchorId="18E28C9C" wp14:editId="164E7822">
            <wp:extent cx="5943600" cy="830580"/>
            <wp:effectExtent l="0" t="0" r="0" b="7620"/>
            <wp:docPr id="223223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23137" name=""/>
                    <pic:cNvPicPr/>
                  </pic:nvPicPr>
                  <pic:blipFill>
                    <a:blip r:embed="rId14"/>
                    <a:stretch>
                      <a:fillRect/>
                    </a:stretch>
                  </pic:blipFill>
                  <pic:spPr>
                    <a:xfrm>
                      <a:off x="0" y="0"/>
                      <a:ext cx="5943600" cy="830580"/>
                    </a:xfrm>
                    <a:prstGeom prst="rect">
                      <a:avLst/>
                    </a:prstGeom>
                  </pic:spPr>
                </pic:pic>
              </a:graphicData>
            </a:graphic>
          </wp:inline>
        </w:drawing>
      </w:r>
    </w:p>
    <w:p w14:paraId="0EF6ADD2" w14:textId="1C7C403E" w:rsidR="000670BE" w:rsidRPr="00397D28" w:rsidRDefault="000670BE" w:rsidP="00397D28">
      <w:pPr>
        <w:jc w:val="center"/>
        <w:rPr>
          <w:i/>
          <w:iCs/>
          <w:sz w:val="20"/>
          <w:szCs w:val="20"/>
        </w:rPr>
      </w:pPr>
      <w:r>
        <w:rPr>
          <w:i/>
          <w:iCs/>
          <w:sz w:val="20"/>
          <w:szCs w:val="20"/>
        </w:rPr>
        <w:t xml:space="preserve">Figure 2: Unattached </w:t>
      </w:r>
      <w:r w:rsidR="000244CC">
        <w:rPr>
          <w:i/>
          <w:iCs/>
          <w:sz w:val="20"/>
          <w:szCs w:val="20"/>
        </w:rPr>
        <w:t>V</w:t>
      </w:r>
      <w:r>
        <w:rPr>
          <w:i/>
          <w:iCs/>
          <w:sz w:val="20"/>
          <w:szCs w:val="20"/>
        </w:rPr>
        <w:t>olume</w:t>
      </w:r>
    </w:p>
    <w:p w14:paraId="5CFA4368" w14:textId="77777777" w:rsidR="00397D28" w:rsidRPr="005F7D17" w:rsidRDefault="00397D28" w:rsidP="00C1449A"/>
    <w:p w14:paraId="2C8BC8A0" w14:textId="0F249523" w:rsidR="00F34678" w:rsidRDefault="003040CC" w:rsidP="003471E8">
      <w:pPr>
        <w:pStyle w:val="Heading1"/>
      </w:pPr>
      <w:r>
        <w:t>Requirements</w:t>
      </w:r>
    </w:p>
    <w:p w14:paraId="45F61C7C" w14:textId="2FE30B2C" w:rsidR="00117FF9" w:rsidRDefault="003040CC" w:rsidP="00117FF9">
      <w:r>
        <w:t xml:space="preserve">The project recognizes the following </w:t>
      </w:r>
      <w:r w:rsidR="002C4385">
        <w:t>functional requirements (FR) and non-functional requirements (NFR)</w:t>
      </w:r>
      <w:r>
        <w:t>:</w:t>
      </w:r>
    </w:p>
    <w:p w14:paraId="31BDE047" w14:textId="499E0671" w:rsidR="002E4B1A" w:rsidRDefault="006C5999" w:rsidP="00D7330C">
      <w:pPr>
        <w:pStyle w:val="ListParagraph"/>
        <w:numPr>
          <w:ilvl w:val="0"/>
          <w:numId w:val="2"/>
        </w:numPr>
      </w:pPr>
      <w:r>
        <w:t>Functional Requirement: Find unattached volumes.</w:t>
      </w:r>
    </w:p>
    <w:p w14:paraId="15B5A71E" w14:textId="4C3D3F28" w:rsidR="002E4B1A" w:rsidRDefault="006C5999" w:rsidP="00D7330C">
      <w:pPr>
        <w:pStyle w:val="ListParagraph"/>
      </w:pPr>
      <w:r>
        <w:lastRenderedPageBreak/>
        <w:t xml:space="preserve">Description: Volumes </w:t>
      </w:r>
      <w:r w:rsidR="00A43E73">
        <w:t xml:space="preserve">from namespaces </w:t>
      </w:r>
      <w:r w:rsidR="004336DE">
        <w:t>i</w:t>
      </w:r>
      <w:r w:rsidR="00A43E73">
        <w:t xml:space="preserve">n the cluster </w:t>
      </w:r>
      <w:r>
        <w:t xml:space="preserve">that have no associated notebook </w:t>
      </w:r>
      <w:r w:rsidR="00921C66">
        <w:t xml:space="preserve">(“unattached volumes”) </w:t>
      </w:r>
      <w:r>
        <w:t>should automatically be discovered</w:t>
      </w:r>
      <w:r w:rsidR="004539C2">
        <w:t xml:space="preserve"> on a </w:t>
      </w:r>
      <w:r w:rsidR="00DE6446">
        <w:t>configurable</w:t>
      </w:r>
      <w:r w:rsidR="004539C2">
        <w:t xml:space="preserve"> ba</w:t>
      </w:r>
      <w:r w:rsidR="3431D907">
        <w:t xml:space="preserve">sis using </w:t>
      </w:r>
      <w:r w:rsidR="05FBE294">
        <w:t>the built-in Unix cron scheduling from Kubernetes Cron Jobs</w:t>
      </w:r>
      <w:r w:rsidR="5B4179FB">
        <w:t>.</w:t>
      </w:r>
      <w:r w:rsidR="000244CC">
        <w:t xml:space="preserve"> The namespaces to search should also be configurable based on labels.</w:t>
      </w:r>
    </w:p>
    <w:p w14:paraId="144C37E8" w14:textId="3D9D0687" w:rsidR="00FD4FF5" w:rsidRDefault="00FD4FF5" w:rsidP="00D7330C">
      <w:pPr>
        <w:pStyle w:val="ListParagraph"/>
      </w:pPr>
    </w:p>
    <w:p w14:paraId="38C4A13A" w14:textId="297BA1D5" w:rsidR="002E4B1A" w:rsidRDefault="002E4B1A" w:rsidP="00D7330C">
      <w:pPr>
        <w:pStyle w:val="ListParagraph"/>
        <w:numPr>
          <w:ilvl w:val="0"/>
          <w:numId w:val="2"/>
        </w:numPr>
      </w:pPr>
      <w:r>
        <w:t xml:space="preserve">Functional Requirement: </w:t>
      </w:r>
      <w:r w:rsidR="00DE6446">
        <w:t>Track unattached duration.</w:t>
      </w:r>
    </w:p>
    <w:p w14:paraId="75AC2B15" w14:textId="534F15E4" w:rsidR="002E4B1A" w:rsidRDefault="002E4B1A" w:rsidP="00D7330C">
      <w:pPr>
        <w:pStyle w:val="ListParagraph"/>
      </w:pPr>
      <w:r>
        <w:t xml:space="preserve">Description: </w:t>
      </w:r>
      <w:r w:rsidR="00DE6446">
        <w:t xml:space="preserve">The </w:t>
      </w:r>
      <w:r w:rsidR="000244CC">
        <w:t>duration</w:t>
      </w:r>
      <w:r w:rsidR="00DE6446">
        <w:t xml:space="preserve"> of which a volume has been</w:t>
      </w:r>
      <w:r>
        <w:t xml:space="preserve"> continuously unattached should be tracked, and if it is longer than the specified </w:t>
      </w:r>
      <w:r w:rsidR="0024196E">
        <w:t>grace period</w:t>
      </w:r>
      <w:r>
        <w:t xml:space="preserve">, it </w:t>
      </w:r>
      <w:r w:rsidR="00DE6446">
        <w:t>becomes “stale”</w:t>
      </w:r>
      <w:r>
        <w:t>.</w:t>
      </w:r>
      <w:r w:rsidR="00B60133">
        <w:t xml:space="preserve"> If a volume is reattached, its tracked time should reset.</w:t>
      </w:r>
    </w:p>
    <w:p w14:paraId="5C56B526" w14:textId="77777777" w:rsidR="00117FF9" w:rsidRDefault="00117FF9" w:rsidP="00D7330C">
      <w:pPr>
        <w:pStyle w:val="ListParagraph"/>
      </w:pPr>
    </w:p>
    <w:p w14:paraId="7C66313C" w14:textId="77777777" w:rsidR="00117FF9" w:rsidRDefault="002C4385" w:rsidP="00D7330C">
      <w:pPr>
        <w:pStyle w:val="ListParagraph"/>
        <w:numPr>
          <w:ilvl w:val="0"/>
          <w:numId w:val="2"/>
        </w:numPr>
      </w:pPr>
      <w:r>
        <w:t xml:space="preserve">Functional Requirement: </w:t>
      </w:r>
      <w:r w:rsidR="00117FF9">
        <w:t>Email users before deletion.</w:t>
      </w:r>
    </w:p>
    <w:p w14:paraId="3CB21BBA" w14:textId="2DAF1DDA" w:rsidR="002C4385" w:rsidRDefault="00117FF9" w:rsidP="00D7330C">
      <w:pPr>
        <w:pStyle w:val="ListParagraph"/>
      </w:pPr>
      <w:r>
        <w:t xml:space="preserve">Description: Users should be emailed at configurable </w:t>
      </w:r>
      <w:r w:rsidR="00B60133">
        <w:t>times</w:t>
      </w:r>
      <w:r>
        <w:t xml:space="preserve"> </w:t>
      </w:r>
      <w:r w:rsidR="00B60133">
        <w:t xml:space="preserve">before their volumes turn stale and </w:t>
      </w:r>
      <w:r w:rsidR="00DE6446">
        <w:t>are</w:t>
      </w:r>
      <w:r w:rsidR="00B60133">
        <w:t xml:space="preserve"> deleted.</w:t>
      </w:r>
    </w:p>
    <w:p w14:paraId="4336DD26" w14:textId="77777777" w:rsidR="00FD4FF5" w:rsidRDefault="00FD4FF5" w:rsidP="00D7330C">
      <w:pPr>
        <w:pStyle w:val="ListParagraph"/>
      </w:pPr>
    </w:p>
    <w:p w14:paraId="143793D0" w14:textId="77777777" w:rsidR="002E4B1A" w:rsidRDefault="006C5999" w:rsidP="00D7330C">
      <w:pPr>
        <w:pStyle w:val="ListParagraph"/>
        <w:numPr>
          <w:ilvl w:val="0"/>
          <w:numId w:val="2"/>
        </w:numPr>
      </w:pPr>
      <w:r>
        <w:t>Functional Requirement: Delete stale volumes and all associated resources</w:t>
      </w:r>
      <w:r w:rsidR="002E4B1A">
        <w:t>.</w:t>
      </w:r>
    </w:p>
    <w:p w14:paraId="4B6BDD67" w14:textId="014D2729" w:rsidR="002E4B1A" w:rsidRDefault="006C5999" w:rsidP="00D7330C">
      <w:pPr>
        <w:pStyle w:val="ListParagraph"/>
      </w:pPr>
      <w:r>
        <w:t xml:space="preserve">Description: </w:t>
      </w:r>
      <w:r w:rsidR="00A43E73">
        <w:t>Stale volumes</w:t>
      </w:r>
      <w:r>
        <w:t xml:space="preserve"> should </w:t>
      </w:r>
      <w:r w:rsidR="0024196E">
        <w:t>be automatically</w:t>
      </w:r>
      <w:r>
        <w:t xml:space="preserve"> deleted from the </w:t>
      </w:r>
      <w:r w:rsidR="008116EA">
        <w:t>cloud</w:t>
      </w:r>
      <w:r>
        <w:t>. Proper cleanup should be done to ensure that all associated resources are deleted.</w:t>
      </w:r>
    </w:p>
    <w:p w14:paraId="71297FE2" w14:textId="77777777" w:rsidR="00FD4FF5" w:rsidRDefault="00FD4FF5" w:rsidP="00D7330C">
      <w:pPr>
        <w:pStyle w:val="ListParagraph"/>
      </w:pPr>
    </w:p>
    <w:p w14:paraId="5EAF7286" w14:textId="77777777" w:rsidR="002E4B1A" w:rsidRDefault="004539C2" w:rsidP="00D7330C">
      <w:pPr>
        <w:pStyle w:val="ListParagraph"/>
        <w:numPr>
          <w:ilvl w:val="0"/>
          <w:numId w:val="2"/>
        </w:numPr>
      </w:pPr>
      <w:r>
        <w:t>Functional Requirement: Run in a dry-run mode.</w:t>
      </w:r>
    </w:p>
    <w:p w14:paraId="5B967D93" w14:textId="5638DC7B" w:rsidR="00117FF9" w:rsidRDefault="004539C2" w:rsidP="00D7330C">
      <w:pPr>
        <w:pStyle w:val="ListParagraph"/>
      </w:pPr>
      <w:r>
        <w:t xml:space="preserve">Description: In a toggleable dry-run mode, the </w:t>
      </w:r>
      <w:r w:rsidR="00117FF9">
        <w:t>volume cleaner</w:t>
      </w:r>
      <w:r>
        <w:t xml:space="preserve"> should operate as usual, </w:t>
      </w:r>
      <w:r w:rsidR="1A8466E6">
        <w:t>except that</w:t>
      </w:r>
      <w:r>
        <w:t xml:space="preserve"> no resources will </w:t>
      </w:r>
      <w:r w:rsidR="008116EA">
        <w:t>be</w:t>
      </w:r>
      <w:r>
        <w:t xml:space="preserve"> deleted. This allows developers to safely monitor and test </w:t>
      </w:r>
      <w:r w:rsidR="004336DE">
        <w:t>the volume cleaner without impacting the cluster.</w:t>
      </w:r>
    </w:p>
    <w:p w14:paraId="2A493171" w14:textId="188A0A88" w:rsidR="4F8C4D93" w:rsidRDefault="4F8C4D93" w:rsidP="4F8C4D93">
      <w:pPr>
        <w:pStyle w:val="ListParagraph"/>
      </w:pPr>
    </w:p>
    <w:p w14:paraId="375C47B2" w14:textId="45528CB7" w:rsidR="00117FF9" w:rsidRDefault="00117FF9" w:rsidP="00D7330C">
      <w:pPr>
        <w:pStyle w:val="ListParagraph"/>
        <w:numPr>
          <w:ilvl w:val="0"/>
          <w:numId w:val="2"/>
        </w:numPr>
      </w:pPr>
      <w:r>
        <w:t xml:space="preserve">Non-functional Requirement: Set a </w:t>
      </w:r>
      <w:r w:rsidR="004336DE">
        <w:t>grace period</w:t>
      </w:r>
      <w:r>
        <w:t xml:space="preserve"> before a volume turns stale. </w:t>
      </w:r>
    </w:p>
    <w:p w14:paraId="6A374297" w14:textId="5A56FB8A" w:rsidR="00117FF9" w:rsidRDefault="00117FF9" w:rsidP="00D7330C">
      <w:pPr>
        <w:pStyle w:val="ListParagraph"/>
      </w:pPr>
      <w:r>
        <w:t xml:space="preserve">Description: Administrators should be able to configure the volume cleaner to specify the number of days a volume must be continuously </w:t>
      </w:r>
      <w:r w:rsidR="3E8663EE">
        <w:t>unattached</w:t>
      </w:r>
      <w:r>
        <w:t xml:space="preserve"> before it </w:t>
      </w:r>
      <w:r w:rsidR="00F014F0">
        <w:t>becomes</w:t>
      </w:r>
      <w:r>
        <w:t xml:space="preserve"> stale.</w:t>
      </w:r>
    </w:p>
    <w:p w14:paraId="65028D45" w14:textId="77777777" w:rsidR="00117FF9" w:rsidRDefault="00117FF9" w:rsidP="00D7330C">
      <w:pPr>
        <w:pStyle w:val="ListParagraph"/>
      </w:pPr>
    </w:p>
    <w:p w14:paraId="2DF277EB" w14:textId="77777777" w:rsidR="00117FF9" w:rsidRDefault="00117FF9" w:rsidP="00D7330C">
      <w:pPr>
        <w:pStyle w:val="ListParagraph"/>
        <w:numPr>
          <w:ilvl w:val="0"/>
          <w:numId w:val="2"/>
        </w:numPr>
      </w:pPr>
      <w:r>
        <w:t>Non-functional Requirement: Set intervals for user email notifications.</w:t>
      </w:r>
    </w:p>
    <w:p w14:paraId="49EF42C5" w14:textId="0286730E" w:rsidR="00117FF9" w:rsidRDefault="00117FF9" w:rsidP="00D7330C">
      <w:pPr>
        <w:pStyle w:val="ListParagraph"/>
      </w:pPr>
      <w:r>
        <w:t xml:space="preserve">Description: Administrators should be able to configure a list of </w:t>
      </w:r>
      <w:r w:rsidR="00921C66">
        <w:t>notification times</w:t>
      </w:r>
      <w:r>
        <w:t xml:space="preserve">. Whenever a volume </w:t>
      </w:r>
      <w:r w:rsidR="188BE689">
        <w:t>is</w:t>
      </w:r>
      <w:r>
        <w:t xml:space="preserve"> deleted in any of the given </w:t>
      </w:r>
      <w:r w:rsidR="00921C66">
        <w:t>days</w:t>
      </w:r>
      <w:r>
        <w:t xml:space="preserve">, an email notification will be sent to the </w:t>
      </w:r>
      <w:r w:rsidR="00F014F0">
        <w:t>volume owner</w:t>
      </w:r>
      <w:r>
        <w:t xml:space="preserve">. For example, if the </w:t>
      </w:r>
      <w:r w:rsidR="00921C66">
        <w:t xml:space="preserve">notification times are </w:t>
      </w:r>
      <w:r>
        <w:t xml:space="preserve">30, 10, and 1, then an email will be sent to the </w:t>
      </w:r>
      <w:r w:rsidR="00F014F0">
        <w:t>owner</w:t>
      </w:r>
      <w:r>
        <w:t xml:space="preserve"> 30 days before deletion, 10 days before deletion, and the day before deletion. </w:t>
      </w:r>
    </w:p>
    <w:p w14:paraId="69454096" w14:textId="77777777" w:rsidR="00117FF9" w:rsidRDefault="00117FF9" w:rsidP="00D25F8C"/>
    <w:p w14:paraId="647ED8CB" w14:textId="3D7216E9" w:rsidR="003040CC" w:rsidRDefault="00FD4FF5" w:rsidP="003040CC">
      <w:pPr>
        <w:pStyle w:val="Heading1"/>
      </w:pPr>
      <w:r>
        <w:t xml:space="preserve">Technical </w:t>
      </w:r>
      <w:r w:rsidR="002C4385">
        <w:t>context</w:t>
      </w:r>
    </w:p>
    <w:p w14:paraId="4AF2C5A4" w14:textId="1BDB90BD" w:rsidR="00013F85" w:rsidRDefault="00FD4FF5" w:rsidP="003040CC">
      <w:r>
        <w:t xml:space="preserve">Kubernetes </w:t>
      </w:r>
      <w:bookmarkStart w:id="0" w:name="_Int_epLp6w9D"/>
      <w:r>
        <w:t>is</w:t>
      </w:r>
      <w:bookmarkEnd w:id="0"/>
      <w:r>
        <w:t xml:space="preserve"> the main backend component for </w:t>
      </w:r>
      <w:r w:rsidR="00F014F0">
        <w:t>Kubeflow Notebooks</w:t>
      </w:r>
      <w:r>
        <w:t xml:space="preserve">. Azure Kubernetes Service (AKS) is a cloud-based distribution of Kubernetes </w:t>
      </w:r>
      <w:r w:rsidR="00F014F0">
        <w:t>used by Statistics Canada</w:t>
      </w:r>
      <w:r>
        <w:t xml:space="preserve">. Users create notebooks and volumes through the Kubeflow user interface. When this happens, a Kubernetes </w:t>
      </w:r>
      <w:r w:rsidR="00C1449A">
        <w:t>Stateful Set</w:t>
      </w:r>
      <w:r w:rsidR="008116EA">
        <w:t xml:space="preserve"> (STS)</w:t>
      </w:r>
      <w:r w:rsidR="00C1449A">
        <w:t xml:space="preserve"> </w:t>
      </w:r>
      <w:r>
        <w:t>is created to represent the notebook</w:t>
      </w:r>
      <w:r w:rsidR="009B235B">
        <w:t xml:space="preserve"> (Figure 3)</w:t>
      </w:r>
      <w:r>
        <w:t>.</w:t>
      </w:r>
      <w:r w:rsidR="008116EA">
        <w:t xml:space="preserve"> </w:t>
      </w:r>
      <w:r w:rsidR="00C856B3">
        <w:t xml:space="preserve">When </w:t>
      </w:r>
      <w:r w:rsidR="00921C66">
        <w:t>a</w:t>
      </w:r>
      <w:r w:rsidR="00C856B3">
        <w:t xml:space="preserve"> notebook is activated, Kubernetes Pods are </w:t>
      </w:r>
      <w:r w:rsidR="00921C66">
        <w:t xml:space="preserve">started </w:t>
      </w:r>
      <w:r w:rsidR="00C856B3">
        <w:t xml:space="preserve">under the STS. </w:t>
      </w:r>
      <w:r w:rsidR="008116EA">
        <w:t xml:space="preserve">For each </w:t>
      </w:r>
      <w:r w:rsidR="00C856B3">
        <w:t xml:space="preserve">attached </w:t>
      </w:r>
      <w:r w:rsidR="008116EA">
        <w:t>volume, a Kubernetes Persistent Volume</w:t>
      </w:r>
      <w:r w:rsidR="00C856B3">
        <w:t xml:space="preserve"> Claim</w:t>
      </w:r>
      <w:r w:rsidR="008116EA">
        <w:t xml:space="preserve"> (PV</w:t>
      </w:r>
      <w:r w:rsidR="00C856B3">
        <w:t>C</w:t>
      </w:r>
      <w:r w:rsidR="008116EA">
        <w:t>) and a Kubernetes Persistent Volume (PV) are created</w:t>
      </w:r>
      <w:r w:rsidR="009B235B">
        <w:t xml:space="preserve"> (Figure 4)</w:t>
      </w:r>
      <w:r w:rsidR="008116EA">
        <w:t>. A disk is then provisioned on Azure Disk Storage</w:t>
      </w:r>
      <w:r w:rsidR="00F014F0">
        <w:t xml:space="preserve"> (Statistics Canada-specific, other projects may use other storage interfaces)</w:t>
      </w:r>
      <w:r w:rsidR="008116EA">
        <w:t xml:space="preserve">, which </w:t>
      </w:r>
      <w:r w:rsidR="00013F85">
        <w:t>will store</w:t>
      </w:r>
      <w:r w:rsidR="008116EA">
        <w:t xml:space="preserve"> the user’s data</w:t>
      </w:r>
      <w:r w:rsidR="009B235B">
        <w:t xml:space="preserve"> (Figure 5)</w:t>
      </w:r>
      <w:r w:rsidR="008116EA">
        <w:t xml:space="preserve">. The disk is tied to the PV, which is tied to the PVC, which is tied to the STS. When a </w:t>
      </w:r>
      <w:r w:rsidR="00013F85">
        <w:t>volume</w:t>
      </w:r>
      <w:r w:rsidR="008116EA">
        <w:t xml:space="preserve"> is deleted, it is important to ensure that this entire chain of resources is deleted to prevent orphaned resources.</w:t>
      </w:r>
      <w:r w:rsidR="00013F85">
        <w:t xml:space="preserve"> </w:t>
      </w:r>
      <w:r w:rsidR="00D56B51">
        <w:t>Neither</w:t>
      </w:r>
      <w:r w:rsidR="00013F85">
        <w:t xml:space="preserve"> the PV nor the PVC store the user’s data. They are simply managerial components for Kubernetes.</w:t>
      </w:r>
      <w:r w:rsidR="000670BE">
        <w:t xml:space="preserve"> </w:t>
      </w:r>
      <w:r w:rsidR="008D5FA6">
        <w:t>While Storage Classes (SC) are abstracted away from this project, it is still possible to filter PVCs by their SCs in the controller config.</w:t>
      </w:r>
    </w:p>
    <w:p w14:paraId="0850FB7E" w14:textId="77777777" w:rsidR="00C856B3" w:rsidRDefault="00C856B3" w:rsidP="003040CC"/>
    <w:p w14:paraId="3997B3AF" w14:textId="1B0871CC" w:rsidR="00C856B3" w:rsidRDefault="00C856B3" w:rsidP="00C856B3">
      <w:pPr>
        <w:spacing w:before="0" w:after="0"/>
        <w:jc w:val="center"/>
        <w:rPr>
          <w:noProof/>
        </w:rPr>
      </w:pPr>
      <w:r w:rsidRPr="00C856B3">
        <w:rPr>
          <w:noProof/>
        </w:rPr>
        <w:drawing>
          <wp:inline distT="0" distB="0" distL="0" distR="0" wp14:anchorId="0AA1C396" wp14:editId="7AD8FA2D">
            <wp:extent cx="4096322" cy="724001"/>
            <wp:effectExtent l="0" t="0" r="0" b="0"/>
            <wp:docPr id="262680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80781" name=""/>
                    <pic:cNvPicPr/>
                  </pic:nvPicPr>
                  <pic:blipFill>
                    <a:blip r:embed="rId15"/>
                    <a:stretch>
                      <a:fillRect/>
                    </a:stretch>
                  </pic:blipFill>
                  <pic:spPr>
                    <a:xfrm>
                      <a:off x="0" y="0"/>
                      <a:ext cx="4096322" cy="724001"/>
                    </a:xfrm>
                    <a:prstGeom prst="rect">
                      <a:avLst/>
                    </a:prstGeom>
                  </pic:spPr>
                </pic:pic>
              </a:graphicData>
            </a:graphic>
          </wp:inline>
        </w:drawing>
      </w:r>
    </w:p>
    <w:p w14:paraId="08C7ED2B" w14:textId="6BB6F7A8" w:rsidR="00C856B3" w:rsidRDefault="00C856B3" w:rsidP="00C856B3">
      <w:pPr>
        <w:jc w:val="center"/>
        <w:rPr>
          <w:i/>
          <w:iCs/>
          <w:noProof/>
          <w:sz w:val="20"/>
          <w:szCs w:val="20"/>
        </w:rPr>
      </w:pPr>
      <w:r>
        <w:rPr>
          <w:i/>
          <w:iCs/>
          <w:noProof/>
          <w:sz w:val="20"/>
          <w:szCs w:val="20"/>
        </w:rPr>
        <w:t>Figure 3: STS’s Created for User Notebooks</w:t>
      </w:r>
    </w:p>
    <w:p w14:paraId="105849C8" w14:textId="77777777" w:rsidR="00C856B3" w:rsidRDefault="00C856B3" w:rsidP="00C856B3">
      <w:pPr>
        <w:spacing w:before="0" w:after="0"/>
        <w:jc w:val="center"/>
        <w:rPr>
          <w:i/>
          <w:iCs/>
          <w:noProof/>
          <w:sz w:val="20"/>
          <w:szCs w:val="20"/>
        </w:rPr>
      </w:pPr>
    </w:p>
    <w:p w14:paraId="2097B981" w14:textId="77777777" w:rsidR="00C856B3" w:rsidRDefault="00C856B3" w:rsidP="00C856B3">
      <w:pPr>
        <w:spacing w:before="0" w:after="0"/>
        <w:jc w:val="center"/>
        <w:rPr>
          <w:i/>
          <w:iCs/>
          <w:noProof/>
          <w:sz w:val="20"/>
          <w:szCs w:val="20"/>
        </w:rPr>
      </w:pPr>
    </w:p>
    <w:p w14:paraId="4AC38657" w14:textId="5C979C67" w:rsidR="00C856B3" w:rsidRPr="00C856B3" w:rsidRDefault="00C856B3" w:rsidP="00C856B3">
      <w:pPr>
        <w:spacing w:before="0" w:after="0"/>
        <w:jc w:val="center"/>
        <w:rPr>
          <w:i/>
          <w:iCs/>
          <w:noProof/>
          <w:sz w:val="20"/>
          <w:szCs w:val="20"/>
        </w:rPr>
      </w:pPr>
      <w:r w:rsidRPr="00C856B3">
        <w:rPr>
          <w:i/>
          <w:iCs/>
          <w:noProof/>
          <w:sz w:val="20"/>
          <w:szCs w:val="20"/>
        </w:rPr>
        <w:drawing>
          <wp:inline distT="0" distB="0" distL="0" distR="0" wp14:anchorId="72EEDE58" wp14:editId="540D26F6">
            <wp:extent cx="5125415" cy="495300"/>
            <wp:effectExtent l="0" t="0" r="0" b="0"/>
            <wp:docPr id="1304324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24492" name=""/>
                    <pic:cNvPicPr/>
                  </pic:nvPicPr>
                  <pic:blipFill rotWithShape="1">
                    <a:blip r:embed="rId16"/>
                    <a:srcRect r="47596"/>
                    <a:stretch/>
                  </pic:blipFill>
                  <pic:spPr bwMode="auto">
                    <a:xfrm>
                      <a:off x="0" y="0"/>
                      <a:ext cx="5125415" cy="495300"/>
                    </a:xfrm>
                    <a:prstGeom prst="rect">
                      <a:avLst/>
                    </a:prstGeom>
                    <a:ln>
                      <a:noFill/>
                    </a:ln>
                    <a:extLst>
                      <a:ext uri="{53640926-AAD7-44D8-BBD7-CCE9431645EC}">
                        <a14:shadowObscured xmlns:a14="http://schemas.microsoft.com/office/drawing/2010/main"/>
                      </a:ext>
                    </a:extLst>
                  </pic:spPr>
                </pic:pic>
              </a:graphicData>
            </a:graphic>
          </wp:inline>
        </w:drawing>
      </w:r>
    </w:p>
    <w:p w14:paraId="6AD1BB98" w14:textId="72A35B37" w:rsidR="00C856B3" w:rsidRDefault="00C856B3" w:rsidP="00C856B3">
      <w:pPr>
        <w:jc w:val="center"/>
        <w:rPr>
          <w:i/>
          <w:iCs/>
          <w:noProof/>
          <w:sz w:val="20"/>
          <w:szCs w:val="20"/>
        </w:rPr>
      </w:pPr>
      <w:r>
        <w:rPr>
          <w:i/>
          <w:iCs/>
          <w:noProof/>
          <w:sz w:val="20"/>
          <w:szCs w:val="20"/>
        </w:rPr>
        <w:t>Figure 4: PVCs and Bound PVs Created for User Volumes</w:t>
      </w:r>
    </w:p>
    <w:p w14:paraId="1F593B96" w14:textId="77777777" w:rsidR="00C856B3" w:rsidRDefault="00C856B3" w:rsidP="00C856B3">
      <w:pPr>
        <w:spacing w:before="0" w:after="0"/>
        <w:jc w:val="center"/>
        <w:rPr>
          <w:i/>
          <w:iCs/>
          <w:noProof/>
          <w:sz w:val="20"/>
          <w:szCs w:val="20"/>
        </w:rPr>
      </w:pPr>
    </w:p>
    <w:p w14:paraId="22C29C0C" w14:textId="7884CF45" w:rsidR="00C856B3" w:rsidRDefault="00C856B3" w:rsidP="00C856B3">
      <w:pPr>
        <w:spacing w:before="0" w:after="0"/>
        <w:jc w:val="center"/>
        <w:rPr>
          <w:i/>
          <w:iCs/>
          <w:noProof/>
          <w:sz w:val="20"/>
          <w:szCs w:val="20"/>
        </w:rPr>
      </w:pPr>
      <w:r w:rsidRPr="00C856B3">
        <w:rPr>
          <w:i/>
          <w:iCs/>
          <w:noProof/>
          <w:sz w:val="20"/>
          <w:szCs w:val="20"/>
        </w:rPr>
        <w:drawing>
          <wp:inline distT="0" distB="0" distL="0" distR="0" wp14:anchorId="0F8F5128" wp14:editId="3F41C63C">
            <wp:extent cx="5943600" cy="499110"/>
            <wp:effectExtent l="0" t="0" r="0" b="0"/>
            <wp:docPr id="1997119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19018" name=""/>
                    <pic:cNvPicPr/>
                  </pic:nvPicPr>
                  <pic:blipFill>
                    <a:blip r:embed="rId17"/>
                    <a:stretch>
                      <a:fillRect/>
                    </a:stretch>
                  </pic:blipFill>
                  <pic:spPr>
                    <a:xfrm>
                      <a:off x="0" y="0"/>
                      <a:ext cx="5943600" cy="499110"/>
                    </a:xfrm>
                    <a:prstGeom prst="rect">
                      <a:avLst/>
                    </a:prstGeom>
                  </pic:spPr>
                </pic:pic>
              </a:graphicData>
            </a:graphic>
          </wp:inline>
        </w:drawing>
      </w:r>
    </w:p>
    <w:p w14:paraId="1FDDFD4E" w14:textId="5CE5B1A0" w:rsidR="00397D28" w:rsidRDefault="00C856B3" w:rsidP="00C856B3">
      <w:pPr>
        <w:jc w:val="center"/>
        <w:rPr>
          <w:i/>
          <w:iCs/>
          <w:noProof/>
          <w:sz w:val="20"/>
          <w:szCs w:val="20"/>
        </w:rPr>
      </w:pPr>
      <w:r>
        <w:rPr>
          <w:i/>
          <w:iCs/>
          <w:noProof/>
          <w:sz w:val="20"/>
          <w:szCs w:val="20"/>
        </w:rPr>
        <w:t>Figure 5: Azure Disk Provisioned for a PV</w:t>
      </w:r>
    </w:p>
    <w:p w14:paraId="0170BAD7" w14:textId="77777777" w:rsidR="00C856B3" w:rsidRPr="00C856B3" w:rsidRDefault="00C856B3" w:rsidP="00C856B3">
      <w:pPr>
        <w:spacing w:before="0" w:after="0"/>
        <w:jc w:val="center"/>
        <w:rPr>
          <w:i/>
          <w:iCs/>
          <w:noProof/>
          <w:sz w:val="20"/>
          <w:szCs w:val="20"/>
        </w:rPr>
      </w:pPr>
    </w:p>
    <w:p w14:paraId="6506E4A1" w14:textId="0F27A2E5" w:rsidR="00013F85" w:rsidRDefault="00013F85" w:rsidP="003040CC">
      <w:r>
        <w:t xml:space="preserve">When a user deletes a notebook, its associated STS is automatically deleted. The rest of the resources </w:t>
      </w:r>
      <w:r w:rsidR="4FF8B8C4">
        <w:t>are not affected</w:t>
      </w:r>
      <w:r>
        <w:t xml:space="preserve">. This is expected because the </w:t>
      </w:r>
      <w:r w:rsidR="00F014F0">
        <w:t xml:space="preserve">volume </w:t>
      </w:r>
      <w:r>
        <w:t xml:space="preserve">chain can later be reattached to another STS (notebook). When a user deletes a volume, the PVC is deleted, and the deletion propagates to the others until everything is cleaned up. After extensive testing that can be found at </w:t>
      </w:r>
      <w:hyperlink r:id="rId18">
        <w:r w:rsidRPr="455131E3">
          <w:rPr>
            <w:rStyle w:val="Hyperlink"/>
          </w:rPr>
          <w:t>#5</w:t>
        </w:r>
      </w:hyperlink>
      <w:r>
        <w:t>, it was discovered that this behaviour is replicated when the PVC is manually deleted from the backend. Therefore, to ensure that the entire chain gets deleted, it is enough for the volume cleaner to only delete the PVC.</w:t>
      </w:r>
    </w:p>
    <w:p w14:paraId="327C27AA" w14:textId="77777777" w:rsidR="000670BE" w:rsidRPr="000670BE" w:rsidRDefault="000670BE" w:rsidP="000670BE">
      <w:pPr>
        <w:rPr>
          <w:szCs w:val="22"/>
        </w:rPr>
      </w:pPr>
    </w:p>
    <w:p w14:paraId="72A86423" w14:textId="7819D60C" w:rsidR="003040CC" w:rsidRDefault="002C4385" w:rsidP="003040CC">
      <w:pPr>
        <w:pStyle w:val="Heading1"/>
      </w:pPr>
      <w:r>
        <w:t>Implementation</w:t>
      </w:r>
    </w:p>
    <w:p w14:paraId="625C3E9E" w14:textId="4D748678" w:rsidR="00117FF9" w:rsidRDefault="002C4385" w:rsidP="003040CC">
      <w:r>
        <w:t xml:space="preserve">For the full discussion on architectural </w:t>
      </w:r>
      <w:r w:rsidR="00AD25C9">
        <w:t>design</w:t>
      </w:r>
      <w:r>
        <w:t xml:space="preserve">, refer to </w:t>
      </w:r>
      <w:hyperlink r:id="rId19" w:history="1">
        <w:r>
          <w:rPr>
            <w:rStyle w:val="Hyperlink"/>
          </w:rPr>
          <w:t>#26</w:t>
        </w:r>
      </w:hyperlink>
      <w:r>
        <w:t>.</w:t>
      </w:r>
    </w:p>
    <w:p w14:paraId="5CF46FBF" w14:textId="1366825C" w:rsidR="00A43E73" w:rsidRDefault="00117FF9" w:rsidP="003040CC">
      <w:r>
        <w:t>The volume cleaner consist</w:t>
      </w:r>
      <w:r w:rsidR="004336DE">
        <w:t>s</w:t>
      </w:r>
      <w:r>
        <w:t xml:space="preserve"> of two parts. </w:t>
      </w:r>
      <w:r w:rsidR="00D021B7">
        <w:t xml:space="preserve">Both parts run on the AKS cluster. </w:t>
      </w:r>
      <w:r>
        <w:t xml:space="preserve">The first part is a controller that </w:t>
      </w:r>
      <w:r w:rsidR="00E339E1">
        <w:t>constantly monitors</w:t>
      </w:r>
      <w:r>
        <w:t xml:space="preserve"> the cluster. This part </w:t>
      </w:r>
      <w:r w:rsidR="004336DE">
        <w:t>is</w:t>
      </w:r>
      <w:r>
        <w:t xml:space="preserve"> deployed as a Kubernetes Deployment. The controller </w:t>
      </w:r>
      <w:r w:rsidR="004336DE">
        <w:t>watches</w:t>
      </w:r>
      <w:r>
        <w:t xml:space="preserve"> for STS creations and deletions. </w:t>
      </w:r>
      <w:r w:rsidR="00D021B7">
        <w:t xml:space="preserve">Whenever an STS is deleted, each associated PVC </w:t>
      </w:r>
      <w:r w:rsidR="004336DE">
        <w:t>receives</w:t>
      </w:r>
      <w:r w:rsidR="00D021B7">
        <w:t xml:space="preserve"> a label with the current timestamp. </w:t>
      </w:r>
      <w:r w:rsidR="0024196E">
        <w:t>The</w:t>
      </w:r>
      <w:r w:rsidR="00D021B7">
        <w:t xml:space="preserve"> timestamp will </w:t>
      </w:r>
      <w:r w:rsidR="00E339E1">
        <w:t>later</w:t>
      </w:r>
      <w:r w:rsidR="00D021B7">
        <w:t xml:space="preserve"> be used to determine how long the volume has been unattached.</w:t>
      </w:r>
      <w:r w:rsidR="00A43E73">
        <w:t xml:space="preserve"> </w:t>
      </w:r>
      <w:r w:rsidR="00D021B7">
        <w:t xml:space="preserve">Whenever an STS is created, each associated PVC </w:t>
      </w:r>
      <w:r w:rsidR="004336DE">
        <w:t>has</w:t>
      </w:r>
      <w:r w:rsidR="00D021B7">
        <w:t xml:space="preserve"> its label removed.</w:t>
      </w:r>
    </w:p>
    <w:p w14:paraId="1FF1A930" w14:textId="51F4637E" w:rsidR="00130445" w:rsidRDefault="00130445" w:rsidP="003040CC">
      <w:r>
        <w:t xml:space="preserve">One consideration is that if the controller goes down for any amount of time, it will </w:t>
      </w:r>
      <w:r w:rsidR="00B97782">
        <w:t>not know</w:t>
      </w:r>
      <w:r>
        <w:t xml:space="preserve"> what happened during </w:t>
      </w:r>
      <w:r w:rsidR="0015506B">
        <w:t>the</w:t>
      </w:r>
      <w:r>
        <w:t xml:space="preserve"> downtime. One edge case exists where </w:t>
      </w:r>
      <w:r w:rsidR="00AD25C9">
        <w:t xml:space="preserve">while the controller is down, if </w:t>
      </w:r>
      <w:r>
        <w:t xml:space="preserve">a user </w:t>
      </w:r>
      <w:r w:rsidR="0015506B">
        <w:t xml:space="preserve">creates a </w:t>
      </w:r>
      <w:r w:rsidR="008E3C98">
        <w:t xml:space="preserve">new </w:t>
      </w:r>
      <w:r w:rsidR="0015506B">
        <w:t>volume and detaches</w:t>
      </w:r>
      <w:r w:rsidR="00B97782">
        <w:t xml:space="preserve"> it</w:t>
      </w:r>
      <w:r w:rsidR="0015506B">
        <w:t>, that volume will never have an associated STS and as a result, will never get watched and cleaned up</w:t>
      </w:r>
      <w:r w:rsidR="00705347">
        <w:t xml:space="preserve"> (see solution in section below)</w:t>
      </w:r>
      <w:r w:rsidR="0015506B">
        <w:t xml:space="preserve">. An even trickier edge case is when a user </w:t>
      </w:r>
      <w:r w:rsidR="00AD25C9">
        <w:t xml:space="preserve">attaches and detaches </w:t>
      </w:r>
      <w:r w:rsidR="0015506B">
        <w:t xml:space="preserve">an existing volume, because the controller would not </w:t>
      </w:r>
      <w:r w:rsidR="733DC3C6">
        <w:t>know how</w:t>
      </w:r>
      <w:r w:rsidR="0015506B">
        <w:t xml:space="preserve"> to reset the label when it starts back up. This results in the eventual </w:t>
      </w:r>
      <w:r w:rsidR="0024196E">
        <w:t>undesired</w:t>
      </w:r>
      <w:r w:rsidR="0015506B">
        <w:t xml:space="preserve"> deletion of the volume.</w:t>
      </w:r>
    </w:p>
    <w:p w14:paraId="5AB85A70" w14:textId="20031416" w:rsidR="00E339E1" w:rsidRDefault="00A43E73" w:rsidP="003040CC">
      <w:r>
        <w:t xml:space="preserve">The second part </w:t>
      </w:r>
      <w:r w:rsidR="004336DE">
        <w:t>is</w:t>
      </w:r>
      <w:r>
        <w:t xml:space="preserve"> a Kubernetes Cronjob (CJ). Th</w:t>
      </w:r>
      <w:r w:rsidR="0024196E">
        <w:t>e</w:t>
      </w:r>
      <w:r>
        <w:t xml:space="preserve"> CJ periodically generate</w:t>
      </w:r>
      <w:r w:rsidR="004336DE">
        <w:t>s</w:t>
      </w:r>
      <w:r>
        <w:t xml:space="preserve"> </w:t>
      </w:r>
      <w:r w:rsidR="0024196E">
        <w:t>j</w:t>
      </w:r>
      <w:r>
        <w:t>ob</w:t>
      </w:r>
      <w:r w:rsidR="0024196E">
        <w:t xml:space="preserve"> pods</w:t>
      </w:r>
      <w:r>
        <w:t xml:space="preserve"> that</w:t>
      </w:r>
      <w:r w:rsidR="004336DE">
        <w:t xml:space="preserve"> </w:t>
      </w:r>
      <w:r>
        <w:t xml:space="preserve">scan each of the PVCs. If the difference between the current timestamp and the PVC’s label is greater than the configured </w:t>
      </w:r>
      <w:r w:rsidR="004336DE">
        <w:t xml:space="preserve">grace period, </w:t>
      </w:r>
      <w:r w:rsidR="00E339E1">
        <w:t xml:space="preserve">the PVC </w:t>
      </w:r>
      <w:r w:rsidR="00AD25C9">
        <w:t>is stale and will be</w:t>
      </w:r>
      <w:r w:rsidR="00E339E1">
        <w:t xml:space="preserve"> deleted. The deletion of a PVC will then trigger the deletion of its bound PV and </w:t>
      </w:r>
      <w:r w:rsidR="00E339E1">
        <w:lastRenderedPageBreak/>
        <w:t>Azure Disk. If the volume cleaner is running in dry mode, the PVC</w:t>
      </w:r>
      <w:r w:rsidR="008E3C98">
        <w:t xml:space="preserve"> will not be</w:t>
      </w:r>
      <w:r w:rsidR="00E339E1">
        <w:t xml:space="preserve"> deleted, and a description </w:t>
      </w:r>
      <w:r w:rsidR="008E3C98">
        <w:t>will be</w:t>
      </w:r>
      <w:r w:rsidR="00E339E1">
        <w:t xml:space="preserve"> logged instead.</w:t>
      </w:r>
      <w:r w:rsidR="00D7330C">
        <w:t xml:space="preserve"> </w:t>
      </w:r>
    </w:p>
    <w:p w14:paraId="69A522C0" w14:textId="27DD0B67" w:rsidR="00B60133" w:rsidRDefault="00E339E1" w:rsidP="003040CC">
      <w:r>
        <w:t xml:space="preserve">When the job checks the timestamps, it can also send an email notification to the </w:t>
      </w:r>
      <w:r w:rsidR="6215EE8E">
        <w:t>volume</w:t>
      </w:r>
      <w:r>
        <w:t xml:space="preserve"> owner</w:t>
      </w:r>
      <w:r w:rsidR="00B60133">
        <w:t xml:space="preserve">, depending on the day. This list of days is configurable by administrators. If for example, the list consists of 30, 10, and 1, then every </w:t>
      </w:r>
      <w:r w:rsidR="1F4359A5">
        <w:t>volume</w:t>
      </w:r>
      <w:r w:rsidR="00B60133">
        <w:t xml:space="preserve"> owner would receive an email warning 30 days before deletion, 10 days before deletion, and the day before deletion. Email is sent using </w:t>
      </w:r>
      <w:r w:rsidR="007E266E">
        <w:t>third-party APIs</w:t>
      </w:r>
      <w:r w:rsidR="00B97782">
        <w:t xml:space="preserve">. For Statistics Canada, this is done through </w:t>
      </w:r>
      <w:r w:rsidR="007E266E">
        <w:t xml:space="preserve">an </w:t>
      </w:r>
      <w:r w:rsidR="00B97782">
        <w:t xml:space="preserve">in-house </w:t>
      </w:r>
      <w:r w:rsidR="007E266E">
        <w:t>service</w:t>
      </w:r>
      <w:r w:rsidR="00B97782">
        <w:t>.</w:t>
      </w:r>
    </w:p>
    <w:p w14:paraId="411674CC" w14:textId="0C299601" w:rsidR="003040CC" w:rsidRDefault="00D7330C" w:rsidP="003040CC">
      <w:r>
        <w:t>Go was chosen to be the programming language for several reasons, including being quick to write, easy to read, performant, and keeping align with many other Kubernetes services being written in Go. There is also a</w:t>
      </w:r>
      <w:r w:rsidR="00573BDE">
        <w:t xml:space="preserve"> </w:t>
      </w:r>
      <w:hyperlink r:id="rId20" w:history="1">
        <w:r>
          <w:rPr>
            <w:rStyle w:val="Hyperlink"/>
          </w:rPr>
          <w:t>Go client</w:t>
        </w:r>
      </w:hyperlink>
      <w:r>
        <w:t xml:space="preserve"> package to access the cluster backend.</w:t>
      </w:r>
    </w:p>
    <w:p w14:paraId="1B2EAFD1" w14:textId="77777777" w:rsidR="00C856B3" w:rsidRDefault="00C856B3" w:rsidP="003040CC"/>
    <w:p w14:paraId="29690538" w14:textId="49135B5B" w:rsidR="008E3C98" w:rsidRDefault="00D15554" w:rsidP="4F8C4D93">
      <w:pPr>
        <w:spacing w:before="0" w:after="0"/>
        <w:jc w:val="center"/>
        <w:rPr>
          <w:sz w:val="24"/>
        </w:rPr>
      </w:pPr>
      <w:r>
        <w:rPr>
          <w:noProof/>
        </w:rPr>
        <w:drawing>
          <wp:inline distT="0" distB="0" distL="0" distR="0" wp14:anchorId="06A48AB4" wp14:editId="32E8D9C6">
            <wp:extent cx="5153025" cy="4404295"/>
            <wp:effectExtent l="0" t="0" r="0" b="0"/>
            <wp:docPr id="548764535" name="Picture 2"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64535" name="Picture 2" descr="A diagram of a computer process&#10;&#10;Description automatically generated"/>
                    <pic:cNvPicPr/>
                  </pic:nvPicPr>
                  <pic:blipFill>
                    <a:blip r:embed="rId21">
                      <a:extLst>
                        <a:ext uri="{28A0092B-C50C-407E-A947-70E740481C1C}">
                          <a14:useLocalDpi xmlns:a14="http://schemas.microsoft.com/office/drawing/2010/main"/>
                        </a:ext>
                      </a:extLst>
                    </a:blip>
                    <a:stretch>
                      <a:fillRect/>
                    </a:stretch>
                  </pic:blipFill>
                  <pic:spPr>
                    <a:xfrm>
                      <a:off x="0" y="0"/>
                      <a:ext cx="5153025" cy="4404295"/>
                    </a:xfrm>
                    <a:prstGeom prst="rect">
                      <a:avLst/>
                    </a:prstGeom>
                  </pic:spPr>
                </pic:pic>
              </a:graphicData>
            </a:graphic>
          </wp:inline>
        </w:drawing>
      </w:r>
    </w:p>
    <w:p w14:paraId="289F8AAE" w14:textId="250AA5C7" w:rsidR="00E61E5F" w:rsidRPr="00670621" w:rsidRDefault="008E3C98" w:rsidP="00670621">
      <w:pPr>
        <w:jc w:val="center"/>
        <w:rPr>
          <w:i/>
          <w:iCs/>
          <w:sz w:val="20"/>
          <w:szCs w:val="20"/>
        </w:rPr>
      </w:pPr>
      <w:r>
        <w:rPr>
          <w:i/>
          <w:iCs/>
          <w:sz w:val="20"/>
          <w:szCs w:val="20"/>
        </w:rPr>
        <w:t>Figure 6: Interaction between Volume Cleaner and Kubernetes Resources</w:t>
      </w:r>
      <w:r w:rsidR="00670621">
        <w:br w:type="page"/>
      </w:r>
    </w:p>
    <w:p w14:paraId="1A872A92" w14:textId="24F93EDB" w:rsidR="003040CC" w:rsidRDefault="00D25F8C" w:rsidP="003040CC">
      <w:pPr>
        <w:pStyle w:val="Heading1"/>
      </w:pPr>
      <w:r>
        <w:lastRenderedPageBreak/>
        <w:t>Edge cases</w:t>
      </w:r>
    </w:p>
    <w:p w14:paraId="0E28D858" w14:textId="77777777" w:rsidR="00D25F8C" w:rsidRDefault="00D25F8C" w:rsidP="003040CC">
      <w:r>
        <w:t>The current implementation has the following edge cases:</w:t>
      </w:r>
    </w:p>
    <w:p w14:paraId="348EEBEF" w14:textId="1F8E40A7" w:rsidR="00D25F8C" w:rsidRDefault="00312685" w:rsidP="00D25F8C">
      <w:pPr>
        <w:pStyle w:val="ListParagraph"/>
        <w:numPr>
          <w:ilvl w:val="0"/>
          <w:numId w:val="7"/>
        </w:numPr>
      </w:pPr>
      <w:r>
        <w:t xml:space="preserve">Description: </w:t>
      </w:r>
      <w:r w:rsidR="00D25F8C">
        <w:t>The controller is down. A user creates a new volume and detaches it. This volume is never tracked when the controller starts again because there is no STS to watch.</w:t>
      </w:r>
      <w:r>
        <w:t xml:space="preserve"> Unattached volume is never deleted.</w:t>
      </w:r>
    </w:p>
    <w:p w14:paraId="64309635" w14:textId="77777777" w:rsidR="00705347" w:rsidRDefault="00705347" w:rsidP="00705347">
      <w:pPr>
        <w:pStyle w:val="ListParagraph"/>
      </w:pPr>
    </w:p>
    <w:p w14:paraId="76573F0F" w14:textId="0F4A2079" w:rsidR="00312685" w:rsidRDefault="00312685" w:rsidP="00312685">
      <w:pPr>
        <w:pStyle w:val="ListParagraph"/>
      </w:pPr>
      <w:r>
        <w:t xml:space="preserve">Solution: On startup, the controller will scan all PVCs and all STS’s. A cross comparison will be </w:t>
      </w:r>
      <w:r w:rsidR="0D74E8BE">
        <w:t>made</w:t>
      </w:r>
      <w:r>
        <w:t xml:space="preserve"> to find all unattached PVCs. Assign these PVCs labels.</w:t>
      </w:r>
    </w:p>
    <w:p w14:paraId="0FD66891" w14:textId="77777777" w:rsidR="00D25F8C" w:rsidRDefault="00D25F8C" w:rsidP="00D25F8C">
      <w:pPr>
        <w:pStyle w:val="ListParagraph"/>
      </w:pPr>
    </w:p>
    <w:p w14:paraId="5C60A7B9" w14:textId="77777777" w:rsidR="00705347" w:rsidRDefault="00D25F8C" w:rsidP="00705347">
      <w:pPr>
        <w:pStyle w:val="ListParagraph"/>
        <w:numPr>
          <w:ilvl w:val="0"/>
          <w:numId w:val="7"/>
        </w:numPr>
      </w:pPr>
      <w:r>
        <w:t>The controller is down. A user attaches an existing volume and detaches it. The label on this volume will not be reset because the controller would not know about the reattachment. After the grace period, this volume will be accidentally deleted.</w:t>
      </w:r>
    </w:p>
    <w:p w14:paraId="7C6A1168" w14:textId="77777777" w:rsidR="00705347" w:rsidRDefault="00705347" w:rsidP="00705347">
      <w:pPr>
        <w:pStyle w:val="ListParagraph"/>
      </w:pPr>
    </w:p>
    <w:p w14:paraId="164B4ACE" w14:textId="5936D984" w:rsidR="00F34678" w:rsidRDefault="00312685" w:rsidP="00705347">
      <w:pPr>
        <w:pStyle w:val="ListParagraph"/>
      </w:pPr>
      <w:r>
        <w:t>Solution: Due to the complicated nature of implementing reliable logging during controller downtimes, it was decided to ignore this edge case for now. This edge case happens very rarely, and repeated email warnings should prevent most accidental deletions</w:t>
      </w:r>
      <w:r w:rsidR="00705347">
        <w:t>.</w:t>
      </w:r>
    </w:p>
    <w:p w14:paraId="09ECD0FC" w14:textId="77777777" w:rsidR="00670621" w:rsidRDefault="00670621" w:rsidP="00705347">
      <w:pPr>
        <w:pStyle w:val="ListParagraph"/>
      </w:pPr>
    </w:p>
    <w:p w14:paraId="25858B02" w14:textId="4E72B28C" w:rsidR="00670621" w:rsidRDefault="00670621" w:rsidP="00670621">
      <w:pPr>
        <w:pStyle w:val="Heading1"/>
      </w:pPr>
      <w:r>
        <w:t>usage</w:t>
      </w:r>
    </w:p>
    <w:p w14:paraId="0F328607" w14:textId="415200F8" w:rsidR="00670621" w:rsidRDefault="00C75DDF" w:rsidP="00670621">
      <w:r>
        <w:t xml:space="preserve">All the required manifests to deploy the volume cleaner can be found in the </w:t>
      </w:r>
      <w:hyperlink r:id="rId22" w:history="1">
        <w:r>
          <w:rPr>
            <w:rStyle w:val="Hyperlink"/>
          </w:rPr>
          <w:t>manifests</w:t>
        </w:r>
      </w:hyperlink>
      <w:r>
        <w:t xml:space="preserve"> folder. The most important files are controller_deployment.yaml, scheduler_job.yaml, and their respective configs and secrets. Other accompanying manifests, such as rbac.yaml, netpol.yaml, and serviceaccount.yaml are specific to a project’s network infrastructure. The manifests for the controller and scheduler both pull a docker image from a</w:t>
      </w:r>
      <w:r w:rsidR="007E266E">
        <w:t xml:space="preserve"> container registry</w:t>
      </w:r>
      <w:r>
        <w:t>. Therefore, there must be a system in place to build the go binaries, build the dockerfiles, and then push it to a</w:t>
      </w:r>
      <w:r w:rsidR="007E266E">
        <w:t xml:space="preserve"> container registry</w:t>
      </w:r>
      <w:r>
        <w:t xml:space="preserve">. Refer to the integration tests in the </w:t>
      </w:r>
      <w:hyperlink r:id="rId23" w:history="1">
        <w:r>
          <w:rPr>
            <w:rStyle w:val="Hyperlink"/>
          </w:rPr>
          <w:t>GitHub actions workflow</w:t>
        </w:r>
      </w:hyperlink>
      <w:r>
        <w:t xml:space="preserve"> for an example.</w:t>
      </w:r>
    </w:p>
    <w:p w14:paraId="48223EA8" w14:textId="77777777" w:rsidR="00670621" w:rsidRDefault="00670621" w:rsidP="00670621"/>
    <w:p w14:paraId="204C6ACD" w14:textId="77777777" w:rsidR="00670621" w:rsidRDefault="00670621" w:rsidP="00670621">
      <w:pPr>
        <w:pStyle w:val="Heading1"/>
      </w:pPr>
      <w:r>
        <w:t>performance</w:t>
      </w:r>
    </w:p>
    <w:p w14:paraId="2EA9ED0D" w14:textId="27E6F3E0" w:rsidR="00670621" w:rsidRDefault="00C75DDF" w:rsidP="00670621">
      <w:r>
        <w:t>No issues to report so far</w:t>
      </w:r>
      <w:r w:rsidR="00670621">
        <w:t>.</w:t>
      </w:r>
      <w:r>
        <w:t xml:space="preserve"> More detail will be added soon.</w:t>
      </w:r>
    </w:p>
    <w:p w14:paraId="598D6387" w14:textId="77777777" w:rsidR="00670621" w:rsidRDefault="00670621" w:rsidP="00670621"/>
    <w:p w14:paraId="61818578" w14:textId="6EAFB76E" w:rsidR="00F34678" w:rsidRDefault="00312685" w:rsidP="003471E8">
      <w:pPr>
        <w:pStyle w:val="Heading1"/>
      </w:pPr>
      <w:r>
        <w:t>Dependencies</w:t>
      </w:r>
    </w:p>
    <w:p w14:paraId="790B9720" w14:textId="268EB79E" w:rsidR="00E61E5F" w:rsidRDefault="00E61E5F" w:rsidP="001F3549">
      <w:r>
        <w:t xml:space="preserve">The following list of </w:t>
      </w:r>
      <w:r w:rsidR="00F81158">
        <w:t xml:space="preserve">Go packages </w:t>
      </w:r>
      <w:r>
        <w:t>need to be updated and maintained:</w:t>
      </w:r>
    </w:p>
    <w:p w14:paraId="7332DCD0" w14:textId="300D5B9C" w:rsidR="00E61E5F" w:rsidRDefault="008D5FA6" w:rsidP="00E61E5F">
      <w:pPr>
        <w:pStyle w:val="ListParagraph"/>
        <w:numPr>
          <w:ilvl w:val="0"/>
          <w:numId w:val="9"/>
        </w:numPr>
      </w:pPr>
      <w:hyperlink r:id="rId24" w:history="1">
        <w:r w:rsidR="00E61E5F">
          <w:rPr>
            <w:rStyle w:val="Hyperlink"/>
          </w:rPr>
          <w:t>kubernetes/client-go</w:t>
        </w:r>
      </w:hyperlink>
    </w:p>
    <w:p w14:paraId="74A33A7D" w14:textId="77777777" w:rsidR="00F81158" w:rsidRPr="00705347" w:rsidRDefault="008D5FA6" w:rsidP="00E61E5F">
      <w:pPr>
        <w:pStyle w:val="ListParagraph"/>
        <w:numPr>
          <w:ilvl w:val="0"/>
          <w:numId w:val="9"/>
        </w:numPr>
        <w:rPr>
          <w:rStyle w:val="Hyperlink"/>
          <w:color w:val="auto"/>
          <w:u w:val="none"/>
        </w:rPr>
      </w:pPr>
      <w:hyperlink r:id="rId25" w:history="1">
        <w:r w:rsidR="00E61E5F">
          <w:rPr>
            <w:rStyle w:val="Hyperlink"/>
          </w:rPr>
          <w:t>kubernetes/apimachinery</w:t>
        </w:r>
      </w:hyperlink>
    </w:p>
    <w:p w14:paraId="1FEFECCF" w14:textId="77777777" w:rsidR="00705347" w:rsidRDefault="008D5FA6" w:rsidP="001F3549">
      <w:pPr>
        <w:pStyle w:val="ListParagraph"/>
        <w:numPr>
          <w:ilvl w:val="0"/>
          <w:numId w:val="9"/>
        </w:numPr>
      </w:pPr>
      <w:hyperlink r:id="rId26" w:history="1">
        <w:r w:rsidR="00705347">
          <w:rPr>
            <w:rStyle w:val="Hyperlink"/>
          </w:rPr>
          <w:t>kubernetes/api</w:t>
        </w:r>
      </w:hyperlink>
    </w:p>
    <w:p w14:paraId="76F11860" w14:textId="106F7BE0" w:rsidR="00705347" w:rsidRDefault="008D5FA6" w:rsidP="001F3549">
      <w:pPr>
        <w:pStyle w:val="ListParagraph"/>
        <w:numPr>
          <w:ilvl w:val="0"/>
          <w:numId w:val="9"/>
        </w:numPr>
      </w:pPr>
      <w:hyperlink r:id="rId27" w:history="1">
        <w:r w:rsidR="00705347">
          <w:rPr>
            <w:rStyle w:val="Hyperlink"/>
          </w:rPr>
          <w:t>github.com/stretchr/testify</w:t>
        </w:r>
      </w:hyperlink>
    </w:p>
    <w:p w14:paraId="5B0EB152" w14:textId="20159490" w:rsidR="00F34678" w:rsidRDefault="00573BDE" w:rsidP="001F3549">
      <w:r>
        <w:t>The volume cleaner needs no other external dependencies.</w:t>
      </w:r>
    </w:p>
    <w:sectPr w:rsidR="00F34678" w:rsidSect="00670621">
      <w:pgSz w:w="12240" w:h="15840"/>
      <w:pgMar w:top="1440" w:right="1080" w:bottom="1440" w:left="108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5DA9E" w14:textId="77777777" w:rsidR="00B424EA" w:rsidRDefault="00B424EA" w:rsidP="001133A5">
      <w:pPr>
        <w:spacing w:after="0"/>
      </w:pPr>
      <w:r>
        <w:separator/>
      </w:r>
    </w:p>
  </w:endnote>
  <w:endnote w:type="continuationSeparator" w:id="0">
    <w:p w14:paraId="4F06B4D4" w14:textId="77777777" w:rsidR="00B424EA" w:rsidRDefault="00B424EA" w:rsidP="001133A5">
      <w:pPr>
        <w:spacing w:after="0"/>
      </w:pPr>
      <w:r>
        <w:continuationSeparator/>
      </w:r>
    </w:p>
  </w:endnote>
  <w:endnote w:type="continuationNotice" w:id="1">
    <w:p w14:paraId="682BD8A1" w14:textId="77777777" w:rsidR="00B424EA" w:rsidRDefault="00B424E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20431" w14:textId="77777777" w:rsidR="00B424EA" w:rsidRDefault="00B424EA" w:rsidP="001133A5">
      <w:pPr>
        <w:spacing w:after="0"/>
      </w:pPr>
      <w:r>
        <w:separator/>
      </w:r>
    </w:p>
  </w:footnote>
  <w:footnote w:type="continuationSeparator" w:id="0">
    <w:p w14:paraId="6A6283E2" w14:textId="77777777" w:rsidR="00B424EA" w:rsidRDefault="00B424EA" w:rsidP="001133A5">
      <w:pPr>
        <w:spacing w:after="0"/>
      </w:pPr>
      <w:r>
        <w:continuationSeparator/>
      </w:r>
    </w:p>
  </w:footnote>
  <w:footnote w:type="continuationNotice" w:id="1">
    <w:p w14:paraId="6D9C1498" w14:textId="77777777" w:rsidR="00B424EA" w:rsidRDefault="00B424EA">
      <w:pPr>
        <w:spacing w:after="0"/>
      </w:pPr>
    </w:p>
  </w:footnote>
</w:footnotes>
</file>

<file path=word/intelligence2.xml><?xml version="1.0" encoding="utf-8"?>
<int2:intelligence xmlns:int2="http://schemas.microsoft.com/office/intelligence/2020/intelligence" xmlns:oel="http://schemas.microsoft.com/office/2019/extlst">
  <int2:observations>
    <int2:textHash int2:hashCode="nrIu98x05mopNZ" int2:id="a1jRCCWG">
      <int2:state int2:value="Rejected" int2:type="spell"/>
    </int2:textHash>
    <int2:bookmark int2:bookmarkName="_Int_epLp6w9D" int2:invalidationBookmarkName="" int2:hashCode="tH82PitDDAZH8U" int2:id="CYzsY3Jq">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A44D1"/>
    <w:multiLevelType w:val="hybridMultilevel"/>
    <w:tmpl w:val="4770E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E2E0D"/>
    <w:multiLevelType w:val="hybridMultilevel"/>
    <w:tmpl w:val="932EC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E3447E"/>
    <w:multiLevelType w:val="hybridMultilevel"/>
    <w:tmpl w:val="6F7C4D74"/>
    <w:lvl w:ilvl="0" w:tplc="592C5E3A">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630998"/>
    <w:multiLevelType w:val="hybridMultilevel"/>
    <w:tmpl w:val="A1582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9853C2"/>
    <w:multiLevelType w:val="hybridMultilevel"/>
    <w:tmpl w:val="A1249380"/>
    <w:lvl w:ilvl="0" w:tplc="F2D6C212">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3944A5"/>
    <w:multiLevelType w:val="hybridMultilevel"/>
    <w:tmpl w:val="12746A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EC4454"/>
    <w:multiLevelType w:val="hybridMultilevel"/>
    <w:tmpl w:val="15CC8A3A"/>
    <w:lvl w:ilvl="0" w:tplc="297CBEAA">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7B70FE"/>
    <w:multiLevelType w:val="hybridMultilevel"/>
    <w:tmpl w:val="E5B04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B0180C"/>
    <w:multiLevelType w:val="hybridMultilevel"/>
    <w:tmpl w:val="BACE274E"/>
    <w:lvl w:ilvl="0" w:tplc="297CBEAA">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5278844">
    <w:abstractNumId w:val="2"/>
  </w:num>
  <w:num w:numId="2" w16cid:durableId="1277374208">
    <w:abstractNumId w:val="5"/>
  </w:num>
  <w:num w:numId="3" w16cid:durableId="1367102202">
    <w:abstractNumId w:val="4"/>
  </w:num>
  <w:num w:numId="4" w16cid:durableId="1700273467">
    <w:abstractNumId w:val="6"/>
  </w:num>
  <w:num w:numId="5" w16cid:durableId="1910574094">
    <w:abstractNumId w:val="3"/>
  </w:num>
  <w:num w:numId="6" w16cid:durableId="496002430">
    <w:abstractNumId w:val="8"/>
  </w:num>
  <w:num w:numId="7" w16cid:durableId="1223178562">
    <w:abstractNumId w:val="1"/>
  </w:num>
  <w:num w:numId="8" w16cid:durableId="134494264">
    <w:abstractNumId w:val="7"/>
  </w:num>
  <w:num w:numId="9" w16cid:durableId="1342317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1D489F"/>
    <w:rsid w:val="00011E30"/>
    <w:rsid w:val="00013F85"/>
    <w:rsid w:val="000244CC"/>
    <w:rsid w:val="000670BE"/>
    <w:rsid w:val="000B2583"/>
    <w:rsid w:val="001133A5"/>
    <w:rsid w:val="00117FF9"/>
    <w:rsid w:val="00123B68"/>
    <w:rsid w:val="00130445"/>
    <w:rsid w:val="0015506B"/>
    <w:rsid w:val="00161551"/>
    <w:rsid w:val="00171F90"/>
    <w:rsid w:val="001925A6"/>
    <w:rsid w:val="001E0EDD"/>
    <w:rsid w:val="001F3549"/>
    <w:rsid w:val="0024196E"/>
    <w:rsid w:val="002C4385"/>
    <w:rsid w:val="002E4B1A"/>
    <w:rsid w:val="003040CC"/>
    <w:rsid w:val="00312685"/>
    <w:rsid w:val="00323199"/>
    <w:rsid w:val="00340417"/>
    <w:rsid w:val="003456F5"/>
    <w:rsid w:val="003471E8"/>
    <w:rsid w:val="00367222"/>
    <w:rsid w:val="00375D9E"/>
    <w:rsid w:val="00397D28"/>
    <w:rsid w:val="003A3642"/>
    <w:rsid w:val="003D70D2"/>
    <w:rsid w:val="00404B62"/>
    <w:rsid w:val="00420E6C"/>
    <w:rsid w:val="004336DE"/>
    <w:rsid w:val="004539C2"/>
    <w:rsid w:val="00481AED"/>
    <w:rsid w:val="004C2CB7"/>
    <w:rsid w:val="00523CB1"/>
    <w:rsid w:val="00556472"/>
    <w:rsid w:val="00561A12"/>
    <w:rsid w:val="00573BDE"/>
    <w:rsid w:val="00580B81"/>
    <w:rsid w:val="005F7D17"/>
    <w:rsid w:val="006009F5"/>
    <w:rsid w:val="00620628"/>
    <w:rsid w:val="00670621"/>
    <w:rsid w:val="006A6B00"/>
    <w:rsid w:val="006C5999"/>
    <w:rsid w:val="006D7A6C"/>
    <w:rsid w:val="00705347"/>
    <w:rsid w:val="007061DB"/>
    <w:rsid w:val="007120F1"/>
    <w:rsid w:val="00716306"/>
    <w:rsid w:val="00723230"/>
    <w:rsid w:val="007E266E"/>
    <w:rsid w:val="008116EA"/>
    <w:rsid w:val="00836563"/>
    <w:rsid w:val="00880210"/>
    <w:rsid w:val="0089516C"/>
    <w:rsid w:val="008D5FA6"/>
    <w:rsid w:val="008E3C98"/>
    <w:rsid w:val="00921C66"/>
    <w:rsid w:val="00931E5E"/>
    <w:rsid w:val="009B1738"/>
    <w:rsid w:val="009B235B"/>
    <w:rsid w:val="009D5C92"/>
    <w:rsid w:val="00A175A0"/>
    <w:rsid w:val="00A43E73"/>
    <w:rsid w:val="00A66CA2"/>
    <w:rsid w:val="00AD25C9"/>
    <w:rsid w:val="00AF0ED8"/>
    <w:rsid w:val="00B24126"/>
    <w:rsid w:val="00B37731"/>
    <w:rsid w:val="00B424EA"/>
    <w:rsid w:val="00B60133"/>
    <w:rsid w:val="00B735F1"/>
    <w:rsid w:val="00B94968"/>
    <w:rsid w:val="00B97782"/>
    <w:rsid w:val="00BE5FF8"/>
    <w:rsid w:val="00C1449A"/>
    <w:rsid w:val="00C72F1F"/>
    <w:rsid w:val="00C75DDF"/>
    <w:rsid w:val="00C856B3"/>
    <w:rsid w:val="00D021B7"/>
    <w:rsid w:val="00D15554"/>
    <w:rsid w:val="00D25F8C"/>
    <w:rsid w:val="00D313CB"/>
    <w:rsid w:val="00D56B51"/>
    <w:rsid w:val="00D7330C"/>
    <w:rsid w:val="00DB6068"/>
    <w:rsid w:val="00DE6446"/>
    <w:rsid w:val="00E339E1"/>
    <w:rsid w:val="00E61E5F"/>
    <w:rsid w:val="00EC2C21"/>
    <w:rsid w:val="00F014F0"/>
    <w:rsid w:val="00F34678"/>
    <w:rsid w:val="00F60A8E"/>
    <w:rsid w:val="00F765FC"/>
    <w:rsid w:val="00F81158"/>
    <w:rsid w:val="00F93BD3"/>
    <w:rsid w:val="00FD4FF5"/>
    <w:rsid w:val="018C140B"/>
    <w:rsid w:val="05FBE294"/>
    <w:rsid w:val="08BDFAFC"/>
    <w:rsid w:val="0D74E8BE"/>
    <w:rsid w:val="1012566E"/>
    <w:rsid w:val="16287177"/>
    <w:rsid w:val="188BE689"/>
    <w:rsid w:val="18F56243"/>
    <w:rsid w:val="1A8466E6"/>
    <w:rsid w:val="1F4359A5"/>
    <w:rsid w:val="28DA6DE9"/>
    <w:rsid w:val="3097A10A"/>
    <w:rsid w:val="31544962"/>
    <w:rsid w:val="3431D907"/>
    <w:rsid w:val="3456165E"/>
    <w:rsid w:val="37150CA8"/>
    <w:rsid w:val="39A21473"/>
    <w:rsid w:val="39A4E31D"/>
    <w:rsid w:val="3B21A461"/>
    <w:rsid w:val="3E8663EE"/>
    <w:rsid w:val="3FCC1446"/>
    <w:rsid w:val="400D6E14"/>
    <w:rsid w:val="41CB291E"/>
    <w:rsid w:val="451D489F"/>
    <w:rsid w:val="455131E3"/>
    <w:rsid w:val="4F8C4D93"/>
    <w:rsid w:val="4FF8B8C4"/>
    <w:rsid w:val="53EF86F4"/>
    <w:rsid w:val="54233FAC"/>
    <w:rsid w:val="54991180"/>
    <w:rsid w:val="56DC5239"/>
    <w:rsid w:val="5B4179FB"/>
    <w:rsid w:val="6215EE8E"/>
    <w:rsid w:val="6868DB75"/>
    <w:rsid w:val="6B25F3B4"/>
    <w:rsid w:val="6DD05D8F"/>
    <w:rsid w:val="7292CCFD"/>
    <w:rsid w:val="733DC3C6"/>
    <w:rsid w:val="78B0F4CB"/>
    <w:rsid w:val="7B735869"/>
    <w:rsid w:val="7E2E33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D489F"/>
  <w15:chartTrackingRefBased/>
  <w15:docId w15:val="{C1985E61-8469-4557-AADE-3802C933D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549"/>
    <w:pPr>
      <w:spacing w:before="160" w:after="80" w:line="240" w:lineRule="auto"/>
    </w:pPr>
    <w:rPr>
      <w:sz w:val="22"/>
    </w:rPr>
  </w:style>
  <w:style w:type="paragraph" w:styleId="Heading1">
    <w:name w:val="heading 1"/>
    <w:basedOn w:val="bottomrowtext"/>
    <w:next w:val="Normal"/>
    <w:link w:val="Heading1Char"/>
    <w:uiPriority w:val="9"/>
    <w:qFormat/>
    <w:rsid w:val="00880210"/>
    <w:pPr>
      <w:spacing w:before="240" w:after="120"/>
      <w:ind w:left="0"/>
      <w:outlineLvl w:val="0"/>
    </w:pPr>
    <w:rPr>
      <w:sz w:val="20"/>
    </w:rPr>
  </w:style>
  <w:style w:type="paragraph" w:styleId="Heading2">
    <w:name w:val="heading 2"/>
    <w:basedOn w:val="Normal"/>
    <w:next w:val="Normal"/>
    <w:link w:val="Heading2Char"/>
    <w:uiPriority w:val="9"/>
    <w:semiHidden/>
    <w:qFormat/>
    <w:rsid w:val="00620628"/>
    <w:pPr>
      <w:keepNext/>
      <w:keepLines/>
      <w:spacing w:before="240" w:after="120" w:line="278" w:lineRule="auto"/>
      <w:outlineLvl w:val="1"/>
    </w:pPr>
    <w:rPr>
      <w:rFonts w:eastAsiaTheme="majorEastAsia" w:cs="Times New Roman (Headings CS)"/>
      <w:b/>
      <w:caps/>
      <w:color w:val="263343" w:themeColor="accent6"/>
      <w:spacing w:val="10"/>
      <w:sz w:val="20"/>
      <w:szCs w:val="32"/>
    </w:rPr>
  </w:style>
  <w:style w:type="paragraph" w:styleId="Heading3">
    <w:name w:val="heading 3"/>
    <w:aliases w:val="Paragraph"/>
    <w:basedOn w:val="Normal"/>
    <w:next w:val="Normal"/>
    <w:link w:val="Heading3Char"/>
    <w:uiPriority w:val="9"/>
    <w:semiHidden/>
    <w:qFormat/>
    <w:rsid w:val="00123B68"/>
    <w:pPr>
      <w:keepNext/>
      <w:keepLines/>
      <w:outlineLvl w:val="2"/>
    </w:pPr>
    <w:rPr>
      <w:rFonts w:eastAsiaTheme="majorEastAsia" w:cstheme="majorBidi"/>
      <w:color w:val="263343" w:themeColor="accent6"/>
      <w:szCs w:val="28"/>
    </w:rPr>
  </w:style>
  <w:style w:type="paragraph" w:styleId="Heading4">
    <w:name w:val="heading 4"/>
    <w:basedOn w:val="Normal"/>
    <w:next w:val="Normal"/>
    <w:link w:val="Heading4Char"/>
    <w:uiPriority w:val="9"/>
    <w:semiHidden/>
    <w:qFormat/>
    <w:rsid w:val="00A66CA2"/>
    <w:pPr>
      <w:keepNext/>
      <w:keepLines/>
      <w:spacing w:before="80" w:after="40"/>
      <w:outlineLvl w:val="3"/>
    </w:pPr>
    <w:rPr>
      <w:rFonts w:eastAsiaTheme="majorEastAsia" w:cs="Times New Roman (Headings CS)"/>
      <w:iCs/>
      <w:caps/>
      <w:color w:val="263343" w:themeColor="accent6"/>
      <w:spacing w:val="10"/>
      <w:sz w:val="20"/>
    </w:rPr>
  </w:style>
  <w:style w:type="paragraph" w:styleId="Heading5">
    <w:name w:val="heading 5"/>
    <w:basedOn w:val="Normal"/>
    <w:next w:val="Normal"/>
    <w:link w:val="Heading5Char"/>
    <w:uiPriority w:val="9"/>
    <w:semiHidden/>
    <w:qFormat/>
    <w:rsid w:val="00523CB1"/>
    <w:pPr>
      <w:keepNext/>
      <w:keepLines/>
      <w:spacing w:before="80" w:after="40"/>
      <w:outlineLvl w:val="4"/>
    </w:pPr>
    <w:rPr>
      <w:rFonts w:eastAsiaTheme="majorEastAsia" w:cstheme="majorBidi"/>
      <w:color w:val="263343" w:themeColor="accent6"/>
    </w:rPr>
  </w:style>
  <w:style w:type="paragraph" w:styleId="Heading6">
    <w:name w:val="heading 6"/>
    <w:basedOn w:val="Normal"/>
    <w:next w:val="Normal"/>
    <w:link w:val="Heading6Char"/>
    <w:uiPriority w:val="9"/>
    <w:semiHidden/>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210"/>
    <w:rPr>
      <w:rFonts w:eastAsiaTheme="majorEastAsia" w:cs="Times New Roman (Headings CS)"/>
      <w:b/>
      <w:caps/>
      <w:color w:val="263343" w:themeColor="accent6"/>
      <w:spacing w:val="10"/>
      <w:sz w:val="20"/>
      <w:szCs w:val="32"/>
    </w:rPr>
  </w:style>
  <w:style w:type="character" w:customStyle="1" w:styleId="Heading2Char">
    <w:name w:val="Heading 2 Char"/>
    <w:basedOn w:val="DefaultParagraphFont"/>
    <w:link w:val="Heading2"/>
    <w:uiPriority w:val="9"/>
    <w:semiHidden/>
    <w:rsid w:val="001F3549"/>
    <w:rPr>
      <w:rFonts w:eastAsiaTheme="majorEastAsia" w:cs="Times New Roman (Headings CS)"/>
      <w:b/>
      <w:caps/>
      <w:color w:val="263343" w:themeColor="accent6"/>
      <w:spacing w:val="10"/>
      <w:sz w:val="20"/>
      <w:szCs w:val="32"/>
    </w:rPr>
  </w:style>
  <w:style w:type="character" w:customStyle="1" w:styleId="Heading3Char">
    <w:name w:val="Heading 3 Char"/>
    <w:aliases w:val="Paragraph Char"/>
    <w:basedOn w:val="DefaultParagraphFont"/>
    <w:link w:val="Heading3"/>
    <w:uiPriority w:val="9"/>
    <w:semiHidden/>
    <w:rsid w:val="001F3549"/>
    <w:rPr>
      <w:rFonts w:eastAsiaTheme="majorEastAsia" w:cstheme="majorBidi"/>
      <w:color w:val="263343" w:themeColor="accent6"/>
      <w:sz w:val="22"/>
      <w:szCs w:val="28"/>
    </w:rPr>
  </w:style>
  <w:style w:type="character" w:customStyle="1" w:styleId="Heading4Char">
    <w:name w:val="Heading 4 Char"/>
    <w:basedOn w:val="DefaultParagraphFont"/>
    <w:link w:val="Heading4"/>
    <w:uiPriority w:val="9"/>
    <w:semiHidden/>
    <w:rsid w:val="001F3549"/>
    <w:rPr>
      <w:rFonts w:eastAsiaTheme="majorEastAsia" w:cs="Times New Roman (Headings CS)"/>
      <w:iCs/>
      <w:caps/>
      <w:color w:val="263343" w:themeColor="accent6"/>
      <w:spacing w:val="10"/>
      <w:sz w:val="20"/>
    </w:rPr>
  </w:style>
  <w:style w:type="character" w:customStyle="1" w:styleId="Heading5Char">
    <w:name w:val="Heading 5 Char"/>
    <w:basedOn w:val="DefaultParagraphFont"/>
    <w:link w:val="Heading5"/>
    <w:uiPriority w:val="9"/>
    <w:semiHidden/>
    <w:rsid w:val="001F3549"/>
    <w:rPr>
      <w:rFonts w:eastAsiaTheme="majorEastAsia" w:cstheme="majorBidi"/>
      <w:color w:val="263343" w:themeColor="accent6"/>
      <w:sz w:val="22"/>
    </w:rPr>
  </w:style>
  <w:style w:type="character" w:customStyle="1" w:styleId="Heading6Char">
    <w:name w:val="Heading 6 Char"/>
    <w:basedOn w:val="DefaultParagraphFont"/>
    <w:link w:val="Heading6"/>
    <w:uiPriority w:val="9"/>
    <w:semiHidden/>
    <w:rsid w:val="001F3549"/>
    <w:rPr>
      <w:rFonts w:eastAsiaTheme="majorEastAsia" w:cstheme="majorBidi"/>
      <w:i/>
      <w:iCs/>
      <w:color w:val="595959" w:themeColor="text1" w:themeTint="A6"/>
      <w:sz w:val="22"/>
    </w:rPr>
  </w:style>
  <w:style w:type="character" w:customStyle="1" w:styleId="Heading7Char">
    <w:name w:val="Heading 7 Char"/>
    <w:basedOn w:val="DefaultParagraphFont"/>
    <w:link w:val="Heading7"/>
    <w:uiPriority w:val="9"/>
    <w:semiHidden/>
    <w:rsid w:val="001F3549"/>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semiHidden/>
    <w:rsid w:val="001F3549"/>
    <w:rPr>
      <w:rFonts w:eastAsiaTheme="majorEastAsia" w:cstheme="majorBidi"/>
      <w:i/>
      <w:iCs/>
      <w:color w:val="272727" w:themeColor="text1" w:themeTint="D8"/>
      <w:sz w:val="22"/>
    </w:rPr>
  </w:style>
  <w:style w:type="character" w:customStyle="1" w:styleId="Heading9Char">
    <w:name w:val="Heading 9 Char"/>
    <w:basedOn w:val="DefaultParagraphFont"/>
    <w:link w:val="Heading9"/>
    <w:uiPriority w:val="9"/>
    <w:semiHidden/>
    <w:rsid w:val="001F3549"/>
    <w:rPr>
      <w:rFonts w:eastAsiaTheme="majorEastAsia" w:cstheme="majorBidi"/>
      <w:color w:val="272727" w:themeColor="text1" w:themeTint="D8"/>
      <w:sz w:val="22"/>
    </w:rPr>
  </w:style>
  <w:style w:type="character" w:customStyle="1" w:styleId="TitleChar">
    <w:name w:val="Title Char"/>
    <w:basedOn w:val="DefaultParagraphFont"/>
    <w:link w:val="Title"/>
    <w:uiPriority w:val="10"/>
    <w:rsid w:val="003471E8"/>
    <w:rPr>
      <w:rFonts w:asciiTheme="majorHAnsi" w:eastAsiaTheme="majorEastAsia" w:hAnsiTheme="majorHAnsi" w:cstheme="majorBidi"/>
      <w:kern w:val="28"/>
      <w:sz w:val="72"/>
      <w:szCs w:val="56"/>
    </w:rPr>
  </w:style>
  <w:style w:type="paragraph" w:styleId="Title">
    <w:name w:val="Title"/>
    <w:basedOn w:val="Normal"/>
    <w:next w:val="Normal"/>
    <w:link w:val="TitleChar"/>
    <w:uiPriority w:val="10"/>
    <w:qFormat/>
    <w:rsid w:val="003471E8"/>
    <w:pPr>
      <w:spacing w:before="240" w:line="216" w:lineRule="auto"/>
    </w:pPr>
    <w:rPr>
      <w:rFonts w:asciiTheme="majorHAnsi" w:eastAsiaTheme="majorEastAsia" w:hAnsiTheme="majorHAnsi" w:cstheme="majorBidi"/>
      <w:kern w:val="28"/>
      <w:sz w:val="72"/>
      <w:szCs w:val="56"/>
    </w:rPr>
  </w:style>
  <w:style w:type="character" w:customStyle="1" w:styleId="SubtitleChar">
    <w:name w:val="Subtitle Char"/>
    <w:basedOn w:val="DefaultParagraphFont"/>
    <w:link w:val="Subtitle"/>
    <w:uiPriority w:val="11"/>
    <w:rsid w:val="003471E8"/>
    <w:rPr>
      <w:rFonts w:eastAsiaTheme="majorEastAsia" w:cstheme="majorBidi"/>
      <w:caps/>
      <w:color w:val="000000" w:themeColor="text1"/>
      <w:spacing w:val="10"/>
      <w:sz w:val="20"/>
      <w:szCs w:val="28"/>
    </w:rPr>
  </w:style>
  <w:style w:type="paragraph" w:styleId="Subtitle">
    <w:name w:val="Subtitle"/>
    <w:basedOn w:val="Normal"/>
    <w:next w:val="Normal"/>
    <w:link w:val="SubtitleChar"/>
    <w:uiPriority w:val="11"/>
    <w:qFormat/>
    <w:rsid w:val="003471E8"/>
    <w:pPr>
      <w:numPr>
        <w:ilvl w:val="1"/>
      </w:numPr>
      <w:spacing w:before="120" w:after="40"/>
      <w:ind w:left="108"/>
    </w:pPr>
    <w:rPr>
      <w:rFonts w:eastAsiaTheme="majorEastAsia" w:cstheme="majorBidi"/>
      <w:caps/>
      <w:color w:val="000000" w:themeColor="text1"/>
      <w:spacing w:val="10"/>
      <w:sz w:val="20"/>
      <w:szCs w:val="28"/>
    </w:rPr>
  </w:style>
  <w:style w:type="character" w:styleId="IntenseEmphasis">
    <w:name w:val="Intense Emphasis"/>
    <w:basedOn w:val="DefaultParagraphFont"/>
    <w:uiPriority w:val="21"/>
    <w:semiHidden/>
    <w:qFormat/>
    <w:rPr>
      <w:i/>
      <w:iCs/>
      <w:color w:val="B0A034" w:themeColor="accent1" w:themeShade="BF"/>
    </w:rPr>
  </w:style>
  <w:style w:type="character" w:customStyle="1" w:styleId="QuoteChar">
    <w:name w:val="Quote Char"/>
    <w:basedOn w:val="DefaultParagraphFont"/>
    <w:link w:val="Quote"/>
    <w:uiPriority w:val="29"/>
    <w:semiHidden/>
    <w:rsid w:val="001F3549"/>
    <w:rPr>
      <w:i/>
      <w:iCs/>
      <w:color w:val="404040" w:themeColor="text1" w:themeTint="BF"/>
      <w:sz w:val="22"/>
    </w:rPr>
  </w:style>
  <w:style w:type="paragraph" w:styleId="Quote">
    <w:name w:val="Quote"/>
    <w:basedOn w:val="Normal"/>
    <w:next w:val="Normal"/>
    <w:link w:val="QuoteChar"/>
    <w:uiPriority w:val="29"/>
    <w:semiHidden/>
    <w:qFormat/>
    <w:pPr>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1F3549"/>
    <w:rPr>
      <w:i/>
      <w:iCs/>
      <w:color w:val="B0A034" w:themeColor="accent1" w:themeShade="BF"/>
      <w:sz w:val="22"/>
    </w:rPr>
  </w:style>
  <w:style w:type="paragraph" w:styleId="IntenseQuote">
    <w:name w:val="Intense Quote"/>
    <w:basedOn w:val="Normal"/>
    <w:next w:val="Normal"/>
    <w:link w:val="IntenseQuoteChar"/>
    <w:uiPriority w:val="30"/>
    <w:semiHidden/>
    <w:qFormat/>
    <w:pPr>
      <w:pBdr>
        <w:top w:val="single" w:sz="4" w:space="10" w:color="B0A034" w:themeColor="accent1" w:themeShade="BF"/>
        <w:bottom w:val="single" w:sz="4" w:space="10" w:color="B0A034" w:themeColor="accent1" w:themeShade="BF"/>
      </w:pBdr>
      <w:spacing w:before="360" w:after="360"/>
      <w:ind w:left="864" w:right="864"/>
      <w:jc w:val="center"/>
    </w:pPr>
    <w:rPr>
      <w:i/>
      <w:iCs/>
      <w:color w:val="B0A034" w:themeColor="accent1" w:themeShade="BF"/>
    </w:rPr>
  </w:style>
  <w:style w:type="character" w:styleId="IntenseReference">
    <w:name w:val="Intense Reference"/>
    <w:basedOn w:val="DefaultParagraphFont"/>
    <w:uiPriority w:val="32"/>
    <w:semiHidden/>
    <w:qFormat/>
    <w:rPr>
      <w:b/>
      <w:bCs/>
      <w:smallCaps/>
      <w:color w:val="B0A034" w:themeColor="accent1" w:themeShade="BF"/>
      <w:spacing w:val="5"/>
    </w:rPr>
  </w:style>
  <w:style w:type="paragraph" w:styleId="Footer">
    <w:name w:val="footer"/>
    <w:basedOn w:val="Normal"/>
    <w:link w:val="FooterChar"/>
    <w:uiPriority w:val="99"/>
    <w:semiHidden/>
    <w:rsid w:val="001133A5"/>
    <w:pPr>
      <w:tabs>
        <w:tab w:val="center" w:pos="4680"/>
        <w:tab w:val="right" w:pos="9360"/>
      </w:tabs>
      <w:spacing w:after="0"/>
    </w:pPr>
  </w:style>
  <w:style w:type="character" w:customStyle="1" w:styleId="FooterChar">
    <w:name w:val="Footer Char"/>
    <w:basedOn w:val="DefaultParagraphFont"/>
    <w:link w:val="Footer"/>
    <w:uiPriority w:val="99"/>
    <w:semiHidden/>
    <w:rsid w:val="001F3549"/>
    <w:rPr>
      <w:sz w:val="22"/>
    </w:rPr>
  </w:style>
  <w:style w:type="paragraph" w:styleId="Header">
    <w:name w:val="header"/>
    <w:basedOn w:val="Normal"/>
    <w:link w:val="HeaderChar"/>
    <w:uiPriority w:val="99"/>
    <w:semiHidden/>
    <w:rsid w:val="0089516C"/>
    <w:pPr>
      <w:tabs>
        <w:tab w:val="center" w:pos="4680"/>
        <w:tab w:val="right" w:pos="9360"/>
      </w:tabs>
      <w:spacing w:after="0"/>
    </w:pPr>
  </w:style>
  <w:style w:type="character" w:customStyle="1" w:styleId="HeaderChar">
    <w:name w:val="Header Char"/>
    <w:basedOn w:val="DefaultParagraphFont"/>
    <w:link w:val="Header"/>
    <w:uiPriority w:val="99"/>
    <w:semiHidden/>
    <w:rsid w:val="001F3549"/>
    <w:rPr>
      <w:sz w:val="22"/>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F34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prowtext">
    <w:name w:val="Top row text"/>
    <w:basedOn w:val="Heading2"/>
    <w:qFormat/>
    <w:rsid w:val="00011E30"/>
    <w:pPr>
      <w:tabs>
        <w:tab w:val="right" w:pos="9270"/>
      </w:tabs>
      <w:spacing w:before="0"/>
      <w:ind w:left="108"/>
    </w:pPr>
    <w:rPr>
      <w:sz w:val="16"/>
    </w:rPr>
  </w:style>
  <w:style w:type="paragraph" w:customStyle="1" w:styleId="bottomrowtext">
    <w:name w:val="bottom row text"/>
    <w:basedOn w:val="Heading2"/>
    <w:qFormat/>
    <w:rsid w:val="003471E8"/>
    <w:pPr>
      <w:tabs>
        <w:tab w:val="left" w:pos="3996"/>
        <w:tab w:val="left" w:pos="5724"/>
      </w:tabs>
      <w:spacing w:before="4800" w:after="0"/>
      <w:ind w:left="108"/>
    </w:pPr>
    <w:rPr>
      <w:sz w:val="16"/>
    </w:rPr>
  </w:style>
  <w:style w:type="paragraph" w:customStyle="1" w:styleId="QuarterNumber">
    <w:name w:val="Quarter Number"/>
    <w:basedOn w:val="Heading1"/>
    <w:qFormat/>
    <w:rsid w:val="006D7A6C"/>
    <w:pPr>
      <w:spacing w:before="4200"/>
    </w:pPr>
    <w:rPr>
      <w:b w:val="0"/>
      <w:bCs/>
      <w:sz w:val="96"/>
    </w:rPr>
  </w:style>
  <w:style w:type="paragraph" w:customStyle="1" w:styleId="Graphicsanchor">
    <w:name w:val="Graphics anchor"/>
    <w:basedOn w:val="Normal"/>
    <w:qFormat/>
    <w:rsid w:val="00F765FC"/>
    <w:pPr>
      <w:spacing w:before="0" w:after="0"/>
    </w:pPr>
    <w:rPr>
      <w:sz w:val="4"/>
      <w:szCs w:val="4"/>
    </w:rPr>
  </w:style>
  <w:style w:type="paragraph" w:styleId="CommentSubject">
    <w:name w:val="annotation subject"/>
    <w:basedOn w:val="CommentText"/>
    <w:next w:val="CommentText"/>
    <w:link w:val="CommentSubjectChar"/>
    <w:uiPriority w:val="99"/>
    <w:semiHidden/>
    <w:unhideWhenUsed/>
    <w:rsid w:val="005F7D17"/>
    <w:rPr>
      <w:b/>
      <w:bCs/>
    </w:rPr>
  </w:style>
  <w:style w:type="character" w:customStyle="1" w:styleId="CommentSubjectChar">
    <w:name w:val="Comment Subject Char"/>
    <w:basedOn w:val="CommentTextChar"/>
    <w:link w:val="CommentSubject"/>
    <w:uiPriority w:val="99"/>
    <w:semiHidden/>
    <w:rsid w:val="005F7D17"/>
    <w:rPr>
      <w:b/>
      <w:bCs/>
      <w:sz w:val="20"/>
      <w:szCs w:val="20"/>
    </w:rPr>
  </w:style>
  <w:style w:type="paragraph" w:styleId="ListParagraph">
    <w:name w:val="List Paragraph"/>
    <w:basedOn w:val="Normal"/>
    <w:uiPriority w:val="34"/>
    <w:semiHidden/>
    <w:qFormat/>
    <w:rsid w:val="003040CC"/>
    <w:pPr>
      <w:ind w:left="720"/>
      <w:contextualSpacing/>
    </w:pPr>
  </w:style>
  <w:style w:type="character" w:styleId="Hyperlink">
    <w:name w:val="Hyperlink"/>
    <w:basedOn w:val="DefaultParagraphFont"/>
    <w:uiPriority w:val="99"/>
    <w:unhideWhenUsed/>
    <w:rsid w:val="00013F85"/>
    <w:rPr>
      <w:color w:val="0000FF"/>
      <w:u w:val="single"/>
    </w:rPr>
  </w:style>
  <w:style w:type="character" w:styleId="UnresolvedMention">
    <w:name w:val="Unresolved Mention"/>
    <w:basedOn w:val="DefaultParagraphFont"/>
    <w:uiPriority w:val="99"/>
    <w:semiHidden/>
    <w:unhideWhenUsed/>
    <w:rsid w:val="009B235B"/>
    <w:rPr>
      <w:color w:val="605E5C"/>
      <w:shd w:val="clear" w:color="auto" w:fill="E1DFDD"/>
    </w:rPr>
  </w:style>
  <w:style w:type="character" w:styleId="FollowedHyperlink">
    <w:name w:val="FollowedHyperlink"/>
    <w:basedOn w:val="DefaultParagraphFont"/>
    <w:uiPriority w:val="99"/>
    <w:semiHidden/>
    <w:unhideWhenUsed/>
    <w:rsid w:val="0070534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55839">
      <w:bodyDiv w:val="1"/>
      <w:marLeft w:val="0"/>
      <w:marRight w:val="0"/>
      <w:marTop w:val="0"/>
      <w:marBottom w:val="0"/>
      <w:divBdr>
        <w:top w:val="none" w:sz="0" w:space="0" w:color="auto"/>
        <w:left w:val="none" w:sz="0" w:space="0" w:color="auto"/>
        <w:bottom w:val="none" w:sz="0" w:space="0" w:color="auto"/>
        <w:right w:val="none" w:sz="0" w:space="0" w:color="auto"/>
      </w:divBdr>
    </w:div>
    <w:div w:id="1137721374">
      <w:bodyDiv w:val="1"/>
      <w:marLeft w:val="0"/>
      <w:marRight w:val="0"/>
      <w:marTop w:val="0"/>
      <w:marBottom w:val="0"/>
      <w:divBdr>
        <w:top w:val="none" w:sz="0" w:space="0" w:color="auto"/>
        <w:left w:val="none" w:sz="0" w:space="0" w:color="auto"/>
        <w:bottom w:val="none" w:sz="0" w:space="0" w:color="auto"/>
        <w:right w:val="none" w:sz="0" w:space="0" w:color="auto"/>
      </w:divBdr>
      <w:divsChild>
        <w:div w:id="1750231761">
          <w:marLeft w:val="0"/>
          <w:marRight w:val="0"/>
          <w:marTop w:val="0"/>
          <w:marBottom w:val="0"/>
          <w:divBdr>
            <w:top w:val="none" w:sz="0" w:space="0" w:color="auto"/>
            <w:left w:val="none" w:sz="0" w:space="0" w:color="auto"/>
            <w:bottom w:val="none" w:sz="0" w:space="0" w:color="auto"/>
            <w:right w:val="none" w:sz="0" w:space="0" w:color="auto"/>
          </w:divBdr>
        </w:div>
        <w:div w:id="1819498805">
          <w:marLeft w:val="0"/>
          <w:marRight w:val="0"/>
          <w:marTop w:val="0"/>
          <w:marBottom w:val="0"/>
          <w:divBdr>
            <w:top w:val="none" w:sz="0" w:space="0" w:color="auto"/>
            <w:left w:val="none" w:sz="0" w:space="0" w:color="auto"/>
            <w:bottom w:val="none" w:sz="0" w:space="0" w:color="auto"/>
            <w:right w:val="none" w:sz="0" w:space="0" w:color="auto"/>
          </w:divBdr>
        </w:div>
        <w:div w:id="1980256093">
          <w:marLeft w:val="0"/>
          <w:marRight w:val="0"/>
          <w:marTop w:val="0"/>
          <w:marBottom w:val="0"/>
          <w:divBdr>
            <w:top w:val="none" w:sz="0" w:space="0" w:color="auto"/>
            <w:left w:val="none" w:sz="0" w:space="0" w:color="auto"/>
            <w:bottom w:val="none" w:sz="0" w:space="0" w:color="auto"/>
            <w:right w:val="none" w:sz="0" w:space="0" w:color="auto"/>
          </w:divBdr>
        </w:div>
        <w:div w:id="965816686">
          <w:marLeft w:val="0"/>
          <w:marRight w:val="0"/>
          <w:marTop w:val="0"/>
          <w:marBottom w:val="0"/>
          <w:divBdr>
            <w:top w:val="none" w:sz="0" w:space="0" w:color="auto"/>
            <w:left w:val="none" w:sz="0" w:space="0" w:color="auto"/>
            <w:bottom w:val="none" w:sz="0" w:space="0" w:color="auto"/>
            <w:right w:val="none" w:sz="0" w:space="0" w:color="auto"/>
          </w:divBdr>
        </w:div>
        <w:div w:id="1603561874">
          <w:marLeft w:val="0"/>
          <w:marRight w:val="0"/>
          <w:marTop w:val="0"/>
          <w:marBottom w:val="0"/>
          <w:divBdr>
            <w:top w:val="none" w:sz="0" w:space="0" w:color="auto"/>
            <w:left w:val="none" w:sz="0" w:space="0" w:color="auto"/>
            <w:bottom w:val="none" w:sz="0" w:space="0" w:color="auto"/>
            <w:right w:val="none" w:sz="0" w:space="0" w:color="auto"/>
          </w:divBdr>
        </w:div>
        <w:div w:id="929578544">
          <w:marLeft w:val="0"/>
          <w:marRight w:val="0"/>
          <w:marTop w:val="0"/>
          <w:marBottom w:val="0"/>
          <w:divBdr>
            <w:top w:val="none" w:sz="0" w:space="0" w:color="auto"/>
            <w:left w:val="none" w:sz="0" w:space="0" w:color="auto"/>
            <w:bottom w:val="none" w:sz="0" w:space="0" w:color="auto"/>
            <w:right w:val="none" w:sz="0" w:space="0" w:color="auto"/>
          </w:divBdr>
          <w:divsChild>
            <w:div w:id="1025331731">
              <w:marLeft w:val="-75"/>
              <w:marRight w:val="0"/>
              <w:marTop w:val="30"/>
              <w:marBottom w:val="30"/>
              <w:divBdr>
                <w:top w:val="none" w:sz="0" w:space="0" w:color="auto"/>
                <w:left w:val="none" w:sz="0" w:space="0" w:color="auto"/>
                <w:bottom w:val="none" w:sz="0" w:space="0" w:color="auto"/>
                <w:right w:val="none" w:sz="0" w:space="0" w:color="auto"/>
              </w:divBdr>
              <w:divsChild>
                <w:div w:id="1965843658">
                  <w:marLeft w:val="0"/>
                  <w:marRight w:val="0"/>
                  <w:marTop w:val="0"/>
                  <w:marBottom w:val="0"/>
                  <w:divBdr>
                    <w:top w:val="none" w:sz="0" w:space="0" w:color="auto"/>
                    <w:left w:val="none" w:sz="0" w:space="0" w:color="auto"/>
                    <w:bottom w:val="none" w:sz="0" w:space="0" w:color="auto"/>
                    <w:right w:val="none" w:sz="0" w:space="0" w:color="auto"/>
                  </w:divBdr>
                  <w:divsChild>
                    <w:div w:id="895506581">
                      <w:marLeft w:val="0"/>
                      <w:marRight w:val="0"/>
                      <w:marTop w:val="0"/>
                      <w:marBottom w:val="0"/>
                      <w:divBdr>
                        <w:top w:val="none" w:sz="0" w:space="0" w:color="auto"/>
                        <w:left w:val="none" w:sz="0" w:space="0" w:color="auto"/>
                        <w:bottom w:val="none" w:sz="0" w:space="0" w:color="auto"/>
                        <w:right w:val="none" w:sz="0" w:space="0" w:color="auto"/>
                      </w:divBdr>
                    </w:div>
                  </w:divsChild>
                </w:div>
                <w:div w:id="775322824">
                  <w:marLeft w:val="0"/>
                  <w:marRight w:val="0"/>
                  <w:marTop w:val="0"/>
                  <w:marBottom w:val="0"/>
                  <w:divBdr>
                    <w:top w:val="none" w:sz="0" w:space="0" w:color="auto"/>
                    <w:left w:val="none" w:sz="0" w:space="0" w:color="auto"/>
                    <w:bottom w:val="none" w:sz="0" w:space="0" w:color="auto"/>
                    <w:right w:val="none" w:sz="0" w:space="0" w:color="auto"/>
                  </w:divBdr>
                  <w:divsChild>
                    <w:div w:id="1300644870">
                      <w:marLeft w:val="0"/>
                      <w:marRight w:val="0"/>
                      <w:marTop w:val="0"/>
                      <w:marBottom w:val="0"/>
                      <w:divBdr>
                        <w:top w:val="none" w:sz="0" w:space="0" w:color="auto"/>
                        <w:left w:val="none" w:sz="0" w:space="0" w:color="auto"/>
                        <w:bottom w:val="none" w:sz="0" w:space="0" w:color="auto"/>
                        <w:right w:val="none" w:sz="0" w:space="0" w:color="auto"/>
                      </w:divBdr>
                    </w:div>
                  </w:divsChild>
                </w:div>
                <w:div w:id="1698384419">
                  <w:marLeft w:val="0"/>
                  <w:marRight w:val="0"/>
                  <w:marTop w:val="0"/>
                  <w:marBottom w:val="0"/>
                  <w:divBdr>
                    <w:top w:val="none" w:sz="0" w:space="0" w:color="auto"/>
                    <w:left w:val="none" w:sz="0" w:space="0" w:color="auto"/>
                    <w:bottom w:val="none" w:sz="0" w:space="0" w:color="auto"/>
                    <w:right w:val="none" w:sz="0" w:space="0" w:color="auto"/>
                  </w:divBdr>
                  <w:divsChild>
                    <w:div w:id="899680776">
                      <w:marLeft w:val="0"/>
                      <w:marRight w:val="0"/>
                      <w:marTop w:val="0"/>
                      <w:marBottom w:val="0"/>
                      <w:divBdr>
                        <w:top w:val="none" w:sz="0" w:space="0" w:color="auto"/>
                        <w:left w:val="none" w:sz="0" w:space="0" w:color="auto"/>
                        <w:bottom w:val="none" w:sz="0" w:space="0" w:color="auto"/>
                        <w:right w:val="none" w:sz="0" w:space="0" w:color="auto"/>
                      </w:divBdr>
                    </w:div>
                  </w:divsChild>
                </w:div>
                <w:div w:id="970939388">
                  <w:marLeft w:val="0"/>
                  <w:marRight w:val="0"/>
                  <w:marTop w:val="0"/>
                  <w:marBottom w:val="0"/>
                  <w:divBdr>
                    <w:top w:val="none" w:sz="0" w:space="0" w:color="auto"/>
                    <w:left w:val="none" w:sz="0" w:space="0" w:color="auto"/>
                    <w:bottom w:val="none" w:sz="0" w:space="0" w:color="auto"/>
                    <w:right w:val="none" w:sz="0" w:space="0" w:color="auto"/>
                  </w:divBdr>
                  <w:divsChild>
                    <w:div w:id="733700351">
                      <w:marLeft w:val="0"/>
                      <w:marRight w:val="0"/>
                      <w:marTop w:val="0"/>
                      <w:marBottom w:val="0"/>
                      <w:divBdr>
                        <w:top w:val="none" w:sz="0" w:space="0" w:color="auto"/>
                        <w:left w:val="none" w:sz="0" w:space="0" w:color="auto"/>
                        <w:bottom w:val="none" w:sz="0" w:space="0" w:color="auto"/>
                        <w:right w:val="none" w:sz="0" w:space="0" w:color="auto"/>
                      </w:divBdr>
                    </w:div>
                  </w:divsChild>
                </w:div>
                <w:div w:id="830292335">
                  <w:marLeft w:val="0"/>
                  <w:marRight w:val="0"/>
                  <w:marTop w:val="0"/>
                  <w:marBottom w:val="0"/>
                  <w:divBdr>
                    <w:top w:val="none" w:sz="0" w:space="0" w:color="auto"/>
                    <w:left w:val="none" w:sz="0" w:space="0" w:color="auto"/>
                    <w:bottom w:val="none" w:sz="0" w:space="0" w:color="auto"/>
                    <w:right w:val="none" w:sz="0" w:space="0" w:color="auto"/>
                  </w:divBdr>
                  <w:divsChild>
                    <w:div w:id="1707751623">
                      <w:marLeft w:val="0"/>
                      <w:marRight w:val="0"/>
                      <w:marTop w:val="0"/>
                      <w:marBottom w:val="0"/>
                      <w:divBdr>
                        <w:top w:val="none" w:sz="0" w:space="0" w:color="auto"/>
                        <w:left w:val="none" w:sz="0" w:space="0" w:color="auto"/>
                        <w:bottom w:val="none" w:sz="0" w:space="0" w:color="auto"/>
                        <w:right w:val="none" w:sz="0" w:space="0" w:color="auto"/>
                      </w:divBdr>
                    </w:div>
                  </w:divsChild>
                </w:div>
                <w:div w:id="731848249">
                  <w:marLeft w:val="0"/>
                  <w:marRight w:val="0"/>
                  <w:marTop w:val="0"/>
                  <w:marBottom w:val="0"/>
                  <w:divBdr>
                    <w:top w:val="none" w:sz="0" w:space="0" w:color="auto"/>
                    <w:left w:val="none" w:sz="0" w:space="0" w:color="auto"/>
                    <w:bottom w:val="none" w:sz="0" w:space="0" w:color="auto"/>
                    <w:right w:val="none" w:sz="0" w:space="0" w:color="auto"/>
                  </w:divBdr>
                  <w:divsChild>
                    <w:div w:id="1273974614">
                      <w:marLeft w:val="0"/>
                      <w:marRight w:val="0"/>
                      <w:marTop w:val="0"/>
                      <w:marBottom w:val="0"/>
                      <w:divBdr>
                        <w:top w:val="none" w:sz="0" w:space="0" w:color="auto"/>
                        <w:left w:val="none" w:sz="0" w:space="0" w:color="auto"/>
                        <w:bottom w:val="none" w:sz="0" w:space="0" w:color="auto"/>
                        <w:right w:val="none" w:sz="0" w:space="0" w:color="auto"/>
                      </w:divBdr>
                    </w:div>
                  </w:divsChild>
                </w:div>
                <w:div w:id="1592811335">
                  <w:marLeft w:val="0"/>
                  <w:marRight w:val="0"/>
                  <w:marTop w:val="0"/>
                  <w:marBottom w:val="0"/>
                  <w:divBdr>
                    <w:top w:val="none" w:sz="0" w:space="0" w:color="auto"/>
                    <w:left w:val="none" w:sz="0" w:space="0" w:color="auto"/>
                    <w:bottom w:val="none" w:sz="0" w:space="0" w:color="auto"/>
                    <w:right w:val="none" w:sz="0" w:space="0" w:color="auto"/>
                  </w:divBdr>
                  <w:divsChild>
                    <w:div w:id="2116123666">
                      <w:marLeft w:val="0"/>
                      <w:marRight w:val="0"/>
                      <w:marTop w:val="0"/>
                      <w:marBottom w:val="0"/>
                      <w:divBdr>
                        <w:top w:val="none" w:sz="0" w:space="0" w:color="auto"/>
                        <w:left w:val="none" w:sz="0" w:space="0" w:color="auto"/>
                        <w:bottom w:val="none" w:sz="0" w:space="0" w:color="auto"/>
                        <w:right w:val="none" w:sz="0" w:space="0" w:color="auto"/>
                      </w:divBdr>
                    </w:div>
                  </w:divsChild>
                </w:div>
                <w:div w:id="467364148">
                  <w:marLeft w:val="0"/>
                  <w:marRight w:val="0"/>
                  <w:marTop w:val="0"/>
                  <w:marBottom w:val="0"/>
                  <w:divBdr>
                    <w:top w:val="none" w:sz="0" w:space="0" w:color="auto"/>
                    <w:left w:val="none" w:sz="0" w:space="0" w:color="auto"/>
                    <w:bottom w:val="none" w:sz="0" w:space="0" w:color="auto"/>
                    <w:right w:val="none" w:sz="0" w:space="0" w:color="auto"/>
                  </w:divBdr>
                  <w:divsChild>
                    <w:div w:id="1084834885">
                      <w:marLeft w:val="0"/>
                      <w:marRight w:val="0"/>
                      <w:marTop w:val="0"/>
                      <w:marBottom w:val="0"/>
                      <w:divBdr>
                        <w:top w:val="none" w:sz="0" w:space="0" w:color="auto"/>
                        <w:left w:val="none" w:sz="0" w:space="0" w:color="auto"/>
                        <w:bottom w:val="none" w:sz="0" w:space="0" w:color="auto"/>
                        <w:right w:val="none" w:sz="0" w:space="0" w:color="auto"/>
                      </w:divBdr>
                    </w:div>
                  </w:divsChild>
                </w:div>
                <w:div w:id="1723747586">
                  <w:marLeft w:val="0"/>
                  <w:marRight w:val="0"/>
                  <w:marTop w:val="0"/>
                  <w:marBottom w:val="0"/>
                  <w:divBdr>
                    <w:top w:val="none" w:sz="0" w:space="0" w:color="auto"/>
                    <w:left w:val="none" w:sz="0" w:space="0" w:color="auto"/>
                    <w:bottom w:val="none" w:sz="0" w:space="0" w:color="auto"/>
                    <w:right w:val="none" w:sz="0" w:space="0" w:color="auto"/>
                  </w:divBdr>
                  <w:divsChild>
                    <w:div w:id="586575319">
                      <w:marLeft w:val="0"/>
                      <w:marRight w:val="0"/>
                      <w:marTop w:val="0"/>
                      <w:marBottom w:val="0"/>
                      <w:divBdr>
                        <w:top w:val="none" w:sz="0" w:space="0" w:color="auto"/>
                        <w:left w:val="none" w:sz="0" w:space="0" w:color="auto"/>
                        <w:bottom w:val="none" w:sz="0" w:space="0" w:color="auto"/>
                        <w:right w:val="none" w:sz="0" w:space="0" w:color="auto"/>
                      </w:divBdr>
                    </w:div>
                  </w:divsChild>
                </w:div>
                <w:div w:id="2087339435">
                  <w:marLeft w:val="0"/>
                  <w:marRight w:val="0"/>
                  <w:marTop w:val="0"/>
                  <w:marBottom w:val="0"/>
                  <w:divBdr>
                    <w:top w:val="none" w:sz="0" w:space="0" w:color="auto"/>
                    <w:left w:val="none" w:sz="0" w:space="0" w:color="auto"/>
                    <w:bottom w:val="none" w:sz="0" w:space="0" w:color="auto"/>
                    <w:right w:val="none" w:sz="0" w:space="0" w:color="auto"/>
                  </w:divBdr>
                  <w:divsChild>
                    <w:div w:id="1807504533">
                      <w:marLeft w:val="0"/>
                      <w:marRight w:val="0"/>
                      <w:marTop w:val="0"/>
                      <w:marBottom w:val="0"/>
                      <w:divBdr>
                        <w:top w:val="none" w:sz="0" w:space="0" w:color="auto"/>
                        <w:left w:val="none" w:sz="0" w:space="0" w:color="auto"/>
                        <w:bottom w:val="none" w:sz="0" w:space="0" w:color="auto"/>
                        <w:right w:val="none" w:sz="0" w:space="0" w:color="auto"/>
                      </w:divBdr>
                    </w:div>
                  </w:divsChild>
                </w:div>
                <w:div w:id="1123812049">
                  <w:marLeft w:val="0"/>
                  <w:marRight w:val="0"/>
                  <w:marTop w:val="0"/>
                  <w:marBottom w:val="0"/>
                  <w:divBdr>
                    <w:top w:val="none" w:sz="0" w:space="0" w:color="auto"/>
                    <w:left w:val="none" w:sz="0" w:space="0" w:color="auto"/>
                    <w:bottom w:val="none" w:sz="0" w:space="0" w:color="auto"/>
                    <w:right w:val="none" w:sz="0" w:space="0" w:color="auto"/>
                  </w:divBdr>
                  <w:divsChild>
                    <w:div w:id="1538859879">
                      <w:marLeft w:val="0"/>
                      <w:marRight w:val="0"/>
                      <w:marTop w:val="0"/>
                      <w:marBottom w:val="0"/>
                      <w:divBdr>
                        <w:top w:val="none" w:sz="0" w:space="0" w:color="auto"/>
                        <w:left w:val="none" w:sz="0" w:space="0" w:color="auto"/>
                        <w:bottom w:val="none" w:sz="0" w:space="0" w:color="auto"/>
                        <w:right w:val="none" w:sz="0" w:space="0" w:color="auto"/>
                      </w:divBdr>
                    </w:div>
                  </w:divsChild>
                </w:div>
                <w:div w:id="1248002971">
                  <w:marLeft w:val="0"/>
                  <w:marRight w:val="0"/>
                  <w:marTop w:val="0"/>
                  <w:marBottom w:val="0"/>
                  <w:divBdr>
                    <w:top w:val="none" w:sz="0" w:space="0" w:color="auto"/>
                    <w:left w:val="none" w:sz="0" w:space="0" w:color="auto"/>
                    <w:bottom w:val="none" w:sz="0" w:space="0" w:color="auto"/>
                    <w:right w:val="none" w:sz="0" w:space="0" w:color="auto"/>
                  </w:divBdr>
                  <w:divsChild>
                    <w:div w:id="1888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5841">
          <w:marLeft w:val="0"/>
          <w:marRight w:val="0"/>
          <w:marTop w:val="0"/>
          <w:marBottom w:val="0"/>
          <w:divBdr>
            <w:top w:val="none" w:sz="0" w:space="0" w:color="auto"/>
            <w:left w:val="none" w:sz="0" w:space="0" w:color="auto"/>
            <w:bottom w:val="none" w:sz="0" w:space="0" w:color="auto"/>
            <w:right w:val="none" w:sz="0" w:space="0" w:color="auto"/>
          </w:divBdr>
        </w:div>
      </w:divsChild>
    </w:div>
    <w:div w:id="1173687728">
      <w:bodyDiv w:val="1"/>
      <w:marLeft w:val="0"/>
      <w:marRight w:val="0"/>
      <w:marTop w:val="0"/>
      <w:marBottom w:val="0"/>
      <w:divBdr>
        <w:top w:val="none" w:sz="0" w:space="0" w:color="auto"/>
        <w:left w:val="none" w:sz="0" w:space="0" w:color="auto"/>
        <w:bottom w:val="none" w:sz="0" w:space="0" w:color="auto"/>
        <w:right w:val="none" w:sz="0" w:space="0" w:color="auto"/>
      </w:divBdr>
      <w:divsChild>
        <w:div w:id="1174687004">
          <w:marLeft w:val="0"/>
          <w:marRight w:val="0"/>
          <w:marTop w:val="0"/>
          <w:marBottom w:val="0"/>
          <w:divBdr>
            <w:top w:val="none" w:sz="0" w:space="0" w:color="auto"/>
            <w:left w:val="none" w:sz="0" w:space="0" w:color="auto"/>
            <w:bottom w:val="none" w:sz="0" w:space="0" w:color="auto"/>
            <w:right w:val="none" w:sz="0" w:space="0" w:color="auto"/>
          </w:divBdr>
        </w:div>
        <w:div w:id="1137721530">
          <w:marLeft w:val="0"/>
          <w:marRight w:val="0"/>
          <w:marTop w:val="0"/>
          <w:marBottom w:val="0"/>
          <w:divBdr>
            <w:top w:val="none" w:sz="0" w:space="0" w:color="auto"/>
            <w:left w:val="none" w:sz="0" w:space="0" w:color="auto"/>
            <w:bottom w:val="none" w:sz="0" w:space="0" w:color="auto"/>
            <w:right w:val="none" w:sz="0" w:space="0" w:color="auto"/>
          </w:divBdr>
        </w:div>
        <w:div w:id="804734153">
          <w:marLeft w:val="0"/>
          <w:marRight w:val="0"/>
          <w:marTop w:val="0"/>
          <w:marBottom w:val="0"/>
          <w:divBdr>
            <w:top w:val="none" w:sz="0" w:space="0" w:color="auto"/>
            <w:left w:val="none" w:sz="0" w:space="0" w:color="auto"/>
            <w:bottom w:val="none" w:sz="0" w:space="0" w:color="auto"/>
            <w:right w:val="none" w:sz="0" w:space="0" w:color="auto"/>
          </w:divBdr>
        </w:div>
        <w:div w:id="1700620396">
          <w:marLeft w:val="0"/>
          <w:marRight w:val="0"/>
          <w:marTop w:val="0"/>
          <w:marBottom w:val="0"/>
          <w:divBdr>
            <w:top w:val="none" w:sz="0" w:space="0" w:color="auto"/>
            <w:left w:val="none" w:sz="0" w:space="0" w:color="auto"/>
            <w:bottom w:val="none" w:sz="0" w:space="0" w:color="auto"/>
            <w:right w:val="none" w:sz="0" w:space="0" w:color="auto"/>
          </w:divBdr>
        </w:div>
        <w:div w:id="371422875">
          <w:marLeft w:val="0"/>
          <w:marRight w:val="0"/>
          <w:marTop w:val="0"/>
          <w:marBottom w:val="0"/>
          <w:divBdr>
            <w:top w:val="none" w:sz="0" w:space="0" w:color="auto"/>
            <w:left w:val="none" w:sz="0" w:space="0" w:color="auto"/>
            <w:bottom w:val="none" w:sz="0" w:space="0" w:color="auto"/>
            <w:right w:val="none" w:sz="0" w:space="0" w:color="auto"/>
          </w:divBdr>
        </w:div>
        <w:div w:id="152306717">
          <w:marLeft w:val="0"/>
          <w:marRight w:val="0"/>
          <w:marTop w:val="0"/>
          <w:marBottom w:val="0"/>
          <w:divBdr>
            <w:top w:val="none" w:sz="0" w:space="0" w:color="auto"/>
            <w:left w:val="none" w:sz="0" w:space="0" w:color="auto"/>
            <w:bottom w:val="none" w:sz="0" w:space="0" w:color="auto"/>
            <w:right w:val="none" w:sz="0" w:space="0" w:color="auto"/>
          </w:divBdr>
          <w:divsChild>
            <w:div w:id="169806479">
              <w:marLeft w:val="-75"/>
              <w:marRight w:val="0"/>
              <w:marTop w:val="30"/>
              <w:marBottom w:val="30"/>
              <w:divBdr>
                <w:top w:val="none" w:sz="0" w:space="0" w:color="auto"/>
                <w:left w:val="none" w:sz="0" w:space="0" w:color="auto"/>
                <w:bottom w:val="none" w:sz="0" w:space="0" w:color="auto"/>
                <w:right w:val="none" w:sz="0" w:space="0" w:color="auto"/>
              </w:divBdr>
              <w:divsChild>
                <w:div w:id="1077364617">
                  <w:marLeft w:val="0"/>
                  <w:marRight w:val="0"/>
                  <w:marTop w:val="0"/>
                  <w:marBottom w:val="0"/>
                  <w:divBdr>
                    <w:top w:val="none" w:sz="0" w:space="0" w:color="auto"/>
                    <w:left w:val="none" w:sz="0" w:space="0" w:color="auto"/>
                    <w:bottom w:val="none" w:sz="0" w:space="0" w:color="auto"/>
                    <w:right w:val="none" w:sz="0" w:space="0" w:color="auto"/>
                  </w:divBdr>
                  <w:divsChild>
                    <w:div w:id="1115172939">
                      <w:marLeft w:val="0"/>
                      <w:marRight w:val="0"/>
                      <w:marTop w:val="0"/>
                      <w:marBottom w:val="0"/>
                      <w:divBdr>
                        <w:top w:val="none" w:sz="0" w:space="0" w:color="auto"/>
                        <w:left w:val="none" w:sz="0" w:space="0" w:color="auto"/>
                        <w:bottom w:val="none" w:sz="0" w:space="0" w:color="auto"/>
                        <w:right w:val="none" w:sz="0" w:space="0" w:color="auto"/>
                      </w:divBdr>
                    </w:div>
                  </w:divsChild>
                </w:div>
                <w:div w:id="263727778">
                  <w:marLeft w:val="0"/>
                  <w:marRight w:val="0"/>
                  <w:marTop w:val="0"/>
                  <w:marBottom w:val="0"/>
                  <w:divBdr>
                    <w:top w:val="none" w:sz="0" w:space="0" w:color="auto"/>
                    <w:left w:val="none" w:sz="0" w:space="0" w:color="auto"/>
                    <w:bottom w:val="none" w:sz="0" w:space="0" w:color="auto"/>
                    <w:right w:val="none" w:sz="0" w:space="0" w:color="auto"/>
                  </w:divBdr>
                  <w:divsChild>
                    <w:div w:id="3828534">
                      <w:marLeft w:val="0"/>
                      <w:marRight w:val="0"/>
                      <w:marTop w:val="0"/>
                      <w:marBottom w:val="0"/>
                      <w:divBdr>
                        <w:top w:val="none" w:sz="0" w:space="0" w:color="auto"/>
                        <w:left w:val="none" w:sz="0" w:space="0" w:color="auto"/>
                        <w:bottom w:val="none" w:sz="0" w:space="0" w:color="auto"/>
                        <w:right w:val="none" w:sz="0" w:space="0" w:color="auto"/>
                      </w:divBdr>
                    </w:div>
                  </w:divsChild>
                </w:div>
                <w:div w:id="1308776466">
                  <w:marLeft w:val="0"/>
                  <w:marRight w:val="0"/>
                  <w:marTop w:val="0"/>
                  <w:marBottom w:val="0"/>
                  <w:divBdr>
                    <w:top w:val="none" w:sz="0" w:space="0" w:color="auto"/>
                    <w:left w:val="none" w:sz="0" w:space="0" w:color="auto"/>
                    <w:bottom w:val="none" w:sz="0" w:space="0" w:color="auto"/>
                    <w:right w:val="none" w:sz="0" w:space="0" w:color="auto"/>
                  </w:divBdr>
                  <w:divsChild>
                    <w:div w:id="523591508">
                      <w:marLeft w:val="0"/>
                      <w:marRight w:val="0"/>
                      <w:marTop w:val="0"/>
                      <w:marBottom w:val="0"/>
                      <w:divBdr>
                        <w:top w:val="none" w:sz="0" w:space="0" w:color="auto"/>
                        <w:left w:val="none" w:sz="0" w:space="0" w:color="auto"/>
                        <w:bottom w:val="none" w:sz="0" w:space="0" w:color="auto"/>
                        <w:right w:val="none" w:sz="0" w:space="0" w:color="auto"/>
                      </w:divBdr>
                    </w:div>
                  </w:divsChild>
                </w:div>
                <w:div w:id="1069184261">
                  <w:marLeft w:val="0"/>
                  <w:marRight w:val="0"/>
                  <w:marTop w:val="0"/>
                  <w:marBottom w:val="0"/>
                  <w:divBdr>
                    <w:top w:val="none" w:sz="0" w:space="0" w:color="auto"/>
                    <w:left w:val="none" w:sz="0" w:space="0" w:color="auto"/>
                    <w:bottom w:val="none" w:sz="0" w:space="0" w:color="auto"/>
                    <w:right w:val="none" w:sz="0" w:space="0" w:color="auto"/>
                  </w:divBdr>
                  <w:divsChild>
                    <w:div w:id="1101490562">
                      <w:marLeft w:val="0"/>
                      <w:marRight w:val="0"/>
                      <w:marTop w:val="0"/>
                      <w:marBottom w:val="0"/>
                      <w:divBdr>
                        <w:top w:val="none" w:sz="0" w:space="0" w:color="auto"/>
                        <w:left w:val="none" w:sz="0" w:space="0" w:color="auto"/>
                        <w:bottom w:val="none" w:sz="0" w:space="0" w:color="auto"/>
                        <w:right w:val="none" w:sz="0" w:space="0" w:color="auto"/>
                      </w:divBdr>
                    </w:div>
                  </w:divsChild>
                </w:div>
                <w:div w:id="1701281026">
                  <w:marLeft w:val="0"/>
                  <w:marRight w:val="0"/>
                  <w:marTop w:val="0"/>
                  <w:marBottom w:val="0"/>
                  <w:divBdr>
                    <w:top w:val="none" w:sz="0" w:space="0" w:color="auto"/>
                    <w:left w:val="none" w:sz="0" w:space="0" w:color="auto"/>
                    <w:bottom w:val="none" w:sz="0" w:space="0" w:color="auto"/>
                    <w:right w:val="none" w:sz="0" w:space="0" w:color="auto"/>
                  </w:divBdr>
                  <w:divsChild>
                    <w:div w:id="1558278855">
                      <w:marLeft w:val="0"/>
                      <w:marRight w:val="0"/>
                      <w:marTop w:val="0"/>
                      <w:marBottom w:val="0"/>
                      <w:divBdr>
                        <w:top w:val="none" w:sz="0" w:space="0" w:color="auto"/>
                        <w:left w:val="none" w:sz="0" w:space="0" w:color="auto"/>
                        <w:bottom w:val="none" w:sz="0" w:space="0" w:color="auto"/>
                        <w:right w:val="none" w:sz="0" w:space="0" w:color="auto"/>
                      </w:divBdr>
                    </w:div>
                  </w:divsChild>
                </w:div>
                <w:div w:id="981931010">
                  <w:marLeft w:val="0"/>
                  <w:marRight w:val="0"/>
                  <w:marTop w:val="0"/>
                  <w:marBottom w:val="0"/>
                  <w:divBdr>
                    <w:top w:val="none" w:sz="0" w:space="0" w:color="auto"/>
                    <w:left w:val="none" w:sz="0" w:space="0" w:color="auto"/>
                    <w:bottom w:val="none" w:sz="0" w:space="0" w:color="auto"/>
                    <w:right w:val="none" w:sz="0" w:space="0" w:color="auto"/>
                  </w:divBdr>
                  <w:divsChild>
                    <w:div w:id="1633561658">
                      <w:marLeft w:val="0"/>
                      <w:marRight w:val="0"/>
                      <w:marTop w:val="0"/>
                      <w:marBottom w:val="0"/>
                      <w:divBdr>
                        <w:top w:val="none" w:sz="0" w:space="0" w:color="auto"/>
                        <w:left w:val="none" w:sz="0" w:space="0" w:color="auto"/>
                        <w:bottom w:val="none" w:sz="0" w:space="0" w:color="auto"/>
                        <w:right w:val="none" w:sz="0" w:space="0" w:color="auto"/>
                      </w:divBdr>
                    </w:div>
                  </w:divsChild>
                </w:div>
                <w:div w:id="1374769766">
                  <w:marLeft w:val="0"/>
                  <w:marRight w:val="0"/>
                  <w:marTop w:val="0"/>
                  <w:marBottom w:val="0"/>
                  <w:divBdr>
                    <w:top w:val="none" w:sz="0" w:space="0" w:color="auto"/>
                    <w:left w:val="none" w:sz="0" w:space="0" w:color="auto"/>
                    <w:bottom w:val="none" w:sz="0" w:space="0" w:color="auto"/>
                    <w:right w:val="none" w:sz="0" w:space="0" w:color="auto"/>
                  </w:divBdr>
                  <w:divsChild>
                    <w:div w:id="557984239">
                      <w:marLeft w:val="0"/>
                      <w:marRight w:val="0"/>
                      <w:marTop w:val="0"/>
                      <w:marBottom w:val="0"/>
                      <w:divBdr>
                        <w:top w:val="none" w:sz="0" w:space="0" w:color="auto"/>
                        <w:left w:val="none" w:sz="0" w:space="0" w:color="auto"/>
                        <w:bottom w:val="none" w:sz="0" w:space="0" w:color="auto"/>
                        <w:right w:val="none" w:sz="0" w:space="0" w:color="auto"/>
                      </w:divBdr>
                    </w:div>
                  </w:divsChild>
                </w:div>
                <w:div w:id="293171331">
                  <w:marLeft w:val="0"/>
                  <w:marRight w:val="0"/>
                  <w:marTop w:val="0"/>
                  <w:marBottom w:val="0"/>
                  <w:divBdr>
                    <w:top w:val="none" w:sz="0" w:space="0" w:color="auto"/>
                    <w:left w:val="none" w:sz="0" w:space="0" w:color="auto"/>
                    <w:bottom w:val="none" w:sz="0" w:space="0" w:color="auto"/>
                    <w:right w:val="none" w:sz="0" w:space="0" w:color="auto"/>
                  </w:divBdr>
                  <w:divsChild>
                    <w:div w:id="1111782752">
                      <w:marLeft w:val="0"/>
                      <w:marRight w:val="0"/>
                      <w:marTop w:val="0"/>
                      <w:marBottom w:val="0"/>
                      <w:divBdr>
                        <w:top w:val="none" w:sz="0" w:space="0" w:color="auto"/>
                        <w:left w:val="none" w:sz="0" w:space="0" w:color="auto"/>
                        <w:bottom w:val="none" w:sz="0" w:space="0" w:color="auto"/>
                        <w:right w:val="none" w:sz="0" w:space="0" w:color="auto"/>
                      </w:divBdr>
                    </w:div>
                  </w:divsChild>
                </w:div>
                <w:div w:id="1706557465">
                  <w:marLeft w:val="0"/>
                  <w:marRight w:val="0"/>
                  <w:marTop w:val="0"/>
                  <w:marBottom w:val="0"/>
                  <w:divBdr>
                    <w:top w:val="none" w:sz="0" w:space="0" w:color="auto"/>
                    <w:left w:val="none" w:sz="0" w:space="0" w:color="auto"/>
                    <w:bottom w:val="none" w:sz="0" w:space="0" w:color="auto"/>
                    <w:right w:val="none" w:sz="0" w:space="0" w:color="auto"/>
                  </w:divBdr>
                  <w:divsChild>
                    <w:div w:id="1771198830">
                      <w:marLeft w:val="0"/>
                      <w:marRight w:val="0"/>
                      <w:marTop w:val="0"/>
                      <w:marBottom w:val="0"/>
                      <w:divBdr>
                        <w:top w:val="none" w:sz="0" w:space="0" w:color="auto"/>
                        <w:left w:val="none" w:sz="0" w:space="0" w:color="auto"/>
                        <w:bottom w:val="none" w:sz="0" w:space="0" w:color="auto"/>
                        <w:right w:val="none" w:sz="0" w:space="0" w:color="auto"/>
                      </w:divBdr>
                    </w:div>
                  </w:divsChild>
                </w:div>
                <w:div w:id="618072437">
                  <w:marLeft w:val="0"/>
                  <w:marRight w:val="0"/>
                  <w:marTop w:val="0"/>
                  <w:marBottom w:val="0"/>
                  <w:divBdr>
                    <w:top w:val="none" w:sz="0" w:space="0" w:color="auto"/>
                    <w:left w:val="none" w:sz="0" w:space="0" w:color="auto"/>
                    <w:bottom w:val="none" w:sz="0" w:space="0" w:color="auto"/>
                    <w:right w:val="none" w:sz="0" w:space="0" w:color="auto"/>
                  </w:divBdr>
                  <w:divsChild>
                    <w:div w:id="1076198510">
                      <w:marLeft w:val="0"/>
                      <w:marRight w:val="0"/>
                      <w:marTop w:val="0"/>
                      <w:marBottom w:val="0"/>
                      <w:divBdr>
                        <w:top w:val="none" w:sz="0" w:space="0" w:color="auto"/>
                        <w:left w:val="none" w:sz="0" w:space="0" w:color="auto"/>
                        <w:bottom w:val="none" w:sz="0" w:space="0" w:color="auto"/>
                        <w:right w:val="none" w:sz="0" w:space="0" w:color="auto"/>
                      </w:divBdr>
                    </w:div>
                  </w:divsChild>
                </w:div>
                <w:div w:id="153648996">
                  <w:marLeft w:val="0"/>
                  <w:marRight w:val="0"/>
                  <w:marTop w:val="0"/>
                  <w:marBottom w:val="0"/>
                  <w:divBdr>
                    <w:top w:val="none" w:sz="0" w:space="0" w:color="auto"/>
                    <w:left w:val="none" w:sz="0" w:space="0" w:color="auto"/>
                    <w:bottom w:val="none" w:sz="0" w:space="0" w:color="auto"/>
                    <w:right w:val="none" w:sz="0" w:space="0" w:color="auto"/>
                  </w:divBdr>
                  <w:divsChild>
                    <w:div w:id="1547378634">
                      <w:marLeft w:val="0"/>
                      <w:marRight w:val="0"/>
                      <w:marTop w:val="0"/>
                      <w:marBottom w:val="0"/>
                      <w:divBdr>
                        <w:top w:val="none" w:sz="0" w:space="0" w:color="auto"/>
                        <w:left w:val="none" w:sz="0" w:space="0" w:color="auto"/>
                        <w:bottom w:val="none" w:sz="0" w:space="0" w:color="auto"/>
                        <w:right w:val="none" w:sz="0" w:space="0" w:color="auto"/>
                      </w:divBdr>
                    </w:div>
                  </w:divsChild>
                </w:div>
                <w:div w:id="820079813">
                  <w:marLeft w:val="0"/>
                  <w:marRight w:val="0"/>
                  <w:marTop w:val="0"/>
                  <w:marBottom w:val="0"/>
                  <w:divBdr>
                    <w:top w:val="none" w:sz="0" w:space="0" w:color="auto"/>
                    <w:left w:val="none" w:sz="0" w:space="0" w:color="auto"/>
                    <w:bottom w:val="none" w:sz="0" w:space="0" w:color="auto"/>
                    <w:right w:val="none" w:sz="0" w:space="0" w:color="auto"/>
                  </w:divBdr>
                  <w:divsChild>
                    <w:div w:id="148277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804877">
          <w:marLeft w:val="0"/>
          <w:marRight w:val="0"/>
          <w:marTop w:val="0"/>
          <w:marBottom w:val="0"/>
          <w:divBdr>
            <w:top w:val="none" w:sz="0" w:space="0" w:color="auto"/>
            <w:left w:val="none" w:sz="0" w:space="0" w:color="auto"/>
            <w:bottom w:val="none" w:sz="0" w:space="0" w:color="auto"/>
            <w:right w:val="none" w:sz="0" w:space="0" w:color="auto"/>
          </w:divBdr>
        </w:div>
      </w:divsChild>
    </w:div>
    <w:div w:id="1217283068">
      <w:bodyDiv w:val="1"/>
      <w:marLeft w:val="0"/>
      <w:marRight w:val="0"/>
      <w:marTop w:val="0"/>
      <w:marBottom w:val="0"/>
      <w:divBdr>
        <w:top w:val="none" w:sz="0" w:space="0" w:color="auto"/>
        <w:left w:val="none" w:sz="0" w:space="0" w:color="auto"/>
        <w:bottom w:val="none" w:sz="0" w:space="0" w:color="auto"/>
        <w:right w:val="none" w:sz="0" w:space="0" w:color="auto"/>
      </w:divBdr>
      <w:divsChild>
        <w:div w:id="315380321">
          <w:marLeft w:val="0"/>
          <w:marRight w:val="0"/>
          <w:marTop w:val="0"/>
          <w:marBottom w:val="0"/>
          <w:divBdr>
            <w:top w:val="none" w:sz="0" w:space="0" w:color="auto"/>
            <w:left w:val="none" w:sz="0" w:space="0" w:color="auto"/>
            <w:bottom w:val="none" w:sz="0" w:space="0" w:color="auto"/>
            <w:right w:val="none" w:sz="0" w:space="0" w:color="auto"/>
          </w:divBdr>
        </w:div>
        <w:div w:id="1826047615">
          <w:marLeft w:val="0"/>
          <w:marRight w:val="0"/>
          <w:marTop w:val="0"/>
          <w:marBottom w:val="0"/>
          <w:divBdr>
            <w:top w:val="none" w:sz="0" w:space="0" w:color="auto"/>
            <w:left w:val="none" w:sz="0" w:space="0" w:color="auto"/>
            <w:bottom w:val="none" w:sz="0" w:space="0" w:color="auto"/>
            <w:right w:val="none" w:sz="0" w:space="0" w:color="auto"/>
          </w:divBdr>
        </w:div>
        <w:div w:id="26028102">
          <w:marLeft w:val="0"/>
          <w:marRight w:val="0"/>
          <w:marTop w:val="0"/>
          <w:marBottom w:val="0"/>
          <w:divBdr>
            <w:top w:val="none" w:sz="0" w:space="0" w:color="auto"/>
            <w:left w:val="none" w:sz="0" w:space="0" w:color="auto"/>
            <w:bottom w:val="none" w:sz="0" w:space="0" w:color="auto"/>
            <w:right w:val="none" w:sz="0" w:space="0" w:color="auto"/>
          </w:divBdr>
        </w:div>
        <w:div w:id="446656841">
          <w:marLeft w:val="0"/>
          <w:marRight w:val="0"/>
          <w:marTop w:val="0"/>
          <w:marBottom w:val="0"/>
          <w:divBdr>
            <w:top w:val="none" w:sz="0" w:space="0" w:color="auto"/>
            <w:left w:val="none" w:sz="0" w:space="0" w:color="auto"/>
            <w:bottom w:val="none" w:sz="0" w:space="0" w:color="auto"/>
            <w:right w:val="none" w:sz="0" w:space="0" w:color="auto"/>
          </w:divBdr>
        </w:div>
        <w:div w:id="675810486">
          <w:marLeft w:val="0"/>
          <w:marRight w:val="0"/>
          <w:marTop w:val="0"/>
          <w:marBottom w:val="0"/>
          <w:divBdr>
            <w:top w:val="none" w:sz="0" w:space="0" w:color="auto"/>
            <w:left w:val="none" w:sz="0" w:space="0" w:color="auto"/>
            <w:bottom w:val="none" w:sz="0" w:space="0" w:color="auto"/>
            <w:right w:val="none" w:sz="0" w:space="0" w:color="auto"/>
          </w:divBdr>
        </w:div>
        <w:div w:id="1734356336">
          <w:marLeft w:val="0"/>
          <w:marRight w:val="0"/>
          <w:marTop w:val="0"/>
          <w:marBottom w:val="0"/>
          <w:divBdr>
            <w:top w:val="none" w:sz="0" w:space="0" w:color="auto"/>
            <w:left w:val="none" w:sz="0" w:space="0" w:color="auto"/>
            <w:bottom w:val="none" w:sz="0" w:space="0" w:color="auto"/>
            <w:right w:val="none" w:sz="0" w:space="0" w:color="auto"/>
          </w:divBdr>
          <w:divsChild>
            <w:div w:id="1250307885">
              <w:marLeft w:val="-75"/>
              <w:marRight w:val="0"/>
              <w:marTop w:val="30"/>
              <w:marBottom w:val="30"/>
              <w:divBdr>
                <w:top w:val="none" w:sz="0" w:space="0" w:color="auto"/>
                <w:left w:val="none" w:sz="0" w:space="0" w:color="auto"/>
                <w:bottom w:val="none" w:sz="0" w:space="0" w:color="auto"/>
                <w:right w:val="none" w:sz="0" w:space="0" w:color="auto"/>
              </w:divBdr>
              <w:divsChild>
                <w:div w:id="1655841271">
                  <w:marLeft w:val="0"/>
                  <w:marRight w:val="0"/>
                  <w:marTop w:val="0"/>
                  <w:marBottom w:val="0"/>
                  <w:divBdr>
                    <w:top w:val="none" w:sz="0" w:space="0" w:color="auto"/>
                    <w:left w:val="none" w:sz="0" w:space="0" w:color="auto"/>
                    <w:bottom w:val="none" w:sz="0" w:space="0" w:color="auto"/>
                    <w:right w:val="none" w:sz="0" w:space="0" w:color="auto"/>
                  </w:divBdr>
                  <w:divsChild>
                    <w:div w:id="739987961">
                      <w:marLeft w:val="0"/>
                      <w:marRight w:val="0"/>
                      <w:marTop w:val="0"/>
                      <w:marBottom w:val="0"/>
                      <w:divBdr>
                        <w:top w:val="none" w:sz="0" w:space="0" w:color="auto"/>
                        <w:left w:val="none" w:sz="0" w:space="0" w:color="auto"/>
                        <w:bottom w:val="none" w:sz="0" w:space="0" w:color="auto"/>
                        <w:right w:val="none" w:sz="0" w:space="0" w:color="auto"/>
                      </w:divBdr>
                    </w:div>
                  </w:divsChild>
                </w:div>
                <w:div w:id="2101296508">
                  <w:marLeft w:val="0"/>
                  <w:marRight w:val="0"/>
                  <w:marTop w:val="0"/>
                  <w:marBottom w:val="0"/>
                  <w:divBdr>
                    <w:top w:val="none" w:sz="0" w:space="0" w:color="auto"/>
                    <w:left w:val="none" w:sz="0" w:space="0" w:color="auto"/>
                    <w:bottom w:val="none" w:sz="0" w:space="0" w:color="auto"/>
                    <w:right w:val="none" w:sz="0" w:space="0" w:color="auto"/>
                  </w:divBdr>
                  <w:divsChild>
                    <w:div w:id="273945371">
                      <w:marLeft w:val="0"/>
                      <w:marRight w:val="0"/>
                      <w:marTop w:val="0"/>
                      <w:marBottom w:val="0"/>
                      <w:divBdr>
                        <w:top w:val="none" w:sz="0" w:space="0" w:color="auto"/>
                        <w:left w:val="none" w:sz="0" w:space="0" w:color="auto"/>
                        <w:bottom w:val="none" w:sz="0" w:space="0" w:color="auto"/>
                        <w:right w:val="none" w:sz="0" w:space="0" w:color="auto"/>
                      </w:divBdr>
                    </w:div>
                  </w:divsChild>
                </w:div>
                <w:div w:id="1417745880">
                  <w:marLeft w:val="0"/>
                  <w:marRight w:val="0"/>
                  <w:marTop w:val="0"/>
                  <w:marBottom w:val="0"/>
                  <w:divBdr>
                    <w:top w:val="none" w:sz="0" w:space="0" w:color="auto"/>
                    <w:left w:val="none" w:sz="0" w:space="0" w:color="auto"/>
                    <w:bottom w:val="none" w:sz="0" w:space="0" w:color="auto"/>
                    <w:right w:val="none" w:sz="0" w:space="0" w:color="auto"/>
                  </w:divBdr>
                  <w:divsChild>
                    <w:div w:id="1418795092">
                      <w:marLeft w:val="0"/>
                      <w:marRight w:val="0"/>
                      <w:marTop w:val="0"/>
                      <w:marBottom w:val="0"/>
                      <w:divBdr>
                        <w:top w:val="none" w:sz="0" w:space="0" w:color="auto"/>
                        <w:left w:val="none" w:sz="0" w:space="0" w:color="auto"/>
                        <w:bottom w:val="none" w:sz="0" w:space="0" w:color="auto"/>
                        <w:right w:val="none" w:sz="0" w:space="0" w:color="auto"/>
                      </w:divBdr>
                    </w:div>
                  </w:divsChild>
                </w:div>
                <w:div w:id="541552581">
                  <w:marLeft w:val="0"/>
                  <w:marRight w:val="0"/>
                  <w:marTop w:val="0"/>
                  <w:marBottom w:val="0"/>
                  <w:divBdr>
                    <w:top w:val="none" w:sz="0" w:space="0" w:color="auto"/>
                    <w:left w:val="none" w:sz="0" w:space="0" w:color="auto"/>
                    <w:bottom w:val="none" w:sz="0" w:space="0" w:color="auto"/>
                    <w:right w:val="none" w:sz="0" w:space="0" w:color="auto"/>
                  </w:divBdr>
                  <w:divsChild>
                    <w:div w:id="382560981">
                      <w:marLeft w:val="0"/>
                      <w:marRight w:val="0"/>
                      <w:marTop w:val="0"/>
                      <w:marBottom w:val="0"/>
                      <w:divBdr>
                        <w:top w:val="none" w:sz="0" w:space="0" w:color="auto"/>
                        <w:left w:val="none" w:sz="0" w:space="0" w:color="auto"/>
                        <w:bottom w:val="none" w:sz="0" w:space="0" w:color="auto"/>
                        <w:right w:val="none" w:sz="0" w:space="0" w:color="auto"/>
                      </w:divBdr>
                    </w:div>
                  </w:divsChild>
                </w:div>
                <w:div w:id="693961692">
                  <w:marLeft w:val="0"/>
                  <w:marRight w:val="0"/>
                  <w:marTop w:val="0"/>
                  <w:marBottom w:val="0"/>
                  <w:divBdr>
                    <w:top w:val="none" w:sz="0" w:space="0" w:color="auto"/>
                    <w:left w:val="none" w:sz="0" w:space="0" w:color="auto"/>
                    <w:bottom w:val="none" w:sz="0" w:space="0" w:color="auto"/>
                    <w:right w:val="none" w:sz="0" w:space="0" w:color="auto"/>
                  </w:divBdr>
                  <w:divsChild>
                    <w:div w:id="49811408">
                      <w:marLeft w:val="0"/>
                      <w:marRight w:val="0"/>
                      <w:marTop w:val="0"/>
                      <w:marBottom w:val="0"/>
                      <w:divBdr>
                        <w:top w:val="none" w:sz="0" w:space="0" w:color="auto"/>
                        <w:left w:val="none" w:sz="0" w:space="0" w:color="auto"/>
                        <w:bottom w:val="none" w:sz="0" w:space="0" w:color="auto"/>
                        <w:right w:val="none" w:sz="0" w:space="0" w:color="auto"/>
                      </w:divBdr>
                    </w:div>
                  </w:divsChild>
                </w:div>
                <w:div w:id="224531444">
                  <w:marLeft w:val="0"/>
                  <w:marRight w:val="0"/>
                  <w:marTop w:val="0"/>
                  <w:marBottom w:val="0"/>
                  <w:divBdr>
                    <w:top w:val="none" w:sz="0" w:space="0" w:color="auto"/>
                    <w:left w:val="none" w:sz="0" w:space="0" w:color="auto"/>
                    <w:bottom w:val="none" w:sz="0" w:space="0" w:color="auto"/>
                    <w:right w:val="none" w:sz="0" w:space="0" w:color="auto"/>
                  </w:divBdr>
                  <w:divsChild>
                    <w:div w:id="425804832">
                      <w:marLeft w:val="0"/>
                      <w:marRight w:val="0"/>
                      <w:marTop w:val="0"/>
                      <w:marBottom w:val="0"/>
                      <w:divBdr>
                        <w:top w:val="none" w:sz="0" w:space="0" w:color="auto"/>
                        <w:left w:val="none" w:sz="0" w:space="0" w:color="auto"/>
                        <w:bottom w:val="none" w:sz="0" w:space="0" w:color="auto"/>
                        <w:right w:val="none" w:sz="0" w:space="0" w:color="auto"/>
                      </w:divBdr>
                    </w:div>
                  </w:divsChild>
                </w:div>
                <w:div w:id="993413712">
                  <w:marLeft w:val="0"/>
                  <w:marRight w:val="0"/>
                  <w:marTop w:val="0"/>
                  <w:marBottom w:val="0"/>
                  <w:divBdr>
                    <w:top w:val="none" w:sz="0" w:space="0" w:color="auto"/>
                    <w:left w:val="none" w:sz="0" w:space="0" w:color="auto"/>
                    <w:bottom w:val="none" w:sz="0" w:space="0" w:color="auto"/>
                    <w:right w:val="none" w:sz="0" w:space="0" w:color="auto"/>
                  </w:divBdr>
                  <w:divsChild>
                    <w:div w:id="115102187">
                      <w:marLeft w:val="0"/>
                      <w:marRight w:val="0"/>
                      <w:marTop w:val="0"/>
                      <w:marBottom w:val="0"/>
                      <w:divBdr>
                        <w:top w:val="none" w:sz="0" w:space="0" w:color="auto"/>
                        <w:left w:val="none" w:sz="0" w:space="0" w:color="auto"/>
                        <w:bottom w:val="none" w:sz="0" w:space="0" w:color="auto"/>
                        <w:right w:val="none" w:sz="0" w:space="0" w:color="auto"/>
                      </w:divBdr>
                    </w:div>
                  </w:divsChild>
                </w:div>
                <w:div w:id="1116874087">
                  <w:marLeft w:val="0"/>
                  <w:marRight w:val="0"/>
                  <w:marTop w:val="0"/>
                  <w:marBottom w:val="0"/>
                  <w:divBdr>
                    <w:top w:val="none" w:sz="0" w:space="0" w:color="auto"/>
                    <w:left w:val="none" w:sz="0" w:space="0" w:color="auto"/>
                    <w:bottom w:val="none" w:sz="0" w:space="0" w:color="auto"/>
                    <w:right w:val="none" w:sz="0" w:space="0" w:color="auto"/>
                  </w:divBdr>
                  <w:divsChild>
                    <w:div w:id="2366551">
                      <w:marLeft w:val="0"/>
                      <w:marRight w:val="0"/>
                      <w:marTop w:val="0"/>
                      <w:marBottom w:val="0"/>
                      <w:divBdr>
                        <w:top w:val="none" w:sz="0" w:space="0" w:color="auto"/>
                        <w:left w:val="none" w:sz="0" w:space="0" w:color="auto"/>
                        <w:bottom w:val="none" w:sz="0" w:space="0" w:color="auto"/>
                        <w:right w:val="none" w:sz="0" w:space="0" w:color="auto"/>
                      </w:divBdr>
                    </w:div>
                  </w:divsChild>
                </w:div>
                <w:div w:id="170877765">
                  <w:marLeft w:val="0"/>
                  <w:marRight w:val="0"/>
                  <w:marTop w:val="0"/>
                  <w:marBottom w:val="0"/>
                  <w:divBdr>
                    <w:top w:val="none" w:sz="0" w:space="0" w:color="auto"/>
                    <w:left w:val="none" w:sz="0" w:space="0" w:color="auto"/>
                    <w:bottom w:val="none" w:sz="0" w:space="0" w:color="auto"/>
                    <w:right w:val="none" w:sz="0" w:space="0" w:color="auto"/>
                  </w:divBdr>
                  <w:divsChild>
                    <w:div w:id="1897356184">
                      <w:marLeft w:val="0"/>
                      <w:marRight w:val="0"/>
                      <w:marTop w:val="0"/>
                      <w:marBottom w:val="0"/>
                      <w:divBdr>
                        <w:top w:val="none" w:sz="0" w:space="0" w:color="auto"/>
                        <w:left w:val="none" w:sz="0" w:space="0" w:color="auto"/>
                        <w:bottom w:val="none" w:sz="0" w:space="0" w:color="auto"/>
                        <w:right w:val="none" w:sz="0" w:space="0" w:color="auto"/>
                      </w:divBdr>
                    </w:div>
                  </w:divsChild>
                </w:div>
                <w:div w:id="1560942444">
                  <w:marLeft w:val="0"/>
                  <w:marRight w:val="0"/>
                  <w:marTop w:val="0"/>
                  <w:marBottom w:val="0"/>
                  <w:divBdr>
                    <w:top w:val="none" w:sz="0" w:space="0" w:color="auto"/>
                    <w:left w:val="none" w:sz="0" w:space="0" w:color="auto"/>
                    <w:bottom w:val="none" w:sz="0" w:space="0" w:color="auto"/>
                    <w:right w:val="none" w:sz="0" w:space="0" w:color="auto"/>
                  </w:divBdr>
                  <w:divsChild>
                    <w:div w:id="2081059146">
                      <w:marLeft w:val="0"/>
                      <w:marRight w:val="0"/>
                      <w:marTop w:val="0"/>
                      <w:marBottom w:val="0"/>
                      <w:divBdr>
                        <w:top w:val="none" w:sz="0" w:space="0" w:color="auto"/>
                        <w:left w:val="none" w:sz="0" w:space="0" w:color="auto"/>
                        <w:bottom w:val="none" w:sz="0" w:space="0" w:color="auto"/>
                        <w:right w:val="none" w:sz="0" w:space="0" w:color="auto"/>
                      </w:divBdr>
                    </w:div>
                  </w:divsChild>
                </w:div>
                <w:div w:id="162206945">
                  <w:marLeft w:val="0"/>
                  <w:marRight w:val="0"/>
                  <w:marTop w:val="0"/>
                  <w:marBottom w:val="0"/>
                  <w:divBdr>
                    <w:top w:val="none" w:sz="0" w:space="0" w:color="auto"/>
                    <w:left w:val="none" w:sz="0" w:space="0" w:color="auto"/>
                    <w:bottom w:val="none" w:sz="0" w:space="0" w:color="auto"/>
                    <w:right w:val="none" w:sz="0" w:space="0" w:color="auto"/>
                  </w:divBdr>
                  <w:divsChild>
                    <w:div w:id="650914459">
                      <w:marLeft w:val="0"/>
                      <w:marRight w:val="0"/>
                      <w:marTop w:val="0"/>
                      <w:marBottom w:val="0"/>
                      <w:divBdr>
                        <w:top w:val="none" w:sz="0" w:space="0" w:color="auto"/>
                        <w:left w:val="none" w:sz="0" w:space="0" w:color="auto"/>
                        <w:bottom w:val="none" w:sz="0" w:space="0" w:color="auto"/>
                        <w:right w:val="none" w:sz="0" w:space="0" w:color="auto"/>
                      </w:divBdr>
                    </w:div>
                  </w:divsChild>
                </w:div>
                <w:div w:id="2113939575">
                  <w:marLeft w:val="0"/>
                  <w:marRight w:val="0"/>
                  <w:marTop w:val="0"/>
                  <w:marBottom w:val="0"/>
                  <w:divBdr>
                    <w:top w:val="none" w:sz="0" w:space="0" w:color="auto"/>
                    <w:left w:val="none" w:sz="0" w:space="0" w:color="auto"/>
                    <w:bottom w:val="none" w:sz="0" w:space="0" w:color="auto"/>
                    <w:right w:val="none" w:sz="0" w:space="0" w:color="auto"/>
                  </w:divBdr>
                  <w:divsChild>
                    <w:div w:id="19955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670412">
          <w:marLeft w:val="0"/>
          <w:marRight w:val="0"/>
          <w:marTop w:val="0"/>
          <w:marBottom w:val="0"/>
          <w:divBdr>
            <w:top w:val="none" w:sz="0" w:space="0" w:color="auto"/>
            <w:left w:val="none" w:sz="0" w:space="0" w:color="auto"/>
            <w:bottom w:val="none" w:sz="0" w:space="0" w:color="auto"/>
            <w:right w:val="none" w:sz="0" w:space="0" w:color="auto"/>
          </w:divBdr>
        </w:div>
      </w:divsChild>
    </w:div>
    <w:div w:id="160773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yperlink" Target="https://github.com/StatCan/volume-cleaner/issues/5" TargetMode="External"/><Relationship Id="rId26" Type="http://schemas.openxmlformats.org/officeDocument/2006/relationships/hyperlink" Target="https://github.com/kubernetes/api" TargetMode="External"/><Relationship Id="rId3" Type="http://schemas.openxmlformats.org/officeDocument/2006/relationships/customXml" Target="../customXml/item3.xml"/><Relationship Id="rId21" Type="http://schemas.openxmlformats.org/officeDocument/2006/relationships/image" Target="media/image6.jpg"/><Relationship Id="rId7" Type="http://schemas.openxmlformats.org/officeDocument/2006/relationships/webSettings" Target="webSettings.xml"/><Relationship Id="rId12" Type="http://schemas.openxmlformats.org/officeDocument/2006/relationships/hyperlink" Target="https://github.com/StatCan/volume-cleaner/issues" TargetMode="External"/><Relationship Id="rId17" Type="http://schemas.openxmlformats.org/officeDocument/2006/relationships/image" Target="media/image5.png"/><Relationship Id="rId25" Type="http://schemas.openxmlformats.org/officeDocument/2006/relationships/hyperlink" Target="https://github.com/kubernetes/apimachinery"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github.com/kubernetes/client-g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StatCan/volume-cleaner" TargetMode="External"/><Relationship Id="rId24" Type="http://schemas.openxmlformats.org/officeDocument/2006/relationships/hyperlink" Target="https://github.com/kubernetes/client-go" TargetMode="Externa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s://github.com/StatCan/volume-cleaner/blob/main/.github/workflows/ci.yaml" TargetMode="External"/><Relationship Id="rId28" Type="http://schemas.openxmlformats.org/officeDocument/2006/relationships/fontTable" Target="fontTable.xml"/><Relationship Id="rId10" Type="http://schemas.openxmlformats.org/officeDocument/2006/relationships/hyperlink" Target="https://github.com/StatCan/volume-cleaner" TargetMode="External"/><Relationship Id="rId19" Type="http://schemas.openxmlformats.org/officeDocument/2006/relationships/hyperlink" Target="https://github.com/StatCan/volume-cleaner/issues/2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s://github.com/StatCan/volume-cleaner/tree/main/manifests" TargetMode="External"/><Relationship Id="rId27" Type="http://schemas.openxmlformats.org/officeDocument/2006/relationships/hyperlink" Target="https://github.com/stretchr/testify" TargetMode="External"/><Relationship Id="rId30" Type="http://schemas.microsoft.com/office/2020/10/relationships/intelligence" Target="intelligence2.xml"/></Relationships>
</file>

<file path=word/theme/theme1.xml><?xml version="1.0" encoding="utf-8"?>
<a:theme xmlns:a="http://schemas.openxmlformats.org/drawingml/2006/main" name="Office Theme">
  <a:themeElements>
    <a:clrScheme name="Custom 27">
      <a:dk1>
        <a:srgbClr val="000000"/>
      </a:dk1>
      <a:lt1>
        <a:srgbClr val="FFFFFF"/>
      </a:lt1>
      <a:dk2>
        <a:srgbClr val="0E2841"/>
      </a:dk2>
      <a:lt2>
        <a:srgbClr val="E8E8E8"/>
      </a:lt2>
      <a:accent1>
        <a:srgbClr val="D0C262"/>
      </a:accent1>
      <a:accent2>
        <a:srgbClr val="FEB8B8"/>
      </a:accent2>
      <a:accent3>
        <a:srgbClr val="6B2138"/>
      </a:accent3>
      <a:accent4>
        <a:srgbClr val="FC5316"/>
      </a:accent4>
      <a:accent5>
        <a:srgbClr val="EEF6FF"/>
      </a:accent5>
      <a:accent6>
        <a:srgbClr val="263343"/>
      </a:accent6>
      <a:hlink>
        <a:srgbClr val="467886"/>
      </a:hlink>
      <a:folHlink>
        <a:srgbClr val="96607D"/>
      </a:folHlink>
    </a:clrScheme>
    <a:fontScheme name="Custom 18">
      <a:majorFont>
        <a:latin typeface="Aptos"/>
        <a:ea typeface=""/>
        <a:cs typeface=""/>
      </a:majorFont>
      <a:minorFont>
        <a:latin typeface="Apt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4330ED-517D-44B3-A43E-15DF31B51B6D}">
  <ds:schemaRefs>
    <ds:schemaRef ds:uri="http://schemas.microsoft.com/sharepoint/v3/contenttype/forms"/>
  </ds:schemaRefs>
</ds:datastoreItem>
</file>

<file path=customXml/itemProps2.xml><?xml version="1.0" encoding="utf-8"?>
<ds:datastoreItem xmlns:ds="http://schemas.openxmlformats.org/officeDocument/2006/customXml" ds:itemID="{C2D76B08-176C-4BDB-90D6-0C430F180BB8}">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3.xml><?xml version="1.0" encoding="utf-8"?>
<ds:datastoreItem xmlns:ds="http://schemas.openxmlformats.org/officeDocument/2006/customXml" ds:itemID="{AD679BCE-5B80-4980-993B-17387E3C7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43</TotalTime>
  <Pages>6</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Liu, Anray (Statcan)</cp:lastModifiedBy>
  <cp:revision>11</cp:revision>
  <dcterms:created xsi:type="dcterms:W3CDTF">2025-06-05T18:04:00Z</dcterms:created>
  <dcterms:modified xsi:type="dcterms:W3CDTF">2025-07-24T17:00:00Z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