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1A14" w14:textId="77777777" w:rsidR="00AD7F2F" w:rsidRDefault="00AD7F2F" w:rsidP="00AD7F2F">
      <w:pPr>
        <w:jc w:val="right"/>
      </w:pPr>
      <w:proofErr w:type="spellStart"/>
      <w:r>
        <w:t>Marschall</w:t>
      </w:r>
      <w:proofErr w:type="spellEnd"/>
      <w:r>
        <w:t xml:space="preserve"> Furman</w:t>
      </w:r>
    </w:p>
    <w:p w14:paraId="50B16EC5" w14:textId="77777777" w:rsidR="00AD7F2F" w:rsidRDefault="00AD7F2F" w:rsidP="00AD7F2F">
      <w:pPr>
        <w:jc w:val="right"/>
      </w:pPr>
      <w:r>
        <w:t>Andrew Giffin</w:t>
      </w:r>
    </w:p>
    <w:p w14:paraId="41F35EEC" w14:textId="77777777" w:rsidR="00AD7F2F" w:rsidRDefault="00AD7F2F" w:rsidP="00AD7F2F">
      <w:pPr>
        <w:jc w:val="right"/>
      </w:pPr>
      <w:r>
        <w:t>Matt Miller</w:t>
      </w:r>
    </w:p>
    <w:p w14:paraId="572A4340" w14:textId="0B62DD26" w:rsidR="00E154EF" w:rsidRDefault="00E154EF"/>
    <w:p w14:paraId="6ACAA7AF" w14:textId="77777777" w:rsidR="00E154EF" w:rsidRDefault="00E154EF"/>
    <w:p w14:paraId="223AF063" w14:textId="77777777" w:rsidR="00E3145D" w:rsidRDefault="00AD7F2F" w:rsidP="00AD7F2F">
      <w:pPr>
        <w:jc w:val="center"/>
        <w:rPr>
          <w:b/>
        </w:rPr>
      </w:pPr>
      <w:r w:rsidRPr="00AD7F2F">
        <w:rPr>
          <w:b/>
        </w:rPr>
        <w:t>Final 733-Project Proposal</w:t>
      </w:r>
    </w:p>
    <w:p w14:paraId="24E69961" w14:textId="3D96F77A" w:rsidR="008B7613" w:rsidRDefault="008B7613" w:rsidP="007A7560">
      <w:pPr>
        <w:rPr>
          <w:b/>
        </w:rPr>
      </w:pPr>
    </w:p>
    <w:p w14:paraId="7DC59767" w14:textId="2ED9461C" w:rsidR="00AD7F2F" w:rsidRDefault="008B7613" w:rsidP="00AD7F2F">
      <w:r w:rsidRPr="004E3A35">
        <w:rPr>
          <w:b/>
        </w:rPr>
        <w:t>Overarching goal:</w:t>
      </w:r>
      <w:r>
        <w:t xml:space="preserve">  create a </w:t>
      </w:r>
      <w:proofErr w:type="spellStart"/>
      <w:r>
        <w:t>spatio</w:t>
      </w:r>
      <w:proofErr w:type="spellEnd"/>
      <w:r>
        <w:t xml:space="preserve">-temporal model of voting/demographic data in North Carolina, that’s able to predict NC election outcomes, and can inform the drawing of new districts in non-gerrymandered ways. </w:t>
      </w:r>
    </w:p>
    <w:p w14:paraId="1E313AA9" w14:textId="77777777" w:rsidR="00E154EF" w:rsidRDefault="00E154EF" w:rsidP="00AD7F2F"/>
    <w:p w14:paraId="7308102B" w14:textId="262A3DC3" w:rsidR="005967CC" w:rsidRDefault="005967CC" w:rsidP="00AD7F2F">
      <w:r>
        <w:t>Main goals of our study:</w:t>
      </w:r>
    </w:p>
    <w:p w14:paraId="17613B28" w14:textId="554CD2E3" w:rsidR="005967CC" w:rsidRDefault="00E1656D" w:rsidP="005967CC">
      <w:pPr>
        <w:pStyle w:val="ListParagraph"/>
        <w:numPr>
          <w:ilvl w:val="0"/>
          <w:numId w:val="2"/>
        </w:numPr>
      </w:pPr>
      <w:r>
        <w:t xml:space="preserve">Collect and </w:t>
      </w:r>
      <w:r w:rsidR="008B7613">
        <w:t xml:space="preserve">clean North Carolina voter data over space and time at the </w:t>
      </w:r>
      <w:proofErr w:type="spellStart"/>
      <w:r w:rsidR="008B7613">
        <w:t>precint</w:t>
      </w:r>
      <w:proofErr w:type="spellEnd"/>
      <w:r w:rsidR="008B7613">
        <w:t xml:space="preserve"> level, as well as county level demographic data.</w:t>
      </w:r>
    </w:p>
    <w:p w14:paraId="72ACAC85" w14:textId="03B28330" w:rsidR="008B7613" w:rsidRDefault="008B7613" w:rsidP="005967CC">
      <w:pPr>
        <w:pStyle w:val="ListParagraph"/>
        <w:numPr>
          <w:ilvl w:val="0"/>
          <w:numId w:val="2"/>
        </w:numPr>
      </w:pPr>
      <w:r>
        <w:t xml:space="preserve">Use a hierarchical Bayesian </w:t>
      </w:r>
      <w:proofErr w:type="spellStart"/>
      <w:r>
        <w:t>spatio</w:t>
      </w:r>
      <w:proofErr w:type="spellEnd"/>
      <w:r>
        <w:t xml:space="preserve">-temporal model (details to be informed by the data) to model voting.  </w:t>
      </w:r>
    </w:p>
    <w:p w14:paraId="725F89D9" w14:textId="0EBB86E3" w:rsidR="008B7613" w:rsidRDefault="008B7613" w:rsidP="005967CC">
      <w:pPr>
        <w:pStyle w:val="ListParagraph"/>
        <w:numPr>
          <w:ilvl w:val="0"/>
          <w:numId w:val="2"/>
        </w:numPr>
      </w:pPr>
      <w:r>
        <w:t>Use this model to examine the various maps (some gerrymandered; some not) generated by Jonathan Mattingly’s team at Duke:</w:t>
      </w:r>
    </w:p>
    <w:p w14:paraId="0AF555B7" w14:textId="1CF7D4B8" w:rsidR="008B7613" w:rsidRDefault="008B7613" w:rsidP="008B7613">
      <w:pPr>
        <w:ind w:left="360"/>
      </w:pPr>
      <w:hyperlink r:id="rId5" w:history="1">
        <w:r w:rsidRPr="006C42A6">
          <w:rPr>
            <w:rStyle w:val="Hyperlink"/>
          </w:rPr>
          <w:t>https://sites.duke.edu/quantifyinggerrymandering/author/jonmduke-edu/</w:t>
        </w:r>
      </w:hyperlink>
    </w:p>
    <w:p w14:paraId="6897538C" w14:textId="33D7B3D3" w:rsidR="008B7613" w:rsidRDefault="008B7613" w:rsidP="008B7613">
      <w:pPr>
        <w:pStyle w:val="ListParagraph"/>
        <w:numPr>
          <w:ilvl w:val="0"/>
          <w:numId w:val="2"/>
        </w:numPr>
      </w:pPr>
      <w:r>
        <w:t>Potentially draw other conclusions about NC voting trends.</w:t>
      </w:r>
    </w:p>
    <w:p w14:paraId="5926252D" w14:textId="42DB963E" w:rsidR="00E154EF" w:rsidRDefault="00963D1F" w:rsidP="00AD7F2F">
      <w:pPr>
        <w:pStyle w:val="ListParagraph"/>
        <w:numPr>
          <w:ilvl w:val="0"/>
          <w:numId w:val="2"/>
        </w:numPr>
      </w:pPr>
      <w:r>
        <w:t>Examine different voting maps now and in the future, and potentially under different scenarios.</w:t>
      </w:r>
    </w:p>
    <w:p w14:paraId="7D1F99AB" w14:textId="77777777" w:rsidR="003C075D" w:rsidRDefault="003C075D" w:rsidP="003C075D">
      <w:pPr>
        <w:pStyle w:val="ListParagraph"/>
      </w:pPr>
    </w:p>
    <w:p w14:paraId="4B01F364" w14:textId="40572A76" w:rsidR="005967CC" w:rsidRDefault="005967CC" w:rsidP="00AD7F2F">
      <w:r>
        <w:t>Our approach:</w:t>
      </w:r>
    </w:p>
    <w:p w14:paraId="7E7AEBF6" w14:textId="50A98023" w:rsidR="005967CC" w:rsidRDefault="00963D1F" w:rsidP="005967CC">
      <w:pPr>
        <w:pStyle w:val="ListParagraph"/>
        <w:numPr>
          <w:ilvl w:val="0"/>
          <w:numId w:val="2"/>
        </w:numPr>
      </w:pPr>
      <w:r>
        <w:t>Our approach is divided into two halves:</w:t>
      </w:r>
    </w:p>
    <w:p w14:paraId="077BAF92" w14:textId="185537D2" w:rsidR="007B6389" w:rsidRDefault="00963D1F" w:rsidP="007B6389">
      <w:pPr>
        <w:pStyle w:val="ListParagraph"/>
        <w:numPr>
          <w:ilvl w:val="1"/>
          <w:numId w:val="2"/>
        </w:numPr>
      </w:pPr>
      <w:r>
        <w:t xml:space="preserve">First half:  estimate a rigorous </w:t>
      </w:r>
      <w:proofErr w:type="spellStart"/>
      <w:r>
        <w:t>spatio</w:t>
      </w:r>
      <w:proofErr w:type="spellEnd"/>
      <w:r>
        <w:t>-temporal model for precinct-level voting, that will additionally show the relationship between voting and demographics.</w:t>
      </w:r>
      <w:r w:rsidR="007B6389">
        <w:t xml:space="preserve"> Our intuition is to use a binomial GLM to predict vote counts for Democratic and Republican candidates in each precinct.</w:t>
      </w:r>
    </w:p>
    <w:p w14:paraId="04B1666E" w14:textId="63B45B5A" w:rsidR="00963D1F" w:rsidRDefault="00963D1F" w:rsidP="00963D1F">
      <w:pPr>
        <w:pStyle w:val="ListParagraph"/>
        <w:numPr>
          <w:ilvl w:val="1"/>
          <w:numId w:val="2"/>
        </w:numPr>
      </w:pPr>
      <w:r>
        <w:t xml:space="preserve">Second half:  </w:t>
      </w:r>
      <w:bookmarkStart w:id="0" w:name="_GoBack"/>
      <w:bookmarkEnd w:id="0"/>
    </w:p>
    <w:p w14:paraId="192189E1" w14:textId="70067BAA" w:rsidR="00963D1F" w:rsidRDefault="00963D1F" w:rsidP="00963D1F">
      <w:pPr>
        <w:pStyle w:val="ListParagraph"/>
        <w:numPr>
          <w:ilvl w:val="2"/>
          <w:numId w:val="2"/>
        </w:numPr>
      </w:pPr>
      <w:r>
        <w:t>Use forecasted demographic projections to estimate future voting.</w:t>
      </w:r>
    </w:p>
    <w:p w14:paraId="03BEEB0E" w14:textId="0B91F758" w:rsidR="00963D1F" w:rsidRDefault="00963D1F" w:rsidP="00963D1F">
      <w:pPr>
        <w:pStyle w:val="ListParagraph"/>
        <w:numPr>
          <w:ilvl w:val="2"/>
          <w:numId w:val="2"/>
        </w:numPr>
      </w:pPr>
      <w:r>
        <w:t>Examine different voting maps now and in the future, and potentially under different scenarios.</w:t>
      </w:r>
    </w:p>
    <w:p w14:paraId="79CAAB1B" w14:textId="250F8E35" w:rsidR="003737B1" w:rsidRDefault="003737B1" w:rsidP="00963D1F">
      <w:pPr>
        <w:pStyle w:val="ListParagraph"/>
        <w:numPr>
          <w:ilvl w:val="2"/>
          <w:numId w:val="2"/>
        </w:numPr>
      </w:pPr>
      <w:r>
        <w:t xml:space="preserve">Choose an “optimal” map over a </w:t>
      </w:r>
      <w:proofErr w:type="gramStart"/>
      <w:r>
        <w:t>10 year</w:t>
      </w:r>
      <w:proofErr w:type="gramEnd"/>
      <w:r>
        <w:t xml:space="preserve"> period, based off projected demographic changes. </w:t>
      </w:r>
      <w:r w:rsidR="005F328D">
        <w:t>District maps remain constant for 10 years.</w:t>
      </w:r>
    </w:p>
    <w:p w14:paraId="075F1DEE" w14:textId="36E85F04" w:rsidR="003737B1" w:rsidRDefault="00963D1F" w:rsidP="003737B1">
      <w:pPr>
        <w:pStyle w:val="ListParagraph"/>
        <w:numPr>
          <w:ilvl w:val="2"/>
          <w:numId w:val="2"/>
        </w:numPr>
      </w:pPr>
      <w:r>
        <w:t>Speak to the “fairness” of voting maps more generally.</w:t>
      </w:r>
    </w:p>
    <w:p w14:paraId="266F2760" w14:textId="488179AA" w:rsidR="005967CC" w:rsidRDefault="005967CC" w:rsidP="005967CC"/>
    <w:p w14:paraId="3352FB9B" w14:textId="6B04B5B9" w:rsidR="005967CC" w:rsidRDefault="005967CC" w:rsidP="005967CC">
      <w:r>
        <w:t>Team member roles:</w:t>
      </w:r>
    </w:p>
    <w:p w14:paraId="270BF56F" w14:textId="2D8442EE" w:rsidR="005967CC" w:rsidRDefault="00E154EF" w:rsidP="005967CC">
      <w:pPr>
        <w:pStyle w:val="ListParagraph"/>
        <w:numPr>
          <w:ilvl w:val="0"/>
          <w:numId w:val="2"/>
        </w:numPr>
      </w:pPr>
      <w:r>
        <w:t>We plan to divide thing relatively equally, but we do plan to somewhat specialize:</w:t>
      </w:r>
    </w:p>
    <w:p w14:paraId="46087C6D" w14:textId="562C8061" w:rsidR="00E154EF" w:rsidRDefault="00E154EF" w:rsidP="00E154EF">
      <w:pPr>
        <w:pStyle w:val="ListParagraph"/>
        <w:numPr>
          <w:ilvl w:val="1"/>
          <w:numId w:val="2"/>
        </w:numPr>
      </w:pPr>
      <w:proofErr w:type="spellStart"/>
      <w:r>
        <w:t>Marschall</w:t>
      </w:r>
      <w:proofErr w:type="spellEnd"/>
      <w:r>
        <w:t xml:space="preserve"> is largely focusing on collected data</w:t>
      </w:r>
    </w:p>
    <w:p w14:paraId="311C15ED" w14:textId="24289999" w:rsidR="00E154EF" w:rsidRDefault="00E154EF" w:rsidP="00E154EF">
      <w:pPr>
        <w:pStyle w:val="ListParagraph"/>
        <w:numPr>
          <w:ilvl w:val="1"/>
          <w:numId w:val="2"/>
        </w:numPr>
      </w:pPr>
      <w:r>
        <w:t xml:space="preserve">Andrew is largely focusing on the precinct level </w:t>
      </w:r>
      <w:proofErr w:type="spellStart"/>
      <w:r>
        <w:t>spatio</w:t>
      </w:r>
      <w:proofErr w:type="spellEnd"/>
      <w:r>
        <w:t>-temporal model</w:t>
      </w:r>
    </w:p>
    <w:p w14:paraId="46A1CEA5" w14:textId="4577C8B1" w:rsidR="005967CC" w:rsidRPr="00AD7F2F" w:rsidRDefault="00E154EF" w:rsidP="005967CC">
      <w:pPr>
        <w:pStyle w:val="ListParagraph"/>
        <w:numPr>
          <w:ilvl w:val="1"/>
          <w:numId w:val="2"/>
        </w:numPr>
      </w:pPr>
      <w:r>
        <w:t xml:space="preserve">Matt is largely focusing on the complexities related to the </w:t>
      </w:r>
      <w:r w:rsidR="00963D1F">
        <w:t xml:space="preserve">different possible voting maps. </w:t>
      </w:r>
    </w:p>
    <w:sectPr w:rsidR="005967CC" w:rsidRPr="00AD7F2F" w:rsidSect="00EE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B3AC8"/>
    <w:multiLevelType w:val="hybridMultilevel"/>
    <w:tmpl w:val="A050AAF4"/>
    <w:lvl w:ilvl="0" w:tplc="97369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B286D"/>
    <w:multiLevelType w:val="hybridMultilevel"/>
    <w:tmpl w:val="0346EF22"/>
    <w:lvl w:ilvl="0" w:tplc="F970D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2F"/>
    <w:rsid w:val="001816F8"/>
    <w:rsid w:val="003737B1"/>
    <w:rsid w:val="003C075D"/>
    <w:rsid w:val="004E3A35"/>
    <w:rsid w:val="005967CC"/>
    <w:rsid w:val="005F328D"/>
    <w:rsid w:val="006149C2"/>
    <w:rsid w:val="007A7560"/>
    <w:rsid w:val="007B6389"/>
    <w:rsid w:val="008B7613"/>
    <w:rsid w:val="00963D1F"/>
    <w:rsid w:val="00AD7F2F"/>
    <w:rsid w:val="00CE2D98"/>
    <w:rsid w:val="00E154EF"/>
    <w:rsid w:val="00E1656D"/>
    <w:rsid w:val="00E3145D"/>
    <w:rsid w:val="00EE0613"/>
    <w:rsid w:val="00E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F2BD"/>
  <w15:chartTrackingRefBased/>
  <w15:docId w15:val="{E746AF36-061A-304B-96D6-13C789C0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duke.edu/quantifyinggerrymandering/author/jonmduke-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Giffin</dc:creator>
  <cp:keywords/>
  <dc:description/>
  <cp:lastModifiedBy>Andrew Giffin</cp:lastModifiedBy>
  <cp:revision>14</cp:revision>
  <dcterms:created xsi:type="dcterms:W3CDTF">2018-11-09T15:43:00Z</dcterms:created>
  <dcterms:modified xsi:type="dcterms:W3CDTF">2018-11-12T22:14:00Z</dcterms:modified>
</cp:coreProperties>
</file>