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E5507" w14:textId="67C85D7C" w:rsidR="005418DE" w:rsidRDefault="005418DE" w:rsidP="005418DE"/>
    <w:p w14:paraId="0CB758DC" w14:textId="70D8983B" w:rsidR="005418DE" w:rsidRDefault="005418DE" w:rsidP="005418DE"/>
    <w:p w14:paraId="405504FF" w14:textId="18AD8454" w:rsidR="005418DE" w:rsidRDefault="005418DE" w:rsidP="005418DE"/>
    <w:p w14:paraId="53BA4E40" w14:textId="1E050097" w:rsidR="005418DE" w:rsidRDefault="005418DE" w:rsidP="005418DE"/>
    <w:p w14:paraId="40F46B8F" w14:textId="7BCF2A75" w:rsidR="00E15594" w:rsidRDefault="00E15594" w:rsidP="005418DE"/>
    <w:p w14:paraId="559CBEB7" w14:textId="77777777" w:rsidR="00E15594" w:rsidRDefault="00E15594" w:rsidP="005418DE"/>
    <w:p w14:paraId="43058194" w14:textId="4548DD90" w:rsidR="005418DE" w:rsidRDefault="005418DE" w:rsidP="005418DE"/>
    <w:p w14:paraId="4CC2B73A" w14:textId="77777777" w:rsidR="00E15594" w:rsidRPr="00AE6B1F" w:rsidRDefault="00E15594" w:rsidP="005418DE"/>
    <w:p w14:paraId="1D70E0B6" w14:textId="77777777" w:rsidR="005418DE" w:rsidRPr="00AE6B1F" w:rsidRDefault="005418DE" w:rsidP="005418DE">
      <w:pPr>
        <w:rPr>
          <w:b/>
          <w:bCs/>
          <w:sz w:val="28"/>
          <w:szCs w:val="30"/>
        </w:rPr>
      </w:pPr>
      <w:r w:rsidRPr="00AE6B1F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2A8CE" wp14:editId="1602B6F0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172200" cy="0"/>
                <wp:effectExtent l="0" t="1905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891603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pt" to="48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" strokecolor="#1f497d" strokeweight="3pt">
                <w10:wrap anchorx="margin"/>
              </v:line>
            </w:pict>
          </mc:Fallback>
        </mc:AlternateContent>
      </w:r>
    </w:p>
    <w:p w14:paraId="6C2D39E0" w14:textId="107F370A" w:rsidR="008B68EE" w:rsidRPr="008B68EE" w:rsidRDefault="008B68EE" w:rsidP="008B68EE">
      <w:pPr>
        <w:jc w:val="center"/>
        <w:rPr>
          <w:b/>
          <w:bCs/>
          <w:sz w:val="14"/>
          <w:szCs w:val="14"/>
        </w:rPr>
      </w:pPr>
      <w:r>
        <w:rPr>
          <w:b/>
          <w:bCs/>
          <w:sz w:val="44"/>
          <w:szCs w:val="44"/>
        </w:rPr>
        <w:t>‘</w:t>
      </w:r>
      <w:r>
        <w:rPr>
          <w:rFonts w:hint="eastAsia"/>
          <w:b/>
          <w:bCs/>
          <w:sz w:val="44"/>
          <w:szCs w:val="44"/>
        </w:rPr>
        <w:t>G</w:t>
      </w:r>
      <w:r>
        <w:rPr>
          <w:b/>
          <w:bCs/>
          <w:sz w:val="44"/>
          <w:szCs w:val="44"/>
        </w:rPr>
        <w:t>ive Me Some Credit’</w:t>
      </w:r>
      <w:r w:rsidR="005418DE">
        <w:rPr>
          <w:b/>
          <w:bCs/>
          <w:sz w:val="44"/>
          <w:szCs w:val="44"/>
        </w:rPr>
        <w:t xml:space="preserve"> </w:t>
      </w:r>
      <w:r w:rsidR="005418DE" w:rsidRPr="002E039C">
        <w:rPr>
          <w:rFonts w:hint="eastAsia"/>
          <w:b/>
          <w:bCs/>
          <w:sz w:val="44"/>
          <w:szCs w:val="44"/>
        </w:rPr>
        <w:t>분석 보고서</w:t>
      </w:r>
    </w:p>
    <w:p w14:paraId="7BAA41DC" w14:textId="1A0558E1" w:rsidR="005418DE" w:rsidRDefault="005418DE" w:rsidP="005418DE">
      <w:pPr>
        <w:jc w:val="center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2</w:t>
      </w:r>
      <w:r>
        <w:rPr>
          <w:b/>
          <w:bCs/>
          <w:sz w:val="28"/>
          <w:szCs w:val="30"/>
        </w:rPr>
        <w:t>01</w:t>
      </w:r>
      <w:r w:rsidR="00A849D7">
        <w:rPr>
          <w:b/>
          <w:bCs/>
          <w:sz w:val="28"/>
          <w:szCs w:val="30"/>
        </w:rPr>
        <w:t>511508</w:t>
      </w:r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통계학과 김민철</w:t>
      </w:r>
    </w:p>
    <w:p w14:paraId="4DAD950C" w14:textId="77777777" w:rsidR="005418DE" w:rsidRPr="00AE6B1F" w:rsidRDefault="005418DE" w:rsidP="005418DE">
      <w:pPr>
        <w:jc w:val="center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2</w:t>
      </w:r>
      <w:r>
        <w:rPr>
          <w:b/>
          <w:bCs/>
          <w:sz w:val="28"/>
          <w:szCs w:val="30"/>
        </w:rPr>
        <w:t xml:space="preserve">01611539 </w:t>
      </w:r>
      <w:r>
        <w:rPr>
          <w:rFonts w:hint="eastAsia"/>
          <w:b/>
          <w:bCs/>
          <w:sz w:val="28"/>
          <w:szCs w:val="30"/>
        </w:rPr>
        <w:t>통계학과 하성진</w:t>
      </w:r>
    </w:p>
    <w:p w14:paraId="173BDE94" w14:textId="77777777" w:rsidR="005418DE" w:rsidRPr="00AE6B1F" w:rsidRDefault="005418DE" w:rsidP="005418DE"/>
    <w:p w14:paraId="43311003" w14:textId="1B558FCC" w:rsidR="005418DE" w:rsidRDefault="005418DE" w:rsidP="005418DE">
      <w:pPr>
        <w:widowControl/>
        <w:wordWrap/>
        <w:autoSpaceDE/>
        <w:autoSpaceDN/>
      </w:pPr>
      <w:r w:rsidRPr="00AE6B1F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86C9F" wp14:editId="7A127FE8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172200" cy="0"/>
                <wp:effectExtent l="0" t="1905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85C92D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55pt" to="486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" strokecolor="#1f497d" strokeweight="3pt">
                <w10:wrap anchorx="margin"/>
              </v:line>
            </w:pict>
          </mc:Fallback>
        </mc:AlternateContent>
      </w:r>
    </w:p>
    <w:p w14:paraId="32FC5BD4" w14:textId="50E26CCA" w:rsidR="005418DE" w:rsidRDefault="005418DE" w:rsidP="005418DE">
      <w:pPr>
        <w:widowControl/>
        <w:wordWrap/>
        <w:autoSpaceDE/>
        <w:autoSpaceDN/>
      </w:pPr>
    </w:p>
    <w:p w14:paraId="19744EF0" w14:textId="77777777" w:rsidR="00E15594" w:rsidRDefault="00E15594" w:rsidP="005418DE">
      <w:pPr>
        <w:widowControl/>
        <w:wordWrap/>
        <w:autoSpaceDE/>
        <w:autoSpaceDN/>
      </w:pPr>
    </w:p>
    <w:p w14:paraId="56A236CC" w14:textId="281D1C3C" w:rsidR="005418DE" w:rsidRDefault="005418DE" w:rsidP="005418DE">
      <w:pPr>
        <w:widowControl/>
        <w:wordWrap/>
        <w:autoSpaceDE/>
        <w:autoSpaceDN/>
      </w:pPr>
    </w:p>
    <w:p w14:paraId="7FD0E164" w14:textId="0B63B0FE" w:rsidR="005418DE" w:rsidRDefault="005418DE" w:rsidP="005418DE">
      <w:pPr>
        <w:widowControl/>
        <w:wordWrap/>
        <w:autoSpaceDE/>
        <w:autoSpaceDN/>
      </w:pPr>
    </w:p>
    <w:p w14:paraId="0A89B6E6" w14:textId="603A58FD" w:rsidR="005418DE" w:rsidRDefault="005418DE" w:rsidP="005418DE">
      <w:pPr>
        <w:widowControl/>
        <w:wordWrap/>
        <w:autoSpaceDE/>
        <w:autoSpaceDN/>
      </w:pPr>
    </w:p>
    <w:p w14:paraId="3974CE08" w14:textId="5110E6DE" w:rsidR="005418DE" w:rsidRDefault="005418DE" w:rsidP="005418DE">
      <w:pPr>
        <w:widowControl/>
        <w:wordWrap/>
        <w:autoSpaceDE/>
        <w:autoSpaceDN/>
      </w:pPr>
    </w:p>
    <w:p w14:paraId="1075A3F3" w14:textId="0C1F57D4" w:rsidR="005418DE" w:rsidRDefault="005418DE" w:rsidP="005418DE">
      <w:pPr>
        <w:widowControl/>
        <w:wordWrap/>
        <w:autoSpaceDE/>
        <w:autoSpaceDN/>
      </w:pPr>
    </w:p>
    <w:p w14:paraId="455DA13E" w14:textId="77777777" w:rsidR="005418DE" w:rsidRDefault="005418DE" w:rsidP="005418DE">
      <w:pPr>
        <w:widowControl/>
        <w:wordWrap/>
        <w:autoSpaceDE/>
        <w:autoSpaceDN/>
      </w:pPr>
    </w:p>
    <w:p w14:paraId="1FFC0E68" w14:textId="5F1243D5" w:rsidR="005418DE" w:rsidRPr="00AE6B1F" w:rsidRDefault="005418DE" w:rsidP="005418DE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E4EC867" wp14:editId="19E3ABC8">
            <wp:extent cx="2412383" cy="546100"/>
            <wp:effectExtent l="0" t="0" r="698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680" cy="5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39DA" w14:textId="77777777" w:rsidR="005418DE" w:rsidRPr="00C50DE3" w:rsidRDefault="005418DE" w:rsidP="005418DE">
      <w:pPr>
        <w:rPr>
          <w:b/>
          <w:bCs/>
        </w:rPr>
      </w:pPr>
      <w:r w:rsidRPr="00C50DE3">
        <w:rPr>
          <w:b/>
          <w:bCs/>
        </w:rPr>
        <w:lastRenderedPageBreak/>
        <w:t xml:space="preserve">I. </w:t>
      </w:r>
      <w:r w:rsidR="00BC2443" w:rsidRPr="00C50DE3">
        <w:rPr>
          <w:rFonts w:hint="eastAsia"/>
          <w:b/>
          <w:bCs/>
        </w:rPr>
        <w:t>분석</w:t>
      </w:r>
      <w:r w:rsidRPr="00C50DE3">
        <w:rPr>
          <w:rFonts w:hint="eastAsia"/>
          <w:b/>
          <w:bCs/>
        </w:rPr>
        <w:t>목적</w:t>
      </w:r>
    </w:p>
    <w:p w14:paraId="3FF0EF1B" w14:textId="76FB40EB" w:rsidR="00BC2443" w:rsidRDefault="00BC2443" w:rsidP="005418DE">
      <w:r>
        <w:rPr>
          <w:rFonts w:hint="eastAsia"/>
        </w:rPr>
        <w:t>2</w:t>
      </w:r>
      <w:r>
        <w:t>007</w:t>
      </w:r>
      <w:r>
        <w:rPr>
          <w:rFonts w:hint="eastAsia"/>
        </w:rPr>
        <w:t>년 세계 금융 위기가 발발하고 미국의 수많은 금융기관과 가구들이 파산했다.</w:t>
      </w:r>
      <w:r>
        <w:t xml:space="preserve"> </w:t>
      </w:r>
      <w:r>
        <w:rPr>
          <w:rFonts w:hint="eastAsia"/>
        </w:rPr>
        <w:t>특히 경기의 악화로 인해 투자 심리는 얼어붙고 금융기관들은 정부의 구제금융 정책에도 불구하고 트라우마에 빠져</w:t>
      </w:r>
      <w:r>
        <w:t xml:space="preserve"> </w:t>
      </w:r>
      <w:r>
        <w:rPr>
          <w:rFonts w:hint="eastAsia"/>
        </w:rPr>
        <w:t>대출의 진입장벽을 높여 시중 유동성을 악화시켰다.</w:t>
      </w:r>
      <w:r>
        <w:t xml:space="preserve"> 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당시 신용경색이 발생한 미국 경제의 상황이 나아지기 위해서는 시민들을 통한 유동성 확보가 절실했고 이 역할을 수행해야 할 은행은 파산할 고객을 분류해 대출을 </w:t>
      </w:r>
      <w:r w:rsidR="00A93610">
        <w:rPr>
          <w:rFonts w:hint="eastAsia"/>
        </w:rPr>
        <w:t>실행해야 한다.</w:t>
      </w:r>
      <w:r w:rsidR="00A93610">
        <w:t xml:space="preserve"> </w:t>
      </w:r>
      <w:r w:rsidR="00A93610">
        <w:rPr>
          <w:rFonts w:hint="eastAsia"/>
        </w:rPr>
        <w:t xml:space="preserve">이를 위해 </w:t>
      </w:r>
      <w:proofErr w:type="spellStart"/>
      <w:r w:rsidR="00A93610">
        <w:rPr>
          <w:rFonts w:hint="eastAsia"/>
        </w:rPr>
        <w:t>머신러닝을</w:t>
      </w:r>
      <w:proofErr w:type="spellEnd"/>
      <w:r w:rsidR="00A93610">
        <w:rPr>
          <w:rFonts w:hint="eastAsia"/>
        </w:rPr>
        <w:t xml:space="preserve"> 통한 예측을 수행하</w:t>
      </w:r>
      <w:r w:rsidR="005418DE">
        <w:rPr>
          <w:rFonts w:hint="eastAsia"/>
        </w:rPr>
        <w:t>고자 하였다.</w:t>
      </w:r>
    </w:p>
    <w:p w14:paraId="4A489D49" w14:textId="5EC6E604" w:rsidR="00A93610" w:rsidRDefault="00A93610" w:rsidP="00A93610"/>
    <w:p w14:paraId="0F7301E5" w14:textId="79B88D14" w:rsidR="00A93610" w:rsidRPr="00C50DE3" w:rsidRDefault="005418DE" w:rsidP="00A93610">
      <w:pPr>
        <w:rPr>
          <w:b/>
          <w:bCs/>
        </w:rPr>
      </w:pPr>
      <w:r w:rsidRPr="00C50DE3">
        <w:rPr>
          <w:b/>
          <w:bCs/>
        </w:rPr>
        <w:t xml:space="preserve">II. </w:t>
      </w:r>
      <w:r w:rsidR="005F2879" w:rsidRPr="00C50DE3">
        <w:rPr>
          <w:rFonts w:hint="eastAsia"/>
          <w:b/>
          <w:bCs/>
        </w:rPr>
        <w:t>분석 데이터</w:t>
      </w:r>
    </w:p>
    <w:p w14:paraId="5DAF6C05" w14:textId="4462EEF8" w:rsidR="00B73A26" w:rsidRPr="00B73A26" w:rsidRDefault="005F2879" w:rsidP="00B73A26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50DE3">
        <w:rPr>
          <w:rFonts w:hint="eastAsia"/>
          <w:b/>
          <w:bCs/>
        </w:rPr>
        <w:t>데이터 개요</w:t>
      </w:r>
    </w:p>
    <w:p w14:paraId="166500E8" w14:textId="647508D5" w:rsidR="00A93610" w:rsidRDefault="005418DE" w:rsidP="005418DE">
      <w:pPr>
        <w:ind w:left="400"/>
      </w:pPr>
      <w:r>
        <w:rPr>
          <w:rFonts w:hint="eastAsia"/>
        </w:rPr>
        <w:t xml:space="preserve">각 행당 </w:t>
      </w:r>
      <w:r>
        <w:t>개</w:t>
      </w:r>
      <w:r>
        <w:rPr>
          <w:rFonts w:hint="eastAsia"/>
        </w:rPr>
        <w:t>인 고객 관련 정보를 담고있는 데이터로써,</w:t>
      </w:r>
      <w:r>
        <w:t xml:space="preserve"> </w:t>
      </w:r>
      <w:r w:rsidR="001F280E">
        <w:rPr>
          <w:rFonts w:hint="eastAsia"/>
        </w:rPr>
        <w:t>고객의 파산여부(</w:t>
      </w:r>
      <w:r w:rsidR="001F280E">
        <w:t>‘</w:t>
      </w:r>
      <w:r w:rsidR="001F280E" w:rsidRPr="001F280E">
        <w:t>SeriousDlqin2yrs</w:t>
      </w:r>
      <w:r w:rsidR="001F280E">
        <w:t>’)</w:t>
      </w:r>
      <w:r w:rsidR="001F280E">
        <w:rPr>
          <w:rFonts w:hint="eastAsia"/>
        </w:rPr>
        <w:t xml:space="preserve"> 관련 정보가</w:t>
      </w:r>
      <w:r w:rsidR="00171772">
        <w:rPr>
          <w:rFonts w:hint="eastAsia"/>
        </w:rPr>
        <w:t xml:space="preserve"> </w:t>
      </w:r>
      <w:r w:rsidR="001F280E">
        <w:rPr>
          <w:rFonts w:hint="eastAsia"/>
        </w:rPr>
        <w:t>있는</w:t>
      </w:r>
      <w:r>
        <w:t xml:space="preserve"> </w:t>
      </w:r>
      <w:r>
        <w:rPr>
          <w:rFonts w:hint="eastAsia"/>
        </w:rPr>
        <w:t>T</w:t>
      </w:r>
      <w:r>
        <w:t>rain data</w:t>
      </w:r>
      <w:r>
        <w:rPr>
          <w:rFonts w:hint="eastAsia"/>
        </w:rPr>
        <w:t>와</w:t>
      </w:r>
      <w:r w:rsidR="001F280E">
        <w:rPr>
          <w:rFonts w:hint="eastAsia"/>
        </w:rPr>
        <w:t xml:space="preserve"> </w:t>
      </w:r>
      <w:r w:rsidR="002870CB">
        <w:rPr>
          <w:rFonts w:hint="eastAsia"/>
        </w:rPr>
        <w:t xml:space="preserve">관련 정보가 </w:t>
      </w:r>
      <w:r w:rsidR="001F280E">
        <w:rPr>
          <w:rFonts w:hint="eastAsia"/>
        </w:rPr>
        <w:t>없는</w:t>
      </w:r>
      <w:r>
        <w:rPr>
          <w:rFonts w:hint="eastAsia"/>
        </w:rPr>
        <w:t xml:space="preserve"> </w:t>
      </w:r>
      <w:r>
        <w:t xml:space="preserve">Test </w:t>
      </w:r>
      <w:r>
        <w:rPr>
          <w:rFonts w:hint="eastAsia"/>
        </w:rPr>
        <w:t>d</w:t>
      </w:r>
      <w:r w:rsidR="001F280E">
        <w:t>ata</w:t>
      </w:r>
      <w:r w:rsidR="001F280E">
        <w:rPr>
          <w:rFonts w:hint="eastAsia"/>
        </w:rPr>
        <w:t>로 구성되어 있다.</w:t>
      </w:r>
      <w:r w:rsidR="001F280E">
        <w:t xml:space="preserve"> Tr</w:t>
      </w:r>
      <w:r w:rsidR="00A93610">
        <w:t>ain</w:t>
      </w:r>
      <w:r w:rsidR="001F280E">
        <w:t xml:space="preserve"> data</w:t>
      </w:r>
      <w:r w:rsidR="001F280E">
        <w:rPr>
          <w:rFonts w:hint="eastAsia"/>
        </w:rPr>
        <w:t>는</w:t>
      </w:r>
      <w:r w:rsidR="00A93610">
        <w:rPr>
          <w:rFonts w:hint="eastAsia"/>
        </w:rPr>
        <w:t xml:space="preserve"> </w:t>
      </w:r>
      <w:r w:rsidR="00A93610">
        <w:t>1</w:t>
      </w:r>
      <w:r w:rsidR="001F280E">
        <w:t>2</w:t>
      </w:r>
      <w:r w:rsidR="00A93610">
        <w:rPr>
          <w:rFonts w:hint="eastAsia"/>
        </w:rPr>
        <w:t xml:space="preserve">개의 변수로 이뤄진 </w:t>
      </w:r>
      <w:r w:rsidR="00A93610">
        <w:t>15</w:t>
      </w:r>
      <w:r w:rsidR="00A93610">
        <w:rPr>
          <w:rFonts w:hint="eastAsia"/>
        </w:rPr>
        <w:t>만개 샘플로 구성됐고</w:t>
      </w:r>
      <w:r w:rsidR="00A93610">
        <w:t xml:space="preserve">, </w:t>
      </w:r>
      <w:r w:rsidR="001F280E">
        <w:rPr>
          <w:rFonts w:hint="eastAsia"/>
        </w:rPr>
        <w:t>T</w:t>
      </w:r>
      <w:r w:rsidR="001F280E">
        <w:t>es</w:t>
      </w:r>
      <w:r w:rsidR="001F280E">
        <w:rPr>
          <w:rFonts w:hint="eastAsia"/>
        </w:rPr>
        <w:t>t</w:t>
      </w:r>
      <w:r w:rsidR="001F280E">
        <w:t xml:space="preserve"> </w:t>
      </w:r>
      <w:r w:rsidR="001F280E">
        <w:rPr>
          <w:rFonts w:hint="eastAsia"/>
        </w:rPr>
        <w:t>d</w:t>
      </w:r>
      <w:r w:rsidR="001F280E">
        <w:t>ata</w:t>
      </w:r>
      <w:r w:rsidR="00A93610">
        <w:rPr>
          <w:rFonts w:hint="eastAsia"/>
        </w:rPr>
        <w:t xml:space="preserve">의 경우 </w:t>
      </w:r>
      <w:r w:rsidR="00A93610">
        <w:t>12</w:t>
      </w:r>
      <w:r w:rsidR="00A93610">
        <w:rPr>
          <w:rFonts w:hint="eastAsia"/>
        </w:rPr>
        <w:t xml:space="preserve">개의 변수로 구성된 </w:t>
      </w:r>
      <w:r w:rsidR="00A93610">
        <w:t>101503</w:t>
      </w:r>
      <w:r w:rsidR="001F280E">
        <w:rPr>
          <w:rFonts w:hint="eastAsia"/>
        </w:rPr>
        <w:t>개의 샘플로</w:t>
      </w:r>
      <w:r w:rsidR="00A93610">
        <w:rPr>
          <w:rFonts w:hint="eastAsia"/>
        </w:rPr>
        <w:t xml:space="preserve"> 이뤄졌다.</w:t>
      </w:r>
      <w:r w:rsidR="00A93610">
        <w:t xml:space="preserve"> </w:t>
      </w:r>
      <w:r w:rsidR="00A93610">
        <w:rPr>
          <w:rFonts w:hint="eastAsia"/>
        </w:rPr>
        <w:t>1</w:t>
      </w:r>
      <w:r w:rsidR="00A93610">
        <w:t>2</w:t>
      </w:r>
      <w:r w:rsidR="00A93610">
        <w:rPr>
          <w:rFonts w:hint="eastAsia"/>
        </w:rPr>
        <w:t>개의 변수 중에서 7개의 변수는</w:t>
      </w:r>
      <w:r w:rsidR="00A93610">
        <w:t xml:space="preserve"> </w:t>
      </w:r>
      <w:r w:rsidR="00A93610">
        <w:rPr>
          <w:rFonts w:hint="eastAsia"/>
        </w:rPr>
        <w:t>해석에 유의할 부분이 있으므로 추가 설명이 필요했다.</w:t>
      </w:r>
    </w:p>
    <w:p w14:paraId="2DA6A354" w14:textId="77777777" w:rsidR="005F2879" w:rsidRDefault="005F2879" w:rsidP="005F2879">
      <w:pPr>
        <w:ind w:left="400"/>
        <w:rPr>
          <w:rFonts w:hint="eastAsia"/>
        </w:rPr>
      </w:pPr>
    </w:p>
    <w:p w14:paraId="0E93CF1D" w14:textId="6FBAECA9" w:rsidR="00B73A26" w:rsidRPr="00C50DE3" w:rsidRDefault="00B73A26" w:rsidP="00B73A26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기초</w:t>
      </w:r>
      <w:r>
        <w:rPr>
          <w:rFonts w:hint="eastAsia"/>
          <w:b/>
          <w:bCs/>
        </w:rPr>
        <w:t xml:space="preserve"> 통계량 확인</w:t>
      </w:r>
    </w:p>
    <w:p w14:paraId="54315268" w14:textId="29D2F1B0" w:rsidR="00B73A26" w:rsidRDefault="00171772" w:rsidP="00171772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rPr>
          <w:rFonts w:hint="eastAsia"/>
        </w:rPr>
        <w:t>분포 및 이상치 확인</w:t>
      </w:r>
    </w:p>
    <w:p w14:paraId="1C8EBC70" w14:textId="2BC39A42" w:rsidR="00171772" w:rsidRDefault="00171772" w:rsidP="001717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01A57B" wp14:editId="563D8E4B">
            <wp:extent cx="5731510" cy="1961940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F6F" w14:textId="12D09601" w:rsidR="00B73A26" w:rsidRDefault="00171772" w:rsidP="005F2879">
      <w:pPr>
        <w:ind w:left="400"/>
        <w:rPr>
          <w:rFonts w:hint="eastAsia"/>
        </w:rPr>
      </w:pPr>
      <w:r>
        <w:rPr>
          <w:rFonts w:hint="eastAsia"/>
        </w:rPr>
        <w:t>기초 통계량을 통해 데이터의 분포를 가늠하고 이상치의 유무를 확인.</w:t>
      </w:r>
    </w:p>
    <w:p w14:paraId="0F2309D4" w14:textId="77777777" w:rsidR="00171772" w:rsidRDefault="00171772" w:rsidP="005F2879">
      <w:pPr>
        <w:ind w:left="400"/>
        <w:rPr>
          <w:rFonts w:hint="eastAsia"/>
        </w:rPr>
      </w:pPr>
    </w:p>
    <w:p w14:paraId="4E3CCB5B" w14:textId="77777777" w:rsidR="00171772" w:rsidRDefault="00171772" w:rsidP="005F2879">
      <w:pPr>
        <w:ind w:left="400"/>
        <w:rPr>
          <w:rFonts w:hint="eastAsia"/>
        </w:rPr>
      </w:pPr>
    </w:p>
    <w:p w14:paraId="0D523B87" w14:textId="77777777" w:rsidR="00171772" w:rsidRDefault="00171772" w:rsidP="005F2879">
      <w:pPr>
        <w:ind w:left="400"/>
        <w:rPr>
          <w:rFonts w:hint="eastAsia"/>
        </w:rPr>
      </w:pPr>
    </w:p>
    <w:p w14:paraId="67176BC5" w14:textId="36F13155" w:rsidR="00171772" w:rsidRDefault="00171772" w:rsidP="00171772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lastRenderedPageBreak/>
        <w:t>상관관계</w:t>
      </w:r>
    </w:p>
    <w:p w14:paraId="5DFE4D2A" w14:textId="2328B185" w:rsidR="00171772" w:rsidRDefault="00171772" w:rsidP="00171772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B2EF3E3" wp14:editId="06A9B986">
            <wp:extent cx="4384662" cy="37242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662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58E0" w14:textId="7FEFFE24" w:rsidR="00171772" w:rsidRDefault="00BA2D99" w:rsidP="0017177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변수간 상관관계가 높은 세 변수가 존재하나 나머지는 낮은 상관관계를 보이기에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문제가 심하지 않을 것이라 판단했다.</w:t>
      </w:r>
    </w:p>
    <w:p w14:paraId="54DE5C3D" w14:textId="77777777" w:rsidR="00771E8E" w:rsidRDefault="00771E8E" w:rsidP="00171772">
      <w:pPr>
        <w:pStyle w:val="a3"/>
        <w:ind w:leftChars="0"/>
      </w:pPr>
    </w:p>
    <w:p w14:paraId="38C48A7E" w14:textId="51D2AF30" w:rsidR="00171772" w:rsidRPr="00171772" w:rsidRDefault="005F2879" w:rsidP="00171772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C50DE3">
        <w:rPr>
          <w:rFonts w:hint="eastAsia"/>
          <w:b/>
          <w:bCs/>
        </w:rPr>
        <w:t xml:space="preserve">데이터 </w:t>
      </w:r>
      <w:r w:rsidR="001F280E" w:rsidRPr="00C50DE3">
        <w:rPr>
          <w:rFonts w:hint="eastAsia"/>
          <w:b/>
          <w:bCs/>
        </w:rPr>
        <w:t xml:space="preserve">변수 </w:t>
      </w:r>
      <w:r w:rsidRPr="00C50DE3">
        <w:rPr>
          <w:rFonts w:hint="eastAsia"/>
          <w:b/>
          <w:bCs/>
        </w:rPr>
        <w:t>탐색</w:t>
      </w:r>
    </w:p>
    <w:p w14:paraId="624484D9" w14:textId="176DF375" w:rsidR="00171772" w:rsidRPr="00B73A26" w:rsidRDefault="00171772" w:rsidP="00171772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r>
        <w:rPr>
          <w:rFonts w:asciiTheme="majorHAnsi" w:eastAsiaTheme="majorHAnsi" w:hAnsiTheme="majorHAnsi" w:cs="Inter" w:hint="eastAsia"/>
          <w:szCs w:val="20"/>
        </w:rPr>
        <w:t>SeriousDlqin2yrs</w:t>
      </w:r>
    </w:p>
    <w:p w14:paraId="75AE424F" w14:textId="1CB043F2" w:rsidR="00171772" w:rsidRDefault="00171772" w:rsidP="00171772">
      <w:pPr>
        <w:ind w:left="400" w:firstLine="36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 xml:space="preserve"> 변수, 2년 내에 초과 연체 여부</w:t>
      </w:r>
    </w:p>
    <w:p w14:paraId="312B6638" w14:textId="7679A120" w:rsidR="00171772" w:rsidRDefault="00171772" w:rsidP="00171772">
      <w:pPr>
        <w:ind w:left="400" w:firstLine="360"/>
        <w:rPr>
          <w:rFonts w:hint="eastAsia"/>
        </w:rPr>
      </w:pPr>
      <w:r>
        <w:rPr>
          <w:noProof/>
        </w:rPr>
        <w:drawing>
          <wp:inline distT="0" distB="0" distL="0" distR="0" wp14:anchorId="33274528" wp14:editId="4AFD2CE4">
            <wp:extent cx="1959993" cy="17049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99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AAF" w14:textId="2BC6B8B1" w:rsidR="00171772" w:rsidRDefault="00171772" w:rsidP="00171772">
      <w:pPr>
        <w:ind w:left="400" w:firstLine="360"/>
        <w:rPr>
          <w:rFonts w:hint="eastAsia"/>
        </w:rPr>
      </w:pPr>
      <w:r>
        <w:rPr>
          <w:rFonts w:hint="eastAsia"/>
        </w:rPr>
        <w:t xml:space="preserve">전체 Train </w:t>
      </w:r>
      <w:proofErr w:type="spellStart"/>
      <w:r>
        <w:rPr>
          <w:rFonts w:hint="eastAsia"/>
        </w:rPr>
        <w:t>데이터중</w:t>
      </w:r>
      <w:proofErr w:type="spellEnd"/>
      <w:r>
        <w:rPr>
          <w:rFonts w:hint="eastAsia"/>
        </w:rPr>
        <w:t xml:space="preserve"> 약 6.7%만이 2년 내에 연체하는 것으로 확인된다. 주의할 점은 모델을 학습시킬 때 연체를 안 하는 경우에 대해서 많이 학습하게 됨으로 resampling을 고려할 필요가 있다.</w:t>
      </w:r>
    </w:p>
    <w:p w14:paraId="020CF50D" w14:textId="0AD7AA42" w:rsidR="001F280E" w:rsidRPr="00B73A26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lastRenderedPageBreak/>
        <w:t>RevolvingUtilizationOfUnsecuredLines</w:t>
      </w:r>
      <w:proofErr w:type="spellEnd"/>
    </w:p>
    <w:p w14:paraId="5E3215C4" w14:textId="4EB0193B" w:rsidR="00B73A26" w:rsidRPr="00B73A26" w:rsidRDefault="00A93610" w:rsidP="00B73A26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 xml:space="preserve">신용한도에서 빌릴 수 있는 돈의 한도에서 실제로 빌린 돈의 비율. </w:t>
      </w:r>
    </w:p>
    <w:p w14:paraId="16CF6DBF" w14:textId="63FC468D" w:rsidR="00B73A26" w:rsidRDefault="00B73A26" w:rsidP="001F280E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  <w:r>
        <w:rPr>
          <w:noProof/>
        </w:rPr>
        <w:drawing>
          <wp:inline distT="0" distB="0" distL="0" distR="0" wp14:anchorId="602B6DA1" wp14:editId="66EDE31D">
            <wp:extent cx="3771900" cy="2790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883" w14:textId="71012690" w:rsidR="00B73A26" w:rsidRPr="00B73A26" w:rsidRDefault="00B73A26" w:rsidP="001F280E">
      <w:pPr>
        <w:pStyle w:val="a3"/>
        <w:ind w:leftChars="0" w:left="760"/>
        <w:jc w:val="left"/>
        <w:rPr>
          <w:rFonts w:asciiTheme="majorHAnsi" w:eastAsiaTheme="majorHAnsi" w:hAnsiTheme="majorHAnsi" w:cs="Inter"/>
          <w:szCs w:val="20"/>
        </w:rPr>
      </w:pPr>
      <w:r>
        <w:rPr>
          <w:rFonts w:asciiTheme="majorHAnsi" w:eastAsiaTheme="majorHAnsi" w:hAnsiTheme="majorHAnsi" w:cs="Inter" w:hint="eastAsia"/>
          <w:szCs w:val="20"/>
        </w:rPr>
        <w:t xml:space="preserve">분포에서 떨어진 한, 두 개의 </w:t>
      </w:r>
      <w:proofErr w:type="spellStart"/>
      <w:r>
        <w:rPr>
          <w:rFonts w:asciiTheme="majorHAnsi" w:eastAsiaTheme="majorHAnsi" w:hAnsiTheme="majorHAnsi" w:cs="Inter" w:hint="eastAsia"/>
          <w:szCs w:val="20"/>
        </w:rPr>
        <w:t>이상치들이</w:t>
      </w:r>
      <w:proofErr w:type="spellEnd"/>
      <w:r>
        <w:rPr>
          <w:rFonts w:asciiTheme="majorHAnsi" w:eastAsiaTheme="majorHAnsi" w:hAnsiTheme="majorHAnsi" w:cs="Inter" w:hint="eastAsia"/>
          <w:szCs w:val="20"/>
        </w:rPr>
        <w:t xml:space="preserve"> 보인다. </w:t>
      </w:r>
    </w:p>
    <w:p w14:paraId="4559E2E4" w14:textId="77777777" w:rsidR="001F280E" w:rsidRPr="00B73A26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DebtRatio</w:t>
      </w:r>
      <w:proofErr w:type="spellEnd"/>
    </w:p>
    <w:p w14:paraId="197C86B1" w14:textId="2F8C0F6A" w:rsidR="00A93610" w:rsidRPr="00B73A26" w:rsidRDefault="00A93610" w:rsidP="001F280E">
      <w:pPr>
        <w:pStyle w:val="a3"/>
        <w:ind w:leftChars="0" w:left="760"/>
        <w:jc w:val="left"/>
        <w:rPr>
          <w:rFonts w:asciiTheme="majorHAnsi" w:eastAsiaTheme="majorHAnsi" w:hAnsiTheme="majorHAnsi" w:cs="Inter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>총 월소득에서 갚아야 하는 빚의 비율.</w:t>
      </w:r>
    </w:p>
    <w:p w14:paraId="52D44BBC" w14:textId="77777777" w:rsidR="001F280E" w:rsidRPr="00B73A26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MonthlyIncome</w:t>
      </w:r>
      <w:proofErr w:type="spellEnd"/>
      <w:r w:rsidR="001F280E" w:rsidRPr="00B73A26">
        <w:rPr>
          <w:rFonts w:asciiTheme="majorHAnsi" w:eastAsiaTheme="majorHAnsi" w:hAnsiTheme="majorHAnsi" w:cs="Inter"/>
          <w:szCs w:val="20"/>
        </w:rPr>
        <w:t xml:space="preserve"> </w:t>
      </w:r>
    </w:p>
    <w:p w14:paraId="5947EFF1" w14:textId="21B2ACAE" w:rsidR="00A93610" w:rsidRDefault="00A93610" w:rsidP="001F280E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 xml:space="preserve">Debt을 제외한 실제 소득을 의미. 위의 </w:t>
      </w: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RevolvingUtilizationOfUnsecuredLines</w:t>
      </w:r>
      <w:proofErr w:type="spellEnd"/>
      <w:r w:rsidRPr="00B73A26">
        <w:rPr>
          <w:rFonts w:asciiTheme="majorHAnsi" w:eastAsiaTheme="majorHAnsi" w:hAnsiTheme="majorHAnsi" w:cs="Inter" w:hint="eastAsia"/>
          <w:szCs w:val="20"/>
        </w:rPr>
        <w:t xml:space="preserve">(앞으로 RU라고 하겠다.) 변수와 </w:t>
      </w: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DebtRatio</w:t>
      </w:r>
      <w:proofErr w:type="spellEnd"/>
      <w:r w:rsidRPr="00B73A26">
        <w:rPr>
          <w:rFonts w:asciiTheme="majorHAnsi" w:eastAsiaTheme="majorHAnsi" w:hAnsiTheme="majorHAnsi" w:cs="Inter" w:hint="eastAsia"/>
          <w:szCs w:val="20"/>
        </w:rPr>
        <w:t>(</w:t>
      </w:r>
      <w:r w:rsidR="00771E8E">
        <w:rPr>
          <w:rFonts w:asciiTheme="majorHAnsi" w:eastAsiaTheme="majorHAnsi" w:hAnsiTheme="majorHAnsi" w:cs="Inter" w:hint="eastAsia"/>
          <w:szCs w:val="20"/>
        </w:rPr>
        <w:t>이 변수도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DR</w:t>
      </w:r>
      <w:r w:rsidR="00771E8E">
        <w:rPr>
          <w:rFonts w:asciiTheme="majorHAnsi" w:eastAsiaTheme="majorHAnsi" w:hAnsiTheme="majorHAnsi" w:cs="Inter" w:hint="eastAsia"/>
          <w:szCs w:val="20"/>
        </w:rPr>
        <w:t>로 축약하겠다.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) 변수하고 같은 맥락의 의미를 지니지 않을까 하는 생각이 든다. 개인이 좋은 직장을 가졌거나 자산을 가지고 있다면 변수 RU와 DR은 수치가 상대적으로 낮게 나오고 </w:t>
      </w: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MonthlyIncome</w:t>
      </w:r>
      <w:proofErr w:type="spellEnd"/>
      <w:r w:rsidRPr="00B73A26">
        <w:rPr>
          <w:rFonts w:asciiTheme="majorHAnsi" w:eastAsiaTheme="majorHAnsi" w:hAnsiTheme="majorHAnsi" w:cs="Inter" w:hint="eastAsia"/>
          <w:szCs w:val="20"/>
        </w:rPr>
        <w:t xml:space="preserve"> 수치가 높게 나올 것이다. 하지만 세계 금융위기로 인한 실물 경제 악화(고용률 감소)와 더불어 부의 양극화가 심화된 상황에서 </w:t>
      </w:r>
      <w:proofErr w:type="spellStart"/>
      <w:r w:rsidR="006D07CE" w:rsidRPr="00B73A26">
        <w:rPr>
          <w:rFonts w:asciiTheme="majorHAnsi" w:eastAsiaTheme="majorHAnsi" w:hAnsiTheme="majorHAnsi" w:cs="Inter" w:hint="eastAsia"/>
          <w:szCs w:val="20"/>
        </w:rPr>
        <w:t>MonthlyIncome</w:t>
      </w:r>
      <w:proofErr w:type="spellEnd"/>
      <w:r w:rsidR="006D07CE" w:rsidRPr="00B73A26">
        <w:rPr>
          <w:rFonts w:asciiTheme="majorHAnsi" w:eastAsiaTheme="majorHAnsi" w:hAnsiTheme="majorHAnsi" w:cs="Inter" w:hint="eastAsia"/>
          <w:szCs w:val="20"/>
        </w:rPr>
        <w:t xml:space="preserve"> 수치가 낮고 </w:t>
      </w:r>
      <w:r w:rsidRPr="00B73A26">
        <w:rPr>
          <w:rFonts w:asciiTheme="majorHAnsi" w:eastAsiaTheme="majorHAnsi" w:hAnsiTheme="majorHAnsi" w:cs="Inter" w:hint="eastAsia"/>
          <w:szCs w:val="20"/>
        </w:rPr>
        <w:t>학력이 낮은 사람들은 앞으로도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 xml:space="preserve"> 이전보다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소득이 높은 직장을 가지기 힘들 것이며 파산의 위험성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 xml:space="preserve"> 또한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>높아질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</w:t>
      </w:r>
      <w:r w:rsidR="00BA2D99">
        <w:rPr>
          <w:rFonts w:asciiTheme="majorHAnsi" w:eastAsiaTheme="majorHAnsi" w:hAnsiTheme="majorHAnsi" w:cs="Inter" w:hint="eastAsia"/>
          <w:szCs w:val="20"/>
        </w:rPr>
        <w:t>것이다</w:t>
      </w:r>
      <w:r w:rsidRPr="00B73A26">
        <w:rPr>
          <w:rFonts w:asciiTheme="majorHAnsi" w:eastAsiaTheme="majorHAnsi" w:hAnsiTheme="majorHAnsi" w:cs="Inter" w:hint="eastAsia"/>
          <w:szCs w:val="20"/>
        </w:rPr>
        <w:t>.</w:t>
      </w:r>
    </w:p>
    <w:p w14:paraId="7DC801D7" w14:textId="1414476C" w:rsidR="00BA2D99" w:rsidRDefault="00BA2D99" w:rsidP="001F280E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6904AAC9" wp14:editId="351811CD">
            <wp:extent cx="2860721" cy="2076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72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2D0A" w14:textId="0976E966" w:rsidR="00BA2D99" w:rsidRPr="00BA2D99" w:rsidRDefault="00BA2D99" w:rsidP="00BA2D99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r>
        <w:rPr>
          <w:rFonts w:asciiTheme="majorHAnsi" w:eastAsiaTheme="majorHAnsi" w:hAnsiTheme="majorHAnsi" w:cs="Inter" w:hint="eastAsia"/>
          <w:szCs w:val="20"/>
        </w:rPr>
        <w:t xml:space="preserve">변수 </w:t>
      </w:r>
      <w:r w:rsidR="00771E8E">
        <w:rPr>
          <w:rFonts w:asciiTheme="majorHAnsi" w:eastAsiaTheme="majorHAnsi" w:hAnsiTheme="majorHAnsi" w:cs="Inter" w:hint="eastAsia"/>
          <w:szCs w:val="20"/>
        </w:rPr>
        <w:t>RU</w:t>
      </w:r>
      <w:r>
        <w:rPr>
          <w:rFonts w:asciiTheme="majorHAnsi" w:eastAsiaTheme="majorHAnsi" w:hAnsiTheme="majorHAnsi" w:cs="Inter" w:hint="eastAsia"/>
          <w:szCs w:val="20"/>
        </w:rPr>
        <w:t xml:space="preserve">와 마찬가지로 한, 두 개의 </w:t>
      </w:r>
      <w:proofErr w:type="spellStart"/>
      <w:r>
        <w:rPr>
          <w:rFonts w:asciiTheme="majorHAnsi" w:eastAsiaTheme="majorHAnsi" w:hAnsiTheme="majorHAnsi" w:cs="Inter" w:hint="eastAsia"/>
          <w:szCs w:val="20"/>
        </w:rPr>
        <w:t>이상치들을</w:t>
      </w:r>
      <w:proofErr w:type="spellEnd"/>
      <w:r>
        <w:rPr>
          <w:rFonts w:asciiTheme="majorHAnsi" w:eastAsiaTheme="majorHAnsi" w:hAnsiTheme="majorHAnsi" w:cs="Inter" w:hint="eastAsia"/>
          <w:szCs w:val="20"/>
        </w:rPr>
        <w:t xml:space="preserve"> 확인할 수 있으며 나머지 변수들에서도 이와 비슷한 결과가 나왔다.</w:t>
      </w:r>
    </w:p>
    <w:p w14:paraId="2087EC2F" w14:textId="77777777" w:rsidR="00A93610" w:rsidRPr="00B73A26" w:rsidRDefault="00A93610" w:rsidP="00A93610">
      <w:pPr>
        <w:jc w:val="left"/>
        <w:rPr>
          <w:rFonts w:asciiTheme="majorHAnsi" w:eastAsiaTheme="majorHAnsi" w:hAnsiTheme="majorHAnsi" w:cs="Inter"/>
          <w:szCs w:val="20"/>
        </w:rPr>
      </w:pPr>
    </w:p>
    <w:p w14:paraId="6DB1EFCF" w14:textId="6B45708A" w:rsidR="001F280E" w:rsidRPr="00B73A26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NumberOfTime</w:t>
      </w:r>
      <w:proofErr w:type="spellEnd"/>
      <w:r w:rsidR="006D07CE" w:rsidRPr="00B73A26">
        <w:rPr>
          <w:rFonts w:asciiTheme="majorHAnsi" w:eastAsiaTheme="majorHAnsi" w:hAnsiTheme="majorHAnsi" w:cs="Inter"/>
          <w:szCs w:val="20"/>
        </w:rPr>
        <w:t xml:space="preserve"> </w:t>
      </w:r>
      <w:r w:rsidRPr="00B73A26">
        <w:rPr>
          <w:rFonts w:asciiTheme="majorHAnsi" w:eastAsiaTheme="majorHAnsi" w:hAnsiTheme="majorHAnsi" w:cs="Inter" w:hint="eastAsia"/>
          <w:b/>
          <w:bCs/>
          <w:spacing w:val="-20"/>
          <w:szCs w:val="20"/>
          <w:u w:val="single"/>
        </w:rPr>
        <w:t>N</w:t>
      </w:r>
      <w:r w:rsidR="002C06C5" w:rsidRPr="00B73A26">
        <w:rPr>
          <w:rFonts w:asciiTheme="majorHAnsi" w:eastAsiaTheme="majorHAnsi" w:hAnsiTheme="majorHAnsi" w:cs="Inter"/>
          <w:b/>
          <w:bCs/>
          <w:spacing w:val="-20"/>
          <w:szCs w:val="20"/>
          <w:u w:val="single"/>
        </w:rPr>
        <w:t xml:space="preserve"> </w:t>
      </w: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DaysPastDueNotWorse</w:t>
      </w:r>
      <w:proofErr w:type="spellEnd"/>
    </w:p>
    <w:p w14:paraId="2DD61F47" w14:textId="45D3AF01" w:rsidR="00A93610" w:rsidRDefault="00A93610" w:rsidP="001F280E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>N일 이상 연체한 횟수를 의미하는 변수.</w:t>
      </w:r>
      <w:r w:rsidR="002C06C5" w:rsidRPr="00B73A26">
        <w:rPr>
          <w:rFonts w:asciiTheme="majorHAnsi" w:eastAsiaTheme="majorHAnsi" w:hAnsiTheme="majorHAnsi" w:cs="Inter"/>
          <w:szCs w:val="20"/>
        </w:rPr>
        <w:t xml:space="preserve"> 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 xml:space="preserve">현재 데이터에서 제시된 </w:t>
      </w:r>
      <w:r w:rsidR="002C06C5" w:rsidRPr="00B73A26">
        <w:rPr>
          <w:rFonts w:asciiTheme="majorHAnsi" w:eastAsiaTheme="majorHAnsi" w:hAnsiTheme="majorHAnsi" w:cs="Inter"/>
          <w:szCs w:val="20"/>
        </w:rPr>
        <w:t>N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 xml:space="preserve">의 종류는 </w:t>
      </w:r>
      <w:r w:rsidR="002C06C5" w:rsidRPr="00B73A26">
        <w:rPr>
          <w:rFonts w:asciiTheme="majorHAnsi" w:eastAsiaTheme="majorHAnsi" w:hAnsiTheme="majorHAnsi" w:cs="Inter"/>
          <w:szCs w:val="20"/>
        </w:rPr>
        <w:t>30~59, 60~89, 90~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 xml:space="preserve">로 총 </w:t>
      </w:r>
      <w:r w:rsidR="002C06C5" w:rsidRPr="00B73A26">
        <w:rPr>
          <w:rFonts w:asciiTheme="majorHAnsi" w:eastAsiaTheme="majorHAnsi" w:hAnsiTheme="majorHAnsi" w:cs="Inter"/>
          <w:szCs w:val="20"/>
        </w:rPr>
        <w:t>3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>가지의 변수가</w:t>
      </w:r>
      <w:r w:rsidR="002C06C5" w:rsidRPr="00B73A26">
        <w:rPr>
          <w:rFonts w:asciiTheme="majorHAnsi" w:eastAsiaTheme="majorHAnsi" w:hAnsiTheme="majorHAnsi" w:cs="Inter"/>
          <w:szCs w:val="20"/>
        </w:rPr>
        <w:t xml:space="preserve"> 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 xml:space="preserve">들어있다. 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데이터의 특징이 있다면 </w:t>
      </w:r>
      <w:r w:rsidR="002C06C5" w:rsidRPr="00B73A26">
        <w:rPr>
          <w:rFonts w:asciiTheme="majorHAnsi" w:eastAsiaTheme="majorHAnsi" w:hAnsiTheme="majorHAnsi" w:cs="Inter" w:hint="eastAsia"/>
          <w:szCs w:val="20"/>
        </w:rPr>
        <w:t xml:space="preserve">각 변수에서의 </w:t>
      </w:r>
      <w:r w:rsidRPr="00B73A26">
        <w:rPr>
          <w:rFonts w:asciiTheme="majorHAnsi" w:eastAsiaTheme="majorHAnsi" w:hAnsiTheme="majorHAnsi" w:cs="Inter" w:hint="eastAsia"/>
          <w:szCs w:val="20"/>
        </w:rPr>
        <w:t>최대값과 그 다음 최대값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>의 차이가 큼에도 불구하고 그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사이에 아무 값이 없는 것이다. 신용 경색의 심화로 인해 유동성 압박에 직면한 일반 사람들은 이 수치가 더욱 높게 나올 것으로 </w:t>
      </w:r>
      <w:r w:rsidR="00BA2D99">
        <w:rPr>
          <w:rFonts w:asciiTheme="majorHAnsi" w:eastAsiaTheme="majorHAnsi" w:hAnsiTheme="majorHAnsi" w:cs="Inter" w:hint="eastAsia"/>
          <w:szCs w:val="20"/>
        </w:rPr>
        <w:t>예상</w:t>
      </w:r>
      <w:r w:rsidRPr="00B73A26">
        <w:rPr>
          <w:rFonts w:asciiTheme="majorHAnsi" w:eastAsiaTheme="majorHAnsi" w:hAnsiTheme="majorHAnsi" w:cs="Inter" w:hint="eastAsia"/>
          <w:szCs w:val="20"/>
        </w:rPr>
        <w:t>된다.</w:t>
      </w:r>
    </w:p>
    <w:p w14:paraId="3754328D" w14:textId="77777777" w:rsidR="00BA2D99" w:rsidRDefault="00BA2D99" w:rsidP="00BA2D99">
      <w:pPr>
        <w:pStyle w:val="ab"/>
        <w:shd w:val="clear" w:color="auto" w:fill="FFFFFF"/>
        <w:spacing w:before="24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02C034" wp14:editId="54701A04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981200" cy="187134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4F9DC" w14:textId="34241567" w:rsidR="00BA2D99" w:rsidRPr="00BA2D99" w:rsidRDefault="00BA2D99" w:rsidP="00BA2D99">
      <w:pPr>
        <w:pStyle w:val="ab"/>
        <w:shd w:val="clear" w:color="auto" w:fill="FFFFFF"/>
        <w:spacing w:before="240" w:beforeAutospacing="0" w:after="0" w:afterAutospacing="0"/>
        <w:rPr>
          <w:rFonts w:asciiTheme="majorHAnsi" w:eastAsiaTheme="majorHAnsi" w:hAnsiTheme="majorHAnsi"/>
          <w:color w:val="000000"/>
          <w:sz w:val="21"/>
          <w:szCs w:val="21"/>
        </w:rPr>
      </w:pPr>
      <w:proofErr w:type="spellStart"/>
      <w:r w:rsidRPr="00BA2D99">
        <w:rPr>
          <w:rFonts w:asciiTheme="majorHAnsi" w:eastAsiaTheme="majorHAnsi" w:hAnsiTheme="majorHAnsi"/>
          <w:color w:val="000000"/>
          <w:sz w:val="21"/>
          <w:szCs w:val="21"/>
        </w:rPr>
        <w:t>NumberOfTime</w:t>
      </w:r>
      <w:proofErr w:type="spellEnd"/>
      <w:r w:rsidRPr="00BA2D99">
        <w:rPr>
          <w:rFonts w:asciiTheme="majorHAnsi" w:eastAsiaTheme="majorHAnsi" w:hAnsiTheme="majorHAnsi"/>
          <w:color w:val="000000"/>
          <w:sz w:val="21"/>
          <w:szCs w:val="21"/>
        </w:rPr>
        <w:t>(N)</w:t>
      </w:r>
      <w:proofErr w:type="spellStart"/>
      <w:r w:rsidRPr="00BA2D99">
        <w:rPr>
          <w:rFonts w:asciiTheme="majorHAnsi" w:eastAsiaTheme="majorHAnsi" w:hAnsiTheme="majorHAnsi"/>
          <w:color w:val="000000"/>
          <w:sz w:val="21"/>
          <w:szCs w:val="21"/>
        </w:rPr>
        <w:t>DaysPastDueNotWorse</w:t>
      </w:r>
      <w:proofErr w:type="spellEnd"/>
      <w:r w:rsidRPr="00BA2D99">
        <w:rPr>
          <w:rFonts w:asciiTheme="majorHAnsi" w:eastAsiaTheme="majorHAnsi" w:hAnsiTheme="majorHAnsi"/>
          <w:color w:val="000000"/>
          <w:sz w:val="21"/>
          <w:szCs w:val="21"/>
        </w:rPr>
        <w:t xml:space="preserve"> 변수에서 이상치를 가진 고객들은 모두 일수(30-59일, 60-89일, 90일 이상)에 관계없이 모든 종류의 일수에서 100근처의 이상치를 가지고 있음을 확인할 수 있다. 이는 Test와 Train 데이터 모두에서 나타나고 있다.</w:t>
      </w:r>
    </w:p>
    <w:p w14:paraId="0EB54F88" w14:textId="4423DDD1" w:rsidR="00BA2D99" w:rsidRPr="00BA2D99" w:rsidRDefault="00BA2D99" w:rsidP="001F280E">
      <w:pPr>
        <w:pStyle w:val="a3"/>
        <w:ind w:leftChars="0" w:left="760"/>
        <w:jc w:val="left"/>
        <w:rPr>
          <w:rFonts w:asciiTheme="majorHAnsi" w:eastAsiaTheme="majorHAnsi" w:hAnsiTheme="majorHAnsi" w:cs="Inter" w:hint="eastAsia"/>
          <w:szCs w:val="20"/>
        </w:rPr>
      </w:pPr>
    </w:p>
    <w:p w14:paraId="6BA2F3D3" w14:textId="77777777" w:rsidR="00BA2D99" w:rsidRPr="00B73A26" w:rsidRDefault="00BA2D99" w:rsidP="001F280E">
      <w:pPr>
        <w:pStyle w:val="a3"/>
        <w:ind w:leftChars="0" w:left="760"/>
        <w:jc w:val="left"/>
        <w:rPr>
          <w:rFonts w:asciiTheme="majorHAnsi" w:eastAsiaTheme="majorHAnsi" w:hAnsiTheme="majorHAnsi" w:cs="Inter"/>
          <w:szCs w:val="20"/>
        </w:rPr>
      </w:pPr>
    </w:p>
    <w:p w14:paraId="2DD19CA1" w14:textId="77777777" w:rsidR="001F280E" w:rsidRPr="00B73A26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NumberofDependents</w:t>
      </w:r>
      <w:proofErr w:type="spellEnd"/>
    </w:p>
    <w:p w14:paraId="5041FD44" w14:textId="0446DE7A" w:rsidR="00A93610" w:rsidRPr="00B73A26" w:rsidRDefault="00A93610" w:rsidP="001F280E">
      <w:pPr>
        <w:pStyle w:val="a3"/>
        <w:ind w:leftChars="0" w:left="760"/>
        <w:jc w:val="left"/>
        <w:rPr>
          <w:rFonts w:asciiTheme="majorHAnsi" w:eastAsiaTheme="majorHAnsi" w:hAnsiTheme="majorHAnsi" w:cs="Inter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>배우자나 아이 등 부양 가족의 수를 의미. 최근의 전세계적으로 1인 가구의 수가 증가되고 있다. 데이터 내에서도 가장 많은 부양 가족 수는 0이었다. 이 변수에 대해서 해석을 주의할 점이 있다. 파산한 데이터에서 가장 많은 부양 가족 숫자는 0이었다. 그리고 부양 가족이 0인 경우의 수는 60대의 비율이 가장 높았다.</w:t>
      </w:r>
      <w:r w:rsidR="006D07CE" w:rsidRPr="00B73A26">
        <w:rPr>
          <w:rFonts w:asciiTheme="majorHAnsi" w:eastAsiaTheme="majorHAnsi" w:hAnsiTheme="majorHAnsi" w:cs="Inter"/>
          <w:szCs w:val="20"/>
        </w:rPr>
        <w:t xml:space="preserve"> 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 xml:space="preserve">하지만 실제로 파산한 데이터의 연령 분포를 보면 </w:t>
      </w:r>
      <w:r w:rsidR="006D07CE" w:rsidRPr="00B73A26">
        <w:rPr>
          <w:rFonts w:asciiTheme="majorHAnsi" w:eastAsiaTheme="majorHAnsi" w:hAnsiTheme="majorHAnsi" w:cs="Inter"/>
          <w:szCs w:val="20"/>
        </w:rPr>
        <w:t>20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 xml:space="preserve">대부터 </w:t>
      </w:r>
      <w:r w:rsidR="006D07CE" w:rsidRPr="00B73A26">
        <w:rPr>
          <w:rFonts w:asciiTheme="majorHAnsi" w:eastAsiaTheme="majorHAnsi" w:hAnsiTheme="majorHAnsi" w:cs="Inter"/>
          <w:szCs w:val="20"/>
        </w:rPr>
        <w:t>40</w:t>
      </w:r>
      <w:r w:rsidR="006D07CE" w:rsidRPr="00B73A26">
        <w:rPr>
          <w:rFonts w:asciiTheme="majorHAnsi" w:eastAsiaTheme="majorHAnsi" w:hAnsiTheme="majorHAnsi" w:cs="Inter" w:hint="eastAsia"/>
          <w:szCs w:val="20"/>
        </w:rPr>
        <w:t>대 사이가 주를 이루고 있다.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이를 통해 부양 가족이 없는 사람이 파산할 가능성이 높다는 해석보다는 가족을 부양할 수 있을 정도의 경제력이 없</w:t>
      </w:r>
      <w:r w:rsidRPr="00B73A26">
        <w:rPr>
          <w:rFonts w:asciiTheme="majorHAnsi" w:eastAsiaTheme="majorHAnsi" w:hAnsiTheme="majorHAnsi" w:cs="Inter" w:hint="eastAsia"/>
          <w:szCs w:val="20"/>
        </w:rPr>
        <w:lastRenderedPageBreak/>
        <w:t>는 20대부터 40대의 세대들이 파산할 확률이 높을 것이라는 생각을 할 수 있다.</w:t>
      </w:r>
    </w:p>
    <w:p w14:paraId="6EDC51F5" w14:textId="77777777" w:rsidR="001F280E" w:rsidRDefault="00A93610" w:rsidP="001F280E">
      <w:pPr>
        <w:pStyle w:val="a3"/>
        <w:numPr>
          <w:ilvl w:val="0"/>
          <w:numId w:val="5"/>
        </w:numPr>
        <w:ind w:leftChars="0"/>
        <w:jc w:val="left"/>
        <w:rPr>
          <w:rFonts w:ascii="Roboto Mono" w:eastAsia="Roboto Mono" w:hAnsi="Roboto Mono" w:cs="Roboto Mono"/>
          <w:szCs w:val="20"/>
        </w:rPr>
      </w:pPr>
      <w:proofErr w:type="spellStart"/>
      <w:r w:rsidRPr="001F280E">
        <w:rPr>
          <w:rFonts w:ascii="Roboto Mono" w:eastAsia="Roboto Mono" w:hAnsi="Roboto Mono" w:cs="Roboto Mono"/>
          <w:szCs w:val="20"/>
        </w:rPr>
        <w:t>NumberRealEstateLoansOrLines</w:t>
      </w:r>
      <w:proofErr w:type="spellEnd"/>
    </w:p>
    <w:p w14:paraId="0E9DE78F" w14:textId="026277AF" w:rsidR="00A93610" w:rsidRPr="001F280E" w:rsidRDefault="00A93610" w:rsidP="001F280E">
      <w:pPr>
        <w:pStyle w:val="a3"/>
        <w:ind w:leftChars="0" w:left="760"/>
        <w:jc w:val="left"/>
        <w:rPr>
          <w:rFonts w:ascii="Roboto Mono" w:eastAsia="Roboto Mono" w:hAnsi="Roboto Mono" w:cs="Roboto Mono"/>
          <w:szCs w:val="20"/>
        </w:rPr>
      </w:pPr>
      <w:r w:rsidRPr="001F280E">
        <w:rPr>
          <w:rFonts w:ascii="Roboto Mono" w:eastAsia="Roboto Mono" w:hAnsi="Roboto Mono" w:cs="Roboto Mono"/>
          <w:szCs w:val="20"/>
        </w:rPr>
        <w:t>home equity lines</w:t>
      </w:r>
      <w:r w:rsidRPr="001F280E">
        <w:rPr>
          <w:rFonts w:ascii="맑은 고딕" w:eastAsia="맑은 고딕" w:hAnsi="맑은 고딕" w:cs="맑은 고딕" w:hint="eastAsia"/>
          <w:szCs w:val="20"/>
        </w:rPr>
        <w:t>를</w:t>
      </w:r>
      <w:r w:rsidRPr="001F280E">
        <w:rPr>
          <w:rFonts w:ascii="Roboto Mono" w:eastAsia="Roboto Mono" w:hAnsi="Roboto Mono" w:cs="Roboto Mono"/>
          <w:szCs w:val="20"/>
        </w:rPr>
        <w:t xml:space="preserve"> </w:t>
      </w:r>
      <w:r w:rsidRPr="001F280E">
        <w:rPr>
          <w:rFonts w:ascii="맑은 고딕" w:eastAsia="맑은 고딕" w:hAnsi="맑은 고딕" w:cs="맑은 고딕" w:hint="eastAsia"/>
          <w:szCs w:val="20"/>
        </w:rPr>
        <w:t>포함한</w:t>
      </w:r>
      <w:r w:rsidRPr="001F280E">
        <w:rPr>
          <w:rFonts w:ascii="Roboto Mono" w:eastAsia="Roboto Mono" w:hAnsi="Roboto Mono" w:cs="Roboto Mono"/>
          <w:szCs w:val="20"/>
        </w:rPr>
        <w:t xml:space="preserve"> </w:t>
      </w:r>
      <w:r w:rsidRPr="001F280E">
        <w:rPr>
          <w:rFonts w:ascii="맑은 고딕" w:eastAsia="맑은 고딕" w:hAnsi="맑은 고딕" w:cs="맑은 고딕" w:hint="eastAsia"/>
          <w:szCs w:val="20"/>
        </w:rPr>
        <w:t>부동산</w:t>
      </w:r>
      <w:r w:rsidRPr="001F280E">
        <w:rPr>
          <w:rFonts w:ascii="Roboto Mono" w:eastAsia="Roboto Mono" w:hAnsi="Roboto Mono" w:cs="Roboto Mono"/>
          <w:szCs w:val="20"/>
        </w:rPr>
        <w:t xml:space="preserve"> </w:t>
      </w:r>
      <w:r w:rsidRPr="001F280E">
        <w:rPr>
          <w:rFonts w:ascii="맑은 고딕" w:eastAsia="맑은 고딕" w:hAnsi="맑은 고딕" w:cs="맑은 고딕" w:hint="eastAsia"/>
          <w:szCs w:val="20"/>
        </w:rPr>
        <w:t>담보</w:t>
      </w:r>
      <w:r w:rsidRPr="001F280E">
        <w:rPr>
          <w:rFonts w:ascii="Roboto Mono" w:eastAsia="Roboto Mono" w:hAnsi="Roboto Mono" w:cs="Roboto Mono"/>
          <w:szCs w:val="20"/>
        </w:rPr>
        <w:t xml:space="preserve"> </w:t>
      </w:r>
      <w:r w:rsidRPr="001F280E">
        <w:rPr>
          <w:rFonts w:ascii="맑은 고딕" w:eastAsia="맑은 고딕" w:hAnsi="맑은 고딕" w:cs="맑은 고딕" w:hint="eastAsia"/>
          <w:szCs w:val="20"/>
        </w:rPr>
        <w:t>대출이나</w:t>
      </w:r>
      <w:r w:rsidRPr="001F280E">
        <w:rPr>
          <w:rFonts w:ascii="Roboto Mono" w:eastAsia="Roboto Mono" w:hAnsi="Roboto Mono" w:cs="Roboto Mono"/>
          <w:szCs w:val="20"/>
        </w:rPr>
        <w:t xml:space="preserve"> </w:t>
      </w:r>
      <w:r w:rsidRPr="001F280E">
        <w:rPr>
          <w:rFonts w:ascii="맑은 고딕" w:eastAsia="맑은 고딕" w:hAnsi="맑은 고딕" w:cs="맑은 고딕" w:hint="eastAsia"/>
          <w:szCs w:val="20"/>
        </w:rPr>
        <w:t>모기지</w:t>
      </w:r>
      <w:r w:rsidRPr="001F280E">
        <w:rPr>
          <w:rFonts w:ascii="Roboto Mono" w:eastAsia="Roboto Mono" w:hAnsi="Roboto Mono" w:cs="Roboto Mono"/>
          <w:szCs w:val="20"/>
        </w:rPr>
        <w:t>.</w:t>
      </w:r>
      <w:r w:rsidR="00EA41C6" w:rsidRPr="001F280E">
        <w:rPr>
          <w:rFonts w:ascii="Roboto Mono" w:eastAsia="Roboto Mono" w:hAnsi="Roboto Mono" w:cs="Roboto Mono"/>
          <w:szCs w:val="20"/>
        </w:rPr>
        <w:t xml:space="preserve"> </w:t>
      </w:r>
      <w:r w:rsidR="00EA41C6" w:rsidRPr="001F280E">
        <w:rPr>
          <w:rFonts w:ascii="맑은 고딕" w:eastAsia="맑은 고딕" w:hAnsi="맑은 고딕" w:cs="맑은 고딕" w:hint="eastAsia"/>
          <w:szCs w:val="20"/>
        </w:rPr>
        <w:t>당시 금융위기 이후,</w:t>
      </w:r>
      <w:r w:rsidR="00EA41C6" w:rsidRPr="001F280E">
        <w:rPr>
          <w:rFonts w:ascii="맑은 고딕" w:eastAsia="맑은 고딕" w:hAnsi="맑은 고딕" w:cs="맑은 고딕"/>
          <w:szCs w:val="20"/>
        </w:rPr>
        <w:t xml:space="preserve"> </w:t>
      </w:r>
      <w:r w:rsidR="00EA41C6" w:rsidRPr="001F280E">
        <w:rPr>
          <w:rFonts w:ascii="맑은 고딕" w:eastAsia="맑은 고딕" w:hAnsi="맑은 고딕" w:cs="맑은 고딕" w:hint="eastAsia"/>
          <w:szCs w:val="20"/>
        </w:rPr>
        <w:t>금융 트라우마에 빠진 금융기관들은 대출에 있어 신중한 자세를 취하고 있었다.</w:t>
      </w:r>
      <w:r w:rsidR="00EA41C6" w:rsidRPr="001F280E">
        <w:rPr>
          <w:rFonts w:ascii="맑은 고딕" w:eastAsia="맑은 고딕" w:hAnsi="맑은 고딕" w:cs="맑은 고딕"/>
          <w:szCs w:val="20"/>
        </w:rPr>
        <w:t xml:space="preserve"> </w:t>
      </w:r>
      <w:r w:rsidR="00EA41C6" w:rsidRPr="001F280E">
        <w:rPr>
          <w:rFonts w:ascii="맑은 고딕" w:eastAsia="맑은 고딕" w:hAnsi="맑은 고딕" w:cs="맑은 고딕" w:hint="eastAsia"/>
          <w:szCs w:val="20"/>
        </w:rPr>
        <w:t>그럼에도 불구하고,</w:t>
      </w:r>
      <w:r w:rsidR="00EA41C6" w:rsidRPr="001F280E">
        <w:rPr>
          <w:rFonts w:ascii="맑은 고딕" w:eastAsia="맑은 고딕" w:hAnsi="맑은 고딕" w:cs="맑은 고딕"/>
          <w:szCs w:val="20"/>
        </w:rPr>
        <w:t xml:space="preserve"> </w:t>
      </w:r>
      <w:r w:rsidR="00EA41C6" w:rsidRPr="001F280E">
        <w:rPr>
          <w:rFonts w:ascii="맑은 고딕" w:eastAsia="맑은 고딕" w:hAnsi="맑은 고딕" w:cs="맑은 고딕" w:hint="eastAsia"/>
          <w:szCs w:val="20"/>
        </w:rPr>
        <w:t>대출 횟수가 높은 샘플들이 있었</w:t>
      </w:r>
      <w:r w:rsidR="000E3611" w:rsidRPr="001F280E">
        <w:rPr>
          <w:rFonts w:ascii="맑은 고딕" w:eastAsia="맑은 고딕" w:hAnsi="맑은 고딕" w:cs="맑은 고딕" w:hint="eastAsia"/>
          <w:szCs w:val="20"/>
        </w:rPr>
        <w:t>는데</w:t>
      </w:r>
      <w:r w:rsidR="000E3611" w:rsidRPr="001F280E">
        <w:rPr>
          <w:rFonts w:ascii="맑은 고딕" w:eastAsia="맑은 고딕" w:hAnsi="맑은 고딕" w:cs="맑은 고딕"/>
          <w:szCs w:val="20"/>
        </w:rPr>
        <w:t xml:space="preserve">, </w:t>
      </w:r>
      <w:r w:rsidR="000E3611" w:rsidRPr="001F280E">
        <w:rPr>
          <w:rFonts w:ascii="맑은 고딕" w:eastAsia="맑은 고딕" w:hAnsi="맑은 고딕" w:cs="맑은 고딕" w:hint="eastAsia"/>
          <w:szCs w:val="20"/>
        </w:rPr>
        <w:t>이는 시대적 배경과 무관하게 금융기관으로부터 여러 번의 대출을 받을 수 있을 정도의 고액 자산들을 보유한 사례로 예상된다.</w:t>
      </w:r>
      <w:r w:rsidR="000E3611" w:rsidRPr="001F280E">
        <w:rPr>
          <w:rFonts w:ascii="맑은 고딕" w:eastAsia="맑은 고딕" w:hAnsi="맑은 고딕" w:cs="맑은 고딕"/>
          <w:szCs w:val="20"/>
        </w:rPr>
        <w:t xml:space="preserve"> </w:t>
      </w:r>
      <w:r w:rsidR="000E3611" w:rsidRPr="001F280E">
        <w:rPr>
          <w:rFonts w:ascii="맑은 고딕" w:eastAsia="맑은 고딕" w:hAnsi="맑은 고딕" w:cs="맑은 고딕" w:hint="eastAsia"/>
          <w:szCs w:val="20"/>
        </w:rPr>
        <w:t>따라서,</w:t>
      </w:r>
      <w:r w:rsidR="000E3611" w:rsidRPr="001F280E">
        <w:rPr>
          <w:rFonts w:ascii="맑은 고딕" w:eastAsia="맑은 고딕" w:hAnsi="맑은 고딕" w:cs="맑은 고딕"/>
          <w:szCs w:val="20"/>
        </w:rPr>
        <w:t xml:space="preserve"> </w:t>
      </w:r>
      <w:r w:rsidR="000E3611" w:rsidRPr="001F280E">
        <w:rPr>
          <w:rFonts w:ascii="맑은 고딕" w:eastAsia="맑은 고딕" w:hAnsi="맑은 고딕" w:cs="맑은 고딕" w:hint="eastAsia"/>
          <w:szCs w:val="20"/>
        </w:rPr>
        <w:t>이들은 파산위험성이 다른 사람에 비해 낮을 것으로 예측된다.</w:t>
      </w:r>
      <w:r w:rsidR="000E3611" w:rsidRPr="001F280E">
        <w:rPr>
          <w:rFonts w:ascii="맑은 고딕" w:eastAsia="맑은 고딕" w:hAnsi="맑은 고딕" w:cs="맑은 고딕"/>
          <w:szCs w:val="20"/>
        </w:rPr>
        <w:t xml:space="preserve"> </w:t>
      </w:r>
    </w:p>
    <w:p w14:paraId="6FEAF60B" w14:textId="77777777" w:rsidR="001F280E" w:rsidRPr="00B73A26" w:rsidRDefault="00A93610" w:rsidP="001F280E">
      <w:pPr>
        <w:pStyle w:val="a3"/>
        <w:numPr>
          <w:ilvl w:val="0"/>
          <w:numId w:val="5"/>
        </w:numPr>
        <w:tabs>
          <w:tab w:val="left" w:pos="1279"/>
        </w:tabs>
        <w:ind w:leftChars="0"/>
        <w:jc w:val="left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NumberOfOpenCreditLinesAndLoans</w:t>
      </w:r>
      <w:proofErr w:type="spellEnd"/>
    </w:p>
    <w:p w14:paraId="5AC901DC" w14:textId="32A24F0A" w:rsidR="00A93610" w:rsidRPr="001F280E" w:rsidRDefault="00A93610" w:rsidP="001F280E">
      <w:pPr>
        <w:pStyle w:val="a3"/>
        <w:tabs>
          <w:tab w:val="left" w:pos="1279"/>
        </w:tabs>
        <w:ind w:leftChars="0" w:left="760"/>
        <w:jc w:val="left"/>
        <w:rPr>
          <w:rFonts w:ascii="함초롬돋움" w:eastAsia="함초롬돋움" w:hAnsi="함초롬돋움" w:cs="Inter"/>
          <w:szCs w:val="20"/>
        </w:rPr>
      </w:pPr>
      <w:r w:rsidRPr="00B73A26">
        <w:rPr>
          <w:rFonts w:asciiTheme="majorHAnsi" w:eastAsiaTheme="majorHAnsi" w:hAnsiTheme="majorHAnsi" w:cs="Inter" w:hint="eastAsia"/>
          <w:szCs w:val="20"/>
        </w:rPr>
        <w:t xml:space="preserve">개인이 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이용할 </w:t>
      </w:r>
      <w:r w:rsidRPr="00B73A26">
        <w:rPr>
          <w:rFonts w:asciiTheme="majorHAnsi" w:eastAsiaTheme="majorHAnsi" w:hAnsiTheme="majorHAnsi" w:cs="Inter" w:hint="eastAsia"/>
          <w:szCs w:val="20"/>
        </w:rPr>
        <w:t>수 있는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 자금 동원 횟수</w:t>
      </w:r>
      <w:r w:rsidR="00027990" w:rsidRPr="00B73A26">
        <w:rPr>
          <w:rFonts w:asciiTheme="majorHAnsi" w:eastAsiaTheme="majorHAnsi" w:hAnsiTheme="majorHAnsi" w:cs="Inter"/>
          <w:szCs w:val="20"/>
        </w:rPr>
        <w:t xml:space="preserve">. 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>여기에는 신용카드,</w:t>
      </w:r>
      <w:r w:rsidR="001F280E" w:rsidRPr="00B73A26">
        <w:rPr>
          <w:rFonts w:asciiTheme="majorHAnsi" w:eastAsiaTheme="majorHAnsi" w:hAnsiTheme="majorHAnsi" w:cs="Inter"/>
          <w:szCs w:val="20"/>
        </w:rPr>
        <w:t xml:space="preserve"> 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>마이너스 통장</w:t>
      </w:r>
      <w:r w:rsidR="00027990" w:rsidRPr="00B73A26">
        <w:rPr>
          <w:rFonts w:asciiTheme="majorHAnsi" w:eastAsiaTheme="majorHAnsi" w:hAnsiTheme="majorHAnsi" w:cs="Inter"/>
          <w:szCs w:val="20"/>
        </w:rPr>
        <w:t xml:space="preserve">, 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단기 담보 </w:t>
      </w:r>
      <w:r w:rsidRPr="00B73A26">
        <w:rPr>
          <w:rFonts w:asciiTheme="majorHAnsi" w:eastAsiaTheme="majorHAnsi" w:hAnsiTheme="majorHAnsi" w:cs="Inter" w:hint="eastAsia"/>
          <w:szCs w:val="20"/>
        </w:rPr>
        <w:t>대출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 등</w:t>
      </w:r>
      <w:r w:rsidR="00027990" w:rsidRPr="00B73A26">
        <w:rPr>
          <w:rFonts w:asciiTheme="majorHAnsi" w:eastAsiaTheme="majorHAnsi" w:hAnsiTheme="majorHAnsi" w:cs="Inter"/>
          <w:szCs w:val="20"/>
        </w:rPr>
        <w:t xml:space="preserve">, 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이미 금융사로부터 보증을 받아 신속하게 자금을 동원할 수 있는 방법을 </w:t>
      </w:r>
      <w:r w:rsidR="001F280E" w:rsidRPr="00B73A26">
        <w:rPr>
          <w:rFonts w:asciiTheme="majorHAnsi" w:eastAsiaTheme="majorHAnsi" w:hAnsiTheme="majorHAnsi" w:cs="Inter" w:hint="eastAsia"/>
          <w:szCs w:val="20"/>
        </w:rPr>
        <w:t>의미할</w:t>
      </w:r>
      <w:r w:rsidR="00027990" w:rsidRPr="00B73A26">
        <w:rPr>
          <w:rFonts w:asciiTheme="majorHAnsi" w:eastAsiaTheme="majorHAnsi" w:hAnsiTheme="majorHAnsi" w:cs="Inter" w:hint="eastAsia"/>
          <w:szCs w:val="20"/>
        </w:rPr>
        <w:t xml:space="preserve"> 것으로 예</w:t>
      </w:r>
      <w:r w:rsidR="001F280E" w:rsidRPr="00B73A26">
        <w:rPr>
          <w:rFonts w:asciiTheme="majorHAnsi" w:eastAsiaTheme="majorHAnsi" w:hAnsiTheme="majorHAnsi" w:cs="Inter" w:hint="eastAsia"/>
          <w:szCs w:val="20"/>
        </w:rPr>
        <w:t>측된다</w:t>
      </w:r>
      <w:r w:rsidR="001F280E">
        <w:rPr>
          <w:rFonts w:ascii="함초롬돋움" w:eastAsia="함초롬돋움" w:hAnsi="함초롬돋움" w:cs="Inter" w:hint="eastAsia"/>
          <w:szCs w:val="20"/>
        </w:rPr>
        <w:t>.</w:t>
      </w:r>
    </w:p>
    <w:p w14:paraId="59BFD04B" w14:textId="6C593581" w:rsidR="00A93610" w:rsidRDefault="00A93610" w:rsidP="00A93610"/>
    <w:p w14:paraId="77E982B1" w14:textId="0AB07800" w:rsidR="00A93610" w:rsidRPr="00C50DE3" w:rsidRDefault="000E3611" w:rsidP="00C50DE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50DE3">
        <w:rPr>
          <w:rFonts w:hint="eastAsia"/>
          <w:b/>
          <w:bCs/>
        </w:rPr>
        <w:t>데이터 전처리</w:t>
      </w:r>
    </w:p>
    <w:p w14:paraId="2887E772" w14:textId="4BB14798" w:rsidR="000E3611" w:rsidRPr="00C50DE3" w:rsidRDefault="000E3611" w:rsidP="00C50DE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C50DE3">
        <w:rPr>
          <w:rFonts w:hint="eastAsia"/>
          <w:b/>
          <w:bCs/>
        </w:rPr>
        <w:t>결측지</w:t>
      </w:r>
      <w:proofErr w:type="spellEnd"/>
      <w:r w:rsidRPr="00C50DE3">
        <w:rPr>
          <w:rFonts w:hint="eastAsia"/>
          <w:b/>
          <w:bCs/>
        </w:rPr>
        <w:t xml:space="preserve"> 보정</w:t>
      </w:r>
    </w:p>
    <w:p w14:paraId="5C4AD131" w14:textId="77777777" w:rsidR="002C06C5" w:rsidRDefault="002C06C5" w:rsidP="00C50DE3">
      <w:pPr>
        <w:pStyle w:val="a3"/>
        <w:keepNext/>
        <w:numPr>
          <w:ilvl w:val="0"/>
          <w:numId w:val="5"/>
        </w:numPr>
        <w:ind w:leftChars="0"/>
      </w:pPr>
      <w:r>
        <w:rPr>
          <w:noProof/>
        </w:rPr>
        <w:drawing>
          <wp:inline distT="0" distB="0" distL="0" distR="0" wp14:anchorId="21E50B4F" wp14:editId="7C090CE8">
            <wp:extent cx="3486242" cy="207645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079" cy="207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D8F4" w14:textId="752D77DC" w:rsidR="002C06C5" w:rsidRPr="002C06C5" w:rsidRDefault="002C06C5" w:rsidP="002C06C5">
      <w:pPr>
        <w:pStyle w:val="a6"/>
        <w:jc w:val="left"/>
        <w:rPr>
          <w:b w:val="0"/>
          <w:bCs w:val="0"/>
          <w:sz w:val="12"/>
          <w:szCs w:val="12"/>
        </w:rPr>
      </w:pPr>
      <w:r w:rsidRPr="002C06C5">
        <w:rPr>
          <w:rFonts w:hint="eastAsia"/>
          <w:b w:val="0"/>
          <w:bCs w:val="0"/>
        </w:rPr>
        <w:t xml:space="preserve"> </w:t>
      </w:r>
      <w:r w:rsidRPr="002C06C5">
        <w:rPr>
          <w:b w:val="0"/>
          <w:bCs w:val="0"/>
        </w:rPr>
        <w:t xml:space="preserve">                 </w:t>
      </w:r>
      <w:r>
        <w:rPr>
          <w:rFonts w:hint="eastAsia"/>
          <w:b w:val="0"/>
          <w:bCs w:val="0"/>
        </w:rPr>
        <w:t>그림</w:t>
      </w:r>
      <w:r w:rsidR="00C50DE3">
        <w:rPr>
          <w:rFonts w:hint="eastAsia"/>
          <w:b w:val="0"/>
          <w:bCs w:val="0"/>
        </w:rPr>
        <w:t xml:space="preserve"> </w:t>
      </w:r>
      <w:r w:rsidRPr="002C06C5">
        <w:rPr>
          <w:b w:val="0"/>
          <w:bCs w:val="0"/>
        </w:rPr>
        <w:t xml:space="preserve">1. Train data </w:t>
      </w:r>
      <w:proofErr w:type="spellStart"/>
      <w:r w:rsidRPr="002C06C5">
        <w:rPr>
          <w:rFonts w:hint="eastAsia"/>
          <w:b w:val="0"/>
          <w:bCs w:val="0"/>
        </w:rPr>
        <w:t>결측치</w:t>
      </w:r>
      <w:proofErr w:type="spellEnd"/>
      <w:r w:rsidRPr="002C06C5">
        <w:rPr>
          <w:b w:val="0"/>
          <w:bCs w:val="0"/>
        </w:rPr>
        <w:t xml:space="preserve"> </w:t>
      </w:r>
      <w:r w:rsidRPr="002C06C5">
        <w:rPr>
          <w:rFonts w:hint="eastAsia"/>
          <w:b w:val="0"/>
          <w:bCs w:val="0"/>
        </w:rPr>
        <w:t xml:space="preserve">수 </w:t>
      </w:r>
      <w:r>
        <w:rPr>
          <w:rFonts w:hint="eastAsia"/>
          <w:b w:val="0"/>
          <w:bCs w:val="0"/>
        </w:rPr>
        <w:t>확인 결과</w:t>
      </w:r>
    </w:p>
    <w:p w14:paraId="2BC7E8D6" w14:textId="7A60715A" w:rsidR="000E3611" w:rsidRDefault="002C06C5" w:rsidP="000E3611">
      <w:pPr>
        <w:pStyle w:val="a3"/>
        <w:ind w:leftChars="0" w:left="76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 결과,</w:t>
      </w:r>
      <w:r>
        <w:t xml:space="preserve"> ‘</w:t>
      </w:r>
      <w:proofErr w:type="spellStart"/>
      <w:r>
        <w:rPr>
          <w:rFonts w:hint="eastAsia"/>
        </w:rPr>
        <w:t>M</w:t>
      </w:r>
      <w:r>
        <w:t>onthlyIncome</w:t>
      </w:r>
      <w:proofErr w:type="spellEnd"/>
      <w:r>
        <w:t xml:space="preserve">’ </w:t>
      </w:r>
      <w:r>
        <w:rPr>
          <w:rFonts w:hint="eastAsia"/>
        </w:rPr>
        <w:t xml:space="preserve">과 </w:t>
      </w:r>
      <w:r>
        <w:t>‘</w:t>
      </w:r>
      <w:proofErr w:type="spellStart"/>
      <w:r>
        <w:t>NumberOfDependents</w:t>
      </w:r>
      <w:proofErr w:type="spellEnd"/>
      <w:r>
        <w:t xml:space="preserve">’ 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변수에서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존재함을 확인할 수 있었다. </w:t>
      </w:r>
      <w:proofErr w:type="spellStart"/>
      <w:r w:rsidR="00BA5FD5">
        <w:rPr>
          <w:rFonts w:hint="eastAsia"/>
        </w:rPr>
        <w:t>M</w:t>
      </w:r>
      <w:r w:rsidR="00BA5FD5">
        <w:t>onthlyIncome</w:t>
      </w:r>
      <w:proofErr w:type="spellEnd"/>
      <w:r w:rsidR="00BA5FD5">
        <w:rPr>
          <w:rFonts w:hint="eastAsia"/>
        </w:rPr>
        <w:t xml:space="preserve"> 변수의 경우,</w:t>
      </w:r>
      <w:r w:rsidR="00BA5FD5">
        <w:t xml:space="preserve"> </w:t>
      </w:r>
      <w:r w:rsidR="00BA5FD5">
        <w:rPr>
          <w:rFonts w:hint="eastAsia"/>
        </w:rPr>
        <w:t>이상치가 가중되어 영향이 끼칠</w:t>
      </w:r>
      <w:r w:rsidR="00BA5FD5">
        <w:t xml:space="preserve"> </w:t>
      </w:r>
      <w:r w:rsidR="00BA5FD5">
        <w:rPr>
          <w:rFonts w:hint="eastAsia"/>
        </w:rPr>
        <w:t>수 있으므로,</w:t>
      </w:r>
      <w:r w:rsidR="00BA5FD5">
        <w:t xml:space="preserve"> </w:t>
      </w:r>
      <w:r w:rsidR="00BA5FD5">
        <w:rPr>
          <w:rFonts w:hint="eastAsia"/>
        </w:rPr>
        <w:t xml:space="preserve">이와 무관한 중의수로 </w:t>
      </w:r>
      <w:proofErr w:type="spellStart"/>
      <w:r w:rsidR="00BA5FD5">
        <w:rPr>
          <w:rFonts w:hint="eastAsia"/>
        </w:rPr>
        <w:t>결측치를</w:t>
      </w:r>
      <w:proofErr w:type="spellEnd"/>
      <w:r w:rsidR="00BA5FD5">
        <w:t xml:space="preserve"> </w:t>
      </w:r>
      <w:r w:rsidR="00BA5FD5">
        <w:rPr>
          <w:rFonts w:hint="eastAsia"/>
        </w:rPr>
        <w:t>대체하였다.</w:t>
      </w:r>
      <w:r w:rsidR="00BA5FD5">
        <w:t xml:space="preserve"> </w:t>
      </w:r>
      <w:r w:rsidR="00BA5FD5">
        <w:rPr>
          <w:rFonts w:hint="eastAsia"/>
        </w:rPr>
        <w:t>그리고,</w:t>
      </w:r>
      <w:r w:rsidR="00BA5FD5">
        <w:t xml:space="preserve"> </w:t>
      </w:r>
      <w:proofErr w:type="spellStart"/>
      <w:r w:rsidR="00BA5FD5">
        <w:t>NumberOfDependents</w:t>
      </w:r>
      <w:proofErr w:type="spellEnd"/>
      <w:r w:rsidR="00BA5FD5">
        <w:rPr>
          <w:rFonts w:hint="eastAsia"/>
        </w:rPr>
        <w:t xml:space="preserve"> 변수의 경우</w:t>
      </w:r>
      <w:r w:rsidR="00BA5FD5">
        <w:t xml:space="preserve">, </w:t>
      </w:r>
      <w:r w:rsidR="00BA5FD5">
        <w:rPr>
          <w:rFonts w:hint="eastAsia"/>
        </w:rPr>
        <w:t>데이터 분포를 확인해본 결과,</w:t>
      </w:r>
      <w:r w:rsidR="00BA5FD5">
        <w:t xml:space="preserve"> </w:t>
      </w:r>
      <w:r w:rsidR="00BA5FD5">
        <w:rPr>
          <w:rFonts w:hint="eastAsia"/>
        </w:rPr>
        <w:t xml:space="preserve">절대 다수의 데이터가 </w:t>
      </w:r>
      <w:r w:rsidR="00BA5FD5">
        <w:t>0</w:t>
      </w:r>
      <w:r w:rsidR="00BA5FD5">
        <w:rPr>
          <w:rFonts w:hint="eastAsia"/>
        </w:rPr>
        <w:t>으로 구성되어 있어,</w:t>
      </w:r>
      <w:r w:rsidR="00BA5FD5">
        <w:t xml:space="preserve"> </w:t>
      </w:r>
      <w:proofErr w:type="spellStart"/>
      <w:r w:rsidR="00BA5FD5">
        <w:rPr>
          <w:rFonts w:hint="eastAsia"/>
        </w:rPr>
        <w:t>결측치를</w:t>
      </w:r>
      <w:proofErr w:type="spellEnd"/>
      <w:r w:rsidR="00BA5FD5">
        <w:rPr>
          <w:rFonts w:hint="eastAsia"/>
        </w:rPr>
        <w:t xml:space="preserve"> </w:t>
      </w:r>
      <w:proofErr w:type="spellStart"/>
      <w:r w:rsidR="00BA5FD5">
        <w:rPr>
          <w:rFonts w:hint="eastAsia"/>
        </w:rPr>
        <w:t>최반값인</w:t>
      </w:r>
      <w:proofErr w:type="spellEnd"/>
      <w:r w:rsidR="00BA5FD5">
        <w:rPr>
          <w:rFonts w:hint="eastAsia"/>
        </w:rPr>
        <w:t xml:space="preserve"> </w:t>
      </w:r>
      <w:r w:rsidR="00BA5FD5">
        <w:t>0</w:t>
      </w:r>
      <w:r w:rsidR="00BA5FD5">
        <w:rPr>
          <w:rFonts w:hint="eastAsia"/>
        </w:rPr>
        <w:t>으로 대체하였다.</w:t>
      </w:r>
      <w:r w:rsidR="00BA5FD5">
        <w:t xml:space="preserve"> </w:t>
      </w:r>
    </w:p>
    <w:p w14:paraId="60E98F97" w14:textId="77777777" w:rsidR="00C50DE3" w:rsidRDefault="00C50DE3" w:rsidP="000E3611">
      <w:pPr>
        <w:pStyle w:val="a3"/>
        <w:ind w:leftChars="0" w:left="760"/>
      </w:pPr>
    </w:p>
    <w:p w14:paraId="1B764974" w14:textId="3437A07C" w:rsidR="005F2879" w:rsidRPr="00C50DE3" w:rsidRDefault="000E3611" w:rsidP="00C50DE3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C50DE3">
        <w:rPr>
          <w:rFonts w:hint="eastAsia"/>
          <w:b/>
          <w:bCs/>
        </w:rPr>
        <w:t>이상치 보정</w:t>
      </w:r>
    </w:p>
    <w:p w14:paraId="066CFB81" w14:textId="77777777" w:rsidR="00C50DE3" w:rsidRDefault="009E2CF5" w:rsidP="00C50DE3">
      <w:pPr>
        <w:pStyle w:val="a3"/>
        <w:keepNext/>
        <w:ind w:leftChars="0" w:left="760"/>
      </w:pPr>
      <w:r w:rsidRPr="009E2CF5">
        <w:rPr>
          <w:noProof/>
        </w:rPr>
        <w:lastRenderedPageBreak/>
        <w:drawing>
          <wp:inline distT="0" distB="0" distL="0" distR="0" wp14:anchorId="41995C9C" wp14:editId="59273B15">
            <wp:extent cx="4136781" cy="2540000"/>
            <wp:effectExtent l="19050" t="19050" r="16510" b="12700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B0F087-26F8-43E5-9A90-6869A3C7D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B0F087-26F8-43E5-9A90-6869A3C7D5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758" cy="2541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73D63" w14:textId="194674EA" w:rsidR="00B0654B" w:rsidRPr="00C50DE3" w:rsidRDefault="00C50DE3" w:rsidP="00C50DE3">
      <w:pPr>
        <w:pStyle w:val="a6"/>
        <w:ind w:firstLineChars="1300" w:firstLine="2600"/>
        <w:rPr>
          <w:b w:val="0"/>
          <w:bCs w:val="0"/>
        </w:rPr>
      </w:pPr>
      <w:r w:rsidRPr="00C50DE3">
        <w:rPr>
          <w:b w:val="0"/>
          <w:bCs w:val="0"/>
        </w:rPr>
        <w:t>그림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 xml:space="preserve">2. </w:t>
      </w:r>
      <w:r>
        <w:rPr>
          <w:rFonts w:hint="eastAsia"/>
          <w:b w:val="0"/>
          <w:bCs w:val="0"/>
        </w:rPr>
        <w:t>각 변수의 수치의 개수</w:t>
      </w:r>
    </w:p>
    <w:p w14:paraId="79207A20" w14:textId="101307D4" w:rsidR="000E3611" w:rsidRPr="00B73A26" w:rsidRDefault="00BA5FD5" w:rsidP="00BA5FD5">
      <w:pPr>
        <w:pStyle w:val="a3"/>
        <w:ind w:leftChars="0" w:left="760"/>
        <w:rPr>
          <w:rFonts w:asciiTheme="majorHAnsi" w:eastAsiaTheme="majorHAnsi" w:hAnsiTheme="majorHAnsi" w:cs="Inter"/>
          <w:szCs w:val="20"/>
        </w:rPr>
      </w:pPr>
      <w:proofErr w:type="spellStart"/>
      <w:r w:rsidRPr="00B73A26">
        <w:rPr>
          <w:rFonts w:asciiTheme="majorHAnsi" w:eastAsiaTheme="majorHAnsi" w:hAnsiTheme="majorHAnsi" w:cs="Inter" w:hint="eastAsia"/>
          <w:szCs w:val="20"/>
        </w:rPr>
        <w:t>NumberOfTime</w:t>
      </w:r>
      <w:r w:rsidRPr="00B73A26">
        <w:rPr>
          <w:rFonts w:asciiTheme="majorHAnsi" w:eastAsiaTheme="majorHAnsi" w:hAnsiTheme="majorHAnsi" w:cs="Inter" w:hint="eastAsia"/>
          <w:b/>
          <w:bCs/>
          <w:spacing w:val="-20"/>
          <w:szCs w:val="20"/>
          <w:u w:val="single"/>
        </w:rPr>
        <w:t>N</w:t>
      </w:r>
      <w:r w:rsidRPr="00B73A26">
        <w:rPr>
          <w:rFonts w:asciiTheme="majorHAnsi" w:eastAsiaTheme="majorHAnsi" w:hAnsiTheme="majorHAnsi" w:cs="Inter" w:hint="eastAsia"/>
          <w:szCs w:val="20"/>
        </w:rPr>
        <w:t>DaysPastDueNotWorse</w:t>
      </w:r>
      <w:proofErr w:type="spellEnd"/>
      <w:r w:rsidRPr="00B73A26">
        <w:rPr>
          <w:rFonts w:asciiTheme="majorHAnsi" w:eastAsiaTheme="majorHAnsi" w:hAnsiTheme="majorHAnsi" w:cs="Inter"/>
          <w:szCs w:val="20"/>
        </w:rPr>
        <w:t xml:space="preserve"> </w:t>
      </w:r>
      <w:r w:rsidRPr="00B73A26">
        <w:rPr>
          <w:rFonts w:asciiTheme="majorHAnsi" w:eastAsiaTheme="majorHAnsi" w:hAnsiTheme="majorHAnsi" w:cs="Inter" w:hint="eastAsia"/>
          <w:szCs w:val="20"/>
        </w:rPr>
        <w:t>변수의 경우,</w:t>
      </w:r>
      <w:r w:rsidRPr="00B73A26">
        <w:rPr>
          <w:rFonts w:asciiTheme="majorHAnsi" w:eastAsiaTheme="majorHAnsi" w:hAnsiTheme="majorHAnsi" w:cs="Inter"/>
          <w:szCs w:val="20"/>
        </w:rPr>
        <w:t xml:space="preserve"> 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분포에서 벗어난 이상치 그룹들을 </w:t>
      </w:r>
      <w:r w:rsidR="00B2546F" w:rsidRPr="00B73A26">
        <w:rPr>
          <w:rFonts w:asciiTheme="majorHAnsi" w:eastAsiaTheme="majorHAnsi" w:hAnsiTheme="majorHAnsi" w:cs="Inter" w:hint="eastAsia"/>
          <w:szCs w:val="20"/>
        </w:rPr>
        <w:t xml:space="preserve">각 변수들의 </w:t>
      </w:r>
      <w:r w:rsidRPr="00B73A26">
        <w:rPr>
          <w:rFonts w:asciiTheme="majorHAnsi" w:eastAsiaTheme="majorHAnsi" w:hAnsiTheme="majorHAnsi" w:cs="Inter" w:hint="eastAsia"/>
          <w:szCs w:val="20"/>
        </w:rPr>
        <w:t>이상치</w:t>
      </w:r>
      <w:r w:rsidR="00B2546F" w:rsidRPr="00B73A26">
        <w:rPr>
          <w:rFonts w:asciiTheme="majorHAnsi" w:eastAsiaTheme="majorHAnsi" w:hAnsiTheme="majorHAnsi" w:cs="Inter" w:hint="eastAsia"/>
          <w:szCs w:val="20"/>
        </w:rPr>
        <w:t xml:space="preserve"> 그룹을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제외한 데이터에서의 최댓값인 </w:t>
      </w:r>
      <w:r w:rsidRPr="00B73A26">
        <w:rPr>
          <w:rFonts w:asciiTheme="majorHAnsi" w:eastAsiaTheme="majorHAnsi" w:hAnsiTheme="majorHAnsi" w:cs="Inter"/>
          <w:szCs w:val="20"/>
        </w:rPr>
        <w:t>11, 13, 17</w:t>
      </w:r>
      <w:r w:rsidRPr="00B73A26">
        <w:rPr>
          <w:rFonts w:asciiTheme="majorHAnsi" w:eastAsiaTheme="majorHAnsi" w:hAnsiTheme="majorHAnsi" w:cs="Inter" w:hint="eastAsia"/>
          <w:szCs w:val="20"/>
        </w:rPr>
        <w:t>로 대체하였다.</w:t>
      </w:r>
      <w:r w:rsidRPr="00B73A26">
        <w:rPr>
          <w:rFonts w:asciiTheme="majorHAnsi" w:eastAsiaTheme="majorHAnsi" w:hAnsiTheme="majorHAnsi" w:cs="Inter"/>
          <w:szCs w:val="20"/>
        </w:rPr>
        <w:t xml:space="preserve"> </w:t>
      </w:r>
      <w:r w:rsidRPr="00B73A26">
        <w:rPr>
          <w:rFonts w:asciiTheme="majorHAnsi" w:eastAsiaTheme="majorHAnsi" w:hAnsiTheme="majorHAnsi" w:cs="Inter" w:hint="eastAsia"/>
          <w:szCs w:val="20"/>
        </w:rPr>
        <w:t xml:space="preserve"> </w:t>
      </w:r>
    </w:p>
    <w:p w14:paraId="45201207" w14:textId="77777777" w:rsidR="00C50DE3" w:rsidRDefault="00C50DE3" w:rsidP="00BA5FD5">
      <w:pPr>
        <w:pStyle w:val="a3"/>
        <w:ind w:leftChars="0" w:left="760"/>
        <w:rPr>
          <w:rFonts w:ascii="함초롬돋움" w:eastAsia="함초롬돋움" w:hAnsi="함초롬돋움" w:cs="Inter"/>
          <w:szCs w:val="20"/>
        </w:rPr>
      </w:pPr>
    </w:p>
    <w:p w14:paraId="7F067393" w14:textId="1D3AC973" w:rsidR="00B2546F" w:rsidRPr="00C50DE3" w:rsidRDefault="00B2546F" w:rsidP="00C50DE3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C50DE3">
        <w:rPr>
          <w:rFonts w:hint="eastAsia"/>
          <w:b/>
          <w:bCs/>
        </w:rPr>
        <w:t>변수 추가</w:t>
      </w:r>
      <w:r w:rsidR="00B0654B" w:rsidRPr="00C50DE3">
        <w:rPr>
          <w:rFonts w:hint="eastAsia"/>
          <w:b/>
          <w:bCs/>
        </w:rPr>
        <w:t xml:space="preserve"> 생성</w:t>
      </w:r>
    </w:p>
    <w:p w14:paraId="421A143F" w14:textId="77777777" w:rsidR="00C50DE3" w:rsidRDefault="00B2546F" w:rsidP="00C50DE3">
      <w:pPr>
        <w:pStyle w:val="a3"/>
        <w:ind w:leftChars="0" w:left="760"/>
      </w:pPr>
      <w:r>
        <w:rPr>
          <w:rFonts w:hint="eastAsia"/>
        </w:rPr>
        <w:t>예측에 도움이 될 것 같은 다양한 변수들을 추가했다.</w:t>
      </w:r>
    </w:p>
    <w:p w14:paraId="45378EF1" w14:textId="3F6BA932" w:rsidR="002C06C5" w:rsidRDefault="002C06C5" w:rsidP="00C50DE3">
      <w:pPr>
        <w:pStyle w:val="a3"/>
        <w:numPr>
          <w:ilvl w:val="1"/>
          <w:numId w:val="5"/>
        </w:numPr>
        <w:ind w:leftChars="0"/>
      </w:pPr>
      <w:proofErr w:type="spellStart"/>
      <w:r w:rsidRPr="002C06C5">
        <w:t>MonthlyIncomePerPerson</w:t>
      </w:r>
      <w:proofErr w:type="spellEnd"/>
    </w:p>
    <w:p w14:paraId="66CBC894" w14:textId="2FFF47C6" w:rsidR="00B0654B" w:rsidRDefault="00B0654B" w:rsidP="00B0654B">
      <w:pPr>
        <w:pStyle w:val="a3"/>
        <w:ind w:leftChars="0" w:left="760"/>
      </w:pPr>
      <w:r>
        <w:rPr>
          <w:rFonts w:hint="eastAsia"/>
        </w:rPr>
        <w:t>각 고객의 월별 임금을 본인을 포함한 부양가족수로 나누어,</w:t>
      </w:r>
      <w:r>
        <w:t xml:space="preserve"> </w:t>
      </w:r>
      <w:r>
        <w:rPr>
          <w:rFonts w:hint="eastAsia"/>
        </w:rPr>
        <w:t xml:space="preserve">고객의 부양 가족 </w:t>
      </w:r>
      <w:proofErr w:type="spellStart"/>
      <w:r>
        <w:rPr>
          <w:rFonts w:hint="eastAsia"/>
        </w:rPr>
        <w:t>한명당</w:t>
      </w:r>
      <w:proofErr w:type="spellEnd"/>
      <w:r>
        <w:t xml:space="preserve"> </w:t>
      </w:r>
      <w:r>
        <w:rPr>
          <w:rFonts w:hint="eastAsia"/>
        </w:rPr>
        <w:t>실질적으로 생활하는데 사용되는 임금을 계산하고자 하였다.</w:t>
      </w:r>
    </w:p>
    <w:p w14:paraId="11EAAE99" w14:textId="57F0DDFE" w:rsidR="002C06C5" w:rsidRDefault="00B0654B" w:rsidP="00C50DE3">
      <w:pPr>
        <w:pStyle w:val="a3"/>
        <w:numPr>
          <w:ilvl w:val="1"/>
          <w:numId w:val="5"/>
        </w:numPr>
        <w:ind w:leftChars="0"/>
      </w:pPr>
      <w:proofErr w:type="spellStart"/>
      <w:r w:rsidRPr="00B0654B">
        <w:t>MonthlyDebt</w:t>
      </w:r>
      <w:proofErr w:type="spellEnd"/>
    </w:p>
    <w:p w14:paraId="1A7C2CFD" w14:textId="58F3F308" w:rsidR="00B0654B" w:rsidRDefault="00B0654B" w:rsidP="00B0654B">
      <w:pPr>
        <w:pStyle w:val="a3"/>
        <w:ind w:leftChars="0" w:left="760"/>
      </w:pPr>
      <w:r>
        <w:rPr>
          <w:rFonts w:hint="eastAsia"/>
        </w:rPr>
        <w:t>각 고객의 월별 임금에 임금대비 부채 비율을 곱하여</w:t>
      </w:r>
      <w:r>
        <w:t xml:space="preserve">, </w:t>
      </w:r>
      <w:r>
        <w:rPr>
          <w:rFonts w:hint="eastAsia"/>
        </w:rPr>
        <w:t>한 달마다 상환해야하는 부채</w:t>
      </w:r>
      <w:r w:rsidR="008B68EE">
        <w:rPr>
          <w:rFonts w:hint="eastAsia"/>
        </w:rPr>
        <w:t xml:space="preserve">를 </w:t>
      </w:r>
      <w:r>
        <w:rPr>
          <w:rFonts w:hint="eastAsia"/>
        </w:rPr>
        <w:t>계산하고자 하였다.</w:t>
      </w:r>
    </w:p>
    <w:p w14:paraId="5AE3DB9F" w14:textId="78A274C0" w:rsidR="00B0654B" w:rsidRDefault="00B0654B" w:rsidP="00180290">
      <w:pPr>
        <w:pStyle w:val="a3"/>
        <w:numPr>
          <w:ilvl w:val="1"/>
          <w:numId w:val="5"/>
        </w:numPr>
        <w:ind w:leftChars="0"/>
      </w:pPr>
      <w:proofErr w:type="spellStart"/>
      <w:r w:rsidRPr="00B0654B">
        <w:t>isRetired</w:t>
      </w:r>
      <w:proofErr w:type="spellEnd"/>
    </w:p>
    <w:p w14:paraId="477C8EE6" w14:textId="73603C55" w:rsidR="00B0654B" w:rsidRDefault="00B0654B" w:rsidP="00B0654B">
      <w:pPr>
        <w:pStyle w:val="a3"/>
        <w:ind w:leftChars="0" w:left="760"/>
      </w:pPr>
      <w:r>
        <w:rPr>
          <w:rFonts w:hint="eastAsia"/>
        </w:rPr>
        <w:t>각 고객의 연령을 참고하여,</w:t>
      </w:r>
      <w:r>
        <w:t xml:space="preserve"> 65</w:t>
      </w:r>
      <w:r>
        <w:rPr>
          <w:rFonts w:hint="eastAsia"/>
        </w:rPr>
        <w:t>세 이상은 직장에서 은퇴한 고객으로 분류하여 고객의 은퇴여부를 나타내고자 하였다.</w:t>
      </w:r>
      <w:r>
        <w:t xml:space="preserve"> </w:t>
      </w:r>
    </w:p>
    <w:p w14:paraId="23D01E7A" w14:textId="559D79F1" w:rsidR="00B0654B" w:rsidRDefault="00B0654B" w:rsidP="00C50DE3">
      <w:pPr>
        <w:pStyle w:val="a3"/>
        <w:numPr>
          <w:ilvl w:val="1"/>
          <w:numId w:val="5"/>
        </w:numPr>
        <w:ind w:leftChars="0"/>
      </w:pPr>
      <w:proofErr w:type="spellStart"/>
      <w:r w:rsidRPr="00B0654B">
        <w:t>hasMultipleRealEstates</w:t>
      </w:r>
      <w:proofErr w:type="spellEnd"/>
    </w:p>
    <w:p w14:paraId="6290C5D9" w14:textId="1A26E4F3" w:rsidR="00B0654B" w:rsidRDefault="00B0654B" w:rsidP="00C50DE3">
      <w:pPr>
        <w:pStyle w:val="a3"/>
        <w:ind w:leftChars="0" w:left="760"/>
      </w:pPr>
      <w:r>
        <w:rPr>
          <w:rFonts w:hint="eastAsia"/>
        </w:rPr>
        <w:t>각 고객의 주택</w:t>
      </w:r>
      <w:r>
        <w:t xml:space="preserve"> </w:t>
      </w:r>
      <w:r>
        <w:rPr>
          <w:rFonts w:hint="eastAsia"/>
        </w:rPr>
        <w:t>및 토지 담보 대출 개수를 바탕으로,</w:t>
      </w:r>
      <w:r>
        <w:t xml:space="preserve"> </w:t>
      </w:r>
      <w:r>
        <w:rPr>
          <w:rFonts w:hint="eastAsia"/>
        </w:rPr>
        <w:t>주택이나 토지를 2개 이상 가진 고객을 구분해보고자 하였다.</w:t>
      </w:r>
      <w:r>
        <w:t xml:space="preserve"> </w:t>
      </w:r>
    </w:p>
    <w:p w14:paraId="274008EB" w14:textId="77777777" w:rsidR="00C50DE3" w:rsidRDefault="00C50DE3" w:rsidP="00C50DE3"/>
    <w:p w14:paraId="140FCFDC" w14:textId="0516097F" w:rsidR="000E3611" w:rsidRPr="00180290" w:rsidRDefault="00C50DE3" w:rsidP="00A93610">
      <w:pPr>
        <w:rPr>
          <w:b/>
          <w:bCs/>
        </w:rPr>
      </w:pPr>
      <w:r w:rsidRPr="00180290">
        <w:rPr>
          <w:b/>
          <w:bCs/>
        </w:rPr>
        <w:lastRenderedPageBreak/>
        <w:t xml:space="preserve">III. </w:t>
      </w:r>
      <w:r w:rsidRPr="00180290">
        <w:rPr>
          <w:rFonts w:hint="eastAsia"/>
          <w:b/>
          <w:bCs/>
        </w:rPr>
        <w:t>분석 절차</w:t>
      </w:r>
      <w:r w:rsidR="00180290">
        <w:rPr>
          <w:rFonts w:hint="eastAsia"/>
          <w:b/>
          <w:bCs/>
        </w:rPr>
        <w:t xml:space="preserve"> </w:t>
      </w:r>
      <w:r w:rsidR="00082D19" w:rsidRPr="00180290">
        <w:rPr>
          <w:rFonts w:hint="eastAsia"/>
          <w:b/>
          <w:bCs/>
        </w:rPr>
        <w:t>(예측모델 개발)</w:t>
      </w:r>
    </w:p>
    <w:p w14:paraId="7C62BFC9" w14:textId="40EF2C8F" w:rsidR="00B2546F" w:rsidRDefault="00B2546F" w:rsidP="00B2546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80290">
        <w:rPr>
          <w:rFonts w:hint="eastAsia"/>
          <w:b/>
          <w:bCs/>
        </w:rPr>
        <w:t xml:space="preserve">분석 </w:t>
      </w:r>
      <w:r w:rsidR="008B68EE">
        <w:rPr>
          <w:rFonts w:hint="eastAsia"/>
          <w:b/>
          <w:bCs/>
        </w:rPr>
        <w:t xml:space="preserve">원리 </w:t>
      </w:r>
    </w:p>
    <w:p w14:paraId="0AEBCE4F" w14:textId="1B7D4788" w:rsidR="00A16B22" w:rsidRDefault="00A16B22" w:rsidP="0018029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회귀분석</w:t>
      </w:r>
    </w:p>
    <w:p w14:paraId="302DF53D" w14:textId="2820BDFE" w:rsidR="00A16B22" w:rsidRDefault="00A16B22" w:rsidP="00A16B22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회귀분석은 여러 설명변수를 사용하여 </w:t>
      </w:r>
      <w:proofErr w:type="spellStart"/>
      <w:r>
        <w:rPr>
          <w:rFonts w:hint="eastAsia"/>
        </w:rPr>
        <w:t>수량형</w:t>
      </w:r>
      <w:proofErr w:type="spellEnd"/>
      <w:r>
        <w:rPr>
          <w:rFonts w:hint="eastAsia"/>
        </w:rPr>
        <w:t xml:space="preserve"> 반응변수를 예측하기 위한 가장 간단하고 유용한 모형이다. 단, 반응변수가 독립이고 동이란 분포를 따른다는 가정이 필요하다. </w:t>
      </w:r>
    </w:p>
    <w:p w14:paraId="3CB5CEC2" w14:textId="3F4E2F84" w:rsidR="00180290" w:rsidRDefault="00180290" w:rsidP="0018029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의사결정나무</w:t>
      </w:r>
    </w:p>
    <w:p w14:paraId="5E0BE134" w14:textId="32A8BCD5" w:rsidR="00180290" w:rsidRDefault="00180290" w:rsidP="00180290">
      <w:pPr>
        <w:pStyle w:val="a3"/>
        <w:ind w:leftChars="0" w:left="1120"/>
      </w:pPr>
      <w:r>
        <w:rPr>
          <w:rFonts w:hint="eastAsia"/>
        </w:rPr>
        <w:t>의사결정나무는</w:t>
      </w:r>
      <w:r>
        <w:t xml:space="preserve"> </w:t>
      </w:r>
      <w:r>
        <w:rPr>
          <w:rFonts w:hint="eastAsia"/>
        </w:rPr>
        <w:t>의사결정 규칙을 나무 구조로 나타내어 전체 자료를 몇 개의 소집단으로 분류하거나 예측을 수행하는 분석방법이다.</w:t>
      </w:r>
      <w:r>
        <w:t xml:space="preserve"> </w:t>
      </w:r>
      <w:r>
        <w:rPr>
          <w:rFonts w:hint="eastAsia"/>
        </w:rPr>
        <w:t>이때 몇 개의 소집단(노드)로 분류될 때,</w:t>
      </w:r>
      <w:r>
        <w:t xml:space="preserve"> </w:t>
      </w:r>
      <w:r>
        <w:rPr>
          <w:rFonts w:hint="eastAsia"/>
        </w:rPr>
        <w:t>이 때 소집단내에선</w:t>
      </w:r>
      <w:r>
        <w:t xml:space="preserve"> </w:t>
      </w:r>
      <w:r>
        <w:rPr>
          <w:rFonts w:hint="eastAsia"/>
        </w:rPr>
        <w:t>동질성이 커지고,</w:t>
      </w:r>
      <w:r>
        <w:t xml:space="preserve"> </w:t>
      </w:r>
      <w:r>
        <w:rPr>
          <w:rFonts w:hint="eastAsia"/>
        </w:rPr>
        <w:t>소집단간에는 이질성이 가장 커지도록 선택된다.</w:t>
      </w:r>
      <w:r>
        <w:t xml:space="preserve"> </w:t>
      </w:r>
      <w:r w:rsidR="00B33D96">
        <w:rPr>
          <w:rFonts w:hint="eastAsia"/>
        </w:rPr>
        <w:t>이때,</w:t>
      </w:r>
      <w:r w:rsidR="00B33D96">
        <w:t xml:space="preserve"> </w:t>
      </w:r>
      <w:proofErr w:type="spellStart"/>
      <w:r>
        <w:rPr>
          <w:rFonts w:hint="eastAsia"/>
        </w:rPr>
        <w:t>카이제곱통계량</w:t>
      </w:r>
      <w:proofErr w:type="spellEnd"/>
      <w:r>
        <w:rPr>
          <w:rStyle w:val="a8"/>
        </w:rPr>
        <w:footnoteReference w:id="1"/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값과 </w:t>
      </w:r>
      <w:proofErr w:type="spellStart"/>
      <w:r>
        <w:rPr>
          <w:rFonts w:hint="eastAsia"/>
        </w:rPr>
        <w:t>지니지수</w:t>
      </w:r>
      <w:proofErr w:type="spellEnd"/>
      <w:r w:rsidR="00B33D96">
        <w:rPr>
          <w:rStyle w:val="a8"/>
        </w:rPr>
        <w:footnoteReference w:id="2"/>
      </w:r>
      <w:r>
        <w:rPr>
          <w:rFonts w:hint="eastAsia"/>
        </w:rPr>
        <w:t>가 모두 작아지는 방향으로 분류를 진행한다</w:t>
      </w:r>
      <w:r>
        <w:t xml:space="preserve">. </w:t>
      </w:r>
      <w:r w:rsidR="00B33D96">
        <w:rPr>
          <w:rFonts w:hint="eastAsia"/>
        </w:rPr>
        <w:t>이 원리는</w:t>
      </w:r>
      <w:r w:rsidR="00B33D96">
        <w:t xml:space="preserve"> </w:t>
      </w:r>
      <w:r w:rsidR="00B33D96">
        <w:rPr>
          <w:rFonts w:hint="eastAsia"/>
        </w:rPr>
        <w:t xml:space="preserve">분석기법으로 활용된 </w:t>
      </w:r>
      <w:proofErr w:type="spellStart"/>
      <w:r w:rsidR="00B33D96">
        <w:rPr>
          <w:rFonts w:hint="eastAsia"/>
        </w:rPr>
        <w:t>랜덤포레스트</w:t>
      </w:r>
      <w:proofErr w:type="spellEnd"/>
      <w:r w:rsidR="00B33D96">
        <w:t xml:space="preserve">, </w:t>
      </w:r>
      <w:proofErr w:type="spellStart"/>
      <w:r w:rsidR="00B33D96">
        <w:t>XGboost</w:t>
      </w:r>
      <w:proofErr w:type="spellEnd"/>
      <w:r w:rsidR="00B33D96">
        <w:t xml:space="preserve">, </w:t>
      </w:r>
      <w:proofErr w:type="spellStart"/>
      <w:r w:rsidR="00B33D96">
        <w:t>lightGBM</w:t>
      </w:r>
      <w:proofErr w:type="spellEnd"/>
      <w:r w:rsidR="00B33D96">
        <w:rPr>
          <w:rFonts w:hint="eastAsia"/>
        </w:rPr>
        <w:t>에 활용되었다.</w:t>
      </w:r>
    </w:p>
    <w:p w14:paraId="0E60FECA" w14:textId="302AFEC4" w:rsidR="00A849D7" w:rsidRDefault="00A849D7" w:rsidP="00A849D7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배깅</w:t>
      </w:r>
      <w:proofErr w:type="spellEnd"/>
    </w:p>
    <w:p w14:paraId="7482D236" w14:textId="5353450F" w:rsidR="00A849D7" w:rsidRPr="00A849D7" w:rsidRDefault="00A849D7" w:rsidP="0040488F">
      <w:pPr>
        <w:pStyle w:val="a3"/>
        <w:ind w:leftChars="0" w:left="1120"/>
      </w:pPr>
      <w:r>
        <w:rPr>
          <w:rFonts w:hint="eastAsia"/>
        </w:rPr>
        <w:t>동일한 알고리즘(</w:t>
      </w:r>
      <w:r>
        <w:t>ex.</w:t>
      </w:r>
      <w:r>
        <w:rPr>
          <w:rFonts w:hint="eastAsia"/>
        </w:rPr>
        <w:t>의사결정나무)로 여러 개의 분류기를 만들어서 투표를 통해 최종 결정하는 알고리즘이다.</w:t>
      </w:r>
      <w:r>
        <w:t xml:space="preserve"> </w:t>
      </w:r>
      <w:r>
        <w:rPr>
          <w:rFonts w:hint="eastAsia"/>
        </w:rPr>
        <w:t>분류기들에 가중치를 주어 선형결합을 통해 최종 결과를 예측하는 방법에 해당한다.</w:t>
      </w:r>
      <w:r>
        <w:t xml:space="preserve"> </w:t>
      </w:r>
      <w:r>
        <w:rPr>
          <w:rFonts w:hint="eastAsia"/>
        </w:rPr>
        <w:t>쉽게 말해 기본적인</w:t>
      </w:r>
      <w:r>
        <w:t xml:space="preserve"> </w:t>
      </w:r>
      <w:r>
        <w:rPr>
          <w:rFonts w:hint="eastAsia"/>
        </w:rPr>
        <w:t>의사결정나무와는 달리 부트스트랩</w:t>
      </w:r>
      <w:r w:rsidR="0040488F">
        <w:rPr>
          <w:rStyle w:val="a8"/>
        </w:rPr>
        <w:footnoteReference w:id="3"/>
      </w:r>
      <w:r>
        <w:rPr>
          <w:rFonts w:hint="eastAsia"/>
        </w:rPr>
        <w:t xml:space="preserve"> 방식을 통해 전체데이터에서 중복을 허용하여 </w:t>
      </w:r>
      <w:r>
        <w:t>n</w:t>
      </w:r>
      <w:r>
        <w:rPr>
          <w:rFonts w:hint="eastAsia"/>
        </w:rPr>
        <w:t xml:space="preserve">개의 </w:t>
      </w:r>
      <w:r>
        <w:t>데</w:t>
      </w:r>
      <w:r>
        <w:rPr>
          <w:rFonts w:hint="eastAsia"/>
        </w:rPr>
        <w:t>이터를 추출하고,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피처값</w:t>
      </w:r>
      <w:proofErr w:type="spellEnd"/>
      <w:r>
        <w:rPr>
          <w:rFonts w:hint="eastAsia"/>
        </w:rPr>
        <w:t xml:space="preserve"> 중에서 중복 허용 없이 </w:t>
      </w:r>
      <w:r>
        <w:t>k</w:t>
      </w:r>
      <w:r>
        <w:rPr>
          <w:rFonts w:hint="eastAsia"/>
        </w:rPr>
        <w:t>개를 추출하여 만든 데이터를 바탕으로 분류기에 넣어 데이터를 예측한다.</w:t>
      </w:r>
      <w:r>
        <w:t xml:space="preserve"> </w:t>
      </w:r>
      <w:r>
        <w:rPr>
          <w:rFonts w:hint="eastAsia"/>
        </w:rPr>
        <w:t>이러한 과정을 여러 번 반복하여 여러 개의 분류기에서 나온 결과값을 바탕으로 예측을 진행한다.</w:t>
      </w:r>
    </w:p>
    <w:p w14:paraId="5D5DD892" w14:textId="3E8F48BD" w:rsidR="00180290" w:rsidRDefault="00180290" w:rsidP="00180290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부스팅</w:t>
      </w:r>
      <w:proofErr w:type="spellEnd"/>
    </w:p>
    <w:p w14:paraId="19E65BD8" w14:textId="3581B7CA" w:rsidR="00B33D96" w:rsidRDefault="00B33D96" w:rsidP="00B33D96">
      <w:pPr>
        <w:pStyle w:val="a3"/>
        <w:ind w:leftChars="0" w:left="112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부스팅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알고리즘은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분포에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약한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82D19">
        <w:rPr>
          <w:rFonts w:hint="eastAsia"/>
        </w:rPr>
        <w:t>반복적으로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학습시켜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최종적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강한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학습자를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만드는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목표로한다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강한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학습자를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만들기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위해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약한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학습자들의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잔차가</w:t>
      </w:r>
      <w:proofErr w:type="spellEnd"/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잘못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가중치를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부여하여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예측성을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향상시키고자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의사결정나무를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기반으로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분석하는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부스팅</w:t>
      </w:r>
      <w:proofErr w:type="spellEnd"/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기법에는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L</w:t>
      </w:r>
      <w:r w:rsidR="00082D19">
        <w:rPr>
          <w:rFonts w:ascii="Arial" w:hAnsi="Arial" w:cs="Arial"/>
          <w:color w:val="202122"/>
          <w:sz w:val="21"/>
          <w:szCs w:val="21"/>
          <w:shd w:val="clear" w:color="auto" w:fill="FFFFFF"/>
        </w:rPr>
        <w:t>ightGBM</w:t>
      </w:r>
      <w:proofErr w:type="spellEnd"/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과</w:t>
      </w:r>
      <w:r w:rsidR="00082D19"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082D19">
        <w:t>XGboost</w:t>
      </w:r>
      <w:proofErr w:type="spellEnd"/>
      <w:r w:rsidR="00082D19">
        <w:rPr>
          <w:rFonts w:hint="eastAsia"/>
        </w:rPr>
        <w:t xml:space="preserve">가 있으며, 타 </w:t>
      </w:r>
      <w:proofErr w:type="spellStart"/>
      <w:r w:rsidR="00082D19">
        <w:rPr>
          <w:rFonts w:hint="eastAsia"/>
        </w:rPr>
        <w:t>부스팅</w:t>
      </w:r>
      <w:proofErr w:type="spellEnd"/>
      <w:r w:rsidR="00082D19">
        <w:rPr>
          <w:rFonts w:hint="eastAsia"/>
        </w:rPr>
        <w:t xml:space="preserve"> 기법 </w:t>
      </w:r>
      <w:proofErr w:type="spellStart"/>
      <w:r w:rsidR="00082D19">
        <w:rPr>
          <w:rFonts w:hint="eastAsia"/>
        </w:rPr>
        <w:t>대시</w:t>
      </w:r>
      <w:proofErr w:type="spellEnd"/>
      <w:r w:rsidR="00082D19">
        <w:rPr>
          <w:rFonts w:hint="eastAsia"/>
        </w:rPr>
        <w:t xml:space="preserve"> 분석 소요 시간을 획기적으로 줄이면서도, </w:t>
      </w:r>
      <w:r w:rsidR="00082D19">
        <w:rPr>
          <w:rFonts w:hint="eastAsia"/>
        </w:rPr>
        <w:lastRenderedPageBreak/>
        <w:t>예측력은</w:t>
      </w:r>
      <w:r w:rsidR="00082D19">
        <w:t xml:space="preserve"> </w:t>
      </w:r>
      <w:r w:rsidR="00082D19">
        <w:rPr>
          <w:rFonts w:hint="eastAsia"/>
        </w:rPr>
        <w:t>그대로 유지하고 있거나 더 뛰어나다.</w:t>
      </w:r>
    </w:p>
    <w:p w14:paraId="4C749C3F" w14:textId="77777777" w:rsidR="008B68EE" w:rsidRPr="00180290" w:rsidRDefault="008B68EE" w:rsidP="00B33D96">
      <w:pPr>
        <w:pStyle w:val="a3"/>
        <w:ind w:leftChars="0" w:left="1120"/>
      </w:pPr>
    </w:p>
    <w:p w14:paraId="14A9C5E2" w14:textId="116D7011" w:rsidR="00180290" w:rsidRDefault="00082D19" w:rsidP="00180290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분석 방법</w:t>
      </w:r>
    </w:p>
    <w:p w14:paraId="2E710289" w14:textId="7C685D1C" w:rsidR="00A849D7" w:rsidRDefault="00A849D7" w:rsidP="00A849D7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분석 방법 선정</w:t>
      </w:r>
    </w:p>
    <w:p w14:paraId="6F185D71" w14:textId="1409185C" w:rsidR="008C252D" w:rsidRDefault="0040488F" w:rsidP="008C252D">
      <w:pPr>
        <w:ind w:left="1120"/>
      </w:pPr>
      <w:r w:rsidRPr="0040488F">
        <w:rPr>
          <w:rFonts w:hint="eastAsia"/>
        </w:rPr>
        <w:t>의사결정나무 기반이자,</w:t>
      </w:r>
      <w:r w:rsidRPr="0040488F">
        <w:t xml:space="preserve">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방식으로 분류기를 생성하여 진행하는 방식인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방식과,</w:t>
      </w:r>
      <w:r>
        <w:t xml:space="preserve"> </w:t>
      </w:r>
      <w:r>
        <w:rPr>
          <w:rFonts w:hint="eastAsia"/>
        </w:rPr>
        <w:t>동일한 의사결정나무 기반이지만,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기법을 활용해 높은 </w:t>
      </w:r>
      <w:proofErr w:type="spellStart"/>
      <w:r>
        <w:rPr>
          <w:rFonts w:hint="eastAsia"/>
        </w:rPr>
        <w:t>예측성</w:t>
      </w:r>
      <w:proofErr w:type="spellEnd"/>
      <w:r>
        <w:rPr>
          <w:rFonts w:hint="eastAsia"/>
        </w:rPr>
        <w:t xml:space="preserve"> 및 정확성을 가진 </w:t>
      </w:r>
      <w:proofErr w:type="spellStart"/>
      <w:r>
        <w:t>LightGBM</w:t>
      </w:r>
      <w:proofErr w:type="spellEnd"/>
      <w:r>
        <w:rPr>
          <w:rFonts w:hint="eastAsia"/>
        </w:rPr>
        <w:t xml:space="preserve">과 </w:t>
      </w:r>
      <w:proofErr w:type="spellStart"/>
      <w:r>
        <w:t>XGboost</w:t>
      </w:r>
      <w:proofErr w:type="spellEnd"/>
      <w:r>
        <w:rPr>
          <w:rFonts w:hint="eastAsia"/>
        </w:rPr>
        <w:t>를 활용하고자 하였다.</w:t>
      </w:r>
      <w:r>
        <w:t xml:space="preserve"> </w:t>
      </w:r>
      <w:r>
        <w:rPr>
          <w:rFonts w:hint="eastAsia"/>
        </w:rPr>
        <w:t>이외의 추가적으로,</w:t>
      </w:r>
      <w:r>
        <w:t xml:space="preserve"> </w:t>
      </w:r>
      <w:r>
        <w:rPr>
          <w:rFonts w:hint="eastAsia"/>
        </w:rPr>
        <w:t>분류의 대표적인 모델인</w:t>
      </w:r>
      <w:r>
        <w:t xml:space="preserve">,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</w:t>
      </w:r>
      <w:r w:rsidR="00A16B22">
        <w:rPr>
          <w:rFonts w:hint="eastAsia"/>
        </w:rPr>
        <w:t>도 적용하였다.</w:t>
      </w:r>
    </w:p>
    <w:p w14:paraId="629DD4D0" w14:textId="77777777" w:rsidR="008C252D" w:rsidRPr="008C252D" w:rsidRDefault="008C252D" w:rsidP="008C252D">
      <w:pPr>
        <w:ind w:left="1120"/>
      </w:pPr>
    </w:p>
    <w:p w14:paraId="505588A7" w14:textId="2881C72B" w:rsidR="00A849D7" w:rsidRDefault="00A16B22" w:rsidP="00A849D7">
      <w:pPr>
        <w:pStyle w:val="a3"/>
        <w:numPr>
          <w:ilvl w:val="0"/>
          <w:numId w:val="1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하이퍼파라미</w:t>
      </w:r>
      <w:r w:rsidR="0040488F">
        <w:rPr>
          <w:rFonts w:hint="eastAsia"/>
          <w:b/>
          <w:bCs/>
        </w:rPr>
        <w:t>터</w:t>
      </w:r>
      <w:proofErr w:type="spellEnd"/>
      <w:r w:rsidR="0040488F">
        <w:rPr>
          <w:rFonts w:hint="eastAsia"/>
          <w:b/>
          <w:bCs/>
        </w:rPr>
        <w:t xml:space="preserve"> 선정</w:t>
      </w:r>
    </w:p>
    <w:p w14:paraId="15C27EDC" w14:textId="151F9302" w:rsidR="00A16B22" w:rsidRDefault="0004586B" w:rsidP="00A16B22">
      <w:pPr>
        <w:pStyle w:val="a3"/>
        <w:ind w:leftChars="0" w:left="1120"/>
      </w:pPr>
      <w:r w:rsidRPr="00082D19">
        <w:rPr>
          <w:rFonts w:hint="eastAsia"/>
        </w:rPr>
        <w:t>전처리한 데이터를 바탕으로,</w:t>
      </w:r>
      <w:r w:rsidRPr="00082D19">
        <w:t xml:space="preserve"> </w:t>
      </w:r>
      <w:r>
        <w:rPr>
          <w:rFonts w:hint="eastAsia"/>
        </w:rPr>
        <w:t xml:space="preserve">분석 기법에 대한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조정하여 데이터에 대한 예측력을 향상시키고자 하였다.</w:t>
      </w:r>
      <w:r>
        <w:t xml:space="preserve"> </w:t>
      </w:r>
      <w:r>
        <w:rPr>
          <w:rFonts w:hint="eastAsia"/>
        </w:rPr>
        <w:t xml:space="preserve">고려한 </w:t>
      </w:r>
      <w:r w:rsidR="00574E22">
        <w:rPr>
          <w:rFonts w:hint="eastAsia"/>
        </w:rPr>
        <w:t>파라메터 중</w:t>
      </w:r>
      <w:r>
        <w:rPr>
          <w:rFonts w:hint="eastAsia"/>
        </w:rPr>
        <w:t xml:space="preserve"> 핵심 </w:t>
      </w:r>
      <w:proofErr w:type="spellStart"/>
      <w:r>
        <w:rPr>
          <w:rFonts w:hint="eastAsia"/>
        </w:rPr>
        <w:t>파라메터는</w:t>
      </w:r>
      <w:proofErr w:type="spellEnd"/>
      <w:r>
        <w:rPr>
          <w:rFonts w:hint="eastAsia"/>
        </w:rPr>
        <w:t xml:space="preserve"> 아래와 같다.</w:t>
      </w:r>
    </w:p>
    <w:p w14:paraId="77577882" w14:textId="6BE2EBB1" w:rsidR="00A16B22" w:rsidRDefault="00A16B22" w:rsidP="007F7AFC">
      <w:pPr>
        <w:pStyle w:val="a3"/>
        <w:numPr>
          <w:ilvl w:val="0"/>
          <w:numId w:val="10"/>
        </w:numPr>
        <w:ind w:leftChars="0"/>
        <w:rPr>
          <w:rFonts w:hint="eastAsia"/>
          <w:bCs/>
        </w:rPr>
      </w:pPr>
      <w:r>
        <w:rPr>
          <w:rFonts w:hint="eastAsia"/>
          <w:bCs/>
        </w:rPr>
        <w:t>Regularization parameter</w:t>
      </w:r>
    </w:p>
    <w:p w14:paraId="152C9F2B" w14:textId="3D439982" w:rsidR="00A16B22" w:rsidRDefault="00A16B22" w:rsidP="00A16B22">
      <w:pPr>
        <w:pStyle w:val="a3"/>
        <w:ind w:leftChars="0" w:left="1120"/>
        <w:rPr>
          <w:rFonts w:hint="eastAsia"/>
          <w:bCs/>
        </w:rPr>
      </w:pPr>
      <w:r>
        <w:rPr>
          <w:bCs/>
        </w:rPr>
        <w:t>L</w:t>
      </w:r>
      <w:r>
        <w:rPr>
          <w:rFonts w:hint="eastAsia"/>
          <w:bCs/>
        </w:rPr>
        <w:t xml:space="preserve">ogistic regression 모델이 과다적합이 되는 것을 방지하기 위한 </w:t>
      </w:r>
      <w:proofErr w:type="spellStart"/>
      <w:r>
        <w:rPr>
          <w:rFonts w:hint="eastAsia"/>
          <w:bCs/>
        </w:rPr>
        <w:t>파라미터</w:t>
      </w:r>
      <w:proofErr w:type="spellEnd"/>
      <w:r>
        <w:rPr>
          <w:rFonts w:hint="eastAsia"/>
          <w:bCs/>
        </w:rPr>
        <w:t>. Lasso, Ridge, C-value가 있으며</w:t>
      </w:r>
      <w:r w:rsidR="004202E4">
        <w:rPr>
          <w:rFonts w:hint="eastAsia"/>
          <w:bCs/>
        </w:rPr>
        <w:t xml:space="preserve"> 변수선택과 모델의 안전성을 높이기 위해 보통 Lasso를 사용하고 규제를 크게 하고 싶은 경우 C값을 낮춘다.</w:t>
      </w:r>
    </w:p>
    <w:p w14:paraId="59B0F7CB" w14:textId="77777777" w:rsidR="007F7AFC" w:rsidRDefault="007F7AFC" w:rsidP="007F7AFC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r>
        <w:rPr>
          <w:bCs/>
        </w:rPr>
        <w:t>learning_rate</w:t>
      </w:r>
      <w:proofErr w:type="spellEnd"/>
    </w:p>
    <w:p w14:paraId="72D1121E" w14:textId="114F46A3" w:rsidR="007F7AFC" w:rsidRPr="007F7AFC" w:rsidRDefault="007F7AFC" w:rsidP="007F7AFC">
      <w:pPr>
        <w:pStyle w:val="a3"/>
        <w:ind w:leftChars="0" w:left="1120"/>
        <w:rPr>
          <w:bCs/>
        </w:rPr>
      </w:pPr>
      <w:proofErr w:type="spellStart"/>
      <w:r>
        <w:t>LightGBM</w:t>
      </w:r>
      <w:proofErr w:type="spellEnd"/>
      <w:r>
        <w:rPr>
          <w:rFonts w:hint="eastAsia"/>
        </w:rPr>
        <w:t xml:space="preserve">와 </w:t>
      </w:r>
      <w:proofErr w:type="spellStart"/>
      <w:r>
        <w:t>XGboost</w:t>
      </w:r>
      <w:proofErr w:type="spellEnd"/>
      <w:r>
        <w:rPr>
          <w:rFonts w:hint="eastAsia"/>
        </w:rPr>
        <w:t xml:space="preserve">에서 사용되는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파라메터로써</w:t>
      </w:r>
      <w:proofErr w:type="spellEnd"/>
      <w:r>
        <w:rPr>
          <w:bCs/>
        </w:rPr>
        <w:t xml:space="preserve">, </w:t>
      </w:r>
      <w:proofErr w:type="spellStart"/>
      <w:r>
        <w:rPr>
          <w:rFonts w:hint="eastAsia"/>
          <w:bCs/>
        </w:rPr>
        <w:t>학습률또는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훈련량을</w:t>
      </w:r>
      <w:proofErr w:type="spellEnd"/>
      <w:r>
        <w:rPr>
          <w:rFonts w:hint="eastAsia"/>
          <w:bCs/>
        </w:rPr>
        <w:t xml:space="preserve"> 의미한다.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학습률은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초매개변수</w:t>
      </w:r>
      <w:proofErr w:type="spellEnd"/>
      <w:r>
        <w:rPr>
          <w:rStyle w:val="a8"/>
          <w:bCs/>
        </w:rPr>
        <w:footnoteReference w:id="4"/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조정하는 비율을 조정하는 값에 해당한다.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학습률이</w:t>
      </w:r>
      <w:proofErr w:type="spellEnd"/>
      <w:r>
        <w:rPr>
          <w:rFonts w:hint="eastAsia"/>
          <w:bCs/>
        </w:rPr>
        <w:t xml:space="preserve"> 낮을수록 </w:t>
      </w:r>
      <w:proofErr w:type="spellStart"/>
      <w:r>
        <w:rPr>
          <w:rFonts w:hint="eastAsia"/>
          <w:bCs/>
        </w:rPr>
        <w:t>경사하강법</w:t>
      </w:r>
      <w:proofErr w:type="spellEnd"/>
      <w:r>
        <w:rPr>
          <w:rFonts w:hint="eastAsia"/>
          <w:bCs/>
        </w:rPr>
        <w:t xml:space="preserve"> 내에서 최소값을 지나쳐버리는 경우 없이</w:t>
      </w:r>
      <w:r>
        <w:rPr>
          <w:bCs/>
        </w:rPr>
        <w:t xml:space="preserve"> </w:t>
      </w:r>
      <w:r>
        <w:rPr>
          <w:rFonts w:hint="eastAsia"/>
          <w:bCs/>
        </w:rPr>
        <w:t xml:space="preserve">정밀하게 </w:t>
      </w:r>
      <w:proofErr w:type="spellStart"/>
      <w:r>
        <w:rPr>
          <w:rFonts w:hint="eastAsia"/>
          <w:bCs/>
        </w:rPr>
        <w:t>최적값을</w:t>
      </w:r>
      <w:proofErr w:type="spellEnd"/>
      <w:r>
        <w:rPr>
          <w:rFonts w:hint="eastAsia"/>
          <w:bCs/>
        </w:rPr>
        <w:t xml:space="preserve"> 찾아가지만,</w:t>
      </w:r>
      <w:r>
        <w:rPr>
          <w:bCs/>
        </w:rPr>
        <w:t xml:space="preserve"> </w:t>
      </w:r>
      <w:r>
        <w:rPr>
          <w:rFonts w:hint="eastAsia"/>
          <w:bCs/>
        </w:rPr>
        <w:t>그만큼 실행속도가 느려서 많은 시간이 소요된다.</w:t>
      </w:r>
      <w:r>
        <w:rPr>
          <w:bCs/>
        </w:rPr>
        <w:t xml:space="preserve"> </w:t>
      </w:r>
      <w:r>
        <w:rPr>
          <w:rFonts w:hint="eastAsia"/>
          <w:bCs/>
        </w:rPr>
        <w:t>반대로,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학습률이</w:t>
      </w:r>
      <w:proofErr w:type="spellEnd"/>
      <w:r>
        <w:rPr>
          <w:rFonts w:hint="eastAsia"/>
          <w:bCs/>
        </w:rPr>
        <w:t xml:space="preserve"> 높을수록 실행속도는 빨라지나,</w:t>
      </w:r>
      <w:r>
        <w:rPr>
          <w:bCs/>
        </w:rPr>
        <w:t xml:space="preserve"> </w:t>
      </w:r>
      <w:r>
        <w:rPr>
          <w:rFonts w:hint="eastAsia"/>
          <w:bCs/>
        </w:rPr>
        <w:t xml:space="preserve">최소값을 지나쳐 </w:t>
      </w:r>
      <w:r w:rsidR="00574E22">
        <w:rPr>
          <w:rFonts w:hint="eastAsia"/>
          <w:bCs/>
        </w:rPr>
        <w:t>최적 값을</w:t>
      </w:r>
      <w:r>
        <w:rPr>
          <w:rFonts w:hint="eastAsia"/>
          <w:bCs/>
        </w:rPr>
        <w:t xml:space="preserve"> 놓칠 가능성이 있다.</w:t>
      </w:r>
      <w:r>
        <w:rPr>
          <w:bCs/>
        </w:rPr>
        <w:t xml:space="preserve"> </w:t>
      </w:r>
    </w:p>
    <w:p w14:paraId="06F5EC69" w14:textId="14ECFC8F" w:rsidR="0004586B" w:rsidRDefault="00EB5601" w:rsidP="0004586B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r>
        <w:rPr>
          <w:bCs/>
        </w:rPr>
        <w:t>m</w:t>
      </w:r>
      <w:r w:rsidR="0004586B" w:rsidRPr="0004586B">
        <w:rPr>
          <w:bCs/>
        </w:rPr>
        <w:t>ax_depth</w:t>
      </w:r>
      <w:proofErr w:type="spellEnd"/>
    </w:p>
    <w:p w14:paraId="4436D125" w14:textId="3F14D053" w:rsidR="0004586B" w:rsidRDefault="00EB5601" w:rsidP="00EB5601">
      <w:pPr>
        <w:pStyle w:val="a3"/>
        <w:ind w:leftChars="0" w:left="1120"/>
        <w:rPr>
          <w:bCs/>
        </w:rPr>
      </w:pPr>
      <w:proofErr w:type="spellStart"/>
      <w:r>
        <w:rPr>
          <w:rFonts w:hint="eastAsia"/>
          <w:bCs/>
        </w:rPr>
        <w:t>랜덤포레스트</w:t>
      </w:r>
      <w:proofErr w:type="spellEnd"/>
      <w:r>
        <w:rPr>
          <w:rFonts w:hint="eastAsia"/>
          <w:bCs/>
        </w:rPr>
        <w:t>,</w:t>
      </w:r>
      <w:r w:rsidRPr="00EB5601">
        <w:t xml:space="preserve"> </w:t>
      </w:r>
      <w:proofErr w:type="spellStart"/>
      <w:r>
        <w:t>LightGBM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 xml:space="preserve">모두 사용되는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파라메터로써</w:t>
      </w:r>
      <w:proofErr w:type="spellEnd"/>
      <w:r>
        <w:rPr>
          <w:rFonts w:hint="eastAsia"/>
        </w:rPr>
        <w:t>,</w:t>
      </w:r>
      <w:r>
        <w:rPr>
          <w:bCs/>
        </w:rPr>
        <w:t xml:space="preserve"> </w:t>
      </w:r>
      <w:r w:rsidR="0004586B">
        <w:rPr>
          <w:rFonts w:hint="eastAsia"/>
          <w:bCs/>
        </w:rPr>
        <w:t>의사결정나무의 깊이를 의미하며,</w:t>
      </w:r>
      <w:r w:rsidR="0004586B">
        <w:rPr>
          <w:bCs/>
        </w:rPr>
        <w:t xml:space="preserve"> -1 </w:t>
      </w:r>
      <w:r w:rsidR="00574E22">
        <w:rPr>
          <w:rFonts w:hint="eastAsia"/>
          <w:bCs/>
        </w:rPr>
        <w:t>설정 시</w:t>
      </w:r>
      <w:r w:rsidR="0004586B">
        <w:rPr>
          <w:rFonts w:hint="eastAsia"/>
          <w:bCs/>
        </w:rPr>
        <w:t xml:space="preserve"> 제한 없이 분기하며,</w:t>
      </w:r>
      <w:r w:rsidR="0004586B">
        <w:rPr>
          <w:bCs/>
        </w:rPr>
        <w:t xml:space="preserve"> </w:t>
      </w:r>
      <w:r w:rsidR="0004586B">
        <w:rPr>
          <w:rFonts w:hint="eastAsia"/>
          <w:bCs/>
        </w:rPr>
        <w:t xml:space="preserve">자연수 </w:t>
      </w:r>
      <w:r w:rsidR="0004586B">
        <w:rPr>
          <w:bCs/>
        </w:rPr>
        <w:t>n</w:t>
      </w:r>
      <w:r w:rsidR="0004586B">
        <w:rPr>
          <w:rFonts w:hint="eastAsia"/>
          <w:bCs/>
        </w:rPr>
        <w:t xml:space="preserve">으로 설정하면 </w:t>
      </w:r>
      <w:r>
        <w:rPr>
          <w:rFonts w:hint="eastAsia"/>
          <w:bCs/>
        </w:rPr>
        <w:t xml:space="preserve">최대 </w:t>
      </w:r>
      <w:r>
        <w:rPr>
          <w:bCs/>
        </w:rPr>
        <w:t>n</w:t>
      </w:r>
      <w:r>
        <w:rPr>
          <w:rFonts w:hint="eastAsia"/>
          <w:bCs/>
        </w:rPr>
        <w:t>회 분기한다.</w:t>
      </w:r>
      <w:r>
        <w:rPr>
          <w:bCs/>
        </w:rPr>
        <w:t xml:space="preserve"> </w:t>
      </w:r>
      <w:r>
        <w:rPr>
          <w:rFonts w:hint="eastAsia"/>
          <w:bCs/>
        </w:rPr>
        <w:t>복잡한 데이터 사용시</w:t>
      </w:r>
      <w:r>
        <w:rPr>
          <w:bCs/>
        </w:rPr>
        <w:t xml:space="preserve"> </w:t>
      </w:r>
      <w:r>
        <w:rPr>
          <w:rFonts w:hint="eastAsia"/>
          <w:bCs/>
        </w:rPr>
        <w:t>n을 높일 필요가 있으며,</w:t>
      </w:r>
      <w:r>
        <w:rPr>
          <w:bCs/>
        </w:rPr>
        <w:t xml:space="preserve"> </w:t>
      </w:r>
      <w:r>
        <w:rPr>
          <w:rFonts w:hint="eastAsia"/>
          <w:bCs/>
        </w:rPr>
        <w:t>지나치게 높일 시,</w:t>
      </w:r>
      <w:r>
        <w:rPr>
          <w:bCs/>
        </w:rPr>
        <w:t xml:space="preserve"> </w:t>
      </w:r>
      <w:r>
        <w:rPr>
          <w:rFonts w:hint="eastAsia"/>
          <w:bCs/>
        </w:rPr>
        <w:t>과적합을 일으킬 가능성이 있다.</w:t>
      </w:r>
      <w:r>
        <w:rPr>
          <w:bCs/>
        </w:rPr>
        <w:t xml:space="preserve"> </w:t>
      </w:r>
    </w:p>
    <w:p w14:paraId="18CE2FAF" w14:textId="5841F8D8" w:rsidR="00EB5601" w:rsidRDefault="00EB5601" w:rsidP="00EB5601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r w:rsidRPr="00EB5601">
        <w:rPr>
          <w:bCs/>
        </w:rPr>
        <w:lastRenderedPageBreak/>
        <w:t>num_leaves</w:t>
      </w:r>
      <w:proofErr w:type="spellEnd"/>
    </w:p>
    <w:p w14:paraId="75F4558D" w14:textId="5D5C3866" w:rsidR="00EB5601" w:rsidRDefault="00EB5601" w:rsidP="00EB5601">
      <w:pPr>
        <w:pStyle w:val="a3"/>
        <w:ind w:leftChars="0" w:left="1120"/>
        <w:rPr>
          <w:bCs/>
        </w:rPr>
      </w:pPr>
      <w:proofErr w:type="spellStart"/>
      <w:r>
        <w:t>LightGBM</w:t>
      </w:r>
      <w:proofErr w:type="spellEnd"/>
      <w:r>
        <w:rPr>
          <w:rFonts w:hint="eastAsia"/>
        </w:rPr>
        <w:t xml:space="preserve">와 </w:t>
      </w:r>
      <w:proofErr w:type="spellStart"/>
      <w:r>
        <w:t>XGboost</w:t>
      </w:r>
      <w:proofErr w:type="spellEnd"/>
      <w:r>
        <w:rPr>
          <w:rFonts w:hint="eastAsia"/>
        </w:rPr>
        <w:t xml:space="preserve">에서 사용되는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파라메터로써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  <w:bCs/>
        </w:rPr>
        <w:t>의사결정나무에서 분기하여 최종적으로 가지는 최대 잎사귀 수를 의미한다.</w:t>
      </w:r>
      <w:r>
        <w:rPr>
          <w:bCs/>
        </w:rPr>
        <w:t xml:space="preserve"> </w:t>
      </w:r>
      <w:r>
        <w:rPr>
          <w:rFonts w:hint="eastAsia"/>
          <w:bCs/>
        </w:rPr>
        <w:t>의사결정나무는 여러 차례 분기를 통해 잎사귀를 늘려갈</w:t>
      </w:r>
      <w:r>
        <w:rPr>
          <w:bCs/>
        </w:rPr>
        <w:t xml:space="preserve"> </w:t>
      </w:r>
      <w:r>
        <w:rPr>
          <w:rFonts w:hint="eastAsia"/>
          <w:bCs/>
        </w:rPr>
        <w:t>수 있으며,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</w:t>
      </w:r>
      <w:r w:rsidR="00574E22">
        <w:rPr>
          <w:rFonts w:hint="eastAsia"/>
          <w:bCs/>
        </w:rPr>
        <w:t>작은 값으로</w:t>
      </w:r>
      <w:r>
        <w:rPr>
          <w:rFonts w:hint="eastAsia"/>
          <w:bCs/>
        </w:rPr>
        <w:t xml:space="preserve"> </w:t>
      </w:r>
      <w:r w:rsidR="00574E22">
        <w:rPr>
          <w:rFonts w:hint="eastAsia"/>
          <w:bCs/>
        </w:rPr>
        <w:t>설정할 시</w:t>
      </w:r>
      <w:r>
        <w:rPr>
          <w:rFonts w:hint="eastAsia"/>
          <w:bCs/>
        </w:rPr>
        <w:t xml:space="preserve"> 과적합을 방지할 수 있는 규제로 작용할 수 있다.</w:t>
      </w:r>
      <w:r>
        <w:rPr>
          <w:bCs/>
        </w:rPr>
        <w:t xml:space="preserve"> </w:t>
      </w:r>
    </w:p>
    <w:p w14:paraId="1E0C1D6B" w14:textId="74ADAA53" w:rsidR="007F7AFC" w:rsidRDefault="007F7AFC" w:rsidP="007F7AFC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r>
        <w:rPr>
          <w:bCs/>
        </w:rPr>
        <w:t>num_iterations</w:t>
      </w:r>
      <w:proofErr w:type="spellEnd"/>
      <w:r>
        <w:rPr>
          <w:bCs/>
        </w:rPr>
        <w:t>/</w:t>
      </w:r>
      <w:proofErr w:type="spellStart"/>
      <w:r>
        <w:rPr>
          <w:bCs/>
        </w:rPr>
        <w:t>nrounds</w:t>
      </w:r>
      <w:proofErr w:type="spellEnd"/>
    </w:p>
    <w:p w14:paraId="456C373A" w14:textId="6A9F1F22" w:rsidR="007F7AFC" w:rsidRDefault="007F7AFC" w:rsidP="007F7AFC">
      <w:pPr>
        <w:pStyle w:val="a3"/>
        <w:ind w:leftChars="0" w:left="1120"/>
        <w:rPr>
          <w:bCs/>
        </w:rPr>
      </w:pPr>
      <w:proofErr w:type="spellStart"/>
      <w:r>
        <w:t>LightGBM</w:t>
      </w:r>
      <w:proofErr w:type="spellEnd"/>
      <w:r>
        <w:rPr>
          <w:rFonts w:hint="eastAsia"/>
        </w:rPr>
        <w:t xml:space="preserve">와 </w:t>
      </w:r>
      <w:proofErr w:type="spellStart"/>
      <w:r>
        <w:t>XGboost</w:t>
      </w:r>
      <w:proofErr w:type="spellEnd"/>
      <w:r>
        <w:rPr>
          <w:rFonts w:hint="eastAsia"/>
        </w:rPr>
        <w:t xml:space="preserve">에서 사용되는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파라메터로써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의사결정나무 과정에서 </w:t>
      </w:r>
      <w:proofErr w:type="spellStart"/>
      <w:r>
        <w:rPr>
          <w:rFonts w:hint="eastAsia"/>
        </w:rPr>
        <w:t>몇번의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과정</w:t>
      </w:r>
      <w:r w:rsidR="00574E22">
        <w:rPr>
          <w:rFonts w:hint="eastAsia"/>
        </w:rPr>
        <w:t>을 진행할지를 결정한다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과정을 많이 진행할수록 데이터에 대한 예측력은 높아지나,</w:t>
      </w:r>
      <w:r>
        <w:t xml:space="preserve"> </w:t>
      </w:r>
      <w:proofErr w:type="spellStart"/>
      <w:r>
        <w:rPr>
          <w:rFonts w:hint="eastAsia"/>
        </w:rPr>
        <w:t>과적합될</w:t>
      </w:r>
      <w:proofErr w:type="spellEnd"/>
      <w:r>
        <w:rPr>
          <w:rFonts w:hint="eastAsia"/>
        </w:rPr>
        <w:t xml:space="preserve"> 위험성을 배제할 수 없다.</w:t>
      </w:r>
      <w:r>
        <w:t xml:space="preserve"> </w:t>
      </w:r>
    </w:p>
    <w:p w14:paraId="75FFB207" w14:textId="5E07CC40" w:rsidR="00EB5601" w:rsidRDefault="00EB5601" w:rsidP="00EB5601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r>
        <w:rPr>
          <w:bCs/>
        </w:rPr>
        <w:t>max_features</w:t>
      </w:r>
      <w:proofErr w:type="spellEnd"/>
    </w:p>
    <w:p w14:paraId="42B8B4F1" w14:textId="5BFA1397" w:rsidR="00EB5601" w:rsidRDefault="00EB5601" w:rsidP="00EB5601">
      <w:pPr>
        <w:pStyle w:val="a3"/>
        <w:ind w:leftChars="0" w:left="1120"/>
        <w:rPr>
          <w:bCs/>
        </w:rPr>
      </w:pPr>
      <w:r>
        <w:rPr>
          <w:rFonts w:hint="eastAsia"/>
          <w:bCs/>
        </w:rPr>
        <w:t xml:space="preserve">의사결정나무에서 사용되는 </w:t>
      </w:r>
      <w:proofErr w:type="spellStart"/>
      <w:r>
        <w:rPr>
          <w:rFonts w:hint="eastAsia"/>
          <w:bCs/>
        </w:rPr>
        <w:t>하이퍼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파라메터로써</w:t>
      </w:r>
      <w:proofErr w:type="spellEnd"/>
      <w:r>
        <w:rPr>
          <w:bCs/>
        </w:rPr>
        <w:t xml:space="preserve">, </w:t>
      </w:r>
      <w:proofErr w:type="spellStart"/>
      <w:r>
        <w:rPr>
          <w:rFonts w:hint="eastAsia"/>
          <w:bCs/>
        </w:rPr>
        <w:t>랜덤포레스트에서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배깅의</w:t>
      </w:r>
      <w:proofErr w:type="spellEnd"/>
      <w:r>
        <w:rPr>
          <w:rFonts w:hint="eastAsia"/>
          <w:bCs/>
        </w:rPr>
        <w:t xml:space="preserve"> 과정에서 선정할 최대 피처 개수를 의미한다.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최대 </w:t>
      </w:r>
      <w:proofErr w:type="spellStart"/>
      <w:r>
        <w:rPr>
          <w:rFonts w:hint="eastAsia"/>
          <w:bCs/>
        </w:rPr>
        <w:t>피처갯수가</w:t>
      </w:r>
      <w:proofErr w:type="spellEnd"/>
      <w:r>
        <w:rPr>
          <w:rFonts w:hint="eastAsia"/>
          <w:bCs/>
        </w:rPr>
        <w:t xml:space="preserve"> 전체 </w:t>
      </w:r>
      <w:proofErr w:type="spellStart"/>
      <w:r>
        <w:rPr>
          <w:rFonts w:hint="eastAsia"/>
          <w:bCs/>
        </w:rPr>
        <w:t>피처갯수에</w:t>
      </w:r>
      <w:proofErr w:type="spellEnd"/>
      <w:r>
        <w:rPr>
          <w:rFonts w:hint="eastAsia"/>
          <w:bCs/>
        </w:rPr>
        <w:t xml:space="preserve"> 가까워질수록 기존의 의사결정나무와 큰 차이를 보이지 않을 수 있으며,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최소한으로 제한할 경우 </w:t>
      </w:r>
      <w:proofErr w:type="spellStart"/>
      <w:r>
        <w:rPr>
          <w:rFonts w:hint="eastAsia"/>
          <w:bCs/>
        </w:rPr>
        <w:t>과소적합하는</w:t>
      </w:r>
      <w:proofErr w:type="spellEnd"/>
      <w:r>
        <w:rPr>
          <w:rFonts w:hint="eastAsia"/>
          <w:bCs/>
        </w:rPr>
        <w:t xml:space="preserve"> 문제가 발생할 수 있다.</w:t>
      </w:r>
      <w:r>
        <w:rPr>
          <w:bCs/>
        </w:rPr>
        <w:t xml:space="preserve"> </w:t>
      </w:r>
    </w:p>
    <w:p w14:paraId="23CE7481" w14:textId="77777777" w:rsidR="008C252D" w:rsidRDefault="008C252D" w:rsidP="00EB5601">
      <w:pPr>
        <w:pStyle w:val="a3"/>
        <w:ind w:leftChars="0" w:left="1120"/>
        <w:rPr>
          <w:bCs/>
        </w:rPr>
      </w:pPr>
    </w:p>
    <w:p w14:paraId="2B01BDF9" w14:textId="4C5443D7" w:rsidR="0004586B" w:rsidRDefault="0004586B" w:rsidP="00A849D7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분석 진행</w:t>
      </w:r>
    </w:p>
    <w:p w14:paraId="19939CD2" w14:textId="6B1B9EFF" w:rsidR="00082D19" w:rsidRDefault="0004586B" w:rsidP="0004586B">
      <w:pPr>
        <w:pStyle w:val="a3"/>
        <w:ind w:leftChars="0" w:left="1120"/>
      </w:pPr>
      <w:r>
        <w:rPr>
          <w:rFonts w:hint="eastAsia"/>
        </w:rPr>
        <w:t>시간적 효율성을 고려하여,</w:t>
      </w:r>
      <w: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라이브러리에서 제공하는 </w:t>
      </w:r>
      <w:proofErr w:type="spellStart"/>
      <w:r w:rsidRPr="0004586B">
        <w:t>GridSearchCV</w:t>
      </w:r>
      <w:proofErr w:type="spellEnd"/>
      <w:r>
        <w:rPr>
          <w:rFonts w:hint="eastAsia"/>
        </w:rPr>
        <w:t xml:space="preserve">를 이용하여 각 </w:t>
      </w:r>
      <w:r w:rsidR="00574E22">
        <w:rPr>
          <w:rFonts w:hint="eastAsia"/>
        </w:rPr>
        <w:t>기법 별</w:t>
      </w:r>
      <w:r>
        <w:rPr>
          <w:rFonts w:hint="eastAsia"/>
        </w:rPr>
        <w:t xml:space="preserve"> 최적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 w:rsidR="004202E4">
        <w:rPr>
          <w:rFonts w:hint="eastAsia"/>
        </w:rPr>
        <w:t>파라미</w:t>
      </w:r>
      <w:r>
        <w:rPr>
          <w:rFonts w:hint="eastAsia"/>
        </w:rPr>
        <w:t>터를</w:t>
      </w:r>
      <w:proofErr w:type="spellEnd"/>
      <w:r>
        <w:rPr>
          <w:rFonts w:hint="eastAsia"/>
        </w:rPr>
        <w:t xml:space="preserve"> 선정하였다.</w:t>
      </w:r>
      <w:r>
        <w:t xml:space="preserve"> </w:t>
      </w:r>
      <w:r>
        <w:rPr>
          <w:rFonts w:hint="eastAsia"/>
        </w:rPr>
        <w:t xml:space="preserve">선정된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 w:rsidR="004202E4">
        <w:rPr>
          <w:rFonts w:hint="eastAsia"/>
        </w:rPr>
        <w:t>파라미</w:t>
      </w:r>
      <w:r>
        <w:rPr>
          <w:rFonts w:hint="eastAsia"/>
        </w:rPr>
        <w:t>터를</w:t>
      </w:r>
      <w:proofErr w:type="spellEnd"/>
      <w:r>
        <w:t xml:space="preserve"> </w:t>
      </w:r>
      <w:r>
        <w:rPr>
          <w:rFonts w:hint="eastAsia"/>
        </w:rPr>
        <w:t xml:space="preserve">바탕으로 </w:t>
      </w:r>
      <w:proofErr w:type="spellStart"/>
      <w:r w:rsidR="004202E4">
        <w:rPr>
          <w:rFonts w:hint="eastAsia"/>
        </w:rPr>
        <w:t>캐</w:t>
      </w:r>
      <w:r>
        <w:rPr>
          <w:rFonts w:hint="eastAsia"/>
        </w:rPr>
        <w:t>글에서</w:t>
      </w:r>
      <w:proofErr w:type="spellEnd"/>
      <w:r>
        <w:rPr>
          <w:rFonts w:hint="eastAsia"/>
        </w:rPr>
        <w:t xml:space="preserve"> 제공하는 </w:t>
      </w:r>
      <w:r>
        <w:t>Public Score</w:t>
      </w:r>
      <w:r w:rsidR="007F7AFC">
        <w:rPr>
          <w:rStyle w:val="a8"/>
        </w:rPr>
        <w:footnoteReference w:id="5"/>
      </w:r>
      <w:r>
        <w:rPr>
          <w:rFonts w:hint="eastAsia"/>
        </w:rPr>
        <w:t>와 P</w:t>
      </w:r>
      <w:r>
        <w:t xml:space="preserve">rivate </w:t>
      </w:r>
      <w:r>
        <w:rPr>
          <w:rFonts w:hint="eastAsia"/>
        </w:rPr>
        <w:t>S</w:t>
      </w:r>
      <w:r>
        <w:t>core</w:t>
      </w:r>
      <w:r w:rsidR="007F7AFC">
        <w:rPr>
          <w:rStyle w:val="a8"/>
        </w:rPr>
        <w:footnoteReference w:id="6"/>
      </w:r>
      <w:r>
        <w:rPr>
          <w:rFonts w:hint="eastAsia"/>
        </w:rPr>
        <w:t>를 함께 고려하여</w:t>
      </w:r>
      <w:r>
        <w:t xml:space="preserve">, </w:t>
      </w:r>
      <w:r>
        <w:rPr>
          <w:rFonts w:hint="eastAsia"/>
        </w:rPr>
        <w:t>최적</w:t>
      </w:r>
      <w:r w:rsidR="00574E22">
        <w:rPr>
          <w:rFonts w:hint="eastAsia"/>
        </w:rPr>
        <w:t xml:space="preserve"> 기법을 선정하고자 하였다</w:t>
      </w:r>
      <w:r>
        <w:rPr>
          <w:rFonts w:hint="eastAsia"/>
        </w:rPr>
        <w:t>.</w:t>
      </w:r>
      <w:r>
        <w:t xml:space="preserve"> </w:t>
      </w:r>
    </w:p>
    <w:tbl>
      <w:tblPr>
        <w:tblStyle w:val="GridTable4Accent3"/>
        <w:tblW w:w="7979" w:type="dxa"/>
        <w:tblInd w:w="928" w:type="dxa"/>
        <w:tblLook w:val="04A0" w:firstRow="1" w:lastRow="0" w:firstColumn="1" w:lastColumn="0" w:noHBand="0" w:noVBand="1"/>
      </w:tblPr>
      <w:tblGrid>
        <w:gridCol w:w="2117"/>
        <w:gridCol w:w="2927"/>
        <w:gridCol w:w="2935"/>
      </w:tblGrid>
      <w:tr w:rsidR="008B68EE" w14:paraId="79FD5A7C" w14:textId="341B68C9" w:rsidTr="0042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E47E9E3" w14:textId="04EB4B26" w:rsidR="008B68EE" w:rsidRDefault="008B68EE" w:rsidP="00082D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분석기법</w:t>
            </w:r>
          </w:p>
        </w:tc>
        <w:tc>
          <w:tcPr>
            <w:tcW w:w="2927" w:type="dxa"/>
          </w:tcPr>
          <w:p w14:paraId="73D6D000" w14:textId="77777777" w:rsidR="008B68EE" w:rsidRDefault="008B68EE" w:rsidP="00082D1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하이퍼파라미터</w:t>
            </w:r>
            <w:proofErr w:type="spellEnd"/>
          </w:p>
        </w:tc>
        <w:tc>
          <w:tcPr>
            <w:tcW w:w="2935" w:type="dxa"/>
          </w:tcPr>
          <w:p w14:paraId="57E4A791" w14:textId="433FA801" w:rsidR="008B68EE" w:rsidRDefault="008B68EE" w:rsidP="00082D1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</w:tr>
      <w:tr w:rsidR="008B68EE" w:rsidRPr="007860EA" w14:paraId="6F3608C0" w14:textId="1614DE8C" w:rsidTr="0042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9F6D9D3" w14:textId="4294D09A" w:rsidR="008B68EE" w:rsidRPr="00D04BC2" w:rsidRDefault="008B68EE" w:rsidP="007860EA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  <w:proofErr w:type="spellStart"/>
            <w:r w:rsidRPr="00D04BC2">
              <w:rPr>
                <w:rFonts w:hint="eastAsia"/>
                <w:b w:val="0"/>
                <w:bCs w:val="0"/>
              </w:rPr>
              <w:t>R</w:t>
            </w:r>
            <w:r w:rsidRPr="00D04BC2">
              <w:rPr>
                <w:b w:val="0"/>
                <w:bCs w:val="0"/>
              </w:rPr>
              <w:t>andomForest</w:t>
            </w:r>
            <w:proofErr w:type="spellEnd"/>
          </w:p>
        </w:tc>
        <w:tc>
          <w:tcPr>
            <w:tcW w:w="2927" w:type="dxa"/>
            <w:tcBorders>
              <w:top w:val="single" w:sz="4" w:space="0" w:color="A5A5A5" w:themeColor="accent3"/>
            </w:tcBorders>
          </w:tcPr>
          <w:p w14:paraId="7673000C" w14:textId="4E571998" w:rsidR="008B68EE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max_depth</w:t>
            </w:r>
            <w:proofErr w:type="spellEnd"/>
          </w:p>
        </w:tc>
        <w:tc>
          <w:tcPr>
            <w:tcW w:w="2935" w:type="dxa"/>
            <w:tcBorders>
              <w:top w:val="single" w:sz="4" w:space="0" w:color="A5A5A5" w:themeColor="accent3"/>
            </w:tcBorders>
          </w:tcPr>
          <w:p w14:paraId="3E0F622C" w14:textId="48AEEABD" w:rsidR="008B68EE" w:rsidRPr="007860EA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1,3,5,9,10,11,12,13</w:t>
            </w:r>
          </w:p>
        </w:tc>
      </w:tr>
      <w:tr w:rsidR="008B68EE" w:rsidRPr="007860EA" w14:paraId="1FA45634" w14:textId="58B11F0C" w:rsidTr="00D04BC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34BB6A99" w14:textId="77777777" w:rsidR="008B68EE" w:rsidRPr="00D04BC2" w:rsidRDefault="008B68EE" w:rsidP="007860EA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4ECEBDB7" w14:textId="5F3D0A02" w:rsidR="008B68EE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max_features</w:t>
            </w:r>
            <w:proofErr w:type="spellEnd"/>
          </w:p>
        </w:tc>
        <w:tc>
          <w:tcPr>
            <w:tcW w:w="2935" w:type="dxa"/>
          </w:tcPr>
          <w:p w14:paraId="14F53FFC" w14:textId="1CCE2E12" w:rsidR="008B68EE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1,3,5,10</w:t>
            </w:r>
          </w:p>
        </w:tc>
      </w:tr>
      <w:tr w:rsidR="008B68EE" w:rsidRPr="007860EA" w14:paraId="2D75B387" w14:textId="26E4B9D6" w:rsidTr="0042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tcBorders>
              <w:bottom w:val="nil"/>
            </w:tcBorders>
            <w:shd w:val="clear" w:color="auto" w:fill="D9D9D9" w:themeFill="background1" w:themeFillShade="D9"/>
          </w:tcPr>
          <w:p w14:paraId="7E8BD072" w14:textId="77777777" w:rsidR="008B68EE" w:rsidRPr="00D04BC2" w:rsidRDefault="008B68EE" w:rsidP="007860EA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  <w:tcBorders>
              <w:bottom w:val="nil"/>
            </w:tcBorders>
          </w:tcPr>
          <w:p w14:paraId="211D3BF0" w14:textId="040DA9C8" w:rsidR="008B68EE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min_samples_split</w:t>
            </w:r>
            <w:proofErr w:type="spellEnd"/>
          </w:p>
        </w:tc>
        <w:tc>
          <w:tcPr>
            <w:tcW w:w="2935" w:type="dxa"/>
            <w:tcBorders>
              <w:bottom w:val="nil"/>
            </w:tcBorders>
          </w:tcPr>
          <w:p w14:paraId="54C89129" w14:textId="12CBDC46" w:rsidR="008B68EE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1,2,3,4,5,10</w:t>
            </w:r>
          </w:p>
        </w:tc>
      </w:tr>
      <w:tr w:rsidR="008B68EE" w:rsidRPr="007860EA" w14:paraId="5A990B5C" w14:textId="0E5375EA" w:rsidTr="004202E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tcBorders>
              <w:top w:val="nil"/>
            </w:tcBorders>
            <w:shd w:val="clear" w:color="auto" w:fill="D9D9D9" w:themeFill="background1" w:themeFillShade="D9"/>
          </w:tcPr>
          <w:p w14:paraId="17750F86" w14:textId="77777777" w:rsidR="008B68EE" w:rsidRPr="00D04BC2" w:rsidRDefault="008B68EE" w:rsidP="007860EA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  <w:tcBorders>
              <w:top w:val="nil"/>
            </w:tcBorders>
          </w:tcPr>
          <w:p w14:paraId="4BB3D360" w14:textId="2C359260" w:rsidR="008B68EE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max_leaf_nodes</w:t>
            </w:r>
            <w:proofErr w:type="spellEnd"/>
          </w:p>
        </w:tc>
        <w:tc>
          <w:tcPr>
            <w:tcW w:w="2935" w:type="dxa"/>
            <w:tcBorders>
              <w:top w:val="nil"/>
            </w:tcBorders>
          </w:tcPr>
          <w:p w14:paraId="00E1341E" w14:textId="301335AE" w:rsidR="008B68EE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1,3,5,9,10,11,13</w:t>
            </w:r>
          </w:p>
        </w:tc>
      </w:tr>
      <w:tr w:rsidR="008B68EE" w:rsidRPr="007860EA" w14:paraId="572B5647" w14:textId="3A2EBB15" w:rsidTr="00D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shd w:val="clear" w:color="auto" w:fill="D9D9D9" w:themeFill="background1" w:themeFillShade="D9"/>
          </w:tcPr>
          <w:p w14:paraId="06FA94A1" w14:textId="71DD6433" w:rsidR="008B68EE" w:rsidRPr="00D04BC2" w:rsidRDefault="008B68EE" w:rsidP="008B68EE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  <w:proofErr w:type="spellStart"/>
            <w:r w:rsidRPr="00D04BC2">
              <w:rPr>
                <w:rFonts w:hint="eastAsia"/>
                <w:b w:val="0"/>
                <w:bCs w:val="0"/>
              </w:rPr>
              <w:t>X</w:t>
            </w:r>
            <w:r w:rsidRPr="00D04BC2">
              <w:rPr>
                <w:b w:val="0"/>
                <w:bCs w:val="0"/>
              </w:rPr>
              <w:t>Gboost</w:t>
            </w:r>
            <w:proofErr w:type="spellEnd"/>
          </w:p>
        </w:tc>
        <w:tc>
          <w:tcPr>
            <w:tcW w:w="2927" w:type="dxa"/>
          </w:tcPr>
          <w:p w14:paraId="527BE59D" w14:textId="1EFE62F5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EA">
              <w:t>learning_rate</w:t>
            </w:r>
            <w:proofErr w:type="spellEnd"/>
          </w:p>
        </w:tc>
        <w:tc>
          <w:tcPr>
            <w:tcW w:w="2935" w:type="dxa"/>
          </w:tcPr>
          <w:p w14:paraId="5624A719" w14:textId="6AA9504E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>
              <w:t>0.1,0.5,1,3</w:t>
            </w:r>
          </w:p>
        </w:tc>
      </w:tr>
      <w:tr w:rsidR="008B68EE" w:rsidRPr="007860EA" w14:paraId="6DF4A2D4" w14:textId="024651C1" w:rsidTr="00D04BC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15CAB123" w14:textId="77777777" w:rsidR="008B68EE" w:rsidRPr="00D04BC2" w:rsidRDefault="008B68EE" w:rsidP="00082D19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58983021" w14:textId="49E2CE0A" w:rsidR="008B68EE" w:rsidRPr="007860EA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EA">
              <w:t>max_depth</w:t>
            </w:r>
            <w:proofErr w:type="spellEnd"/>
          </w:p>
        </w:tc>
        <w:tc>
          <w:tcPr>
            <w:tcW w:w="2935" w:type="dxa"/>
          </w:tcPr>
          <w:p w14:paraId="1BFA5752" w14:textId="005CB184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1,1,3,5,10</w:t>
            </w:r>
          </w:p>
        </w:tc>
      </w:tr>
      <w:tr w:rsidR="008B68EE" w:rsidRPr="007860EA" w14:paraId="14006164" w14:textId="48FB8D3C" w:rsidTr="00D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5D178823" w14:textId="77777777" w:rsidR="008B68EE" w:rsidRPr="00D04BC2" w:rsidRDefault="008B68EE" w:rsidP="00082D19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2949C6DA" w14:textId="3CFD487F" w:rsidR="008B68EE" w:rsidRPr="007860EA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EA">
              <w:t>n_estimators</w:t>
            </w:r>
            <w:proofErr w:type="spellEnd"/>
          </w:p>
        </w:tc>
        <w:tc>
          <w:tcPr>
            <w:tcW w:w="2935" w:type="dxa"/>
          </w:tcPr>
          <w:p w14:paraId="6ACEA0EC" w14:textId="083629A3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,3,5,10</w:t>
            </w:r>
          </w:p>
        </w:tc>
      </w:tr>
      <w:tr w:rsidR="008B68EE" w:rsidRPr="007860EA" w14:paraId="1D5CA7F8" w14:textId="6A8D0CDF" w:rsidTr="00D04BC2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6DA50348" w14:textId="77777777" w:rsidR="008B68EE" w:rsidRPr="00D04BC2" w:rsidRDefault="008B68EE" w:rsidP="00082D19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56F74237" w14:textId="4B6BDF65" w:rsidR="008B68EE" w:rsidRPr="007860EA" w:rsidRDefault="008B68EE" w:rsidP="0078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EA">
              <w:t>num_iterations</w:t>
            </w:r>
            <w:proofErr w:type="spellEnd"/>
          </w:p>
        </w:tc>
        <w:tc>
          <w:tcPr>
            <w:tcW w:w="2935" w:type="dxa"/>
          </w:tcPr>
          <w:p w14:paraId="6E7BC5B5" w14:textId="5C389F74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00,500,1000</w:t>
            </w:r>
          </w:p>
        </w:tc>
      </w:tr>
      <w:tr w:rsidR="008B68EE" w:rsidRPr="007860EA" w14:paraId="4D12D566" w14:textId="1BED2BFC" w:rsidTr="00D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11E4F833" w14:textId="77777777" w:rsidR="008B68EE" w:rsidRPr="00D04BC2" w:rsidRDefault="008B68EE" w:rsidP="00082D19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181277B9" w14:textId="59A3E395" w:rsidR="008B68EE" w:rsidRPr="007860EA" w:rsidRDefault="008B68EE" w:rsidP="0078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EA">
              <w:t>random_state</w:t>
            </w:r>
            <w:proofErr w:type="spellEnd"/>
          </w:p>
        </w:tc>
        <w:tc>
          <w:tcPr>
            <w:tcW w:w="2935" w:type="dxa"/>
          </w:tcPr>
          <w:p w14:paraId="1787BAB8" w14:textId="3F6D46FA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,3,5,10</w:t>
            </w:r>
          </w:p>
        </w:tc>
      </w:tr>
      <w:tr w:rsidR="008B68EE" w:rsidRPr="007860EA" w14:paraId="0AA2B0E4" w14:textId="17361C82" w:rsidTr="00D04BC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  <w:shd w:val="clear" w:color="auto" w:fill="D9D9D9" w:themeFill="background1" w:themeFillShade="D9"/>
          </w:tcPr>
          <w:p w14:paraId="6AFAB84C" w14:textId="77777777" w:rsidR="008B68EE" w:rsidRPr="00D04BC2" w:rsidRDefault="008B68EE" w:rsidP="008B68EE">
            <w:pPr>
              <w:pStyle w:val="a3"/>
              <w:ind w:leftChars="0" w:left="0"/>
              <w:jc w:val="center"/>
              <w:rPr>
                <w:b w:val="0"/>
                <w:bCs w:val="0"/>
              </w:rPr>
            </w:pPr>
            <w:proofErr w:type="spellStart"/>
            <w:r w:rsidRPr="00D04BC2">
              <w:rPr>
                <w:rFonts w:hint="eastAsia"/>
                <w:b w:val="0"/>
                <w:bCs w:val="0"/>
              </w:rPr>
              <w:t>L</w:t>
            </w:r>
            <w:r w:rsidRPr="00D04BC2">
              <w:rPr>
                <w:b w:val="0"/>
                <w:bCs w:val="0"/>
              </w:rPr>
              <w:t>ightGBM</w:t>
            </w:r>
            <w:proofErr w:type="spellEnd"/>
          </w:p>
          <w:p w14:paraId="6FD75597" w14:textId="77777777" w:rsidR="008B68EE" w:rsidRPr="00D04BC2" w:rsidRDefault="008B68EE" w:rsidP="008B68EE">
            <w:pPr>
              <w:rPr>
                <w:b w:val="0"/>
                <w:bCs w:val="0"/>
              </w:rPr>
            </w:pPr>
          </w:p>
          <w:p w14:paraId="3499C6B9" w14:textId="2F7D2A95" w:rsidR="008B68EE" w:rsidRPr="00D04BC2" w:rsidRDefault="008B68EE" w:rsidP="008B68E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27" w:type="dxa"/>
          </w:tcPr>
          <w:p w14:paraId="19F97113" w14:textId="1B56A991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EA">
              <w:t>learning_rate</w:t>
            </w:r>
            <w:proofErr w:type="spellEnd"/>
          </w:p>
        </w:tc>
        <w:tc>
          <w:tcPr>
            <w:tcW w:w="2935" w:type="dxa"/>
          </w:tcPr>
          <w:p w14:paraId="0A697463" w14:textId="2DFA90E1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0.1,0.3,0.5,0.8,1,3</w:t>
            </w:r>
          </w:p>
        </w:tc>
      </w:tr>
      <w:tr w:rsidR="008B68EE" w:rsidRPr="007860EA" w14:paraId="70A26E87" w14:textId="4C788133" w:rsidTr="00D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553C16C4" w14:textId="77777777" w:rsidR="008B68EE" w:rsidRPr="007860EA" w:rsidRDefault="008B68EE" w:rsidP="008B68EE">
            <w:pPr>
              <w:pStyle w:val="a3"/>
              <w:ind w:leftChars="0" w:left="0"/>
              <w:jc w:val="center"/>
            </w:pPr>
          </w:p>
        </w:tc>
        <w:tc>
          <w:tcPr>
            <w:tcW w:w="2927" w:type="dxa"/>
          </w:tcPr>
          <w:p w14:paraId="25452EFA" w14:textId="66B3D074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EA">
              <w:t>max_depth</w:t>
            </w:r>
            <w:proofErr w:type="spellEnd"/>
          </w:p>
        </w:tc>
        <w:tc>
          <w:tcPr>
            <w:tcW w:w="2935" w:type="dxa"/>
          </w:tcPr>
          <w:p w14:paraId="7D423970" w14:textId="333A15E1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1,1,3,5,10</w:t>
            </w:r>
          </w:p>
        </w:tc>
      </w:tr>
      <w:tr w:rsidR="008B68EE" w:rsidRPr="007860EA" w14:paraId="27134B24" w14:textId="3F8D9AA1" w:rsidTr="00D04BC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2277202A" w14:textId="77777777" w:rsidR="008B68EE" w:rsidRPr="007860EA" w:rsidRDefault="008B68EE" w:rsidP="008B68EE">
            <w:pPr>
              <w:pStyle w:val="a3"/>
              <w:ind w:leftChars="0" w:left="0"/>
              <w:jc w:val="center"/>
            </w:pPr>
          </w:p>
        </w:tc>
        <w:tc>
          <w:tcPr>
            <w:tcW w:w="2927" w:type="dxa"/>
          </w:tcPr>
          <w:p w14:paraId="385F09BA" w14:textId="1B50D580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EA">
              <w:t>n_estimators</w:t>
            </w:r>
            <w:proofErr w:type="spellEnd"/>
          </w:p>
        </w:tc>
        <w:tc>
          <w:tcPr>
            <w:tcW w:w="2935" w:type="dxa"/>
          </w:tcPr>
          <w:p w14:paraId="4F19AD1F" w14:textId="56662E28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,3,5,10</w:t>
            </w:r>
          </w:p>
        </w:tc>
      </w:tr>
      <w:tr w:rsidR="008B68EE" w:rsidRPr="007860EA" w14:paraId="513E1107" w14:textId="490BC0A4" w:rsidTr="00D0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2A36657E" w14:textId="77777777" w:rsidR="008B68EE" w:rsidRPr="007860EA" w:rsidRDefault="008B68EE" w:rsidP="008B68EE">
            <w:pPr>
              <w:pStyle w:val="a3"/>
              <w:ind w:leftChars="0" w:left="0"/>
              <w:jc w:val="center"/>
            </w:pPr>
          </w:p>
        </w:tc>
        <w:tc>
          <w:tcPr>
            <w:tcW w:w="2927" w:type="dxa"/>
          </w:tcPr>
          <w:p w14:paraId="254E96A3" w14:textId="071B3D6F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EA">
              <w:t>num_iterations</w:t>
            </w:r>
            <w:proofErr w:type="spellEnd"/>
          </w:p>
        </w:tc>
        <w:tc>
          <w:tcPr>
            <w:tcW w:w="2935" w:type="dxa"/>
          </w:tcPr>
          <w:p w14:paraId="03E05C35" w14:textId="7F521D4D" w:rsidR="008B68EE" w:rsidRPr="007860EA" w:rsidRDefault="008B68EE" w:rsidP="008B6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00,500,1000, 1500</w:t>
            </w:r>
          </w:p>
        </w:tc>
      </w:tr>
      <w:tr w:rsidR="008B68EE" w:rsidRPr="007860EA" w14:paraId="04C7E811" w14:textId="4AAF8CA2" w:rsidTr="00D04BC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  <w:shd w:val="clear" w:color="auto" w:fill="D9D9D9" w:themeFill="background1" w:themeFillShade="D9"/>
          </w:tcPr>
          <w:p w14:paraId="55202716" w14:textId="77777777" w:rsidR="008B68EE" w:rsidRPr="007860EA" w:rsidRDefault="008B68EE" w:rsidP="008B68EE">
            <w:pPr>
              <w:pStyle w:val="a3"/>
              <w:ind w:leftChars="0" w:left="0"/>
              <w:jc w:val="center"/>
            </w:pPr>
          </w:p>
        </w:tc>
        <w:tc>
          <w:tcPr>
            <w:tcW w:w="2927" w:type="dxa"/>
          </w:tcPr>
          <w:p w14:paraId="1EC359E0" w14:textId="3B108C10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EA">
              <w:t>random_state</w:t>
            </w:r>
            <w:proofErr w:type="spellEnd"/>
          </w:p>
        </w:tc>
        <w:tc>
          <w:tcPr>
            <w:tcW w:w="2935" w:type="dxa"/>
          </w:tcPr>
          <w:p w14:paraId="4D886643" w14:textId="559B1F87" w:rsidR="008B68EE" w:rsidRPr="007860EA" w:rsidRDefault="008B68EE" w:rsidP="008B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,3,5,10</w:t>
            </w:r>
          </w:p>
        </w:tc>
      </w:tr>
    </w:tbl>
    <w:p w14:paraId="16DF9F8E" w14:textId="28625D4B" w:rsidR="00082D19" w:rsidRPr="007860EA" w:rsidRDefault="004202E4" w:rsidP="00082D19">
      <w:pPr>
        <w:pStyle w:val="a3"/>
        <w:ind w:leftChars="0" w:left="760"/>
      </w:pPr>
      <w:r>
        <w:rPr>
          <w:rFonts w:hint="eastAsia"/>
        </w:rPr>
        <w:t>(표에서는 생략됐지만 Logistic regression</w:t>
      </w:r>
      <w:r w:rsidR="00771E8E">
        <w:rPr>
          <w:rFonts w:hint="eastAsia"/>
        </w:rPr>
        <w:t xml:space="preserve">모델도 학습시켰다. Grid-search의 결과 </w:t>
      </w:r>
      <w:r>
        <w:rPr>
          <w:rFonts w:hint="eastAsia"/>
        </w:rPr>
        <w:t>C-value는 0.9가 나왔</w:t>
      </w:r>
      <w:r w:rsidR="00771E8E">
        <w:rPr>
          <w:rFonts w:hint="eastAsia"/>
        </w:rPr>
        <w:t>는데 이는</w:t>
      </w:r>
      <w:r>
        <w:rPr>
          <w:rFonts w:hint="eastAsia"/>
        </w:rPr>
        <w:t xml:space="preserve"> 규제를 덜하는 것이 모델의 최적학습에 이롭다는 의미다. 참고로 Logistic Regression에 규제를 많이 걸어야 할 때는 SVM 모델을 사용한다.)</w:t>
      </w:r>
    </w:p>
    <w:p w14:paraId="7161C76C" w14:textId="77777777" w:rsidR="00C50DE3" w:rsidRDefault="00C50DE3" w:rsidP="00B2546F">
      <w:pPr>
        <w:pStyle w:val="a3"/>
        <w:ind w:leftChars="0" w:left="760"/>
      </w:pPr>
    </w:p>
    <w:p w14:paraId="2C565568" w14:textId="7982E7D3" w:rsidR="00B2546F" w:rsidRDefault="00C50DE3" w:rsidP="00C50DE3">
      <w:pPr>
        <w:rPr>
          <w:b/>
          <w:bCs/>
        </w:rPr>
      </w:pPr>
      <w:r w:rsidRPr="00C50DE3">
        <w:rPr>
          <w:b/>
          <w:bCs/>
        </w:rPr>
        <w:t xml:space="preserve">IV. </w:t>
      </w:r>
      <w:r w:rsidRPr="00C50DE3">
        <w:rPr>
          <w:rFonts w:hint="eastAsia"/>
          <w:b/>
          <w:bCs/>
        </w:rPr>
        <w:t>분석 결과</w:t>
      </w:r>
    </w:p>
    <w:p w14:paraId="05A333BD" w14:textId="77777777" w:rsidR="00574E22" w:rsidRDefault="00574E22" w:rsidP="00574E22">
      <w:pPr>
        <w:keepNext/>
        <w:ind w:left="760"/>
      </w:pPr>
      <w:r>
        <w:rPr>
          <w:noProof/>
        </w:rPr>
        <w:drawing>
          <wp:inline distT="0" distB="0" distL="0" distR="0" wp14:anchorId="21B71267" wp14:editId="57BE072C">
            <wp:extent cx="4786630" cy="433268"/>
            <wp:effectExtent l="19050" t="19050" r="13970" b="241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34" cy="443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0C7F5" w14:textId="77777777" w:rsidR="00574E22" w:rsidRPr="00574E22" w:rsidRDefault="00574E22" w:rsidP="00574E22">
      <w:pPr>
        <w:pStyle w:val="a6"/>
        <w:spacing w:after="0"/>
        <w:jc w:val="center"/>
        <w:rPr>
          <w:b w:val="0"/>
        </w:rPr>
      </w:pPr>
      <w:r w:rsidRPr="00574E22">
        <w:rPr>
          <w:b w:val="0"/>
        </w:rPr>
        <w:t xml:space="preserve">그림 3. </w:t>
      </w:r>
      <w:r w:rsidRPr="00574E22">
        <w:rPr>
          <w:rFonts w:hint="eastAsia"/>
          <w:b w:val="0"/>
        </w:rPr>
        <w:t xml:space="preserve">제출한 </w:t>
      </w:r>
      <w:proofErr w:type="spellStart"/>
      <w:r w:rsidRPr="00574E22">
        <w:rPr>
          <w:rFonts w:hint="eastAsia"/>
          <w:b w:val="0"/>
        </w:rPr>
        <w:t>케글</w:t>
      </w:r>
      <w:proofErr w:type="spellEnd"/>
      <w:r w:rsidRPr="00574E22">
        <w:rPr>
          <w:rFonts w:hint="eastAsia"/>
          <w:b w:val="0"/>
        </w:rPr>
        <w:t xml:space="preserve"> 점수 데이터</w:t>
      </w:r>
    </w:p>
    <w:p w14:paraId="3C5E1C74" w14:textId="01766BA8" w:rsidR="00574E22" w:rsidRPr="00574E22" w:rsidRDefault="00574E22" w:rsidP="00574E22">
      <w:pPr>
        <w:pStyle w:val="a6"/>
        <w:spacing w:after="0"/>
        <w:jc w:val="center"/>
        <w:rPr>
          <w:b w:val="0"/>
        </w:rPr>
      </w:pPr>
      <w:r w:rsidRPr="00574E22">
        <w:rPr>
          <w:b w:val="0"/>
        </w:rPr>
        <w:t>(</w:t>
      </w:r>
      <w:r w:rsidRPr="00574E22">
        <w:rPr>
          <w:rFonts w:hint="eastAsia"/>
          <w:b w:val="0"/>
        </w:rPr>
        <w:t>왼쪽부터,</w:t>
      </w:r>
      <w:r w:rsidRPr="00574E22">
        <w:rPr>
          <w:b w:val="0"/>
        </w:rPr>
        <w:t xml:space="preserve"> Private Score</w:t>
      </w:r>
      <w:r w:rsidRPr="00574E22">
        <w:rPr>
          <w:rFonts w:hint="eastAsia"/>
          <w:b w:val="0"/>
        </w:rPr>
        <w:t>와 P</w:t>
      </w:r>
      <w:r w:rsidRPr="00574E22">
        <w:rPr>
          <w:b w:val="0"/>
        </w:rPr>
        <w:t>ublic Score)</w:t>
      </w:r>
    </w:p>
    <w:p w14:paraId="4260F55B" w14:textId="4E37B317" w:rsidR="00B2546F" w:rsidRDefault="005F2879" w:rsidP="00D04BC2">
      <w:pPr>
        <w:pStyle w:val="a3"/>
        <w:ind w:leftChars="0"/>
      </w:pPr>
      <w:r>
        <w:rPr>
          <w:rFonts w:hint="eastAsia"/>
        </w:rPr>
        <w:t>R</w:t>
      </w:r>
      <w:r>
        <w:t>OC_AUC</w:t>
      </w:r>
      <w:r>
        <w:rPr>
          <w:rFonts w:hint="eastAsia"/>
        </w:rPr>
        <w:t xml:space="preserve">를 기준으로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모델에서</w:t>
      </w:r>
      <w:r w:rsidR="00574E22">
        <w:rPr>
          <w:rFonts w:hint="eastAsia"/>
        </w:rPr>
        <w:t xml:space="preserve"> </w:t>
      </w:r>
      <w:r>
        <w:rPr>
          <w:rFonts w:hint="eastAsia"/>
        </w:rPr>
        <w:t>가장 높은</w:t>
      </w:r>
      <w:r w:rsidR="00574E22">
        <w:rPr>
          <w:rFonts w:hint="eastAsia"/>
        </w:rPr>
        <w:t xml:space="preserve"> P</w:t>
      </w:r>
      <w:r w:rsidR="00574E22">
        <w:t xml:space="preserve">rivate </w:t>
      </w:r>
      <w:r w:rsidR="00574E22">
        <w:rPr>
          <w:rFonts w:hint="eastAsia"/>
        </w:rPr>
        <w:t>점수</w:t>
      </w:r>
      <w:r w:rsidR="00B2546F">
        <w:rPr>
          <w:rFonts w:hint="eastAsia"/>
        </w:rPr>
        <w:t xml:space="preserve"> </w:t>
      </w:r>
      <w:r w:rsidR="00B2546F">
        <w:t>0.8</w:t>
      </w:r>
      <w:r w:rsidR="00A849D7">
        <w:t>6</w:t>
      </w:r>
      <w:r w:rsidR="00B2546F">
        <w:t>7</w:t>
      </w:r>
      <w:r w:rsidR="00B2546F">
        <w:rPr>
          <w:rFonts w:hint="eastAsia"/>
        </w:rPr>
        <w:t>이 나왔다.</w:t>
      </w:r>
      <w:r w:rsidR="00B2546F">
        <w:t xml:space="preserve"> </w:t>
      </w:r>
      <w:r w:rsidR="00B2546F">
        <w:rPr>
          <w:rFonts w:hint="eastAsia"/>
        </w:rPr>
        <w:t>R</w:t>
      </w:r>
      <w:r w:rsidR="00B2546F">
        <w:t xml:space="preserve">OC_AUC </w:t>
      </w:r>
      <w:r w:rsidR="00B2546F">
        <w:rPr>
          <w:rFonts w:hint="eastAsia"/>
        </w:rPr>
        <w:t xml:space="preserve">점수는 </w:t>
      </w:r>
      <w:r w:rsidR="00B2546F">
        <w:t xml:space="preserve">ROC </w:t>
      </w:r>
      <w:r w:rsidR="00B2546F">
        <w:rPr>
          <w:rFonts w:hint="eastAsia"/>
        </w:rPr>
        <w:t>곡선에 대한 면적을 계산한 값으로,</w:t>
      </w:r>
      <w:r w:rsidR="00B2546F">
        <w:t xml:space="preserve"> </w:t>
      </w:r>
      <w:r w:rsidR="003C484C">
        <w:t xml:space="preserve">ROC </w:t>
      </w:r>
      <w:r w:rsidR="003C484C">
        <w:rPr>
          <w:rFonts w:hint="eastAsia"/>
        </w:rPr>
        <w:t>곡선은</w:t>
      </w:r>
      <w:r w:rsidR="004202E4">
        <w:rPr>
          <w:rFonts w:hint="eastAsia"/>
        </w:rPr>
        <w:t xml:space="preserve"> </w:t>
      </w:r>
      <w:proofErr w:type="spellStart"/>
      <w:r w:rsidR="004202E4">
        <w:rPr>
          <w:rFonts w:hint="eastAsia"/>
        </w:rPr>
        <w:t>임곗값의</w:t>
      </w:r>
      <w:proofErr w:type="spellEnd"/>
      <w:r w:rsidR="004202E4">
        <w:rPr>
          <w:rFonts w:hint="eastAsia"/>
        </w:rPr>
        <w:t xml:space="preserve"> 변화에 따라 </w:t>
      </w:r>
      <w:r w:rsidR="00676808">
        <w:rPr>
          <w:rFonts w:hint="eastAsia"/>
        </w:rPr>
        <w:t xml:space="preserve">예측한 것 중에서 맞을 확률과 정답 중에서 맞춘 </w:t>
      </w:r>
      <w:r w:rsidR="004202E4">
        <w:rPr>
          <w:rFonts w:hint="eastAsia"/>
        </w:rPr>
        <w:t>확률을</w:t>
      </w:r>
      <w:r w:rsidR="00676808">
        <w:rPr>
          <w:rFonts w:hint="eastAsia"/>
        </w:rPr>
        <w:t xml:space="preserve"> </w:t>
      </w:r>
      <w:r w:rsidR="004202E4">
        <w:rPr>
          <w:rFonts w:hint="eastAsia"/>
        </w:rPr>
        <w:t xml:space="preserve">그래프에 나타낸 곡선이다. </w:t>
      </w:r>
      <w:r w:rsidR="00676808">
        <w:rPr>
          <w:rFonts w:hint="eastAsia"/>
        </w:rPr>
        <w:t xml:space="preserve">값이 높다는 의미는 </w:t>
      </w:r>
      <w:proofErr w:type="spellStart"/>
      <w:r w:rsidR="004202E4">
        <w:rPr>
          <w:rFonts w:hint="eastAsia"/>
        </w:rPr>
        <w:t>임곗값을</w:t>
      </w:r>
      <w:proofErr w:type="spellEnd"/>
      <w:r w:rsidR="004202E4">
        <w:rPr>
          <w:rFonts w:hint="eastAsia"/>
        </w:rPr>
        <w:t xml:space="preserve"> 바꾸어도</w:t>
      </w:r>
      <w:r w:rsidR="00676808">
        <w:rPr>
          <w:rFonts w:hint="eastAsia"/>
        </w:rPr>
        <w:t xml:space="preserve"> 모델이 예측 성능이 우수함을 의미한다. </w:t>
      </w:r>
    </w:p>
    <w:p w14:paraId="5ECC881A" w14:textId="162608E7" w:rsidR="003C484C" w:rsidRDefault="00676808" w:rsidP="00D04BC2">
      <w:pPr>
        <w:ind w:left="800"/>
      </w:pPr>
      <w:r>
        <w:rPr>
          <w:rFonts w:hint="eastAsia"/>
        </w:rPr>
        <w:t xml:space="preserve">여기서 </w:t>
      </w:r>
      <w:r w:rsidR="003C484C">
        <w:rPr>
          <w:rFonts w:hint="eastAsia"/>
        </w:rPr>
        <w:t>R</w:t>
      </w:r>
      <w:r w:rsidR="003C484C">
        <w:t>OC_</w:t>
      </w:r>
      <w:r w:rsidR="003C484C">
        <w:rPr>
          <w:rFonts w:hint="eastAsia"/>
        </w:rPr>
        <w:t>A</w:t>
      </w:r>
      <w:r w:rsidR="003C484C">
        <w:t>UC</w:t>
      </w:r>
      <w:r w:rsidR="003C484C">
        <w:rPr>
          <w:rFonts w:hint="eastAsia"/>
        </w:rPr>
        <w:t xml:space="preserve"> 점수는 </w:t>
      </w:r>
      <w:r w:rsidR="003C484C">
        <w:t>1</w:t>
      </w:r>
      <w:r w:rsidR="003C484C">
        <w:rPr>
          <w:rFonts w:hint="eastAsia"/>
        </w:rPr>
        <w:t>에 가까울수록,</w:t>
      </w:r>
      <w:r w:rsidR="003C484C">
        <w:t xml:space="preserve"> </w:t>
      </w:r>
      <w:r w:rsidR="003C484C">
        <w:rPr>
          <w:rFonts w:hint="eastAsia"/>
        </w:rPr>
        <w:t>파산할 가능성이 높은 사람을 잘 파악해내면서도,</w:t>
      </w:r>
      <w:r w:rsidR="003C484C">
        <w:t xml:space="preserve"> </w:t>
      </w:r>
      <w:r>
        <w:rPr>
          <w:rFonts w:hint="eastAsia"/>
        </w:rPr>
        <w:t>파산할 것이라고 예측한 사람이 실제로 파산한 확률이 높은 것을 의미</w:t>
      </w:r>
      <w:r w:rsidR="003C484C">
        <w:rPr>
          <w:rFonts w:hint="eastAsia"/>
        </w:rPr>
        <w:t>한다.</w:t>
      </w:r>
      <w:r w:rsidR="003C484C">
        <w:t xml:space="preserve"> </w:t>
      </w:r>
      <w:r w:rsidR="005F2879">
        <w:rPr>
          <w:rFonts w:hint="eastAsia"/>
        </w:rPr>
        <w:t>그러므로,</w:t>
      </w:r>
      <w:r w:rsidR="005F2879">
        <w:t xml:space="preserve"> </w:t>
      </w:r>
      <w:r w:rsidR="005F2879">
        <w:rPr>
          <w:rFonts w:hint="eastAsia"/>
        </w:rPr>
        <w:t>예측결과</w:t>
      </w:r>
      <w:r>
        <w:rPr>
          <w:rFonts w:hint="eastAsia"/>
        </w:rPr>
        <w:t xml:space="preserve"> </w:t>
      </w:r>
      <w:r>
        <w:rPr>
          <w:rFonts w:hint="eastAsia"/>
        </w:rPr>
        <w:t>ROC_AUC값</w:t>
      </w:r>
      <w:r>
        <w:rPr>
          <w:rFonts w:hint="eastAsia"/>
        </w:rPr>
        <w:t>이</w:t>
      </w:r>
      <w:r w:rsidR="005F2879">
        <w:rPr>
          <w:rFonts w:hint="eastAsia"/>
        </w:rPr>
        <w:t xml:space="preserve"> </w:t>
      </w:r>
      <w:r w:rsidR="005F2879">
        <w:t>0.8</w:t>
      </w:r>
      <w:r w:rsidR="00A849D7">
        <w:t>6</w:t>
      </w:r>
      <w:r w:rsidR="005F2879">
        <w:t>7</w:t>
      </w:r>
      <w:r>
        <w:rPr>
          <w:rFonts w:hint="eastAsia"/>
        </w:rPr>
        <w:t xml:space="preserve">이 </w:t>
      </w:r>
      <w:r w:rsidR="004202E4">
        <w:rPr>
          <w:rFonts w:hint="eastAsia"/>
        </w:rPr>
        <w:t>나</w:t>
      </w:r>
      <w:r>
        <w:rPr>
          <w:rFonts w:hint="eastAsia"/>
        </w:rPr>
        <w:t>온</w:t>
      </w:r>
      <w:r w:rsidR="004202E4">
        <w:rPr>
          <w:rFonts w:hint="eastAsia"/>
        </w:rPr>
        <w:t xml:space="preserve"> </w:t>
      </w:r>
      <w:proofErr w:type="spellStart"/>
      <w:r w:rsidR="004202E4">
        <w:rPr>
          <w:rFonts w:hint="eastAsia"/>
        </w:rPr>
        <w:t>랜덤포</w:t>
      </w:r>
      <w:bookmarkStart w:id="0" w:name="_GoBack"/>
      <w:bookmarkEnd w:id="0"/>
      <w:r w:rsidR="004202E4">
        <w:rPr>
          <w:rFonts w:hint="eastAsia"/>
        </w:rPr>
        <w:t>레스트</w:t>
      </w:r>
      <w:proofErr w:type="spellEnd"/>
      <w:r w:rsidR="004202E4">
        <w:rPr>
          <w:rFonts w:hint="eastAsia"/>
        </w:rPr>
        <w:t xml:space="preserve"> 모델이 다른 모델들에</w:t>
      </w:r>
      <w:r w:rsidR="005F2879">
        <w:rPr>
          <w:rFonts w:hint="eastAsia"/>
        </w:rPr>
        <w:t xml:space="preserve"> 비해</w:t>
      </w:r>
      <w:r w:rsidR="005F2879">
        <w:t xml:space="preserve"> </w:t>
      </w:r>
      <w:r w:rsidR="005F2879">
        <w:rPr>
          <w:rFonts w:hint="eastAsia"/>
        </w:rPr>
        <w:t>상대적으로</w:t>
      </w:r>
      <w:r w:rsidR="005F2879">
        <w:t xml:space="preserve"> </w:t>
      </w:r>
      <w:r>
        <w:rPr>
          <w:rFonts w:hint="eastAsia"/>
        </w:rPr>
        <w:t>더 높은 예측 성능을 가진 것을</w:t>
      </w:r>
      <w:r w:rsidR="005F2879">
        <w:rPr>
          <w:rFonts w:hint="eastAsia"/>
        </w:rPr>
        <w:t xml:space="preserve"> </w:t>
      </w:r>
      <w:r w:rsidR="004202E4">
        <w:rPr>
          <w:rFonts w:hint="eastAsia"/>
        </w:rPr>
        <w:t>의미한</w:t>
      </w:r>
      <w:r w:rsidR="005F2879">
        <w:rPr>
          <w:rFonts w:hint="eastAsia"/>
        </w:rPr>
        <w:t>다.</w:t>
      </w:r>
      <w:r w:rsidR="005F2879">
        <w:t xml:space="preserve"> </w:t>
      </w:r>
    </w:p>
    <w:sectPr w:rsidR="003C4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F742A" w14:textId="77777777" w:rsidR="0092715E" w:rsidRDefault="0092715E" w:rsidP="005418DE">
      <w:pPr>
        <w:spacing w:after="0" w:line="240" w:lineRule="auto"/>
      </w:pPr>
      <w:r>
        <w:separator/>
      </w:r>
    </w:p>
  </w:endnote>
  <w:endnote w:type="continuationSeparator" w:id="0">
    <w:p w14:paraId="170BDAAC" w14:textId="77777777" w:rsidR="0092715E" w:rsidRDefault="0092715E" w:rsidP="0054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">
    <w:altName w:val="Calibri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 Mono">
    <w:altName w:val="Arial"/>
    <w:charset w:val="00"/>
    <w:family w:val="auto"/>
    <w:pitch w:val="default"/>
  </w:font>
  <w:font w:name="함초롬돋움">
    <w:altName w:val="안상수2006중간"/>
    <w:charset w:val="81"/>
    <w:family w:val="roman"/>
    <w:pitch w:val="variable"/>
    <w:sig w:usb0="00000000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C4697" w14:textId="77777777" w:rsidR="0092715E" w:rsidRDefault="0092715E" w:rsidP="005418DE">
      <w:pPr>
        <w:spacing w:after="0" w:line="240" w:lineRule="auto"/>
      </w:pPr>
      <w:r>
        <w:separator/>
      </w:r>
    </w:p>
  </w:footnote>
  <w:footnote w:type="continuationSeparator" w:id="0">
    <w:p w14:paraId="13433104" w14:textId="77777777" w:rsidR="0092715E" w:rsidRDefault="0092715E" w:rsidP="005418DE">
      <w:pPr>
        <w:spacing w:after="0" w:line="240" w:lineRule="auto"/>
      </w:pPr>
      <w:r>
        <w:continuationSeparator/>
      </w:r>
    </w:p>
  </w:footnote>
  <w:footnote w:id="1">
    <w:p w14:paraId="7728915A" w14:textId="542D7E6A" w:rsidR="00EB5601" w:rsidRDefault="00EB5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카이제곱통계량 </w:t>
      </w:r>
      <w:r>
        <w:t>P</w:t>
      </w:r>
      <w:r>
        <w:rPr>
          <w:rFonts w:hint="eastAsia"/>
        </w:rPr>
        <w:t>값이 작을수록 의사결정나무에서 자식노드 간의 이질성이 커짐</w:t>
      </w:r>
    </w:p>
  </w:footnote>
  <w:footnote w:id="2">
    <w:p w14:paraId="085CD67E" w14:textId="430638AA" w:rsidR="00EB5601" w:rsidRDefault="00EB5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지니지수 값이 클수록 자식노드 내의 이질성이 커짐</w:t>
      </w:r>
    </w:p>
  </w:footnote>
  <w:footnote w:id="3">
    <w:p w14:paraId="4C3CFC09" w14:textId="3F366957" w:rsidR="00EB5601" w:rsidRPr="0040488F" w:rsidRDefault="00EB5601" w:rsidP="0040488F">
      <w:pPr>
        <w:widowControl/>
        <w:wordWrap/>
        <w:autoSpaceDE/>
        <w:autoSpaceDN/>
      </w:pPr>
      <w:r>
        <w:rPr>
          <w:rStyle w:val="a8"/>
        </w:rPr>
        <w:footnoteRef/>
      </w:r>
      <w:r>
        <w:t xml:space="preserve"> </w:t>
      </w:r>
      <w:r w:rsidRPr="0040488F">
        <w:rPr>
          <w:rFonts w:hint="eastAsia"/>
        </w:rPr>
        <w:t>통계</w:t>
      </w:r>
      <w:r w:rsidRPr="0040488F">
        <w:t xml:space="preserve"> 메트릭을 계산하기 전에 복원추출법을 적용하는 방법을 일컫음. 확률 변수의 정확한 확률분포를 모르는 경우나 측정된 샘플이 부족한 경우에 사용</w:t>
      </w:r>
    </w:p>
  </w:footnote>
  <w:footnote w:id="4">
    <w:p w14:paraId="4069578C" w14:textId="77777777" w:rsidR="007F7AFC" w:rsidRDefault="007F7AFC" w:rsidP="007F7AFC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머신러닝 알고리즘에서 조정하는 값</w:t>
      </w:r>
    </w:p>
  </w:footnote>
  <w:footnote w:id="5">
    <w:p w14:paraId="1D9FDC52" w14:textId="11FB5A60" w:rsidR="007F7AFC" w:rsidRDefault="007F7AFC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</w:t>
      </w:r>
      <w:r>
        <w:t>70%</w:t>
      </w:r>
      <w:r>
        <w:rPr>
          <w:rFonts w:hint="eastAsia"/>
        </w:rPr>
        <w:t>를 램덤추출하여 점수 산정</w:t>
      </w:r>
    </w:p>
  </w:footnote>
  <w:footnote w:id="6">
    <w:p w14:paraId="50AA633A" w14:textId="3D0FEBAD" w:rsidR="007F7AFC" w:rsidRDefault="007F7AFC" w:rsidP="007F7AFC">
      <w:pPr>
        <w:pStyle w:val="a7"/>
        <w:ind w:left="800" w:hanging="80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T</w:t>
      </w:r>
      <w:r>
        <w:t>rain Data</w:t>
      </w:r>
      <w:r>
        <w:rPr>
          <w:rFonts w:hint="eastAsia"/>
        </w:rPr>
        <w:t xml:space="preserve">의 </w:t>
      </w:r>
      <w:r>
        <w:t>30%</w:t>
      </w:r>
      <w:r>
        <w:rPr>
          <w:rFonts w:hint="eastAsia"/>
        </w:rPr>
        <w:t>를 랜덤추출하여 점수 산정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574"/>
    <w:multiLevelType w:val="hybridMultilevel"/>
    <w:tmpl w:val="4822D6C0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AD40C82"/>
    <w:multiLevelType w:val="hybridMultilevel"/>
    <w:tmpl w:val="4E86F574"/>
    <w:lvl w:ilvl="0" w:tplc="58E6CD8E">
      <w:start w:val="3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27A00DB"/>
    <w:multiLevelType w:val="hybridMultilevel"/>
    <w:tmpl w:val="A9D02DE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2B3A51"/>
    <w:multiLevelType w:val="hybridMultilevel"/>
    <w:tmpl w:val="502AD8C0"/>
    <w:lvl w:ilvl="0" w:tplc="DD5465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BE11C8"/>
    <w:multiLevelType w:val="hybridMultilevel"/>
    <w:tmpl w:val="FC2CBB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FD84C86"/>
    <w:multiLevelType w:val="hybridMultilevel"/>
    <w:tmpl w:val="15F0D8B2"/>
    <w:lvl w:ilvl="0" w:tplc="588ED9C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33E3E00"/>
    <w:multiLevelType w:val="hybridMultilevel"/>
    <w:tmpl w:val="974266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ADE54CB"/>
    <w:multiLevelType w:val="hybridMultilevel"/>
    <w:tmpl w:val="111CA9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5C1791B"/>
    <w:multiLevelType w:val="hybridMultilevel"/>
    <w:tmpl w:val="EF9022D0"/>
    <w:lvl w:ilvl="0" w:tplc="D8D03B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6034067"/>
    <w:multiLevelType w:val="multilevel"/>
    <w:tmpl w:val="FBCC48A0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0">
    <w:nsid w:val="521C438F"/>
    <w:multiLevelType w:val="hybridMultilevel"/>
    <w:tmpl w:val="BDF04FC0"/>
    <w:lvl w:ilvl="0" w:tplc="0C5EB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1775035"/>
    <w:multiLevelType w:val="hybridMultilevel"/>
    <w:tmpl w:val="3F7E5248"/>
    <w:lvl w:ilvl="0" w:tplc="A8BCD14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9757E5C"/>
    <w:multiLevelType w:val="hybridMultilevel"/>
    <w:tmpl w:val="975083D4"/>
    <w:lvl w:ilvl="0" w:tplc="9C9A68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B13093D"/>
    <w:multiLevelType w:val="hybridMultilevel"/>
    <w:tmpl w:val="A76ECB92"/>
    <w:lvl w:ilvl="0" w:tplc="E4A4F9A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13"/>
  </w:num>
  <w:num w:numId="10">
    <w:abstractNumId w:val="0"/>
  </w:num>
  <w:num w:numId="11">
    <w:abstractNumId w:val="8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43"/>
    <w:rsid w:val="000160C5"/>
    <w:rsid w:val="00027990"/>
    <w:rsid w:val="0004586B"/>
    <w:rsid w:val="00082D19"/>
    <w:rsid w:val="000D085F"/>
    <w:rsid w:val="000E3611"/>
    <w:rsid w:val="0010680D"/>
    <w:rsid w:val="00171772"/>
    <w:rsid w:val="00180290"/>
    <w:rsid w:val="001F280E"/>
    <w:rsid w:val="002579A3"/>
    <w:rsid w:val="002870CB"/>
    <w:rsid w:val="002C06C5"/>
    <w:rsid w:val="003631DB"/>
    <w:rsid w:val="003B24DF"/>
    <w:rsid w:val="003C484C"/>
    <w:rsid w:val="0040488F"/>
    <w:rsid w:val="004202E4"/>
    <w:rsid w:val="00464876"/>
    <w:rsid w:val="004C2609"/>
    <w:rsid w:val="005418DE"/>
    <w:rsid w:val="00574E22"/>
    <w:rsid w:val="005F2879"/>
    <w:rsid w:val="00676808"/>
    <w:rsid w:val="006D07CE"/>
    <w:rsid w:val="00771E8E"/>
    <w:rsid w:val="007860EA"/>
    <w:rsid w:val="007F7AFC"/>
    <w:rsid w:val="008B68EE"/>
    <w:rsid w:val="008C252D"/>
    <w:rsid w:val="008F4C7C"/>
    <w:rsid w:val="0092715E"/>
    <w:rsid w:val="00985F62"/>
    <w:rsid w:val="009E2CF5"/>
    <w:rsid w:val="00A16B22"/>
    <w:rsid w:val="00A234B5"/>
    <w:rsid w:val="00A849D7"/>
    <w:rsid w:val="00A93610"/>
    <w:rsid w:val="00B0654B"/>
    <w:rsid w:val="00B2546F"/>
    <w:rsid w:val="00B33D96"/>
    <w:rsid w:val="00B73A26"/>
    <w:rsid w:val="00BA2D99"/>
    <w:rsid w:val="00BA5FD5"/>
    <w:rsid w:val="00BC2443"/>
    <w:rsid w:val="00C50DE3"/>
    <w:rsid w:val="00CA72E7"/>
    <w:rsid w:val="00D04BC2"/>
    <w:rsid w:val="00D141A0"/>
    <w:rsid w:val="00E15594"/>
    <w:rsid w:val="00EA41C6"/>
    <w:rsid w:val="00EB5601"/>
    <w:rsid w:val="00F01F77"/>
    <w:rsid w:val="00F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7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18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8DE"/>
  </w:style>
  <w:style w:type="paragraph" w:styleId="a5">
    <w:name w:val="footer"/>
    <w:basedOn w:val="a"/>
    <w:link w:val="Char0"/>
    <w:uiPriority w:val="99"/>
    <w:unhideWhenUsed/>
    <w:rsid w:val="005418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8DE"/>
  </w:style>
  <w:style w:type="paragraph" w:styleId="a6">
    <w:name w:val="caption"/>
    <w:basedOn w:val="a"/>
    <w:next w:val="a"/>
    <w:uiPriority w:val="35"/>
    <w:unhideWhenUsed/>
    <w:qFormat/>
    <w:rsid w:val="002C06C5"/>
    <w:rPr>
      <w:b/>
      <w:bCs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18029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180290"/>
  </w:style>
  <w:style w:type="character" w:styleId="a8">
    <w:name w:val="footnote reference"/>
    <w:basedOn w:val="a0"/>
    <w:uiPriority w:val="99"/>
    <w:semiHidden/>
    <w:unhideWhenUsed/>
    <w:rsid w:val="00180290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B33D96"/>
    <w:rPr>
      <w:color w:val="0000FF"/>
      <w:u w:val="single"/>
    </w:rPr>
  </w:style>
  <w:style w:type="table" w:styleId="aa">
    <w:name w:val="Table Grid"/>
    <w:basedOn w:val="a1"/>
    <w:uiPriority w:val="39"/>
    <w:rsid w:val="0008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rsid w:val="00082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82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2D1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04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0488F"/>
    <w:rPr>
      <w:b/>
      <w:bCs/>
    </w:rPr>
  </w:style>
  <w:style w:type="paragraph" w:styleId="ad">
    <w:name w:val="Balloon Text"/>
    <w:basedOn w:val="a"/>
    <w:link w:val="Char2"/>
    <w:uiPriority w:val="99"/>
    <w:semiHidden/>
    <w:unhideWhenUsed/>
    <w:rsid w:val="00B73A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B73A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18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18DE"/>
  </w:style>
  <w:style w:type="paragraph" w:styleId="a5">
    <w:name w:val="footer"/>
    <w:basedOn w:val="a"/>
    <w:link w:val="Char0"/>
    <w:uiPriority w:val="99"/>
    <w:unhideWhenUsed/>
    <w:rsid w:val="005418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18DE"/>
  </w:style>
  <w:style w:type="paragraph" w:styleId="a6">
    <w:name w:val="caption"/>
    <w:basedOn w:val="a"/>
    <w:next w:val="a"/>
    <w:uiPriority w:val="35"/>
    <w:unhideWhenUsed/>
    <w:qFormat/>
    <w:rsid w:val="002C06C5"/>
    <w:rPr>
      <w:b/>
      <w:bCs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18029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180290"/>
  </w:style>
  <w:style w:type="character" w:styleId="a8">
    <w:name w:val="footnote reference"/>
    <w:basedOn w:val="a0"/>
    <w:uiPriority w:val="99"/>
    <w:semiHidden/>
    <w:unhideWhenUsed/>
    <w:rsid w:val="00180290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B33D96"/>
    <w:rPr>
      <w:color w:val="0000FF"/>
      <w:u w:val="single"/>
    </w:rPr>
  </w:style>
  <w:style w:type="table" w:styleId="aa">
    <w:name w:val="Table Grid"/>
    <w:basedOn w:val="a1"/>
    <w:uiPriority w:val="39"/>
    <w:rsid w:val="0008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rsid w:val="00082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82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2D1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04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0488F"/>
    <w:rPr>
      <w:b/>
      <w:bCs/>
    </w:rPr>
  </w:style>
  <w:style w:type="paragraph" w:styleId="ad">
    <w:name w:val="Balloon Text"/>
    <w:basedOn w:val="a"/>
    <w:link w:val="Char2"/>
    <w:uiPriority w:val="99"/>
    <w:semiHidden/>
    <w:unhideWhenUsed/>
    <w:rsid w:val="00B73A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B73A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0059-21F0-48BF-B45A-57050B32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하성진</dc:creator>
  <cp:lastModifiedBy>K</cp:lastModifiedBy>
  <cp:revision>4</cp:revision>
  <cp:lastPrinted>2020-11-03T09:09:00Z</cp:lastPrinted>
  <dcterms:created xsi:type="dcterms:W3CDTF">2021-04-07T07:36:00Z</dcterms:created>
  <dcterms:modified xsi:type="dcterms:W3CDTF">2021-04-07T07:42:00Z</dcterms:modified>
</cp:coreProperties>
</file>