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F300B" w14:textId="14EFA639" w:rsidR="00651A3B" w:rsidRDefault="00651A3B" w:rsidP="00651A3B">
      <w:pPr>
        <w:spacing w:after="0" w:line="240" w:lineRule="auto"/>
        <w:rPr>
          <w:rFonts w:ascii="Helvetica Neue" w:hAnsi="Helvetica Neue"/>
          <w:b/>
          <w:bCs/>
          <w:color w:val="1F1F1F"/>
          <w:sz w:val="42"/>
          <w:szCs w:val="42"/>
          <w:shd w:val="clear" w:color="auto" w:fill="FFFFFF"/>
        </w:rPr>
      </w:pPr>
      <w:r>
        <w:rPr>
          <w:rFonts w:ascii="Helvetica Neue" w:hAnsi="Helvetica Neue"/>
          <w:b/>
          <w:bCs/>
          <w:color w:val="1F1F1F"/>
          <w:sz w:val="42"/>
          <w:szCs w:val="42"/>
          <w:shd w:val="clear" w:color="auto" w:fill="FFFFFF"/>
        </w:rPr>
        <w:t>C</w:t>
      </w:r>
      <w:r>
        <w:rPr>
          <w:rFonts w:ascii="Helvetica Neue" w:hAnsi="Helvetica Neue"/>
          <w:b/>
          <w:bCs/>
          <w:color w:val="1F1F1F"/>
          <w:sz w:val="42"/>
          <w:szCs w:val="42"/>
          <w:shd w:val="clear" w:color="auto" w:fill="FFFFFF"/>
        </w:rPr>
        <w:t>heatsheet</w:t>
      </w:r>
      <w:r>
        <w:rPr>
          <w:rFonts w:ascii="Helvetica Neue" w:hAnsi="Helvetica Neue"/>
          <w:b/>
          <w:bCs/>
          <w:color w:val="1F1F1F"/>
          <w:sz w:val="42"/>
          <w:szCs w:val="42"/>
          <w:shd w:val="clear" w:color="auto" w:fill="FFFFFF"/>
        </w:rPr>
        <w:t xml:space="preserve"> – terms and concepts</w:t>
      </w:r>
    </w:p>
    <w:p w14:paraId="4F9A258C" w14:textId="77777777" w:rsidR="00651A3B" w:rsidRDefault="00651A3B" w:rsidP="00651A3B">
      <w:pPr>
        <w:spacing w:after="0" w:line="240" w:lineRule="auto"/>
        <w:rPr>
          <w:rFonts w:ascii="Helvetica Neue" w:hAnsi="Helvetica Neue"/>
          <w:b/>
          <w:bCs/>
          <w:color w:val="1F1F1F"/>
          <w:sz w:val="42"/>
          <w:szCs w:val="42"/>
          <w:shd w:val="clear" w:color="auto" w:fill="FFFFFF"/>
        </w:rPr>
      </w:pPr>
    </w:p>
    <w:p w14:paraId="33EB2BC9" w14:textId="0069C88B" w:rsidR="00651A3B" w:rsidRPr="00B522FD" w:rsidRDefault="00651A3B" w:rsidP="00651A3B">
      <w:pPr>
        <w:spacing w:after="0" w:line="240" w:lineRule="auto"/>
        <w:rPr>
          <w:rFonts w:ascii="Arial" w:eastAsia="Times New Roman" w:hAnsi="Arial" w:cs="Arial"/>
          <w:b/>
          <w:bCs/>
          <w:color w:val="222222"/>
          <w:kern w:val="0"/>
          <w:sz w:val="23"/>
          <w:szCs w:val="23"/>
          <w:lang w:eastAsia="en-GB"/>
          <w14:ligatures w14:val="none"/>
        </w:rPr>
      </w:pPr>
      <w:r w:rsidRPr="00B522FD">
        <w:rPr>
          <w:rFonts w:ascii="Arial" w:eastAsia="Times New Roman" w:hAnsi="Arial" w:cs="Arial"/>
          <w:b/>
          <w:bCs/>
          <w:color w:val="222222"/>
          <w:kern w:val="0"/>
          <w:sz w:val="23"/>
          <w:szCs w:val="23"/>
          <w:lang w:eastAsia="en-GB"/>
          <w14:ligatures w14:val="none"/>
        </w:rPr>
        <w:t>Machine Learning – Prediction, Not Inference</w:t>
      </w:r>
    </w:p>
    <w:p w14:paraId="5FFB7C49"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color w:val="222222"/>
          <w:kern w:val="0"/>
          <w:sz w:val="23"/>
          <w:szCs w:val="23"/>
          <w:lang w:eastAsia="en-GB"/>
          <w14:ligatures w14:val="none"/>
        </w:rPr>
        <w:t>High level: Machine learning is about making predictions. Given what we know, what do we expect to happen?</w:t>
      </w:r>
    </w:p>
    <w:p w14:paraId="4DDBD42F"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color w:val="222222"/>
          <w:kern w:val="0"/>
          <w:sz w:val="23"/>
          <w:szCs w:val="23"/>
          <w:lang w:eastAsia="en-GB"/>
          <w14:ligatures w14:val="none"/>
        </w:rPr>
        <w:t>More precise: We're modeling the relationship between input variables X and an output Y. The goal is not to understand why something happens, but to predict what will happen. Given values of X, what do we expect Y to be?</w:t>
      </w:r>
    </w:p>
    <w:p w14:paraId="0567FCD9"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color w:val="222222"/>
          <w:kern w:val="0"/>
          <w:sz w:val="23"/>
          <w:szCs w:val="23"/>
          <w:lang w:eastAsia="en-GB"/>
          <w14:ligatures w14:val="none"/>
        </w:rPr>
        <w:t>Note: ML can also be applied to time series data for forecasting, but we won't go there today.</w:t>
      </w:r>
    </w:p>
    <w:p w14:paraId="015BC848"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p>
    <w:p w14:paraId="391F3584" w14:textId="77777777" w:rsidR="00651A3B" w:rsidRPr="00B522FD" w:rsidRDefault="00651A3B" w:rsidP="00651A3B">
      <w:pPr>
        <w:spacing w:after="0" w:line="240" w:lineRule="auto"/>
        <w:rPr>
          <w:rFonts w:ascii="Arial" w:eastAsia="Times New Roman" w:hAnsi="Arial" w:cs="Arial"/>
          <w:b/>
          <w:bCs/>
          <w:color w:val="222222"/>
          <w:kern w:val="0"/>
          <w:sz w:val="23"/>
          <w:szCs w:val="23"/>
          <w:lang w:eastAsia="en-GB"/>
          <w14:ligatures w14:val="none"/>
        </w:rPr>
      </w:pPr>
      <w:r w:rsidRPr="00B522FD">
        <w:rPr>
          <w:rFonts w:ascii="Arial" w:eastAsia="Times New Roman" w:hAnsi="Arial" w:cs="Arial"/>
          <w:b/>
          <w:bCs/>
          <w:color w:val="222222"/>
          <w:kern w:val="0"/>
          <w:sz w:val="23"/>
          <w:szCs w:val="23"/>
          <w:lang w:eastAsia="en-GB"/>
          <w14:ligatures w14:val="none"/>
        </w:rPr>
        <w:t>The Task – Sales Prediction</w:t>
      </w:r>
    </w:p>
    <w:p w14:paraId="7D54EE1B"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color w:val="222222"/>
          <w:kern w:val="0"/>
          <w:sz w:val="23"/>
          <w:szCs w:val="23"/>
          <w:lang w:eastAsia="en-GB"/>
          <w14:ligatures w14:val="none"/>
        </w:rPr>
        <w:t>High level: We have a bunch of information about sales situations. Can we use that to predict future sales?</w:t>
      </w:r>
    </w:p>
    <w:p w14:paraId="3E3F6F5B"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color w:val="222222"/>
          <w:kern w:val="0"/>
          <w:sz w:val="23"/>
          <w:szCs w:val="23"/>
          <w:lang w:eastAsia="en-GB"/>
          <w14:ligatures w14:val="none"/>
        </w:rPr>
        <w:t>More precise: Y is sales. X is everything else, our features. With the information in X, can we build a model that predicts Y accurately?</w:t>
      </w:r>
    </w:p>
    <w:p w14:paraId="229FBEF7" w14:textId="77777777" w:rsidR="00651A3B" w:rsidRPr="00B522FD" w:rsidRDefault="00651A3B" w:rsidP="00651A3B">
      <w:pPr>
        <w:spacing w:after="0" w:line="240" w:lineRule="auto"/>
        <w:rPr>
          <w:rFonts w:ascii="Arial" w:eastAsia="Times New Roman" w:hAnsi="Arial" w:cs="Arial"/>
          <w:i/>
          <w:iCs/>
          <w:color w:val="222222"/>
          <w:kern w:val="0"/>
          <w:sz w:val="23"/>
          <w:szCs w:val="23"/>
          <w:lang w:eastAsia="en-GB"/>
          <w14:ligatures w14:val="none"/>
        </w:rPr>
      </w:pPr>
      <w:r w:rsidRPr="00B522FD">
        <w:rPr>
          <w:rFonts w:ascii="Arial" w:eastAsia="Times New Roman" w:hAnsi="Arial" w:cs="Arial"/>
          <w:i/>
          <w:iCs/>
          <w:color w:val="222222"/>
          <w:kern w:val="0"/>
          <w:sz w:val="23"/>
          <w:szCs w:val="23"/>
          <w:lang w:eastAsia="en-GB"/>
          <w14:ligatures w14:val="none"/>
        </w:rPr>
        <w:t>A take home exercise for you: how could you apply this kind of model in your own field, your own industry, or on a completely different dataset?"</w:t>
      </w:r>
    </w:p>
    <w:p w14:paraId="656DD974"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p>
    <w:p w14:paraId="423C1B2C" w14:textId="77777777" w:rsidR="00651A3B" w:rsidRPr="00B522FD" w:rsidRDefault="00651A3B" w:rsidP="00651A3B">
      <w:pPr>
        <w:spacing w:after="0" w:line="240" w:lineRule="auto"/>
        <w:rPr>
          <w:rFonts w:ascii="Arial" w:eastAsia="Times New Roman" w:hAnsi="Arial" w:cs="Arial"/>
          <w:b/>
          <w:bCs/>
          <w:color w:val="222222"/>
          <w:kern w:val="0"/>
          <w:sz w:val="23"/>
          <w:szCs w:val="23"/>
          <w:lang w:eastAsia="en-GB"/>
          <w14:ligatures w14:val="none"/>
        </w:rPr>
      </w:pPr>
      <w:r w:rsidRPr="00B522FD">
        <w:rPr>
          <w:rFonts w:ascii="Arial" w:eastAsia="Times New Roman" w:hAnsi="Arial" w:cs="Arial"/>
          <w:b/>
          <w:bCs/>
          <w:color w:val="222222"/>
          <w:kern w:val="0"/>
          <w:sz w:val="23"/>
          <w:szCs w:val="23"/>
          <w:lang w:eastAsia="en-GB"/>
          <w14:ligatures w14:val="none"/>
        </w:rPr>
        <w:t>Train/Test Split</w:t>
      </w:r>
    </w:p>
    <w:p w14:paraId="16EB2D45"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color w:val="222222"/>
          <w:kern w:val="0"/>
          <w:sz w:val="23"/>
          <w:szCs w:val="23"/>
          <w:lang w:eastAsia="en-GB"/>
          <w14:ligatures w14:val="none"/>
        </w:rPr>
        <w:t>We split the data into a training set and a test set. The model learns patterns from the training data. Then we evaluate it on the test set to see how well it generalizes to new, unseen data. This is how we avoid fooling ourselves.</w:t>
      </w:r>
    </w:p>
    <w:p w14:paraId="57347214"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p>
    <w:p w14:paraId="12094415" w14:textId="77777777" w:rsidR="00651A3B" w:rsidRDefault="00651A3B" w:rsidP="00651A3B">
      <w:pPr>
        <w:spacing w:after="0" w:line="240" w:lineRule="auto"/>
        <w:rPr>
          <w:rFonts w:ascii="Arial" w:eastAsia="Times New Roman" w:hAnsi="Arial" w:cs="Arial"/>
          <w:b/>
          <w:bCs/>
          <w:color w:val="222222"/>
          <w:kern w:val="0"/>
          <w:sz w:val="23"/>
          <w:szCs w:val="23"/>
          <w:lang w:eastAsia="en-GB"/>
          <w14:ligatures w14:val="none"/>
        </w:rPr>
      </w:pPr>
      <w:r w:rsidRPr="00B522FD">
        <w:rPr>
          <w:rFonts w:ascii="Arial" w:eastAsia="Times New Roman" w:hAnsi="Arial" w:cs="Arial"/>
          <w:b/>
          <w:bCs/>
          <w:color w:val="222222"/>
          <w:kern w:val="0"/>
          <w:sz w:val="23"/>
          <w:szCs w:val="23"/>
          <w:lang w:eastAsia="en-GB"/>
          <w14:ligatures w14:val="none"/>
        </w:rPr>
        <w:t>XGBoost – Why Use It?</w:t>
      </w:r>
    </w:p>
    <w:p w14:paraId="49D6A1B3" w14:textId="77777777" w:rsidR="00651A3B" w:rsidRPr="00B522FD" w:rsidRDefault="00651A3B" w:rsidP="00651A3B">
      <w:pPr>
        <w:spacing w:after="0" w:line="240" w:lineRule="auto"/>
        <w:rPr>
          <w:rFonts w:ascii="Arial" w:eastAsia="Times New Roman" w:hAnsi="Arial" w:cs="Arial"/>
          <w:b/>
          <w:bCs/>
          <w:color w:val="222222"/>
          <w:kern w:val="0"/>
          <w:sz w:val="23"/>
          <w:szCs w:val="23"/>
          <w:lang w:eastAsia="en-GB"/>
          <w14:ligatures w14:val="none"/>
        </w:rPr>
      </w:pPr>
    </w:p>
    <w:p w14:paraId="088592CE" w14:textId="77777777" w:rsidR="00651A3B" w:rsidRPr="00B522FD" w:rsidRDefault="00651A3B" w:rsidP="00651A3B">
      <w:pPr>
        <w:spacing w:after="0" w:line="240" w:lineRule="auto"/>
        <w:rPr>
          <w:rFonts w:ascii="Arial" w:eastAsia="Times New Roman" w:hAnsi="Arial" w:cs="Arial"/>
          <w:b/>
          <w:bCs/>
          <w:i/>
          <w:iCs/>
          <w:color w:val="222222"/>
          <w:kern w:val="0"/>
          <w:sz w:val="23"/>
          <w:szCs w:val="23"/>
          <w:lang w:eastAsia="en-GB"/>
          <w14:ligatures w14:val="none"/>
        </w:rPr>
      </w:pPr>
      <w:r w:rsidRPr="00B522FD">
        <w:rPr>
          <w:rFonts w:ascii="Arial" w:eastAsia="Times New Roman" w:hAnsi="Arial" w:cs="Arial"/>
          <w:b/>
          <w:bCs/>
          <w:i/>
          <w:iCs/>
          <w:color w:val="222222"/>
          <w:kern w:val="0"/>
          <w:sz w:val="23"/>
          <w:szCs w:val="23"/>
          <w:lang w:eastAsia="en-GB"/>
          <w14:ligatures w14:val="none"/>
        </w:rPr>
        <w:t>Three reasons to use XGBoost:</w:t>
      </w:r>
    </w:p>
    <w:p w14:paraId="075D8CA8" w14:textId="77777777" w:rsidR="00651A3B" w:rsidRPr="00651A3B" w:rsidRDefault="00651A3B" w:rsidP="00651A3B">
      <w:pPr>
        <w:pStyle w:val="ListParagraph"/>
        <w:numPr>
          <w:ilvl w:val="0"/>
          <w:numId w:val="1"/>
        </w:numPr>
        <w:spacing w:after="0" w:line="240" w:lineRule="auto"/>
        <w:rPr>
          <w:rFonts w:ascii="Arial" w:eastAsia="Times New Roman" w:hAnsi="Arial" w:cs="Arial"/>
          <w:color w:val="222222"/>
          <w:kern w:val="0"/>
          <w:sz w:val="23"/>
          <w:szCs w:val="23"/>
          <w:lang w:eastAsia="en-GB"/>
          <w14:ligatures w14:val="none"/>
        </w:rPr>
      </w:pPr>
      <w:r w:rsidRPr="00651A3B">
        <w:rPr>
          <w:rFonts w:ascii="Arial" w:eastAsia="Times New Roman" w:hAnsi="Arial" w:cs="Arial"/>
          <w:color w:val="222222"/>
          <w:kern w:val="0"/>
          <w:sz w:val="23"/>
          <w:szCs w:val="23"/>
          <w:lang w:eastAsia="en-GB"/>
          <w14:ligatures w14:val="none"/>
        </w:rPr>
        <w:t>It handles messy, tabular data well, missing values, mixed types, non-linear relationships</w:t>
      </w:r>
    </w:p>
    <w:p w14:paraId="2AE9B5C4" w14:textId="77777777" w:rsidR="00651A3B" w:rsidRPr="00651A3B" w:rsidRDefault="00651A3B" w:rsidP="00651A3B">
      <w:pPr>
        <w:pStyle w:val="ListParagraph"/>
        <w:numPr>
          <w:ilvl w:val="0"/>
          <w:numId w:val="1"/>
        </w:numPr>
        <w:spacing w:after="0" w:line="240" w:lineRule="auto"/>
        <w:rPr>
          <w:rFonts w:ascii="Arial" w:eastAsia="Times New Roman" w:hAnsi="Arial" w:cs="Arial"/>
          <w:color w:val="222222"/>
          <w:kern w:val="0"/>
          <w:sz w:val="23"/>
          <w:szCs w:val="23"/>
          <w:lang w:eastAsia="en-GB"/>
          <w14:ligatures w14:val="none"/>
        </w:rPr>
      </w:pPr>
      <w:r w:rsidRPr="00651A3B">
        <w:rPr>
          <w:rFonts w:ascii="Arial" w:eastAsia="Times New Roman" w:hAnsi="Arial" w:cs="Arial"/>
          <w:color w:val="222222"/>
          <w:kern w:val="0"/>
          <w:sz w:val="23"/>
          <w:szCs w:val="23"/>
          <w:lang w:eastAsia="en-GB"/>
          <w14:ligatures w14:val="none"/>
        </w:rPr>
        <w:t>It's fast and scalable, works well on large datasets</w:t>
      </w:r>
    </w:p>
    <w:p w14:paraId="62EEE489" w14:textId="77777777" w:rsidR="00651A3B" w:rsidRPr="00651A3B" w:rsidRDefault="00651A3B" w:rsidP="00651A3B">
      <w:pPr>
        <w:pStyle w:val="ListParagraph"/>
        <w:numPr>
          <w:ilvl w:val="0"/>
          <w:numId w:val="1"/>
        </w:numPr>
        <w:spacing w:after="0" w:line="240" w:lineRule="auto"/>
        <w:rPr>
          <w:rFonts w:ascii="Arial" w:eastAsia="Times New Roman" w:hAnsi="Arial" w:cs="Arial"/>
          <w:color w:val="222222"/>
          <w:kern w:val="0"/>
          <w:sz w:val="23"/>
          <w:szCs w:val="23"/>
          <w:lang w:eastAsia="en-GB"/>
          <w14:ligatures w14:val="none"/>
        </w:rPr>
      </w:pPr>
      <w:r w:rsidRPr="00651A3B">
        <w:rPr>
          <w:rFonts w:ascii="Arial" w:eastAsia="Times New Roman" w:hAnsi="Arial" w:cs="Arial"/>
          <w:color w:val="222222"/>
          <w:kern w:val="0"/>
          <w:sz w:val="23"/>
          <w:szCs w:val="23"/>
          <w:lang w:eastAsia="en-GB"/>
          <w14:ligatures w14:val="none"/>
        </w:rPr>
        <w:t>It consistently performs well in practice, it's a go-to method in competitions and industry for a reason</w:t>
      </w:r>
    </w:p>
    <w:p w14:paraId="01C24ECA" w14:textId="77777777" w:rsidR="00651A3B" w:rsidRPr="00B522FD" w:rsidRDefault="00651A3B" w:rsidP="00651A3B">
      <w:pPr>
        <w:spacing w:after="0" w:line="240" w:lineRule="auto"/>
        <w:rPr>
          <w:rFonts w:ascii="Arial" w:eastAsia="Times New Roman" w:hAnsi="Arial" w:cs="Arial"/>
          <w:b/>
          <w:bCs/>
          <w:i/>
          <w:iCs/>
          <w:color w:val="222222"/>
          <w:kern w:val="0"/>
          <w:sz w:val="23"/>
          <w:szCs w:val="23"/>
          <w:lang w:eastAsia="en-GB"/>
          <w14:ligatures w14:val="none"/>
        </w:rPr>
      </w:pPr>
      <w:r w:rsidRPr="00B522FD">
        <w:rPr>
          <w:rFonts w:ascii="Arial" w:eastAsia="Times New Roman" w:hAnsi="Arial" w:cs="Arial"/>
          <w:b/>
          <w:bCs/>
          <w:i/>
          <w:iCs/>
          <w:color w:val="222222"/>
          <w:kern w:val="0"/>
          <w:sz w:val="23"/>
          <w:szCs w:val="23"/>
          <w:lang w:eastAsia="en-GB"/>
          <w14:ligatures w14:val="none"/>
        </w:rPr>
        <w:t>Three reasons NOT to use it:</w:t>
      </w:r>
    </w:p>
    <w:p w14:paraId="165547E5" w14:textId="77777777" w:rsidR="00651A3B" w:rsidRPr="00651A3B" w:rsidRDefault="00651A3B" w:rsidP="00651A3B">
      <w:pPr>
        <w:pStyle w:val="ListParagraph"/>
        <w:numPr>
          <w:ilvl w:val="0"/>
          <w:numId w:val="1"/>
        </w:numPr>
        <w:spacing w:after="0" w:line="240" w:lineRule="auto"/>
        <w:rPr>
          <w:rFonts w:ascii="Arial" w:eastAsia="Times New Roman" w:hAnsi="Arial" w:cs="Arial"/>
          <w:color w:val="222222"/>
          <w:kern w:val="0"/>
          <w:sz w:val="23"/>
          <w:szCs w:val="23"/>
          <w:lang w:eastAsia="en-GB"/>
          <w14:ligatures w14:val="none"/>
        </w:rPr>
      </w:pPr>
      <w:r w:rsidRPr="00651A3B">
        <w:rPr>
          <w:rFonts w:ascii="Arial" w:eastAsia="Times New Roman" w:hAnsi="Arial" w:cs="Arial"/>
          <w:color w:val="222222"/>
          <w:kern w:val="0"/>
          <w:sz w:val="23"/>
          <w:szCs w:val="23"/>
          <w:lang w:eastAsia="en-GB"/>
          <w14:ligatures w14:val="none"/>
        </w:rPr>
        <w:t>If you need interpretability and explainability, a linear model is easier to communicate and defend</w:t>
      </w:r>
    </w:p>
    <w:p w14:paraId="60B3CB9F" w14:textId="77777777" w:rsidR="00651A3B" w:rsidRPr="00651A3B" w:rsidRDefault="00651A3B" w:rsidP="00651A3B">
      <w:pPr>
        <w:pStyle w:val="ListParagraph"/>
        <w:numPr>
          <w:ilvl w:val="0"/>
          <w:numId w:val="1"/>
        </w:numPr>
        <w:spacing w:after="0" w:line="240" w:lineRule="auto"/>
        <w:rPr>
          <w:rFonts w:ascii="Arial" w:eastAsia="Times New Roman" w:hAnsi="Arial" w:cs="Arial"/>
          <w:color w:val="222222"/>
          <w:kern w:val="0"/>
          <w:sz w:val="23"/>
          <w:szCs w:val="23"/>
          <w:lang w:eastAsia="en-GB"/>
          <w14:ligatures w14:val="none"/>
        </w:rPr>
      </w:pPr>
      <w:r w:rsidRPr="00651A3B">
        <w:rPr>
          <w:rFonts w:ascii="Arial" w:eastAsia="Times New Roman" w:hAnsi="Arial" w:cs="Arial"/>
          <w:color w:val="222222"/>
          <w:kern w:val="0"/>
          <w:sz w:val="23"/>
          <w:szCs w:val="23"/>
          <w:lang w:eastAsia="en-GB"/>
          <w14:ligatures w14:val="none"/>
        </w:rPr>
        <w:t>If your dataset is very small, simpler models may generalize better and are less likely to overfit</w:t>
      </w:r>
    </w:p>
    <w:p w14:paraId="6C9782C7" w14:textId="77777777" w:rsidR="00651A3B" w:rsidRPr="00651A3B" w:rsidRDefault="00651A3B" w:rsidP="00651A3B">
      <w:pPr>
        <w:pStyle w:val="ListParagraph"/>
        <w:numPr>
          <w:ilvl w:val="0"/>
          <w:numId w:val="1"/>
        </w:numPr>
        <w:spacing w:after="0" w:line="240" w:lineRule="auto"/>
        <w:rPr>
          <w:rFonts w:ascii="Arial" w:eastAsia="Times New Roman" w:hAnsi="Arial" w:cs="Arial"/>
          <w:color w:val="222222"/>
          <w:kern w:val="0"/>
          <w:sz w:val="23"/>
          <w:szCs w:val="23"/>
          <w:lang w:eastAsia="en-GB"/>
          <w14:ligatures w14:val="none"/>
        </w:rPr>
      </w:pPr>
      <w:r w:rsidRPr="00651A3B">
        <w:rPr>
          <w:rFonts w:ascii="Arial" w:eastAsia="Times New Roman" w:hAnsi="Arial" w:cs="Arial"/>
          <w:color w:val="222222"/>
          <w:kern w:val="0"/>
          <w:sz w:val="23"/>
          <w:szCs w:val="23"/>
          <w:lang w:eastAsia="en-GB"/>
          <w14:ligatures w14:val="none"/>
        </w:rPr>
        <w:t>If your data is image, audio, or sequential text, other architectures (CNNs, RNNs, transformers) are better suited</w:t>
      </w:r>
    </w:p>
    <w:p w14:paraId="0B80FB57" w14:textId="77777777" w:rsidR="00651A3B" w:rsidRPr="00651A3B" w:rsidRDefault="00651A3B" w:rsidP="00651A3B">
      <w:pPr>
        <w:spacing w:after="0" w:line="240" w:lineRule="auto"/>
        <w:rPr>
          <w:rFonts w:ascii="Arial" w:eastAsia="Times New Roman" w:hAnsi="Arial" w:cs="Arial"/>
          <w:color w:val="222222"/>
          <w:kern w:val="0"/>
          <w:sz w:val="23"/>
          <w:szCs w:val="23"/>
          <w:lang w:eastAsia="en-GB"/>
          <w14:ligatures w14:val="none"/>
        </w:rPr>
      </w:pPr>
    </w:p>
    <w:p w14:paraId="6E36F36C" w14:textId="77777777" w:rsidR="00651A3B" w:rsidRPr="00B522FD" w:rsidRDefault="00651A3B" w:rsidP="00651A3B">
      <w:pPr>
        <w:spacing w:after="0" w:line="240" w:lineRule="auto"/>
        <w:rPr>
          <w:rFonts w:ascii="Arial" w:eastAsia="Times New Roman" w:hAnsi="Arial" w:cs="Arial"/>
          <w:b/>
          <w:bCs/>
          <w:color w:val="222222"/>
          <w:kern w:val="0"/>
          <w:sz w:val="23"/>
          <w:szCs w:val="23"/>
          <w:lang w:eastAsia="en-GB"/>
          <w14:ligatures w14:val="none"/>
        </w:rPr>
      </w:pPr>
      <w:r w:rsidRPr="00B522FD">
        <w:rPr>
          <w:rFonts w:ascii="Arial" w:eastAsia="Times New Roman" w:hAnsi="Arial" w:cs="Arial"/>
          <w:b/>
          <w:bCs/>
          <w:color w:val="222222"/>
          <w:kern w:val="0"/>
          <w:sz w:val="23"/>
          <w:szCs w:val="23"/>
          <w:lang w:eastAsia="en-GB"/>
          <w14:ligatures w14:val="none"/>
        </w:rPr>
        <w:t>Regression and XGBoost – What's the Connection?</w:t>
      </w:r>
    </w:p>
    <w:p w14:paraId="4D2566A0"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color w:val="222222"/>
          <w:kern w:val="0"/>
          <w:sz w:val="23"/>
          <w:szCs w:val="23"/>
          <w:lang w:eastAsia="en-GB"/>
          <w14:ligatures w14:val="none"/>
        </w:rPr>
        <w:t>High level: Both regression and XGBoost try to model the relationship between X and Y. The difference is in how.</w:t>
      </w:r>
    </w:p>
    <w:p w14:paraId="2EDEF3A6"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color w:val="222222"/>
          <w:kern w:val="0"/>
          <w:sz w:val="23"/>
          <w:szCs w:val="23"/>
          <w:lang w:eastAsia="en-GB"/>
          <w14:ligatures w14:val="none"/>
        </w:rPr>
        <w:t>More precise: Classical regression (linear, logistic) assumes a specific functional form and optimizes it. It's great for inference, understanding coefficients, statistical significance, causality. XGBoost makes no such assumptions. It's flexible and powerful for prediction, but you lose the clean interpretability. Neither is better in general. They answer different questions.</w:t>
      </w:r>
    </w:p>
    <w:p w14:paraId="3A35F3E2" w14:textId="77777777" w:rsidR="00651A3B" w:rsidRPr="00651A3B" w:rsidRDefault="00651A3B" w:rsidP="00651A3B">
      <w:pPr>
        <w:spacing w:after="0" w:line="240" w:lineRule="auto"/>
        <w:rPr>
          <w:rFonts w:ascii="Arial" w:eastAsia="Times New Roman" w:hAnsi="Arial" w:cs="Arial"/>
          <w:color w:val="222222"/>
          <w:kern w:val="0"/>
          <w:sz w:val="23"/>
          <w:szCs w:val="23"/>
          <w:lang w:eastAsia="en-GB"/>
          <w14:ligatures w14:val="none"/>
        </w:rPr>
      </w:pPr>
    </w:p>
    <w:p w14:paraId="6C6F3990" w14:textId="77777777" w:rsidR="00651A3B" w:rsidRDefault="00651A3B">
      <w:pPr>
        <w:rPr>
          <w:rFonts w:ascii="Arial" w:eastAsia="Times New Roman" w:hAnsi="Arial" w:cs="Arial"/>
          <w:b/>
          <w:bCs/>
          <w:color w:val="222222"/>
          <w:kern w:val="0"/>
          <w:sz w:val="23"/>
          <w:szCs w:val="23"/>
          <w:lang w:eastAsia="en-GB"/>
          <w14:ligatures w14:val="none"/>
        </w:rPr>
      </w:pPr>
      <w:r>
        <w:rPr>
          <w:rFonts w:ascii="Arial" w:eastAsia="Times New Roman" w:hAnsi="Arial" w:cs="Arial"/>
          <w:b/>
          <w:bCs/>
          <w:color w:val="222222"/>
          <w:kern w:val="0"/>
          <w:sz w:val="23"/>
          <w:szCs w:val="23"/>
          <w:lang w:eastAsia="en-GB"/>
          <w14:ligatures w14:val="none"/>
        </w:rPr>
        <w:br w:type="page"/>
      </w:r>
    </w:p>
    <w:p w14:paraId="07A3EDD3" w14:textId="4A063D6C" w:rsidR="00651A3B" w:rsidRPr="00B522FD" w:rsidRDefault="00651A3B" w:rsidP="00651A3B">
      <w:pPr>
        <w:spacing w:after="0" w:line="240" w:lineRule="auto"/>
        <w:rPr>
          <w:rFonts w:ascii="Arial" w:eastAsia="Times New Roman" w:hAnsi="Arial" w:cs="Arial"/>
          <w:b/>
          <w:bCs/>
          <w:color w:val="222222"/>
          <w:kern w:val="0"/>
          <w:sz w:val="23"/>
          <w:szCs w:val="23"/>
          <w:lang w:eastAsia="en-GB"/>
          <w14:ligatures w14:val="none"/>
        </w:rPr>
      </w:pPr>
      <w:r w:rsidRPr="00B522FD">
        <w:rPr>
          <w:rFonts w:ascii="Arial" w:eastAsia="Times New Roman" w:hAnsi="Arial" w:cs="Arial"/>
          <w:b/>
          <w:bCs/>
          <w:color w:val="222222"/>
          <w:kern w:val="0"/>
          <w:sz w:val="23"/>
          <w:szCs w:val="23"/>
          <w:lang w:eastAsia="en-GB"/>
          <w14:ligatures w14:val="none"/>
        </w:rPr>
        <w:lastRenderedPageBreak/>
        <w:t>Core Concepts</w:t>
      </w:r>
      <w:r w:rsidRPr="00651A3B">
        <w:rPr>
          <w:rFonts w:ascii="Arial" w:eastAsia="Times New Roman" w:hAnsi="Arial" w:cs="Arial"/>
          <w:b/>
          <w:bCs/>
          <w:color w:val="222222"/>
          <w:kern w:val="0"/>
          <w:sz w:val="23"/>
          <w:szCs w:val="23"/>
          <w:lang w:eastAsia="en-GB"/>
          <w14:ligatures w14:val="none"/>
        </w:rPr>
        <w:t xml:space="preserve"> XGBoost</w:t>
      </w:r>
    </w:p>
    <w:p w14:paraId="36E75999" w14:textId="77777777" w:rsidR="00651A3B" w:rsidRPr="00B522FD" w:rsidRDefault="00651A3B" w:rsidP="00651A3B">
      <w:pPr>
        <w:spacing w:after="0" w:line="240" w:lineRule="auto"/>
        <w:rPr>
          <w:rFonts w:ascii="Arial" w:eastAsia="Times New Roman" w:hAnsi="Arial" w:cs="Arial"/>
          <w:b/>
          <w:bCs/>
          <w:color w:val="222222"/>
          <w:kern w:val="0"/>
          <w:sz w:val="23"/>
          <w:szCs w:val="23"/>
          <w:lang w:eastAsia="en-GB"/>
          <w14:ligatures w14:val="none"/>
        </w:rPr>
      </w:pPr>
      <w:r w:rsidRPr="00B522FD">
        <w:rPr>
          <w:rFonts w:ascii="Arial" w:eastAsia="Times New Roman" w:hAnsi="Arial" w:cs="Arial"/>
          <w:b/>
          <w:bCs/>
          <w:color w:val="222222"/>
          <w:kern w:val="0"/>
          <w:sz w:val="23"/>
          <w:szCs w:val="23"/>
          <w:lang w:eastAsia="en-GB"/>
          <w14:ligatures w14:val="none"/>
        </w:rPr>
        <w:t>Decision Tree</w:t>
      </w:r>
    </w:p>
    <w:p w14:paraId="646500EC"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color w:val="222222"/>
          <w:kern w:val="0"/>
          <w:sz w:val="23"/>
          <w:szCs w:val="23"/>
          <w:lang w:eastAsia="en-GB"/>
          <w14:ligatures w14:val="none"/>
        </w:rPr>
        <w:t>High level: A tree that asks yes/no questions about the data to arrive at a prediction. Simple and intuitive.</w:t>
      </w:r>
    </w:p>
    <w:p w14:paraId="11E13C5F"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color w:val="222222"/>
          <w:kern w:val="0"/>
          <w:sz w:val="23"/>
          <w:szCs w:val="23"/>
          <w:lang w:eastAsia="en-GB"/>
          <w14:ligatures w14:val="none"/>
        </w:rPr>
        <w:t>More precise: A decision tree splits the feature space recursively based on thresholds that minimize prediction error. Each leaf node holds a predicted value.</w:t>
      </w:r>
    </w:p>
    <w:p w14:paraId="08D5CBCD" w14:textId="77777777" w:rsidR="00651A3B" w:rsidRPr="00651A3B" w:rsidRDefault="00651A3B" w:rsidP="00651A3B">
      <w:pPr>
        <w:spacing w:after="0" w:line="240" w:lineRule="auto"/>
        <w:rPr>
          <w:rFonts w:ascii="Arial" w:eastAsia="Times New Roman" w:hAnsi="Arial" w:cs="Arial"/>
          <w:color w:val="222222"/>
          <w:kern w:val="0"/>
          <w:sz w:val="23"/>
          <w:szCs w:val="23"/>
          <w:lang w:eastAsia="en-GB"/>
          <w14:ligatures w14:val="none"/>
        </w:rPr>
      </w:pPr>
    </w:p>
    <w:p w14:paraId="0CF82F4C"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651A3B">
        <w:rPr>
          <w:noProof/>
          <w:sz w:val="23"/>
          <w:szCs w:val="23"/>
        </w:rPr>
        <w:drawing>
          <wp:inline distT="0" distB="0" distL="0" distR="0" wp14:anchorId="1243D6A9" wp14:editId="68B3998B">
            <wp:extent cx="1800000" cy="1215585"/>
            <wp:effectExtent l="0" t="0" r="3810" b="3810"/>
            <wp:docPr id="38162132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21325" name="Picture 1" descr="A diagram of a 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00000" cy="1215585"/>
                    </a:xfrm>
                    <a:prstGeom prst="rect">
                      <a:avLst/>
                    </a:prstGeom>
                  </pic:spPr>
                </pic:pic>
              </a:graphicData>
            </a:graphic>
          </wp:inline>
        </w:drawing>
      </w:r>
    </w:p>
    <w:p w14:paraId="283B3673" w14:textId="77777777" w:rsidR="00651A3B" w:rsidRPr="00B522FD" w:rsidRDefault="00651A3B" w:rsidP="00651A3B">
      <w:pPr>
        <w:spacing w:after="0" w:line="240" w:lineRule="auto"/>
        <w:rPr>
          <w:rFonts w:ascii="Arial" w:eastAsia="Times New Roman" w:hAnsi="Arial" w:cs="Arial"/>
          <w:b/>
          <w:bCs/>
          <w:color w:val="222222"/>
          <w:kern w:val="0"/>
          <w:sz w:val="23"/>
          <w:szCs w:val="23"/>
          <w:lang w:eastAsia="en-GB"/>
          <w14:ligatures w14:val="none"/>
        </w:rPr>
      </w:pPr>
      <w:r w:rsidRPr="00B522FD">
        <w:rPr>
          <w:rFonts w:ascii="Arial" w:eastAsia="Times New Roman" w:hAnsi="Arial" w:cs="Arial"/>
          <w:b/>
          <w:bCs/>
          <w:color w:val="222222"/>
          <w:kern w:val="0"/>
          <w:sz w:val="23"/>
          <w:szCs w:val="23"/>
          <w:lang w:eastAsia="en-GB"/>
          <w14:ligatures w14:val="none"/>
        </w:rPr>
        <w:t>Boosting</w:t>
      </w:r>
    </w:p>
    <w:p w14:paraId="02A4AA54"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color w:val="222222"/>
          <w:kern w:val="0"/>
          <w:sz w:val="23"/>
          <w:szCs w:val="23"/>
          <w:lang w:eastAsia="en-GB"/>
          <w14:ligatures w14:val="none"/>
        </w:rPr>
        <w:t>High level: Instead of building one big model, we build many small, weak models in sequence. Each one tries to fix the mistakes of the previous one.</w:t>
      </w:r>
    </w:p>
    <w:p w14:paraId="0227161C"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color w:val="222222"/>
          <w:kern w:val="0"/>
          <w:sz w:val="23"/>
          <w:szCs w:val="23"/>
          <w:lang w:eastAsia="en-GB"/>
          <w14:ligatures w14:val="none"/>
        </w:rPr>
        <w:t>More precise: Boosting is an ensemble method where models are trained iteratively. Each new model focuses on the residual errors of the combined previous models. XGBoost is an optimized implementation of gradient boosted trees.</w:t>
      </w:r>
    </w:p>
    <w:p w14:paraId="3087EF7D" w14:textId="77777777" w:rsidR="00651A3B" w:rsidRPr="00651A3B" w:rsidRDefault="00651A3B" w:rsidP="00651A3B">
      <w:pPr>
        <w:spacing w:after="0" w:line="240" w:lineRule="auto"/>
        <w:rPr>
          <w:rFonts w:ascii="Arial" w:eastAsia="Times New Roman" w:hAnsi="Arial" w:cs="Arial"/>
          <w:color w:val="222222"/>
          <w:kern w:val="0"/>
          <w:sz w:val="23"/>
          <w:szCs w:val="23"/>
          <w:lang w:eastAsia="en-GB"/>
          <w14:ligatures w14:val="none"/>
        </w:rPr>
      </w:pPr>
    </w:p>
    <w:p w14:paraId="69FB6B8A" w14:textId="77777777" w:rsidR="00651A3B" w:rsidRPr="00651A3B" w:rsidRDefault="00651A3B" w:rsidP="00651A3B">
      <w:pPr>
        <w:spacing w:after="0" w:line="240" w:lineRule="auto"/>
        <w:rPr>
          <w:rFonts w:ascii="Arial" w:eastAsia="Times New Roman" w:hAnsi="Arial" w:cs="Arial"/>
          <w:color w:val="222222"/>
          <w:kern w:val="0"/>
          <w:sz w:val="23"/>
          <w:szCs w:val="23"/>
          <w:lang w:eastAsia="en-GB"/>
          <w14:ligatures w14:val="none"/>
        </w:rPr>
      </w:pPr>
      <w:r w:rsidRPr="00651A3B">
        <w:rPr>
          <w:noProof/>
          <w:sz w:val="23"/>
          <w:szCs w:val="23"/>
        </w:rPr>
        <w:drawing>
          <wp:inline distT="0" distB="0" distL="0" distR="0" wp14:anchorId="350C1AB3" wp14:editId="3D5E60C7">
            <wp:extent cx="1800000" cy="1199933"/>
            <wp:effectExtent l="0" t="0" r="3810" b="0"/>
            <wp:docPr id="819397375"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97375" name="Picture 2" descr="A diagram of a flowchar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00000" cy="1199933"/>
                    </a:xfrm>
                    <a:prstGeom prst="rect">
                      <a:avLst/>
                    </a:prstGeom>
                  </pic:spPr>
                </pic:pic>
              </a:graphicData>
            </a:graphic>
          </wp:inline>
        </w:drawing>
      </w:r>
    </w:p>
    <w:p w14:paraId="6D597D39"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p>
    <w:p w14:paraId="1D25E9B9" w14:textId="77777777" w:rsidR="00651A3B" w:rsidRPr="00B522FD" w:rsidRDefault="00651A3B" w:rsidP="00651A3B">
      <w:pPr>
        <w:spacing w:after="0" w:line="240" w:lineRule="auto"/>
        <w:rPr>
          <w:rFonts w:ascii="Arial" w:eastAsia="Times New Roman" w:hAnsi="Arial" w:cs="Arial"/>
          <w:b/>
          <w:bCs/>
          <w:color w:val="222222"/>
          <w:kern w:val="0"/>
          <w:sz w:val="23"/>
          <w:szCs w:val="23"/>
          <w:lang w:eastAsia="en-GB"/>
          <w14:ligatures w14:val="none"/>
        </w:rPr>
      </w:pPr>
      <w:r w:rsidRPr="00B522FD">
        <w:rPr>
          <w:rFonts w:ascii="Arial" w:eastAsia="Times New Roman" w:hAnsi="Arial" w:cs="Arial"/>
          <w:b/>
          <w:bCs/>
          <w:color w:val="222222"/>
          <w:kern w:val="0"/>
          <w:sz w:val="23"/>
          <w:szCs w:val="23"/>
          <w:lang w:eastAsia="en-GB"/>
          <w14:ligatures w14:val="none"/>
        </w:rPr>
        <w:t>Gradient Descent</w:t>
      </w:r>
    </w:p>
    <w:p w14:paraId="528414FB"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color w:val="222222"/>
          <w:kern w:val="0"/>
          <w:sz w:val="23"/>
          <w:szCs w:val="23"/>
          <w:lang w:eastAsia="en-GB"/>
          <w14:ligatures w14:val="none"/>
        </w:rPr>
        <w:t>High level: We're trying to find the bottom of a hill. We take small steps in the direction that goes downhill until we can't go lower.</w:t>
      </w:r>
    </w:p>
    <w:p w14:paraId="3025B28F"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color w:val="222222"/>
          <w:kern w:val="0"/>
          <w:sz w:val="23"/>
          <w:szCs w:val="23"/>
          <w:lang w:eastAsia="en-GB"/>
          <w14:ligatures w14:val="none"/>
        </w:rPr>
        <w:t>More precise: Gradient descent is an optimization algorithm. We compute the gradient of the loss function with respect to model parameters, and update parameters in the direction that reduces loss. XGBoost uses second-order gradients for more efficient optimization.</w:t>
      </w:r>
      <w:r w:rsidRPr="00651A3B">
        <w:rPr>
          <w:rFonts w:ascii="Arial" w:eastAsia="Times New Roman" w:hAnsi="Arial" w:cs="Arial"/>
          <w:color w:val="222222"/>
          <w:kern w:val="0"/>
          <w:sz w:val="23"/>
          <w:szCs w:val="23"/>
          <w:lang w:eastAsia="en-GB"/>
          <w14:ligatures w14:val="none"/>
        </w:rPr>
        <w:br/>
      </w:r>
    </w:p>
    <w:p w14:paraId="313FD577" w14:textId="77777777" w:rsidR="00651A3B" w:rsidRPr="00651A3B" w:rsidRDefault="00651A3B" w:rsidP="00651A3B">
      <w:pPr>
        <w:spacing w:after="0" w:line="240" w:lineRule="auto"/>
        <w:rPr>
          <w:rFonts w:ascii="Arial" w:eastAsia="Times New Roman" w:hAnsi="Arial" w:cs="Arial"/>
          <w:color w:val="222222"/>
          <w:kern w:val="0"/>
          <w:sz w:val="23"/>
          <w:szCs w:val="23"/>
          <w:lang w:eastAsia="en-GB"/>
          <w14:ligatures w14:val="none"/>
        </w:rPr>
      </w:pPr>
      <w:r w:rsidRPr="00651A3B">
        <w:rPr>
          <w:noProof/>
          <w:sz w:val="23"/>
          <w:szCs w:val="23"/>
        </w:rPr>
        <w:drawing>
          <wp:inline distT="0" distB="0" distL="0" distR="0" wp14:anchorId="563F8E6D" wp14:editId="31A2608A">
            <wp:extent cx="1800000" cy="1199933"/>
            <wp:effectExtent l="0" t="0" r="3810" b="0"/>
            <wp:docPr id="2101879996" name="Picture 3" descr="A diagram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79996" name="Picture 3" descr="A diagram of a curv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000" cy="1199933"/>
                    </a:xfrm>
                    <a:prstGeom prst="rect">
                      <a:avLst/>
                    </a:prstGeom>
                  </pic:spPr>
                </pic:pic>
              </a:graphicData>
            </a:graphic>
          </wp:inline>
        </w:drawing>
      </w:r>
    </w:p>
    <w:p w14:paraId="78ED14F0"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p>
    <w:p w14:paraId="3E582013" w14:textId="77777777" w:rsidR="00651A3B" w:rsidRPr="00651A3B" w:rsidRDefault="00651A3B" w:rsidP="00651A3B">
      <w:pPr>
        <w:spacing w:after="0" w:line="240" w:lineRule="auto"/>
        <w:rPr>
          <w:rFonts w:ascii="Arial" w:eastAsia="Times New Roman" w:hAnsi="Arial" w:cs="Arial"/>
          <w:b/>
          <w:bCs/>
          <w:color w:val="222222"/>
          <w:kern w:val="0"/>
          <w:sz w:val="23"/>
          <w:szCs w:val="23"/>
          <w:lang w:eastAsia="en-GB"/>
          <w14:ligatures w14:val="none"/>
        </w:rPr>
      </w:pPr>
    </w:p>
    <w:p w14:paraId="34948BDC" w14:textId="77777777" w:rsidR="00651A3B" w:rsidRDefault="00651A3B">
      <w:pPr>
        <w:rPr>
          <w:rFonts w:ascii="Arial" w:eastAsia="Times New Roman" w:hAnsi="Arial" w:cs="Arial"/>
          <w:b/>
          <w:bCs/>
          <w:color w:val="222222"/>
          <w:kern w:val="0"/>
          <w:sz w:val="23"/>
          <w:szCs w:val="23"/>
          <w:lang w:eastAsia="en-GB"/>
          <w14:ligatures w14:val="none"/>
        </w:rPr>
      </w:pPr>
      <w:r>
        <w:rPr>
          <w:rFonts w:ascii="Arial" w:eastAsia="Times New Roman" w:hAnsi="Arial" w:cs="Arial"/>
          <w:b/>
          <w:bCs/>
          <w:color w:val="222222"/>
          <w:kern w:val="0"/>
          <w:sz w:val="23"/>
          <w:szCs w:val="23"/>
          <w:lang w:eastAsia="en-GB"/>
          <w14:ligatures w14:val="none"/>
        </w:rPr>
        <w:br w:type="page"/>
      </w:r>
    </w:p>
    <w:p w14:paraId="3A492BCE" w14:textId="5A1D640F" w:rsidR="00651A3B" w:rsidRPr="00B522FD" w:rsidRDefault="00651A3B" w:rsidP="00651A3B">
      <w:pPr>
        <w:spacing w:after="0" w:line="240" w:lineRule="auto"/>
        <w:rPr>
          <w:rFonts w:ascii="Arial" w:eastAsia="Times New Roman" w:hAnsi="Arial" w:cs="Arial"/>
          <w:b/>
          <w:bCs/>
          <w:color w:val="222222"/>
          <w:kern w:val="0"/>
          <w:sz w:val="23"/>
          <w:szCs w:val="23"/>
          <w:lang w:eastAsia="en-GB"/>
          <w14:ligatures w14:val="none"/>
        </w:rPr>
      </w:pPr>
      <w:r w:rsidRPr="00B522FD">
        <w:rPr>
          <w:rFonts w:ascii="Arial" w:eastAsia="Times New Roman" w:hAnsi="Arial" w:cs="Arial"/>
          <w:b/>
          <w:bCs/>
          <w:color w:val="222222"/>
          <w:kern w:val="0"/>
          <w:sz w:val="23"/>
          <w:szCs w:val="23"/>
          <w:lang w:eastAsia="en-GB"/>
          <w14:ligatures w14:val="none"/>
        </w:rPr>
        <w:lastRenderedPageBreak/>
        <w:t>Loss Function</w:t>
      </w:r>
    </w:p>
    <w:p w14:paraId="242257FA"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color w:val="222222"/>
          <w:kern w:val="0"/>
          <w:sz w:val="23"/>
          <w:szCs w:val="23"/>
          <w:lang w:eastAsia="en-GB"/>
          <w14:ligatures w14:val="none"/>
        </w:rPr>
        <w:t>High level: A way of measuring how wrong our predictions are. Lower is better.</w:t>
      </w:r>
    </w:p>
    <w:p w14:paraId="13B2C446" w14:textId="25510943" w:rsidR="00651A3B" w:rsidRPr="00651A3B"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color w:val="222222"/>
          <w:kern w:val="0"/>
          <w:sz w:val="23"/>
          <w:szCs w:val="23"/>
          <w:lang w:eastAsia="en-GB"/>
          <w14:ligatures w14:val="none"/>
        </w:rPr>
        <w:t>More precise: The loss function quantifies the difference between predicted and actual values. For regression tasks like ours, a common choice is mean squared error (MSE). The model is trained to minimize this.</w:t>
      </w:r>
      <w:r w:rsidRPr="00651A3B">
        <w:rPr>
          <w:rFonts w:ascii="Arial" w:eastAsia="Times New Roman" w:hAnsi="Arial" w:cs="Arial"/>
          <w:color w:val="222222"/>
          <w:kern w:val="0"/>
          <w:sz w:val="23"/>
          <w:szCs w:val="23"/>
          <w:lang w:eastAsia="en-GB"/>
          <w14:ligatures w14:val="none"/>
        </w:rPr>
        <w:br/>
      </w:r>
    </w:p>
    <w:p w14:paraId="4C205ACA" w14:textId="77777777" w:rsidR="00651A3B" w:rsidRPr="00651A3B" w:rsidRDefault="00651A3B" w:rsidP="00651A3B">
      <w:pPr>
        <w:spacing w:after="0" w:line="240" w:lineRule="auto"/>
        <w:rPr>
          <w:rFonts w:ascii="Arial" w:eastAsia="Times New Roman" w:hAnsi="Arial" w:cs="Arial"/>
          <w:color w:val="222222"/>
          <w:kern w:val="0"/>
          <w:sz w:val="23"/>
          <w:szCs w:val="23"/>
          <w:lang w:eastAsia="en-GB"/>
          <w14:ligatures w14:val="none"/>
        </w:rPr>
      </w:pPr>
      <w:r w:rsidRPr="00651A3B">
        <w:rPr>
          <w:noProof/>
          <w:sz w:val="23"/>
          <w:szCs w:val="23"/>
        </w:rPr>
        <w:drawing>
          <wp:inline distT="0" distB="0" distL="0" distR="0" wp14:anchorId="5F96698C" wp14:editId="67D6AC71">
            <wp:extent cx="1800000" cy="1199933"/>
            <wp:effectExtent l="0" t="0" r="3810" b="0"/>
            <wp:docPr id="393530274" name="Picture 4" descr="A graph of loss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30274" name="Picture 4" descr="A graph of loss func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199933"/>
                    </a:xfrm>
                    <a:prstGeom prst="rect">
                      <a:avLst/>
                    </a:prstGeom>
                  </pic:spPr>
                </pic:pic>
              </a:graphicData>
            </a:graphic>
          </wp:inline>
        </w:drawing>
      </w:r>
    </w:p>
    <w:p w14:paraId="1047DB6A" w14:textId="77777777" w:rsidR="00651A3B" w:rsidRPr="00B522FD" w:rsidRDefault="00651A3B" w:rsidP="00651A3B">
      <w:pPr>
        <w:spacing w:after="0" w:line="240" w:lineRule="auto"/>
        <w:ind w:firstLine="720"/>
        <w:rPr>
          <w:rFonts w:ascii="Arial" w:eastAsia="Times New Roman" w:hAnsi="Arial" w:cs="Arial"/>
          <w:color w:val="222222"/>
          <w:kern w:val="0"/>
          <w:sz w:val="23"/>
          <w:szCs w:val="23"/>
          <w:lang w:eastAsia="en-GB"/>
          <w14:ligatures w14:val="none"/>
        </w:rPr>
      </w:pPr>
    </w:p>
    <w:p w14:paraId="2FB937CB" w14:textId="77777777" w:rsidR="00651A3B" w:rsidRPr="00B522FD" w:rsidRDefault="00651A3B" w:rsidP="00651A3B">
      <w:pPr>
        <w:spacing w:after="0" w:line="240" w:lineRule="auto"/>
        <w:rPr>
          <w:rFonts w:ascii="Arial" w:eastAsia="Times New Roman" w:hAnsi="Arial" w:cs="Arial"/>
          <w:b/>
          <w:bCs/>
          <w:color w:val="222222"/>
          <w:kern w:val="0"/>
          <w:sz w:val="23"/>
          <w:szCs w:val="23"/>
          <w:lang w:eastAsia="en-GB"/>
          <w14:ligatures w14:val="none"/>
        </w:rPr>
      </w:pPr>
      <w:r w:rsidRPr="00B522FD">
        <w:rPr>
          <w:rFonts w:ascii="Arial" w:eastAsia="Times New Roman" w:hAnsi="Arial" w:cs="Arial"/>
          <w:b/>
          <w:bCs/>
          <w:color w:val="222222"/>
          <w:kern w:val="0"/>
          <w:sz w:val="23"/>
          <w:szCs w:val="23"/>
          <w:lang w:eastAsia="en-GB"/>
          <w14:ligatures w14:val="none"/>
        </w:rPr>
        <w:t>Overfitting</w:t>
      </w:r>
    </w:p>
    <w:p w14:paraId="6F9E28C1"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color w:val="222222"/>
          <w:kern w:val="0"/>
          <w:sz w:val="23"/>
          <w:szCs w:val="23"/>
          <w:lang w:eastAsia="en-GB"/>
          <w14:ligatures w14:val="none"/>
        </w:rPr>
        <w:t>High level: The model has studied the training data too carefully. It's memorized the noise instead of learning the pattern. It performs great on data it has seen, but falls apart on new data.</w:t>
      </w:r>
    </w:p>
    <w:p w14:paraId="218E754B"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color w:val="222222"/>
          <w:kern w:val="0"/>
          <w:sz w:val="23"/>
          <w:szCs w:val="23"/>
          <w:lang w:eastAsia="en-GB"/>
          <w14:ligatures w14:val="none"/>
        </w:rPr>
        <w:t>More precise: Overfitting occurs when a model has too much flexibility and fits the training data too closely, capturing noise and random variation rather than the underlying signal. The result is low training error but high test error. In XGBoost, this can happen with too many trees, too high tree depth, or too low regularization. That's exactly why we have a test set, and why regularization matters.</w:t>
      </w:r>
    </w:p>
    <w:p w14:paraId="7136776A"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p>
    <w:p w14:paraId="51900E0D" w14:textId="77777777" w:rsidR="00651A3B" w:rsidRPr="00B522FD" w:rsidRDefault="00651A3B" w:rsidP="00651A3B">
      <w:pPr>
        <w:spacing w:after="0" w:line="240" w:lineRule="auto"/>
        <w:rPr>
          <w:rFonts w:ascii="Arial" w:eastAsia="Times New Roman" w:hAnsi="Arial" w:cs="Arial"/>
          <w:b/>
          <w:bCs/>
          <w:color w:val="222222"/>
          <w:kern w:val="0"/>
          <w:sz w:val="23"/>
          <w:szCs w:val="23"/>
          <w:lang w:eastAsia="en-GB"/>
          <w14:ligatures w14:val="none"/>
        </w:rPr>
      </w:pPr>
      <w:r w:rsidRPr="00B522FD">
        <w:rPr>
          <w:rFonts w:ascii="Arial" w:eastAsia="Times New Roman" w:hAnsi="Arial" w:cs="Arial"/>
          <w:b/>
          <w:bCs/>
          <w:color w:val="222222"/>
          <w:kern w:val="0"/>
          <w:sz w:val="23"/>
          <w:szCs w:val="23"/>
          <w:lang w:eastAsia="en-GB"/>
          <w14:ligatures w14:val="none"/>
        </w:rPr>
        <w:t>Regularization</w:t>
      </w:r>
    </w:p>
    <w:p w14:paraId="1E77DBD2"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color w:val="222222"/>
          <w:kern w:val="0"/>
          <w:sz w:val="23"/>
          <w:szCs w:val="23"/>
          <w:lang w:eastAsia="en-GB"/>
          <w14:ligatures w14:val="none"/>
        </w:rPr>
        <w:t>High level: We add a penalty for making the model too complicated. This helps it generalize instead of just memorizing the training data.</w:t>
      </w:r>
    </w:p>
    <w:p w14:paraId="7738CB9F"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color w:val="222222"/>
          <w:kern w:val="0"/>
          <w:sz w:val="23"/>
          <w:szCs w:val="23"/>
          <w:lang w:eastAsia="en-GB"/>
          <w14:ligatures w14:val="none"/>
        </w:rPr>
        <w:t>More precise: Regularization adds a term to the loss function that penalizes model complexity, for example the size of the weights or the number of leaves in the trees. XGBoost has built-in L1 and L2 regularization. This reduces overfitting.</w:t>
      </w:r>
    </w:p>
    <w:p w14:paraId="58E885C7" w14:textId="77777777" w:rsidR="00651A3B" w:rsidRPr="00651A3B" w:rsidRDefault="00651A3B" w:rsidP="00651A3B">
      <w:pPr>
        <w:spacing w:after="0" w:line="240" w:lineRule="auto"/>
        <w:rPr>
          <w:rFonts w:ascii="Arial" w:eastAsia="Times New Roman" w:hAnsi="Arial" w:cs="Arial"/>
          <w:color w:val="222222"/>
          <w:kern w:val="0"/>
          <w:sz w:val="23"/>
          <w:szCs w:val="23"/>
          <w:lang w:eastAsia="en-GB"/>
          <w14:ligatures w14:val="none"/>
        </w:rPr>
      </w:pPr>
    </w:p>
    <w:p w14:paraId="6B60F63C" w14:textId="77777777" w:rsidR="00651A3B" w:rsidRPr="00651A3B" w:rsidRDefault="00651A3B" w:rsidP="00651A3B">
      <w:pPr>
        <w:spacing w:after="0" w:line="240" w:lineRule="auto"/>
        <w:rPr>
          <w:rFonts w:ascii="Arial" w:eastAsia="Times New Roman" w:hAnsi="Arial" w:cs="Arial"/>
          <w:color w:val="222222"/>
          <w:kern w:val="0"/>
          <w:sz w:val="23"/>
          <w:szCs w:val="23"/>
          <w:lang w:eastAsia="en-GB"/>
          <w14:ligatures w14:val="none"/>
        </w:rPr>
      </w:pPr>
      <w:r w:rsidRPr="00651A3B">
        <w:rPr>
          <w:noProof/>
          <w:sz w:val="23"/>
          <w:szCs w:val="23"/>
        </w:rPr>
        <w:drawing>
          <wp:inline distT="0" distB="0" distL="0" distR="0" wp14:anchorId="6E4FF9A0" wp14:editId="679F5D99">
            <wp:extent cx="1800000" cy="1199933"/>
            <wp:effectExtent l="0" t="0" r="3810" b="0"/>
            <wp:docPr id="15971824" name="Picture 5" descr="A diagram of a simple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824" name="Picture 5" descr="A diagram of a simple structur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0000" cy="1199933"/>
                    </a:xfrm>
                    <a:prstGeom prst="rect">
                      <a:avLst/>
                    </a:prstGeom>
                  </pic:spPr>
                </pic:pic>
              </a:graphicData>
            </a:graphic>
          </wp:inline>
        </w:drawing>
      </w:r>
    </w:p>
    <w:p w14:paraId="01D35EED"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p>
    <w:p w14:paraId="406DEA9D" w14:textId="77777777" w:rsidR="00651A3B" w:rsidRPr="00B522FD" w:rsidRDefault="00651A3B" w:rsidP="00651A3B">
      <w:pPr>
        <w:spacing w:after="0" w:line="240" w:lineRule="auto"/>
        <w:rPr>
          <w:rFonts w:ascii="Arial" w:eastAsia="Times New Roman" w:hAnsi="Arial" w:cs="Arial"/>
          <w:b/>
          <w:bCs/>
          <w:color w:val="222222"/>
          <w:kern w:val="0"/>
          <w:sz w:val="23"/>
          <w:szCs w:val="23"/>
          <w:lang w:eastAsia="en-GB"/>
          <w14:ligatures w14:val="none"/>
        </w:rPr>
      </w:pPr>
      <w:r w:rsidRPr="00B522FD">
        <w:rPr>
          <w:rFonts w:ascii="Arial" w:eastAsia="Times New Roman" w:hAnsi="Arial" w:cs="Arial"/>
          <w:b/>
          <w:bCs/>
          <w:color w:val="222222"/>
          <w:kern w:val="0"/>
          <w:sz w:val="23"/>
          <w:szCs w:val="23"/>
          <w:lang w:eastAsia="en-GB"/>
          <w14:ligatures w14:val="none"/>
        </w:rPr>
        <w:t>Concepts We'll Work With During the Lab</w:t>
      </w:r>
    </w:p>
    <w:p w14:paraId="53CE5683"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p>
    <w:p w14:paraId="2DD9B263"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b/>
          <w:bCs/>
          <w:color w:val="222222"/>
          <w:kern w:val="0"/>
          <w:sz w:val="23"/>
          <w:szCs w:val="23"/>
          <w:lang w:eastAsia="en-GB"/>
          <w14:ligatures w14:val="none"/>
        </w:rPr>
        <w:t>Feature Engineering</w:t>
      </w:r>
      <w:r w:rsidRPr="00B522FD">
        <w:rPr>
          <w:rFonts w:ascii="Arial" w:eastAsia="Times New Roman" w:hAnsi="Arial" w:cs="Arial"/>
          <w:color w:val="222222"/>
          <w:kern w:val="0"/>
          <w:sz w:val="23"/>
          <w:szCs w:val="23"/>
          <w:lang w:eastAsia="en-GB"/>
          <w14:ligatures w14:val="none"/>
        </w:rPr>
        <w:t xml:space="preserve"> – Creating or transforming input variables to help the model learn better patterns. Often where the real value is created.</w:t>
      </w:r>
    </w:p>
    <w:p w14:paraId="139D4ECB" w14:textId="77777777"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p>
    <w:p w14:paraId="1BF057B1" w14:textId="68836141" w:rsidR="00651A3B" w:rsidRPr="00B522FD" w:rsidRDefault="00651A3B" w:rsidP="00651A3B">
      <w:pPr>
        <w:spacing w:after="0" w:line="240" w:lineRule="auto"/>
        <w:rPr>
          <w:rFonts w:ascii="Arial" w:eastAsia="Times New Roman" w:hAnsi="Arial" w:cs="Arial"/>
          <w:color w:val="222222"/>
          <w:kern w:val="0"/>
          <w:sz w:val="23"/>
          <w:szCs w:val="23"/>
          <w:lang w:eastAsia="en-GB"/>
          <w14:ligatures w14:val="none"/>
        </w:rPr>
      </w:pPr>
      <w:r w:rsidRPr="00B522FD">
        <w:rPr>
          <w:rFonts w:ascii="Arial" w:eastAsia="Times New Roman" w:hAnsi="Arial" w:cs="Arial"/>
          <w:b/>
          <w:bCs/>
          <w:color w:val="222222"/>
          <w:kern w:val="0"/>
          <w:sz w:val="23"/>
          <w:szCs w:val="23"/>
          <w:lang w:eastAsia="en-GB"/>
          <w14:ligatures w14:val="none"/>
        </w:rPr>
        <w:t>Fine Tuning / Hyperparameter</w:t>
      </w:r>
      <w:r w:rsidRPr="00B522FD">
        <w:rPr>
          <w:rFonts w:ascii="Arial" w:eastAsia="Times New Roman" w:hAnsi="Arial" w:cs="Arial"/>
          <w:color w:val="222222"/>
          <w:kern w:val="0"/>
          <w:sz w:val="23"/>
          <w:szCs w:val="23"/>
          <w:lang w:eastAsia="en-GB"/>
          <w14:ligatures w14:val="none"/>
        </w:rPr>
        <w:t xml:space="preserve"> </w:t>
      </w:r>
      <w:r w:rsidRPr="00B522FD">
        <w:rPr>
          <w:rFonts w:ascii="Arial" w:eastAsia="Times New Roman" w:hAnsi="Arial" w:cs="Arial"/>
          <w:b/>
          <w:bCs/>
          <w:color w:val="222222"/>
          <w:kern w:val="0"/>
          <w:sz w:val="23"/>
          <w:szCs w:val="23"/>
          <w:lang w:eastAsia="en-GB"/>
          <w14:ligatures w14:val="none"/>
        </w:rPr>
        <w:t>Tuning</w:t>
      </w:r>
      <w:r w:rsidRPr="00B522FD">
        <w:rPr>
          <w:rFonts w:ascii="Arial" w:eastAsia="Times New Roman" w:hAnsi="Arial" w:cs="Arial"/>
          <w:color w:val="222222"/>
          <w:kern w:val="0"/>
          <w:sz w:val="23"/>
          <w:szCs w:val="23"/>
          <w:lang w:eastAsia="en-GB"/>
          <w14:ligatures w14:val="none"/>
        </w:rPr>
        <w:t xml:space="preserve"> – Adjusting the settings of the model (tree depth, learning rate, etc.) to improve performance.</w:t>
      </w:r>
    </w:p>
    <w:p w14:paraId="0BBC083E" w14:textId="04623BDE" w:rsidR="00651A3B" w:rsidRPr="00651A3B" w:rsidRDefault="00651A3B" w:rsidP="00651A3B">
      <w:pPr>
        <w:spacing w:after="0" w:line="240" w:lineRule="auto"/>
        <w:rPr>
          <w:rFonts w:ascii="Arial" w:eastAsia="Times New Roman" w:hAnsi="Arial" w:cs="Arial"/>
          <w:color w:val="222222"/>
          <w:kern w:val="0"/>
          <w:sz w:val="23"/>
          <w:szCs w:val="23"/>
          <w:lang w:eastAsia="en-GB"/>
          <w14:ligatures w14:val="none"/>
        </w:rPr>
      </w:pPr>
      <w:r>
        <w:rPr>
          <w:rFonts w:ascii="Arial" w:eastAsia="Times New Roman" w:hAnsi="Arial" w:cs="Arial"/>
          <w:b/>
          <w:bCs/>
          <w:color w:val="222222"/>
          <w:kern w:val="0"/>
          <w:sz w:val="23"/>
          <w:szCs w:val="23"/>
          <w:lang w:eastAsia="en-GB"/>
          <w14:ligatures w14:val="none"/>
        </w:rPr>
        <w:br/>
      </w:r>
      <w:r w:rsidRPr="00B522FD">
        <w:rPr>
          <w:rFonts w:ascii="Arial" w:eastAsia="Times New Roman" w:hAnsi="Arial" w:cs="Arial"/>
          <w:b/>
          <w:bCs/>
          <w:color w:val="222222"/>
          <w:kern w:val="0"/>
          <w:sz w:val="23"/>
          <w:szCs w:val="23"/>
          <w:lang w:eastAsia="en-GB"/>
          <w14:ligatures w14:val="none"/>
        </w:rPr>
        <w:t>Evaluation</w:t>
      </w:r>
      <w:r w:rsidRPr="00B522FD">
        <w:rPr>
          <w:rFonts w:ascii="Arial" w:eastAsia="Times New Roman" w:hAnsi="Arial" w:cs="Arial"/>
          <w:color w:val="222222"/>
          <w:kern w:val="0"/>
          <w:sz w:val="23"/>
          <w:szCs w:val="23"/>
          <w:lang w:eastAsia="en-GB"/>
          <w14:ligatures w14:val="none"/>
        </w:rPr>
        <w:t xml:space="preserve"> – How do we know if the model is actually good? We'll look at metrics like RMSE</w:t>
      </w:r>
      <w:r w:rsidRPr="00651A3B">
        <w:rPr>
          <w:rFonts w:ascii="Arial" w:eastAsia="Times New Roman" w:hAnsi="Arial" w:cs="Arial"/>
          <w:color w:val="222222"/>
          <w:kern w:val="0"/>
          <w:sz w:val="23"/>
          <w:szCs w:val="23"/>
          <w:lang w:eastAsia="en-GB"/>
          <w14:ligatures w14:val="none"/>
        </w:rPr>
        <w:t xml:space="preserve">, </w:t>
      </w:r>
      <w:r w:rsidRPr="00B522FD">
        <w:rPr>
          <w:rFonts w:ascii="Arial" w:eastAsia="Times New Roman" w:hAnsi="Arial" w:cs="Arial"/>
          <w:color w:val="222222"/>
          <w:kern w:val="0"/>
          <w:sz w:val="23"/>
          <w:szCs w:val="23"/>
          <w:lang w:eastAsia="en-GB"/>
          <w14:ligatures w14:val="none"/>
        </w:rPr>
        <w:t>and think about what "good" even means in context.</w:t>
      </w:r>
    </w:p>
    <w:sectPr w:rsidR="00651A3B" w:rsidRPr="00651A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83E81"/>
    <w:multiLevelType w:val="hybridMultilevel"/>
    <w:tmpl w:val="0362185A"/>
    <w:lvl w:ilvl="0" w:tplc="A5120E0A">
      <w:start w:val="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104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A3B"/>
    <w:rsid w:val="00651A3B"/>
    <w:rsid w:val="00F7514D"/>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DF8D4"/>
  <w15:chartTrackingRefBased/>
  <w15:docId w15:val="{989DDE6B-FB06-BC45-B717-DBB21D484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A3B"/>
  </w:style>
  <w:style w:type="paragraph" w:styleId="Heading1">
    <w:name w:val="heading 1"/>
    <w:basedOn w:val="Normal"/>
    <w:next w:val="Normal"/>
    <w:link w:val="Heading1Char"/>
    <w:uiPriority w:val="9"/>
    <w:qFormat/>
    <w:rsid w:val="00651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A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A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A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A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A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A3B"/>
    <w:rPr>
      <w:rFonts w:eastAsiaTheme="majorEastAsia" w:cstheme="majorBidi"/>
      <w:color w:val="272727" w:themeColor="text1" w:themeTint="D8"/>
    </w:rPr>
  </w:style>
  <w:style w:type="paragraph" w:styleId="Title">
    <w:name w:val="Title"/>
    <w:basedOn w:val="Normal"/>
    <w:next w:val="Normal"/>
    <w:link w:val="TitleChar"/>
    <w:uiPriority w:val="10"/>
    <w:qFormat/>
    <w:rsid w:val="00651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A3B"/>
    <w:pPr>
      <w:spacing w:before="160"/>
      <w:jc w:val="center"/>
    </w:pPr>
    <w:rPr>
      <w:i/>
      <w:iCs/>
      <w:color w:val="404040" w:themeColor="text1" w:themeTint="BF"/>
    </w:rPr>
  </w:style>
  <w:style w:type="character" w:customStyle="1" w:styleId="QuoteChar">
    <w:name w:val="Quote Char"/>
    <w:basedOn w:val="DefaultParagraphFont"/>
    <w:link w:val="Quote"/>
    <w:uiPriority w:val="29"/>
    <w:rsid w:val="00651A3B"/>
    <w:rPr>
      <w:i/>
      <w:iCs/>
      <w:color w:val="404040" w:themeColor="text1" w:themeTint="BF"/>
    </w:rPr>
  </w:style>
  <w:style w:type="paragraph" w:styleId="ListParagraph">
    <w:name w:val="List Paragraph"/>
    <w:basedOn w:val="Normal"/>
    <w:uiPriority w:val="34"/>
    <w:qFormat/>
    <w:rsid w:val="00651A3B"/>
    <w:pPr>
      <w:ind w:left="720"/>
      <w:contextualSpacing/>
    </w:pPr>
  </w:style>
  <w:style w:type="character" w:styleId="IntenseEmphasis">
    <w:name w:val="Intense Emphasis"/>
    <w:basedOn w:val="DefaultParagraphFont"/>
    <w:uiPriority w:val="21"/>
    <w:qFormat/>
    <w:rsid w:val="00651A3B"/>
    <w:rPr>
      <w:i/>
      <w:iCs/>
      <w:color w:val="0F4761" w:themeColor="accent1" w:themeShade="BF"/>
    </w:rPr>
  </w:style>
  <w:style w:type="paragraph" w:styleId="IntenseQuote">
    <w:name w:val="Intense Quote"/>
    <w:basedOn w:val="Normal"/>
    <w:next w:val="Normal"/>
    <w:link w:val="IntenseQuoteChar"/>
    <w:uiPriority w:val="30"/>
    <w:qFormat/>
    <w:rsid w:val="00651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A3B"/>
    <w:rPr>
      <w:i/>
      <w:iCs/>
      <w:color w:val="0F4761" w:themeColor="accent1" w:themeShade="BF"/>
    </w:rPr>
  </w:style>
  <w:style w:type="character" w:styleId="IntenseReference">
    <w:name w:val="Intense Reference"/>
    <w:basedOn w:val="DefaultParagraphFont"/>
    <w:uiPriority w:val="32"/>
    <w:qFormat/>
    <w:rsid w:val="00651A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786</Words>
  <Characters>4481</Characters>
  <Application>Microsoft Office Word</Application>
  <DocSecurity>0</DocSecurity>
  <Lines>37</Lines>
  <Paragraphs>10</Paragraphs>
  <ScaleCrop>false</ScaleCrop>
  <Company/>
  <LinksUpToDate>false</LinksUpToDate>
  <CharactersWithSpaces>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Matilda Grahn</dc:creator>
  <cp:keywords/>
  <dc:description/>
  <cp:lastModifiedBy>Matilda Grahn</cp:lastModifiedBy>
  <cp:revision>1</cp:revision>
  <dcterms:created xsi:type="dcterms:W3CDTF">2026-05-19T14:43:00Z</dcterms:created>
  <dcterms:modified xsi:type="dcterms:W3CDTF">2026-05-19T14:46:00Z</dcterms:modified>
</cp:coreProperties>
</file>