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32B8C" w14:textId="77777777" w:rsidR="00304DF5" w:rsidRPr="00C37C74" w:rsidRDefault="00304DF5" w:rsidP="00C37C74">
      <w:pPr>
        <w:pStyle w:val="Heading1"/>
      </w:pPr>
      <w:r w:rsidRPr="00C37C74">
        <w:t xml:space="preserve">Power BI Capstone Report for </w:t>
      </w:r>
      <w:proofErr w:type="spellStart"/>
      <w:r w:rsidRPr="00C37C74">
        <w:t>NexusGoods</w:t>
      </w:r>
      <w:proofErr w:type="spellEnd"/>
      <w:r w:rsidRPr="00C37C74">
        <w:t xml:space="preserve"> Retail Dataset</w:t>
      </w:r>
    </w:p>
    <w:p w14:paraId="531E31F2" w14:textId="77777777" w:rsidR="00C37C74" w:rsidRDefault="00C37C74" w:rsidP="00304DF5">
      <w:pPr>
        <w:rPr>
          <w:b/>
          <w:bCs/>
        </w:rPr>
      </w:pPr>
    </w:p>
    <w:p w14:paraId="171A51FC" w14:textId="53BEA073" w:rsidR="00304DF5" w:rsidRPr="00304DF5" w:rsidRDefault="00304DF5" w:rsidP="00304DF5">
      <w:pPr>
        <w:rPr>
          <w:b/>
          <w:bCs/>
        </w:rPr>
      </w:pPr>
      <w:r w:rsidRPr="00304DF5">
        <w:rPr>
          <w:b/>
          <w:bCs/>
        </w:rPr>
        <w:t>Overview:</w:t>
      </w:r>
    </w:p>
    <w:p w14:paraId="67C7E5E5" w14:textId="77777777" w:rsidR="00304DF5" w:rsidRPr="00304DF5" w:rsidRDefault="00304DF5" w:rsidP="00C37C74">
      <w:pPr>
        <w:jc w:val="both"/>
      </w:pPr>
      <w:r w:rsidRPr="00304DF5">
        <w:t xml:space="preserve">This report details the Power BI dashboard developed to </w:t>
      </w:r>
      <w:proofErr w:type="spellStart"/>
      <w:r w:rsidRPr="00304DF5">
        <w:t>analyze</w:t>
      </w:r>
      <w:proofErr w:type="spellEnd"/>
      <w:r w:rsidRPr="00304DF5">
        <w:t xml:space="preserve"> the </w:t>
      </w:r>
      <w:proofErr w:type="spellStart"/>
      <w:r w:rsidRPr="00304DF5">
        <w:t>NexusGoods</w:t>
      </w:r>
      <w:proofErr w:type="spellEnd"/>
      <w:r w:rsidRPr="00304DF5">
        <w:t xml:space="preserve"> retail dataset. It addresses eight key business questions using visual analytics on a single report page, formatted for executive-level insights.</w:t>
      </w:r>
    </w:p>
    <w:p w14:paraId="7ACB689D" w14:textId="77777777" w:rsidR="00304DF5" w:rsidRPr="00304DF5" w:rsidRDefault="00000000" w:rsidP="00304DF5">
      <w:r>
        <w:pict w14:anchorId="1B163C19">
          <v:rect id="_x0000_i1025" style="width:0;height:1.5pt" o:hralign="center" o:hrstd="t" o:hr="t" fillcolor="#a0a0a0" stroked="f"/>
        </w:pict>
      </w:r>
    </w:p>
    <w:p w14:paraId="68795AD9" w14:textId="77777777" w:rsidR="00304DF5" w:rsidRPr="00304DF5" w:rsidRDefault="00304DF5" w:rsidP="00677DC3">
      <w:pPr>
        <w:pStyle w:val="Title"/>
      </w:pPr>
      <w:r w:rsidRPr="00304DF5">
        <w:t>1. Top Categories by Total Price</w:t>
      </w:r>
    </w:p>
    <w:p w14:paraId="129F34F0" w14:textId="77777777" w:rsidR="00304DF5" w:rsidRPr="00304DF5" w:rsidRDefault="00304DF5" w:rsidP="00304DF5">
      <w:r w:rsidRPr="00304DF5">
        <w:rPr>
          <w:b/>
          <w:bCs/>
        </w:rPr>
        <w:t>Question Statement:</w:t>
      </w:r>
      <w:r w:rsidRPr="00304DF5">
        <w:t xml:space="preserve"> Identify and visually represent the top 10 product categories by total sales.</w:t>
      </w:r>
    </w:p>
    <w:p w14:paraId="00BEA991" w14:textId="7FC28C83" w:rsidR="00304DF5" w:rsidRPr="00304DF5" w:rsidRDefault="00304DF5" w:rsidP="00E80132">
      <w:pPr>
        <w:pStyle w:val="Title"/>
        <w:jc w:val="center"/>
      </w:pPr>
      <w:r w:rsidRPr="00304DF5">
        <w:t>Visualization:</w:t>
      </w:r>
      <w:r w:rsidR="00E80132">
        <w:br/>
      </w:r>
      <w:r w:rsidR="00E80132">
        <w:br/>
      </w:r>
      <w:r w:rsidRPr="00304DF5">
        <w:t xml:space="preserve"> </w:t>
      </w:r>
      <w:r w:rsidR="00CA595F" w:rsidRPr="00CA595F">
        <w:rPr>
          <w:noProof/>
        </w:rPr>
        <w:drawing>
          <wp:inline distT="0" distB="0" distL="0" distR="0" wp14:anchorId="58A2D630" wp14:editId="006AE32E">
            <wp:extent cx="3672840" cy="2540558"/>
            <wp:effectExtent l="0" t="0" r="3810" b="0"/>
            <wp:docPr id="95512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27122" name=""/>
                    <pic:cNvPicPr/>
                  </pic:nvPicPr>
                  <pic:blipFill>
                    <a:blip r:embed="rId5"/>
                    <a:stretch>
                      <a:fillRect/>
                    </a:stretch>
                  </pic:blipFill>
                  <pic:spPr>
                    <a:xfrm>
                      <a:off x="0" y="0"/>
                      <a:ext cx="3678080" cy="2544183"/>
                    </a:xfrm>
                    <a:prstGeom prst="rect">
                      <a:avLst/>
                    </a:prstGeom>
                  </pic:spPr>
                </pic:pic>
              </a:graphicData>
            </a:graphic>
          </wp:inline>
        </w:drawing>
      </w:r>
    </w:p>
    <w:p w14:paraId="2D7BD301" w14:textId="77777777" w:rsidR="00304DF5" w:rsidRPr="00304DF5" w:rsidRDefault="00304DF5" w:rsidP="00677DC3">
      <w:pPr>
        <w:jc w:val="both"/>
      </w:pPr>
      <w:r w:rsidRPr="00677DC3">
        <w:rPr>
          <w:rStyle w:val="TitleChar"/>
        </w:rPr>
        <w:t>Explanation:</w:t>
      </w:r>
      <w:r w:rsidRPr="00304DF5">
        <w:br/>
        <w:t>This chart displays the top 10 product categories based on the sum of item prices. The data was derived by joining order items with products and category translations, summing the total price per category.</w:t>
      </w:r>
    </w:p>
    <w:p w14:paraId="025A911B" w14:textId="77777777" w:rsidR="00304DF5" w:rsidRPr="00304DF5" w:rsidRDefault="00000000" w:rsidP="00304DF5">
      <w:r>
        <w:pict w14:anchorId="3F0C4261">
          <v:rect id="_x0000_i1026" style="width:0;height:1.5pt" o:hralign="center" o:hrstd="t" o:hr="t" fillcolor="#a0a0a0" stroked="f"/>
        </w:pict>
      </w:r>
    </w:p>
    <w:p w14:paraId="386C3C85" w14:textId="77777777" w:rsidR="00677DC3" w:rsidRDefault="00677DC3" w:rsidP="00304DF5">
      <w:pPr>
        <w:rPr>
          <w:b/>
          <w:bCs/>
        </w:rPr>
      </w:pPr>
    </w:p>
    <w:p w14:paraId="4A0CF592" w14:textId="77777777" w:rsidR="00677DC3" w:rsidRDefault="00677DC3" w:rsidP="00304DF5">
      <w:pPr>
        <w:rPr>
          <w:b/>
          <w:bCs/>
        </w:rPr>
      </w:pPr>
    </w:p>
    <w:p w14:paraId="677D5937" w14:textId="2B5A80D3" w:rsidR="00304DF5" w:rsidRPr="00304DF5" w:rsidRDefault="00304DF5" w:rsidP="00677DC3">
      <w:pPr>
        <w:pStyle w:val="Title"/>
      </w:pPr>
      <w:r w:rsidRPr="00304DF5">
        <w:t>2. Delayed Orders Analysis</w:t>
      </w:r>
    </w:p>
    <w:p w14:paraId="4ED46F1B" w14:textId="77777777" w:rsidR="00304DF5" w:rsidRPr="00304DF5" w:rsidRDefault="00304DF5" w:rsidP="00304DF5">
      <w:r w:rsidRPr="00304DF5">
        <w:rPr>
          <w:b/>
          <w:bCs/>
        </w:rPr>
        <w:t>Question Statement:</w:t>
      </w:r>
      <w:r w:rsidRPr="00304DF5">
        <w:t xml:space="preserve"> Determine the number of delayed orders in each category. An order is delayed if delivered after the estimated delivery date.</w:t>
      </w:r>
    </w:p>
    <w:p w14:paraId="737EE293" w14:textId="77777777" w:rsidR="00BF01E1" w:rsidRDefault="00304DF5" w:rsidP="00304DF5">
      <w:r w:rsidRPr="00304DF5">
        <w:rPr>
          <w:b/>
          <w:bCs/>
        </w:rPr>
        <w:lastRenderedPageBreak/>
        <w:t>Visualization:</w:t>
      </w:r>
      <w:r w:rsidRPr="00304DF5">
        <w:t xml:space="preserve"> </w:t>
      </w:r>
    </w:p>
    <w:p w14:paraId="46B748FB" w14:textId="5C3EE25D" w:rsidR="00304DF5" w:rsidRPr="00304DF5" w:rsidRDefault="00BF01E1" w:rsidP="00E80132">
      <w:pPr>
        <w:jc w:val="center"/>
      </w:pPr>
      <w:r w:rsidRPr="00BF01E1">
        <w:rPr>
          <w:noProof/>
        </w:rPr>
        <w:drawing>
          <wp:inline distT="0" distB="0" distL="0" distR="0" wp14:anchorId="6E3FBB9E" wp14:editId="023528F6">
            <wp:extent cx="3489960" cy="2355187"/>
            <wp:effectExtent l="0" t="0" r="0" b="7620"/>
            <wp:docPr id="1447186738" name="Picture 1" descr="A graph with brow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86738" name="Picture 1" descr="A graph with brown bars&#10;&#10;AI-generated content may be incorrect."/>
                    <pic:cNvPicPr/>
                  </pic:nvPicPr>
                  <pic:blipFill rotWithShape="1">
                    <a:blip r:embed="rId6"/>
                    <a:srcRect l="1484" t="1330" r="1743" b="1164"/>
                    <a:stretch>
                      <a:fillRect/>
                    </a:stretch>
                  </pic:blipFill>
                  <pic:spPr bwMode="auto">
                    <a:xfrm>
                      <a:off x="0" y="0"/>
                      <a:ext cx="3499402" cy="2361559"/>
                    </a:xfrm>
                    <a:prstGeom prst="rect">
                      <a:avLst/>
                    </a:prstGeom>
                    <a:ln>
                      <a:noFill/>
                    </a:ln>
                    <a:extLst>
                      <a:ext uri="{53640926-AAD7-44D8-BBD7-CCE9431645EC}">
                        <a14:shadowObscured xmlns:a14="http://schemas.microsoft.com/office/drawing/2010/main"/>
                      </a:ext>
                    </a:extLst>
                  </pic:spPr>
                </pic:pic>
              </a:graphicData>
            </a:graphic>
          </wp:inline>
        </w:drawing>
      </w:r>
    </w:p>
    <w:p w14:paraId="0077ADCA" w14:textId="0419539B" w:rsidR="00304DF5" w:rsidRPr="00304DF5" w:rsidRDefault="00304DF5" w:rsidP="00BF01E1">
      <w:pPr>
        <w:jc w:val="both"/>
      </w:pPr>
      <w:r w:rsidRPr="00BF01E1">
        <w:rPr>
          <w:rStyle w:val="TitleChar"/>
        </w:rPr>
        <w:t>Explanation:</w:t>
      </w:r>
      <w:r w:rsidRPr="00304DF5">
        <w:br/>
        <w:t xml:space="preserve">Calculated delayed orders using a new column that checks if </w:t>
      </w:r>
      <w:proofErr w:type="spellStart"/>
      <w:r w:rsidRPr="00304DF5">
        <w:t>delivered_customer_date</w:t>
      </w:r>
      <w:proofErr w:type="spellEnd"/>
      <w:r w:rsidRPr="00304DF5">
        <w:t xml:space="preserve"> &gt; </w:t>
      </w:r>
      <w:proofErr w:type="spellStart"/>
      <w:r w:rsidRPr="00304DF5">
        <w:t>estimated_delivery_date</w:t>
      </w:r>
      <w:proofErr w:type="spellEnd"/>
      <w:r w:rsidR="008E6373">
        <w:t xml:space="preserve"> and </w:t>
      </w:r>
      <w:r w:rsidR="00EE76A7">
        <w:t xml:space="preserve">then created a measure </w:t>
      </w:r>
      <w:proofErr w:type="spellStart"/>
      <w:r w:rsidR="00EE76A7">
        <w:t>Delayed_count</w:t>
      </w:r>
      <w:proofErr w:type="spellEnd"/>
      <w:r w:rsidRPr="00304DF5">
        <w:t>. This is then grouped by category to show delayed orders per category.</w:t>
      </w:r>
    </w:p>
    <w:p w14:paraId="0A52C161" w14:textId="77777777" w:rsidR="00304DF5" w:rsidRPr="00304DF5" w:rsidRDefault="00000000" w:rsidP="00304DF5">
      <w:r>
        <w:pict w14:anchorId="545B5F06">
          <v:rect id="_x0000_i1027" style="width:0;height:1.5pt" o:hralign="center" o:hrstd="t" o:hr="t" fillcolor="#a0a0a0" stroked="f"/>
        </w:pict>
      </w:r>
    </w:p>
    <w:p w14:paraId="23D1530C" w14:textId="77777777" w:rsidR="00304DF5" w:rsidRPr="00304DF5" w:rsidRDefault="00304DF5" w:rsidP="00EE76A7">
      <w:pPr>
        <w:pStyle w:val="Title"/>
      </w:pPr>
      <w:r w:rsidRPr="00304DF5">
        <w:t>3. Monthly Comparison of Delayed and On-Time Orders</w:t>
      </w:r>
    </w:p>
    <w:p w14:paraId="306BCA2A" w14:textId="77777777" w:rsidR="00304DF5" w:rsidRPr="00304DF5" w:rsidRDefault="00304DF5" w:rsidP="00304DF5">
      <w:r w:rsidRPr="00304DF5">
        <w:rPr>
          <w:b/>
          <w:bCs/>
        </w:rPr>
        <w:t>Question Statement:</w:t>
      </w:r>
      <w:r w:rsidRPr="00304DF5">
        <w:t xml:space="preserve"> Compare delayed vs on-time orders per month.</w:t>
      </w:r>
    </w:p>
    <w:p w14:paraId="3BFAA41D" w14:textId="77777777" w:rsidR="008241D5" w:rsidRDefault="00304DF5" w:rsidP="008241D5">
      <w:r w:rsidRPr="00304DF5">
        <w:rPr>
          <w:b/>
          <w:bCs/>
        </w:rPr>
        <w:t>Visualization:</w:t>
      </w:r>
      <w:r w:rsidRPr="00304DF5">
        <w:t xml:space="preserve"> </w:t>
      </w:r>
    </w:p>
    <w:p w14:paraId="32378470" w14:textId="5F90402B" w:rsidR="00304DF5" w:rsidRPr="00304DF5" w:rsidRDefault="00DE6119" w:rsidP="008241D5">
      <w:pPr>
        <w:jc w:val="center"/>
      </w:pPr>
      <w:r>
        <w:br/>
      </w:r>
      <w:r w:rsidRPr="00DE6119">
        <w:rPr>
          <w:noProof/>
        </w:rPr>
        <w:drawing>
          <wp:inline distT="0" distB="0" distL="0" distR="0" wp14:anchorId="2AB2213B" wp14:editId="037AA748">
            <wp:extent cx="3657600" cy="2378136"/>
            <wp:effectExtent l="0" t="0" r="0" b="3175"/>
            <wp:docPr id="142511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19317" name=""/>
                    <pic:cNvPicPr/>
                  </pic:nvPicPr>
                  <pic:blipFill>
                    <a:blip r:embed="rId7"/>
                    <a:stretch>
                      <a:fillRect/>
                    </a:stretch>
                  </pic:blipFill>
                  <pic:spPr>
                    <a:xfrm>
                      <a:off x="0" y="0"/>
                      <a:ext cx="3664927" cy="2382900"/>
                    </a:xfrm>
                    <a:prstGeom prst="rect">
                      <a:avLst/>
                    </a:prstGeom>
                  </pic:spPr>
                </pic:pic>
              </a:graphicData>
            </a:graphic>
          </wp:inline>
        </w:drawing>
      </w:r>
    </w:p>
    <w:p w14:paraId="16E09059" w14:textId="57A73F18" w:rsidR="00304DF5" w:rsidRPr="00304DF5" w:rsidRDefault="00304DF5" w:rsidP="008241D5">
      <w:pPr>
        <w:jc w:val="both"/>
      </w:pPr>
      <w:r w:rsidRPr="008F4663">
        <w:rPr>
          <w:rStyle w:val="TitleChar"/>
        </w:rPr>
        <w:t>Explanation:</w:t>
      </w:r>
      <w:r w:rsidRPr="00304DF5">
        <w:br/>
        <w:t xml:space="preserve">Created a matrix that groups orders by month and delivery status (delayed or on-time). </w:t>
      </w:r>
      <w:r w:rsidR="00980F50">
        <w:t xml:space="preserve">This graph compares month-wise </w:t>
      </w:r>
      <w:r w:rsidR="00825584">
        <w:t>delayed and on-time deliveries.</w:t>
      </w:r>
    </w:p>
    <w:p w14:paraId="400E6562" w14:textId="77777777" w:rsidR="00304DF5" w:rsidRPr="00304DF5" w:rsidRDefault="00000000" w:rsidP="00304DF5">
      <w:r>
        <w:pict w14:anchorId="50595693">
          <v:rect id="_x0000_i1028" style="width:0;height:1.5pt" o:hralign="center" o:hrstd="t" o:hr="t" fillcolor="#a0a0a0" stroked="f"/>
        </w:pict>
      </w:r>
    </w:p>
    <w:p w14:paraId="035447E5" w14:textId="77777777" w:rsidR="00304DF5" w:rsidRPr="00304DF5" w:rsidRDefault="00304DF5" w:rsidP="008F4663">
      <w:pPr>
        <w:pStyle w:val="Title"/>
      </w:pPr>
      <w:r w:rsidRPr="00304DF5">
        <w:lastRenderedPageBreak/>
        <w:t>4. Payment Method Analysis</w:t>
      </w:r>
    </w:p>
    <w:p w14:paraId="5356CB8C" w14:textId="77777777" w:rsidR="00304DF5" w:rsidRPr="00304DF5" w:rsidRDefault="00304DF5" w:rsidP="00304DF5">
      <w:r w:rsidRPr="00304DF5">
        <w:rPr>
          <w:b/>
          <w:bCs/>
        </w:rPr>
        <w:t>Question Statement:</w:t>
      </w:r>
      <w:r w:rsidRPr="00304DF5">
        <w:t xml:space="preserve"> </w:t>
      </w:r>
      <w:proofErr w:type="spellStart"/>
      <w:r w:rsidRPr="00304DF5">
        <w:t>Analyze</w:t>
      </w:r>
      <w:proofErr w:type="spellEnd"/>
      <w:r w:rsidRPr="00304DF5">
        <w:t xml:space="preserve"> the most frequently used payment methods.</w:t>
      </w:r>
    </w:p>
    <w:p w14:paraId="5094CDD9" w14:textId="77777777" w:rsidR="006A1C09" w:rsidRDefault="00304DF5" w:rsidP="00304DF5">
      <w:r w:rsidRPr="008F4663">
        <w:rPr>
          <w:rStyle w:val="TitleChar"/>
        </w:rPr>
        <w:t>Visualization</w:t>
      </w:r>
      <w:r w:rsidRPr="00304DF5">
        <w:rPr>
          <w:b/>
          <w:bCs/>
        </w:rPr>
        <w:t>:</w:t>
      </w:r>
      <w:r w:rsidRPr="00304DF5">
        <w:t xml:space="preserve"> </w:t>
      </w:r>
    </w:p>
    <w:p w14:paraId="43CB8BE9" w14:textId="5D1A2F48" w:rsidR="00304DF5" w:rsidRPr="00304DF5" w:rsidRDefault="006A1C09" w:rsidP="006A1C09">
      <w:pPr>
        <w:jc w:val="center"/>
      </w:pPr>
      <w:r>
        <w:br/>
      </w:r>
      <w:r w:rsidRPr="006A1C09">
        <w:rPr>
          <w:noProof/>
        </w:rPr>
        <w:drawing>
          <wp:inline distT="0" distB="0" distL="0" distR="0" wp14:anchorId="27608B81" wp14:editId="051E4382">
            <wp:extent cx="3589020" cy="2612595"/>
            <wp:effectExtent l="0" t="0" r="0" b="0"/>
            <wp:docPr id="27681049" name="Picture 1" descr="A diagram of a payment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1049" name="Picture 1" descr="A diagram of a payment method&#10;&#10;AI-generated content may be incorrect."/>
                    <pic:cNvPicPr/>
                  </pic:nvPicPr>
                  <pic:blipFill>
                    <a:blip r:embed="rId8"/>
                    <a:stretch>
                      <a:fillRect/>
                    </a:stretch>
                  </pic:blipFill>
                  <pic:spPr>
                    <a:xfrm>
                      <a:off x="0" y="0"/>
                      <a:ext cx="3594422" cy="2616527"/>
                    </a:xfrm>
                    <a:prstGeom prst="rect">
                      <a:avLst/>
                    </a:prstGeom>
                  </pic:spPr>
                </pic:pic>
              </a:graphicData>
            </a:graphic>
          </wp:inline>
        </w:drawing>
      </w:r>
    </w:p>
    <w:p w14:paraId="72C33026" w14:textId="1EF8F8D0" w:rsidR="00304DF5" w:rsidRPr="00304DF5" w:rsidRDefault="00304DF5" w:rsidP="00664BBA">
      <w:pPr>
        <w:jc w:val="both"/>
      </w:pPr>
      <w:r w:rsidRPr="008F4663">
        <w:rPr>
          <w:rStyle w:val="TitleChar"/>
        </w:rPr>
        <w:t>Explanation</w:t>
      </w:r>
      <w:r w:rsidRPr="00304DF5">
        <w:rPr>
          <w:b/>
          <w:bCs/>
        </w:rPr>
        <w:t>:</w:t>
      </w:r>
      <w:r w:rsidRPr="00304DF5">
        <w:br/>
        <w:t xml:space="preserve">The chart shows usage counts of each payment method type from the payment dataset. It helps identify preferred customer payment </w:t>
      </w:r>
      <w:r w:rsidR="00825584" w:rsidRPr="00304DF5">
        <w:t>behaviours</w:t>
      </w:r>
      <w:r w:rsidRPr="00304DF5">
        <w:t>.</w:t>
      </w:r>
      <w:r w:rsidR="00825584">
        <w:t xml:space="preserve"> Customers prefer credit card payments</w:t>
      </w:r>
      <w:r w:rsidR="001013C7">
        <w:t xml:space="preserve"> over other methods.</w:t>
      </w:r>
      <w:r w:rsidR="00825584">
        <w:t xml:space="preserve"> </w:t>
      </w:r>
    </w:p>
    <w:p w14:paraId="451B1F16" w14:textId="77777777" w:rsidR="00304DF5" w:rsidRPr="00304DF5" w:rsidRDefault="00000000" w:rsidP="00304DF5">
      <w:r>
        <w:pict w14:anchorId="0E5B26BD">
          <v:rect id="_x0000_i1029" style="width:0;height:1.5pt" o:hralign="center" o:hrstd="t" o:hr="t" fillcolor="#a0a0a0" stroked="f"/>
        </w:pict>
      </w:r>
    </w:p>
    <w:p w14:paraId="3C845D71" w14:textId="77777777" w:rsidR="00304DF5" w:rsidRPr="00304DF5" w:rsidRDefault="00304DF5" w:rsidP="008F4663">
      <w:pPr>
        <w:pStyle w:val="Title"/>
      </w:pPr>
      <w:r w:rsidRPr="00304DF5">
        <w:t>5. Product Rating Analysis</w:t>
      </w:r>
    </w:p>
    <w:p w14:paraId="3D0198B5" w14:textId="77777777" w:rsidR="00304DF5" w:rsidRPr="00304DF5" w:rsidRDefault="00304DF5" w:rsidP="00304DF5">
      <w:r w:rsidRPr="00304DF5">
        <w:rPr>
          <w:b/>
          <w:bCs/>
        </w:rPr>
        <w:t>Question Statement:</w:t>
      </w:r>
      <w:r w:rsidRPr="00304DF5">
        <w:t xml:space="preserve"> Determine top 10 highest and bottom 10 lowest-rated products.</w:t>
      </w:r>
    </w:p>
    <w:p w14:paraId="014C3DBC" w14:textId="557B0552" w:rsidR="00304DF5" w:rsidRDefault="00304DF5" w:rsidP="008F4663">
      <w:pPr>
        <w:pStyle w:val="Title"/>
      </w:pPr>
      <w:r w:rsidRPr="00304DF5">
        <w:t xml:space="preserve">Visualization: </w:t>
      </w:r>
    </w:p>
    <w:p w14:paraId="45621579" w14:textId="545B94C0" w:rsidR="00CE196E" w:rsidRPr="00304DF5" w:rsidRDefault="00F120B5" w:rsidP="00F120B5">
      <w:r>
        <w:t xml:space="preserve">  </w:t>
      </w:r>
      <w:r w:rsidR="00CE196E" w:rsidRPr="00CE196E">
        <w:rPr>
          <w:noProof/>
        </w:rPr>
        <w:drawing>
          <wp:inline distT="0" distB="0" distL="0" distR="0" wp14:anchorId="070B973E" wp14:editId="750F105B">
            <wp:extent cx="2781239" cy="2346960"/>
            <wp:effectExtent l="0" t="0" r="635" b="0"/>
            <wp:docPr id="1050403704" name="Picture 1" descr="A graph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03704" name="Picture 1" descr="A graph of a product&#10;&#10;AI-generated content may be incorrect."/>
                    <pic:cNvPicPr/>
                  </pic:nvPicPr>
                  <pic:blipFill>
                    <a:blip r:embed="rId9"/>
                    <a:stretch>
                      <a:fillRect/>
                    </a:stretch>
                  </pic:blipFill>
                  <pic:spPr>
                    <a:xfrm>
                      <a:off x="0" y="0"/>
                      <a:ext cx="2783168" cy="2348588"/>
                    </a:xfrm>
                    <a:prstGeom prst="rect">
                      <a:avLst/>
                    </a:prstGeom>
                  </pic:spPr>
                </pic:pic>
              </a:graphicData>
            </a:graphic>
          </wp:inline>
        </w:drawing>
      </w:r>
      <w:r>
        <w:t xml:space="preserve">     </w:t>
      </w:r>
      <w:r w:rsidRPr="00F120B5">
        <w:rPr>
          <w:noProof/>
        </w:rPr>
        <w:drawing>
          <wp:inline distT="0" distB="0" distL="0" distR="0" wp14:anchorId="07466C13" wp14:editId="53E5F035">
            <wp:extent cx="2715172" cy="2362200"/>
            <wp:effectExtent l="0" t="0" r="9525" b="0"/>
            <wp:docPr id="1976424566" name="Picture 1"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24566" name="Picture 1" descr="A graph of a bar&#10;&#10;AI-generated content may be incorrect."/>
                    <pic:cNvPicPr/>
                  </pic:nvPicPr>
                  <pic:blipFill>
                    <a:blip r:embed="rId10"/>
                    <a:stretch>
                      <a:fillRect/>
                    </a:stretch>
                  </pic:blipFill>
                  <pic:spPr>
                    <a:xfrm>
                      <a:off x="0" y="0"/>
                      <a:ext cx="2716899" cy="2363703"/>
                    </a:xfrm>
                    <a:prstGeom prst="rect">
                      <a:avLst/>
                    </a:prstGeom>
                  </pic:spPr>
                </pic:pic>
              </a:graphicData>
            </a:graphic>
          </wp:inline>
        </w:drawing>
      </w:r>
    </w:p>
    <w:p w14:paraId="531C3CE9" w14:textId="77777777" w:rsidR="00646397" w:rsidRDefault="00646397" w:rsidP="00646397">
      <w:pPr>
        <w:rPr>
          <w:b/>
          <w:bCs/>
        </w:rPr>
      </w:pPr>
    </w:p>
    <w:p w14:paraId="64E910F0" w14:textId="61DB81CB" w:rsidR="00304DF5" w:rsidRPr="00304DF5" w:rsidRDefault="00304DF5" w:rsidP="00646397">
      <w:pPr>
        <w:jc w:val="both"/>
      </w:pPr>
      <w:r w:rsidRPr="008F4663">
        <w:rPr>
          <w:rStyle w:val="TitleChar"/>
        </w:rPr>
        <w:lastRenderedPageBreak/>
        <w:t>Explanation:</w:t>
      </w:r>
      <w:r w:rsidRPr="008F4663">
        <w:rPr>
          <w:rStyle w:val="TitleChar"/>
        </w:rPr>
        <w:br/>
      </w:r>
      <w:r w:rsidRPr="00304DF5">
        <w:t xml:space="preserve">Average ratings were calculated by product. </w:t>
      </w:r>
      <w:r w:rsidR="00D946EE">
        <w:t xml:space="preserve">A new </w:t>
      </w:r>
      <w:proofErr w:type="spellStart"/>
      <w:r w:rsidR="00D946EE">
        <w:t>reviews_table</w:t>
      </w:r>
      <w:proofErr w:type="spellEnd"/>
      <w:r w:rsidR="00D946EE">
        <w:t xml:space="preserve"> was</w:t>
      </w:r>
      <w:r w:rsidR="00182468">
        <w:t xml:space="preserve"> created with necessary columns to calculate </w:t>
      </w:r>
      <w:r w:rsidR="00DD7825">
        <w:t>average rating product wise and for</w:t>
      </w:r>
      <w:r w:rsidR="00D946EE">
        <w:t xml:space="preserve"> </w:t>
      </w:r>
      <w:r w:rsidR="00DD7825">
        <w:t>o</w:t>
      </w:r>
      <w:r w:rsidR="00646397">
        <w:t>verall average rating</w:t>
      </w:r>
      <w:r w:rsidR="00366333">
        <w:t>, which came out to be</w:t>
      </w:r>
      <w:r w:rsidR="00646397">
        <w:t xml:space="preserve"> 4.07.</w:t>
      </w:r>
      <w:r w:rsidR="00284E6E">
        <w:t xml:space="preserve"> </w:t>
      </w:r>
      <w:proofErr w:type="spellStart"/>
      <w:r w:rsidR="00284E6E">
        <w:t>CDs_DVDs</w:t>
      </w:r>
      <w:r w:rsidR="00964628">
        <w:t>_Musicals</w:t>
      </w:r>
      <w:proofErr w:type="spellEnd"/>
      <w:r w:rsidR="00964628">
        <w:t xml:space="preserve"> is the </w:t>
      </w:r>
      <w:proofErr w:type="gramStart"/>
      <w:r w:rsidR="00964628">
        <w:t>top rated</w:t>
      </w:r>
      <w:proofErr w:type="gramEnd"/>
      <w:r w:rsidR="00964628">
        <w:t xml:space="preserve"> category.</w:t>
      </w:r>
    </w:p>
    <w:p w14:paraId="5C3BB781" w14:textId="77777777" w:rsidR="00304DF5" w:rsidRPr="00304DF5" w:rsidRDefault="00000000" w:rsidP="00304DF5">
      <w:r>
        <w:pict w14:anchorId="59E9D243">
          <v:rect id="_x0000_i1030" style="width:0;height:1.5pt" o:hralign="center" o:hrstd="t" o:hr="t" fillcolor="#a0a0a0" stroked="f"/>
        </w:pict>
      </w:r>
    </w:p>
    <w:p w14:paraId="79FBBFE1" w14:textId="77777777" w:rsidR="00304DF5" w:rsidRPr="00304DF5" w:rsidRDefault="00304DF5" w:rsidP="008F4663">
      <w:pPr>
        <w:pStyle w:val="Title"/>
      </w:pPr>
      <w:r w:rsidRPr="00304DF5">
        <w:t>6. State-wise Sales Analysis</w:t>
      </w:r>
    </w:p>
    <w:p w14:paraId="49FD09C8" w14:textId="77777777" w:rsidR="00304DF5" w:rsidRPr="00304DF5" w:rsidRDefault="00304DF5" w:rsidP="00304DF5">
      <w:r w:rsidRPr="00304DF5">
        <w:rPr>
          <w:b/>
          <w:bCs/>
        </w:rPr>
        <w:t>Question Statement:</w:t>
      </w:r>
      <w:r w:rsidRPr="00304DF5">
        <w:t xml:space="preserve"> Identify states with high and low sales.</w:t>
      </w:r>
    </w:p>
    <w:p w14:paraId="5398626B" w14:textId="77777777" w:rsidR="00173AAF" w:rsidRDefault="00304DF5" w:rsidP="008F4663">
      <w:pPr>
        <w:pStyle w:val="Title"/>
      </w:pPr>
      <w:r w:rsidRPr="00304DF5">
        <w:t xml:space="preserve">Visualization: </w:t>
      </w:r>
    </w:p>
    <w:p w14:paraId="0B6D1EFE" w14:textId="22890470" w:rsidR="00304DF5" w:rsidRDefault="00173AAF" w:rsidP="00D93BE2">
      <w:pPr>
        <w:jc w:val="center"/>
      </w:pPr>
      <w:r w:rsidRPr="00173AAF">
        <w:rPr>
          <w:noProof/>
        </w:rPr>
        <w:drawing>
          <wp:inline distT="0" distB="0" distL="0" distR="0" wp14:anchorId="02E593C6" wp14:editId="07FAA15E">
            <wp:extent cx="2812185" cy="2644140"/>
            <wp:effectExtent l="0" t="0" r="7620" b="3810"/>
            <wp:docPr id="47459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99181" name=""/>
                    <pic:cNvPicPr/>
                  </pic:nvPicPr>
                  <pic:blipFill rotWithShape="1">
                    <a:blip r:embed="rId11"/>
                    <a:srcRect t="2199"/>
                    <a:stretch>
                      <a:fillRect/>
                    </a:stretch>
                  </pic:blipFill>
                  <pic:spPr bwMode="auto">
                    <a:xfrm>
                      <a:off x="0" y="0"/>
                      <a:ext cx="2820965" cy="2652396"/>
                    </a:xfrm>
                    <a:prstGeom prst="rect">
                      <a:avLst/>
                    </a:prstGeom>
                    <a:ln>
                      <a:noFill/>
                    </a:ln>
                    <a:extLst>
                      <a:ext uri="{53640926-AAD7-44D8-BBD7-CCE9431645EC}">
                        <a14:shadowObscured xmlns:a14="http://schemas.microsoft.com/office/drawing/2010/main"/>
                      </a:ext>
                    </a:extLst>
                  </pic:spPr>
                </pic:pic>
              </a:graphicData>
            </a:graphic>
          </wp:inline>
        </w:drawing>
      </w:r>
      <w:r w:rsidR="00D93BE2">
        <w:t xml:space="preserve">  </w:t>
      </w:r>
      <w:r w:rsidR="00D93BE2" w:rsidRPr="00D93BE2">
        <w:rPr>
          <w:noProof/>
        </w:rPr>
        <w:drawing>
          <wp:inline distT="0" distB="0" distL="0" distR="0" wp14:anchorId="61A73A92" wp14:editId="5E5BDB3A">
            <wp:extent cx="2616940" cy="1927628"/>
            <wp:effectExtent l="0" t="0" r="0" b="0"/>
            <wp:docPr id="948304176" name="Picture 1"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04176" name="Picture 1" descr="A graph of sales&#10;&#10;AI-generated content may be incorrect."/>
                    <pic:cNvPicPr/>
                  </pic:nvPicPr>
                  <pic:blipFill>
                    <a:blip r:embed="rId12"/>
                    <a:stretch>
                      <a:fillRect/>
                    </a:stretch>
                  </pic:blipFill>
                  <pic:spPr>
                    <a:xfrm>
                      <a:off x="0" y="0"/>
                      <a:ext cx="2628083" cy="1935836"/>
                    </a:xfrm>
                    <a:prstGeom prst="rect">
                      <a:avLst/>
                    </a:prstGeom>
                  </pic:spPr>
                </pic:pic>
              </a:graphicData>
            </a:graphic>
          </wp:inline>
        </w:drawing>
      </w:r>
    </w:p>
    <w:p w14:paraId="3D2CD7E1" w14:textId="2AC8D9AD" w:rsidR="00D9223C" w:rsidRPr="00304DF5" w:rsidRDefault="00250046" w:rsidP="00D93BE2">
      <w:pPr>
        <w:jc w:val="center"/>
      </w:pPr>
      <w:r w:rsidRPr="00250046">
        <w:rPr>
          <w:noProof/>
        </w:rPr>
        <w:drawing>
          <wp:inline distT="0" distB="0" distL="0" distR="0" wp14:anchorId="76537B77" wp14:editId="4BE700B0">
            <wp:extent cx="3467100" cy="2540547"/>
            <wp:effectExtent l="0" t="0" r="0" b="0"/>
            <wp:docPr id="82855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3805" name=""/>
                    <pic:cNvPicPr/>
                  </pic:nvPicPr>
                  <pic:blipFill>
                    <a:blip r:embed="rId13"/>
                    <a:stretch>
                      <a:fillRect/>
                    </a:stretch>
                  </pic:blipFill>
                  <pic:spPr>
                    <a:xfrm>
                      <a:off x="0" y="0"/>
                      <a:ext cx="3474279" cy="2545807"/>
                    </a:xfrm>
                    <a:prstGeom prst="rect">
                      <a:avLst/>
                    </a:prstGeom>
                  </pic:spPr>
                </pic:pic>
              </a:graphicData>
            </a:graphic>
          </wp:inline>
        </w:drawing>
      </w:r>
    </w:p>
    <w:p w14:paraId="744AA7E0" w14:textId="6D3F8479" w:rsidR="00304DF5" w:rsidRPr="00304DF5" w:rsidRDefault="00304DF5" w:rsidP="00B67E50">
      <w:pPr>
        <w:jc w:val="both"/>
      </w:pPr>
      <w:r w:rsidRPr="008F4663">
        <w:rPr>
          <w:rStyle w:val="TitleChar"/>
        </w:rPr>
        <w:t>Explanation:</w:t>
      </w:r>
      <w:r w:rsidRPr="008F4663">
        <w:rPr>
          <w:rStyle w:val="TitleChar"/>
        </w:rPr>
        <w:br/>
      </w:r>
      <w:r w:rsidRPr="00304DF5">
        <w:t>Sales data joined with customer and geolocation tables to map state-wise totals. Larger bubbles represent higher sales.</w:t>
      </w:r>
      <w:r w:rsidR="00AC2C92">
        <w:t xml:space="preserve"> Sao Paulo </w:t>
      </w:r>
      <w:r w:rsidR="00B96383">
        <w:t xml:space="preserve">has </w:t>
      </w:r>
      <w:r w:rsidR="00E0248C">
        <w:t>the highest revenue among other</w:t>
      </w:r>
      <w:r w:rsidR="00B96383">
        <w:t xml:space="preserve"> states</w:t>
      </w:r>
      <w:r w:rsidR="009238ED">
        <w:t xml:space="preserve"> followed by Rio De </w:t>
      </w:r>
      <w:r w:rsidR="00250046">
        <w:t>Janeiro</w:t>
      </w:r>
      <w:r w:rsidR="00E0248C">
        <w:t>.</w:t>
      </w:r>
    </w:p>
    <w:p w14:paraId="6F171FA7" w14:textId="77777777" w:rsidR="00304DF5" w:rsidRPr="00304DF5" w:rsidRDefault="00000000" w:rsidP="00304DF5">
      <w:r>
        <w:pict w14:anchorId="7A34379E">
          <v:rect id="_x0000_i1031" style="width:0;height:1.5pt" o:hralign="center" o:hrstd="t" o:hr="t" fillcolor="#a0a0a0" stroked="f"/>
        </w:pict>
      </w:r>
    </w:p>
    <w:p w14:paraId="438A5006" w14:textId="77777777" w:rsidR="0045656C" w:rsidRDefault="0045656C" w:rsidP="008F4663">
      <w:pPr>
        <w:pStyle w:val="Title"/>
      </w:pPr>
    </w:p>
    <w:p w14:paraId="4CE7B07D" w14:textId="77777777" w:rsidR="0045656C" w:rsidRDefault="0045656C" w:rsidP="008F4663">
      <w:pPr>
        <w:pStyle w:val="Title"/>
      </w:pPr>
    </w:p>
    <w:p w14:paraId="671BDC2D" w14:textId="77777777" w:rsidR="0045656C" w:rsidRDefault="0045656C" w:rsidP="008F4663">
      <w:pPr>
        <w:pStyle w:val="Title"/>
      </w:pPr>
    </w:p>
    <w:p w14:paraId="05ABE47E" w14:textId="77777777" w:rsidR="0045656C" w:rsidRDefault="0045656C" w:rsidP="008F4663">
      <w:pPr>
        <w:pStyle w:val="Title"/>
      </w:pPr>
    </w:p>
    <w:p w14:paraId="1A346DBD" w14:textId="77777777" w:rsidR="0045656C" w:rsidRDefault="0045656C" w:rsidP="008F4663">
      <w:pPr>
        <w:pStyle w:val="Title"/>
      </w:pPr>
    </w:p>
    <w:p w14:paraId="2CE137F9" w14:textId="77777777" w:rsidR="0045656C" w:rsidRDefault="0045656C" w:rsidP="008F4663">
      <w:pPr>
        <w:pStyle w:val="Title"/>
      </w:pPr>
    </w:p>
    <w:p w14:paraId="75791A44" w14:textId="77777777" w:rsidR="0045656C" w:rsidRDefault="0045656C" w:rsidP="008F4663">
      <w:pPr>
        <w:pStyle w:val="Title"/>
      </w:pPr>
    </w:p>
    <w:p w14:paraId="6F0064A5" w14:textId="77777777" w:rsidR="0045656C" w:rsidRDefault="0045656C" w:rsidP="008F4663">
      <w:pPr>
        <w:pStyle w:val="Title"/>
      </w:pPr>
    </w:p>
    <w:p w14:paraId="1CE4A605" w14:textId="77777777" w:rsidR="0045656C" w:rsidRDefault="0045656C" w:rsidP="008F4663">
      <w:pPr>
        <w:pStyle w:val="Title"/>
      </w:pPr>
    </w:p>
    <w:p w14:paraId="45B9B093" w14:textId="77777777" w:rsidR="0045656C" w:rsidRDefault="0045656C" w:rsidP="008F4663">
      <w:pPr>
        <w:pStyle w:val="Title"/>
      </w:pPr>
    </w:p>
    <w:p w14:paraId="490E52C4" w14:textId="77777777" w:rsidR="0045656C" w:rsidRDefault="0045656C" w:rsidP="008F4663">
      <w:pPr>
        <w:pStyle w:val="Title"/>
      </w:pPr>
    </w:p>
    <w:p w14:paraId="5A4792CE" w14:textId="77777777" w:rsidR="0045656C" w:rsidRDefault="0045656C" w:rsidP="008F4663">
      <w:pPr>
        <w:pStyle w:val="Title"/>
      </w:pPr>
    </w:p>
    <w:p w14:paraId="65263D6E" w14:textId="458A00A5" w:rsidR="00304DF5" w:rsidRPr="00304DF5" w:rsidRDefault="00304DF5" w:rsidP="008F4663">
      <w:pPr>
        <w:pStyle w:val="Title"/>
      </w:pPr>
      <w:r w:rsidRPr="00304DF5">
        <w:t>7. Seasonal Sales Patterns</w:t>
      </w:r>
    </w:p>
    <w:p w14:paraId="4D0FB70C" w14:textId="07FF4BE0" w:rsidR="0045656C" w:rsidRDefault="00304DF5" w:rsidP="0045656C">
      <w:r w:rsidRPr="00304DF5">
        <w:rPr>
          <w:b/>
          <w:bCs/>
        </w:rPr>
        <w:t>Question Statement:</w:t>
      </w:r>
      <w:r w:rsidRPr="00304DF5">
        <w:t xml:space="preserve"> Investigate seasonal trends (quarterly) in sales.</w:t>
      </w:r>
    </w:p>
    <w:p w14:paraId="302CF371" w14:textId="45B50864" w:rsidR="008F4663" w:rsidRDefault="00304DF5" w:rsidP="008F4663">
      <w:pPr>
        <w:pStyle w:val="Title"/>
      </w:pPr>
      <w:r w:rsidRPr="00304DF5">
        <w:t xml:space="preserve">Visualization: </w:t>
      </w:r>
    </w:p>
    <w:p w14:paraId="49DB6F53" w14:textId="7CAC88A6" w:rsidR="008F4663" w:rsidRPr="00304DF5" w:rsidRDefault="008F4663" w:rsidP="008F4663">
      <w:pPr>
        <w:jc w:val="center"/>
      </w:pPr>
      <w:r w:rsidRPr="008F4663">
        <w:rPr>
          <w:noProof/>
        </w:rPr>
        <w:drawing>
          <wp:inline distT="0" distB="0" distL="0" distR="0" wp14:anchorId="486F8CA0" wp14:editId="2EF23A05">
            <wp:extent cx="4447072" cy="2171700"/>
            <wp:effectExtent l="0" t="0" r="0" b="0"/>
            <wp:docPr id="195968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83559" name=""/>
                    <pic:cNvPicPr/>
                  </pic:nvPicPr>
                  <pic:blipFill rotWithShape="1">
                    <a:blip r:embed="rId14"/>
                    <a:srcRect l="184"/>
                    <a:stretch>
                      <a:fillRect/>
                    </a:stretch>
                  </pic:blipFill>
                  <pic:spPr bwMode="auto">
                    <a:xfrm>
                      <a:off x="0" y="0"/>
                      <a:ext cx="4502890" cy="2198958"/>
                    </a:xfrm>
                    <a:prstGeom prst="rect">
                      <a:avLst/>
                    </a:prstGeom>
                    <a:ln>
                      <a:noFill/>
                    </a:ln>
                    <a:extLst>
                      <a:ext uri="{53640926-AAD7-44D8-BBD7-CCE9431645EC}">
                        <a14:shadowObscured xmlns:a14="http://schemas.microsoft.com/office/drawing/2010/main"/>
                      </a:ext>
                    </a:extLst>
                  </pic:spPr>
                </pic:pic>
              </a:graphicData>
            </a:graphic>
          </wp:inline>
        </w:drawing>
      </w:r>
      <w:r w:rsidR="0045656C">
        <w:t xml:space="preserve">   </w:t>
      </w:r>
      <w:r w:rsidR="00AD6B28" w:rsidRPr="00FC272A">
        <w:rPr>
          <w:noProof/>
        </w:rPr>
        <w:drawing>
          <wp:inline distT="0" distB="0" distL="0" distR="0" wp14:anchorId="02034EE2" wp14:editId="6A7FD5E8">
            <wp:extent cx="2939961" cy="2278380"/>
            <wp:effectExtent l="0" t="0" r="0" b="7620"/>
            <wp:docPr id="80915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51765" name=""/>
                    <pic:cNvPicPr/>
                  </pic:nvPicPr>
                  <pic:blipFill>
                    <a:blip r:embed="rId15"/>
                    <a:stretch>
                      <a:fillRect/>
                    </a:stretch>
                  </pic:blipFill>
                  <pic:spPr>
                    <a:xfrm>
                      <a:off x="0" y="0"/>
                      <a:ext cx="2967409" cy="2299651"/>
                    </a:xfrm>
                    <a:prstGeom prst="rect">
                      <a:avLst/>
                    </a:prstGeom>
                  </pic:spPr>
                </pic:pic>
              </a:graphicData>
            </a:graphic>
          </wp:inline>
        </w:drawing>
      </w:r>
    </w:p>
    <w:p w14:paraId="4B84D2D6" w14:textId="177599FB" w:rsidR="00620C8A" w:rsidRPr="00304DF5" w:rsidRDefault="00304DF5" w:rsidP="00AD6B28">
      <w:pPr>
        <w:jc w:val="both"/>
      </w:pPr>
      <w:r w:rsidRPr="00706E4E">
        <w:rPr>
          <w:rStyle w:val="TitleChar"/>
        </w:rPr>
        <w:t>Explanation:</w:t>
      </w:r>
      <w:r w:rsidRPr="00706E4E">
        <w:rPr>
          <w:rStyle w:val="TitleChar"/>
        </w:rPr>
        <w:br/>
      </w:r>
      <w:r w:rsidRPr="00304DF5">
        <w:t>Sales values are aggregated per quarter. Peaks and dips indicate seasonal demand changes, supporting inventory and marketing planning.</w:t>
      </w:r>
      <w:r w:rsidR="00C84C7F">
        <w:t xml:space="preserve"> Sales </w:t>
      </w:r>
      <w:r w:rsidR="00C25A85">
        <w:t>peaked</w:t>
      </w:r>
      <w:r w:rsidR="00C84C7F">
        <w:t xml:space="preserve"> </w:t>
      </w:r>
      <w:r w:rsidR="000B43AF">
        <w:t>in</w:t>
      </w:r>
      <w:r w:rsidR="00C84C7F">
        <w:t xml:space="preserve"> Q2</w:t>
      </w:r>
      <w:r w:rsidR="000B43AF">
        <w:t xml:space="preserve">,2018 and </w:t>
      </w:r>
      <w:r w:rsidR="000B43AF">
        <w:lastRenderedPageBreak/>
        <w:t xml:space="preserve">then dropped in </w:t>
      </w:r>
      <w:r w:rsidR="00C25A85">
        <w:t>subsequent quarter (</w:t>
      </w:r>
      <w:r w:rsidR="000B43AF">
        <w:t>Q3,2018</w:t>
      </w:r>
      <w:r w:rsidR="00C25A85">
        <w:t>)</w:t>
      </w:r>
      <w:r w:rsidR="00AD6B28">
        <w:t xml:space="preserve">. </w:t>
      </w:r>
      <w:r w:rsidR="00620C8A">
        <w:t>Monthly Revenue indicates a drop in sales in the month of September</w:t>
      </w:r>
      <w:r w:rsidR="004F33F8">
        <w:t>, which is the reason for the drop in Q3 sales.</w:t>
      </w:r>
    </w:p>
    <w:p w14:paraId="66AFFFC7" w14:textId="77777777" w:rsidR="00304DF5" w:rsidRPr="00304DF5" w:rsidRDefault="00000000" w:rsidP="00304DF5">
      <w:r>
        <w:pict w14:anchorId="40469C17">
          <v:rect id="_x0000_i1032" style="width:0;height:1.5pt" o:hralign="center" o:hrstd="t" o:hr="t" fillcolor="#a0a0a0" stroked="f"/>
        </w:pict>
      </w:r>
    </w:p>
    <w:p w14:paraId="67C040E1" w14:textId="77777777" w:rsidR="00F05D94" w:rsidRDefault="00F05D94" w:rsidP="00AD6B28">
      <w:pPr>
        <w:pStyle w:val="Title"/>
      </w:pPr>
    </w:p>
    <w:p w14:paraId="0AF69EBC" w14:textId="77777777" w:rsidR="00F05D94" w:rsidRDefault="00F05D94" w:rsidP="00AD6B28">
      <w:pPr>
        <w:pStyle w:val="Title"/>
      </w:pPr>
    </w:p>
    <w:p w14:paraId="181B28FD" w14:textId="77777777" w:rsidR="00F05D94" w:rsidRDefault="00F05D94" w:rsidP="00AD6B28">
      <w:pPr>
        <w:pStyle w:val="Title"/>
      </w:pPr>
    </w:p>
    <w:p w14:paraId="51175F1A" w14:textId="77777777" w:rsidR="00F05D94" w:rsidRDefault="00F05D94" w:rsidP="00AD6B28">
      <w:pPr>
        <w:pStyle w:val="Title"/>
      </w:pPr>
    </w:p>
    <w:p w14:paraId="3C14A465" w14:textId="77777777" w:rsidR="00F05D94" w:rsidRDefault="00F05D94" w:rsidP="00AD6B28">
      <w:pPr>
        <w:pStyle w:val="Title"/>
      </w:pPr>
    </w:p>
    <w:p w14:paraId="62443455" w14:textId="77777777" w:rsidR="00F05D94" w:rsidRDefault="00F05D94" w:rsidP="00AD6B28">
      <w:pPr>
        <w:pStyle w:val="Title"/>
      </w:pPr>
    </w:p>
    <w:p w14:paraId="11ED0560" w14:textId="77777777" w:rsidR="00F05D94" w:rsidRDefault="00F05D94" w:rsidP="00AD6B28">
      <w:pPr>
        <w:pStyle w:val="Title"/>
      </w:pPr>
    </w:p>
    <w:p w14:paraId="44FC2DFD" w14:textId="77777777" w:rsidR="00F05D94" w:rsidRDefault="00F05D94" w:rsidP="00AD6B28">
      <w:pPr>
        <w:pStyle w:val="Title"/>
      </w:pPr>
    </w:p>
    <w:p w14:paraId="08F4713A" w14:textId="4CF3EDF2" w:rsidR="00304DF5" w:rsidRPr="00304DF5" w:rsidRDefault="00304DF5" w:rsidP="00AD6B28">
      <w:pPr>
        <w:pStyle w:val="Title"/>
      </w:pPr>
      <w:r w:rsidRPr="00304DF5">
        <w:t>8. Revenue Analysis</w:t>
      </w:r>
    </w:p>
    <w:p w14:paraId="24A8822F" w14:textId="77777777" w:rsidR="00304DF5" w:rsidRPr="00304DF5" w:rsidRDefault="00304DF5" w:rsidP="00304DF5">
      <w:r w:rsidRPr="00304DF5">
        <w:rPr>
          <w:b/>
          <w:bCs/>
        </w:rPr>
        <w:t>Question Statement:</w:t>
      </w:r>
      <w:r w:rsidRPr="00304DF5">
        <w:t xml:space="preserve"> Determine total revenue over time (Yearly).</w:t>
      </w:r>
    </w:p>
    <w:p w14:paraId="6F96FCD1" w14:textId="687FB2BE" w:rsidR="00304DF5" w:rsidRDefault="00304DF5" w:rsidP="00AD6B28">
      <w:pPr>
        <w:pStyle w:val="Title"/>
      </w:pPr>
      <w:r w:rsidRPr="00304DF5">
        <w:t xml:space="preserve">Visualization: </w:t>
      </w:r>
    </w:p>
    <w:p w14:paraId="3A6A05AA" w14:textId="1068256D" w:rsidR="00AD6B28" w:rsidRPr="00304DF5" w:rsidRDefault="00AD6B28" w:rsidP="00AD6B28">
      <w:pPr>
        <w:jc w:val="center"/>
      </w:pPr>
      <w:r w:rsidRPr="0045656C">
        <w:rPr>
          <w:noProof/>
        </w:rPr>
        <w:drawing>
          <wp:inline distT="0" distB="0" distL="0" distR="0" wp14:anchorId="067071D6" wp14:editId="51DB6C44">
            <wp:extent cx="2036938" cy="2110740"/>
            <wp:effectExtent l="0" t="0" r="1905" b="3810"/>
            <wp:docPr id="1898886077"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86077" name="Picture 1" descr="A graph of a bar chart&#10;&#10;AI-generated content may be incorrect."/>
                    <pic:cNvPicPr/>
                  </pic:nvPicPr>
                  <pic:blipFill>
                    <a:blip r:embed="rId16"/>
                    <a:stretch>
                      <a:fillRect/>
                    </a:stretch>
                  </pic:blipFill>
                  <pic:spPr>
                    <a:xfrm>
                      <a:off x="0" y="0"/>
                      <a:ext cx="2042902" cy="2116921"/>
                    </a:xfrm>
                    <a:prstGeom prst="rect">
                      <a:avLst/>
                    </a:prstGeom>
                  </pic:spPr>
                </pic:pic>
              </a:graphicData>
            </a:graphic>
          </wp:inline>
        </w:drawing>
      </w:r>
    </w:p>
    <w:p w14:paraId="0E6DE387" w14:textId="49A9F4B5" w:rsidR="00304DF5" w:rsidRPr="00304DF5" w:rsidRDefault="00304DF5" w:rsidP="00F05D94">
      <w:pPr>
        <w:jc w:val="both"/>
      </w:pPr>
      <w:r w:rsidRPr="00F05D94">
        <w:rPr>
          <w:rStyle w:val="TitleChar"/>
        </w:rPr>
        <w:t>Explanation:</w:t>
      </w:r>
      <w:r w:rsidRPr="00F05D94">
        <w:rPr>
          <w:rStyle w:val="TitleChar"/>
        </w:rPr>
        <w:br/>
      </w:r>
      <w:r w:rsidRPr="00304DF5">
        <w:t>Total revenue was computed from item prices across orders. Trends show annual revenue performance and growth.</w:t>
      </w:r>
      <w:r w:rsidR="000C1B21">
        <w:t xml:space="preserve"> Revenue has been increasing year-on-year basis.</w:t>
      </w:r>
    </w:p>
    <w:p w14:paraId="28BE606D" w14:textId="77777777" w:rsidR="00304DF5" w:rsidRPr="00304DF5" w:rsidRDefault="00000000" w:rsidP="00304DF5">
      <w:r>
        <w:pict w14:anchorId="6FDEE336">
          <v:rect id="_x0000_i1033" style="width:0;height:1.5pt" o:hralign="center" o:hrstd="t" o:hr="t" fillcolor="#a0a0a0" stroked="f"/>
        </w:pict>
      </w:r>
    </w:p>
    <w:p w14:paraId="15E2C1C9" w14:textId="77777777" w:rsidR="000C1B21" w:rsidRDefault="000C1B21" w:rsidP="00304DF5">
      <w:pPr>
        <w:rPr>
          <w:b/>
          <w:bCs/>
        </w:rPr>
      </w:pPr>
    </w:p>
    <w:p w14:paraId="2A85F9C9" w14:textId="642260A7" w:rsidR="00304DF5" w:rsidRPr="00304DF5" w:rsidRDefault="00304DF5" w:rsidP="00F05D94">
      <w:pPr>
        <w:pStyle w:val="Title"/>
      </w:pPr>
      <w:r w:rsidRPr="00304DF5">
        <w:t>Summary KPIs on Dashboard:</w:t>
      </w:r>
    </w:p>
    <w:p w14:paraId="70CC52BB" w14:textId="7AD2183B" w:rsidR="00304DF5" w:rsidRPr="00304DF5" w:rsidRDefault="00304DF5" w:rsidP="00304DF5">
      <w:pPr>
        <w:numPr>
          <w:ilvl w:val="0"/>
          <w:numId w:val="1"/>
        </w:numPr>
      </w:pPr>
      <w:r w:rsidRPr="00304DF5">
        <w:t xml:space="preserve">Total Revenue: </w:t>
      </w:r>
      <w:r w:rsidR="000C1B21">
        <w:t>€13.59 million</w:t>
      </w:r>
    </w:p>
    <w:p w14:paraId="698ED168" w14:textId="1632F91C" w:rsidR="00304DF5" w:rsidRPr="00304DF5" w:rsidRDefault="00304DF5" w:rsidP="00304DF5">
      <w:pPr>
        <w:numPr>
          <w:ilvl w:val="0"/>
          <w:numId w:val="1"/>
        </w:numPr>
      </w:pPr>
      <w:r w:rsidRPr="00304DF5">
        <w:t xml:space="preserve">On-time Delivery Rate: </w:t>
      </w:r>
      <w:r w:rsidR="00287BE0">
        <w:t>91.46</w:t>
      </w:r>
      <w:r w:rsidRPr="00304DF5">
        <w:t>%</w:t>
      </w:r>
    </w:p>
    <w:p w14:paraId="7269D77E" w14:textId="4E1F229E" w:rsidR="00304DF5" w:rsidRPr="00304DF5" w:rsidRDefault="00304DF5" w:rsidP="00304DF5">
      <w:pPr>
        <w:numPr>
          <w:ilvl w:val="0"/>
          <w:numId w:val="1"/>
        </w:numPr>
      </w:pPr>
      <w:r w:rsidRPr="00304DF5">
        <w:t xml:space="preserve">Total Customers: </w:t>
      </w:r>
      <w:r w:rsidR="009B72B9">
        <w:t>99.44K</w:t>
      </w:r>
    </w:p>
    <w:p w14:paraId="617CF7BB" w14:textId="28A97B09" w:rsidR="00304DF5" w:rsidRDefault="00304DF5" w:rsidP="00304DF5">
      <w:pPr>
        <w:numPr>
          <w:ilvl w:val="0"/>
          <w:numId w:val="1"/>
        </w:numPr>
      </w:pPr>
      <w:r w:rsidRPr="00304DF5">
        <w:t xml:space="preserve">Average Review Score: </w:t>
      </w:r>
      <w:r w:rsidR="009B72B9">
        <w:t>4.07</w:t>
      </w:r>
    </w:p>
    <w:p w14:paraId="0AEBF3F3" w14:textId="77777777" w:rsidR="007E1B95" w:rsidRPr="00304DF5" w:rsidRDefault="007E1B95" w:rsidP="007E1B95">
      <w:pPr>
        <w:numPr>
          <w:ilvl w:val="0"/>
          <w:numId w:val="1"/>
        </w:numPr>
      </w:pPr>
      <w:r w:rsidRPr="00304DF5">
        <w:t>Total</w:t>
      </w:r>
      <w:r>
        <w:t xml:space="preserve"> Categories</w:t>
      </w:r>
      <w:r w:rsidRPr="00304DF5">
        <w:t>:</w:t>
      </w:r>
      <w:r>
        <w:t xml:space="preserve"> 71</w:t>
      </w:r>
    </w:p>
    <w:p w14:paraId="18858143" w14:textId="21B0D6D7" w:rsidR="007E1B95" w:rsidRPr="00304DF5" w:rsidRDefault="007E1B95" w:rsidP="00304DF5">
      <w:pPr>
        <w:numPr>
          <w:ilvl w:val="0"/>
          <w:numId w:val="1"/>
        </w:numPr>
      </w:pPr>
      <w:r>
        <w:lastRenderedPageBreak/>
        <w:t>Total Products: 32.95K</w:t>
      </w:r>
    </w:p>
    <w:p w14:paraId="12389D9F" w14:textId="77777777" w:rsidR="00304DF5" w:rsidRPr="00304DF5" w:rsidRDefault="00000000" w:rsidP="00304DF5">
      <w:r>
        <w:pict w14:anchorId="54BF8C0C">
          <v:rect id="_x0000_i1034" style="width:0;height:1.5pt" o:hralign="center" o:hrstd="t" o:hr="t" fillcolor="#a0a0a0" stroked="f"/>
        </w:pict>
      </w:r>
    </w:p>
    <w:p w14:paraId="2103AAB0" w14:textId="77777777" w:rsidR="00304DF5" w:rsidRPr="00304DF5" w:rsidRDefault="00304DF5" w:rsidP="00F05D94">
      <w:pPr>
        <w:pStyle w:val="Title"/>
      </w:pPr>
      <w:r w:rsidRPr="00304DF5">
        <w:t>Notes:</w:t>
      </w:r>
    </w:p>
    <w:p w14:paraId="24B7F82F" w14:textId="65F2CC78" w:rsidR="00304DF5" w:rsidRPr="00304DF5" w:rsidRDefault="00304DF5" w:rsidP="00304DF5">
      <w:pPr>
        <w:numPr>
          <w:ilvl w:val="0"/>
          <w:numId w:val="2"/>
        </w:numPr>
      </w:pPr>
      <w:r w:rsidRPr="00304DF5">
        <w:t xml:space="preserve">Currency: All sales and revenue figures are represented in </w:t>
      </w:r>
      <w:r w:rsidR="007E1B95">
        <w:t>Euros</w:t>
      </w:r>
      <w:r w:rsidRPr="00304DF5">
        <w:t xml:space="preserve"> (</w:t>
      </w:r>
      <w:r w:rsidR="007E1B95">
        <w:t>€</w:t>
      </w:r>
      <w:r w:rsidRPr="00304DF5">
        <w:t>).</w:t>
      </w:r>
    </w:p>
    <w:p w14:paraId="40B8D92C" w14:textId="77777777" w:rsidR="00304DF5" w:rsidRPr="00304DF5" w:rsidRDefault="00304DF5" w:rsidP="00304DF5">
      <w:pPr>
        <w:numPr>
          <w:ilvl w:val="0"/>
          <w:numId w:val="2"/>
        </w:numPr>
      </w:pPr>
      <w:r w:rsidRPr="00304DF5">
        <w:t>All visuals are on a single page for simplicity and real-time decision-making.</w:t>
      </w:r>
    </w:p>
    <w:p w14:paraId="0E704C5F" w14:textId="77777777" w:rsidR="00304DF5" w:rsidRPr="00304DF5" w:rsidRDefault="00304DF5" w:rsidP="00304DF5">
      <w:pPr>
        <w:numPr>
          <w:ilvl w:val="0"/>
          <w:numId w:val="2"/>
        </w:numPr>
      </w:pPr>
      <w:r w:rsidRPr="00304DF5">
        <w:t xml:space="preserve">Data connections are maintained for </w:t>
      </w:r>
      <w:proofErr w:type="spellStart"/>
      <w:r w:rsidRPr="00304DF5">
        <w:t>drillthrough</w:t>
      </w:r>
      <w:proofErr w:type="spellEnd"/>
      <w:r w:rsidRPr="00304DF5">
        <w:t xml:space="preserve"> and slicers for dynamic interaction.</w:t>
      </w:r>
    </w:p>
    <w:p w14:paraId="7395EF9F" w14:textId="141366D0" w:rsidR="00304DF5" w:rsidRDefault="00000000">
      <w:r>
        <w:pict w14:anchorId="536C84E5">
          <v:rect id="_x0000_i1035" style="width:0;height:1.5pt" o:hralign="center" o:hrstd="t" o:hr="t" fillcolor="#a0a0a0" stroked="f"/>
        </w:pict>
      </w:r>
    </w:p>
    <w:sectPr w:rsidR="00304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35A7"/>
    <w:multiLevelType w:val="multilevel"/>
    <w:tmpl w:val="EBDA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F6914"/>
    <w:multiLevelType w:val="multilevel"/>
    <w:tmpl w:val="F61E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248367">
    <w:abstractNumId w:val="1"/>
  </w:num>
  <w:num w:numId="2" w16cid:durableId="62241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F5"/>
    <w:rsid w:val="000A64D9"/>
    <w:rsid w:val="000B43AF"/>
    <w:rsid w:val="000C1B21"/>
    <w:rsid w:val="000F612F"/>
    <w:rsid w:val="001013C7"/>
    <w:rsid w:val="00173AAF"/>
    <w:rsid w:val="00182468"/>
    <w:rsid w:val="001C40E1"/>
    <w:rsid w:val="001C6A47"/>
    <w:rsid w:val="00250046"/>
    <w:rsid w:val="0025090A"/>
    <w:rsid w:val="00284E6E"/>
    <w:rsid w:val="00287BE0"/>
    <w:rsid w:val="00304DF5"/>
    <w:rsid w:val="00366333"/>
    <w:rsid w:val="003F3DBD"/>
    <w:rsid w:val="00404B31"/>
    <w:rsid w:val="0045656C"/>
    <w:rsid w:val="004E4F33"/>
    <w:rsid w:val="004F33F8"/>
    <w:rsid w:val="00530274"/>
    <w:rsid w:val="00620C8A"/>
    <w:rsid w:val="00646397"/>
    <w:rsid w:val="00664BBA"/>
    <w:rsid w:val="00677DC3"/>
    <w:rsid w:val="006A1C09"/>
    <w:rsid w:val="00706E4E"/>
    <w:rsid w:val="007E1B95"/>
    <w:rsid w:val="008241D5"/>
    <w:rsid w:val="00825584"/>
    <w:rsid w:val="008E6373"/>
    <w:rsid w:val="008F4663"/>
    <w:rsid w:val="009129EE"/>
    <w:rsid w:val="009238ED"/>
    <w:rsid w:val="00964628"/>
    <w:rsid w:val="00980F50"/>
    <w:rsid w:val="009A4959"/>
    <w:rsid w:val="009B72B9"/>
    <w:rsid w:val="009E240B"/>
    <w:rsid w:val="00AC2C92"/>
    <w:rsid w:val="00AD6B28"/>
    <w:rsid w:val="00B67E50"/>
    <w:rsid w:val="00B96383"/>
    <w:rsid w:val="00BF01E1"/>
    <w:rsid w:val="00C25A85"/>
    <w:rsid w:val="00C346B7"/>
    <w:rsid w:val="00C37C74"/>
    <w:rsid w:val="00C83FB4"/>
    <w:rsid w:val="00C84C7F"/>
    <w:rsid w:val="00CA595F"/>
    <w:rsid w:val="00CE196E"/>
    <w:rsid w:val="00D03FF6"/>
    <w:rsid w:val="00D9223C"/>
    <w:rsid w:val="00D93BE2"/>
    <w:rsid w:val="00D946EE"/>
    <w:rsid w:val="00DB008F"/>
    <w:rsid w:val="00DD6CA4"/>
    <w:rsid w:val="00DD7825"/>
    <w:rsid w:val="00DE6119"/>
    <w:rsid w:val="00E0248C"/>
    <w:rsid w:val="00E80132"/>
    <w:rsid w:val="00EC67E7"/>
    <w:rsid w:val="00EE76A7"/>
    <w:rsid w:val="00F05D94"/>
    <w:rsid w:val="00F120B5"/>
    <w:rsid w:val="00FC2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4ACB"/>
  <w15:chartTrackingRefBased/>
  <w15:docId w15:val="{2307FE5D-DD01-402C-807B-49C2F84A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C74"/>
    <w:pPr>
      <w:keepNext/>
      <w:keepLines/>
      <w:spacing w:before="360" w:after="80"/>
      <w:jc w:val="center"/>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semiHidden/>
    <w:unhideWhenUsed/>
    <w:qFormat/>
    <w:rsid w:val="00304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C74"/>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semiHidden/>
    <w:rsid w:val="00304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DF5"/>
    <w:rPr>
      <w:rFonts w:eastAsiaTheme="majorEastAsia" w:cstheme="majorBidi"/>
      <w:color w:val="272727" w:themeColor="text1" w:themeTint="D8"/>
    </w:rPr>
  </w:style>
  <w:style w:type="paragraph" w:styleId="Title">
    <w:name w:val="Title"/>
    <w:basedOn w:val="Normal"/>
    <w:next w:val="Normal"/>
    <w:link w:val="TitleChar"/>
    <w:uiPriority w:val="10"/>
    <w:qFormat/>
    <w:rsid w:val="00677DC3"/>
    <w:pPr>
      <w:spacing w:after="80" w:line="240" w:lineRule="auto"/>
      <w:contextualSpacing/>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677DC3"/>
    <w:rPr>
      <w:rFonts w:asciiTheme="majorHAnsi" w:eastAsiaTheme="majorEastAsia" w:hAnsiTheme="majorHAnsi" w:cstheme="majorBidi"/>
      <w:b/>
      <w:spacing w:val="-10"/>
      <w:kern w:val="28"/>
      <w:sz w:val="28"/>
      <w:szCs w:val="56"/>
    </w:rPr>
  </w:style>
  <w:style w:type="paragraph" w:styleId="Subtitle">
    <w:name w:val="Subtitle"/>
    <w:basedOn w:val="Normal"/>
    <w:next w:val="Normal"/>
    <w:link w:val="SubtitleChar"/>
    <w:uiPriority w:val="11"/>
    <w:qFormat/>
    <w:rsid w:val="00304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DF5"/>
    <w:pPr>
      <w:spacing w:before="160"/>
      <w:jc w:val="center"/>
    </w:pPr>
    <w:rPr>
      <w:i/>
      <w:iCs/>
      <w:color w:val="404040" w:themeColor="text1" w:themeTint="BF"/>
    </w:rPr>
  </w:style>
  <w:style w:type="character" w:customStyle="1" w:styleId="QuoteChar">
    <w:name w:val="Quote Char"/>
    <w:basedOn w:val="DefaultParagraphFont"/>
    <w:link w:val="Quote"/>
    <w:uiPriority w:val="29"/>
    <w:rsid w:val="00304DF5"/>
    <w:rPr>
      <w:i/>
      <w:iCs/>
      <w:color w:val="404040" w:themeColor="text1" w:themeTint="BF"/>
    </w:rPr>
  </w:style>
  <w:style w:type="paragraph" w:styleId="ListParagraph">
    <w:name w:val="List Paragraph"/>
    <w:basedOn w:val="Normal"/>
    <w:uiPriority w:val="34"/>
    <w:qFormat/>
    <w:rsid w:val="00304DF5"/>
    <w:pPr>
      <w:ind w:left="720"/>
      <w:contextualSpacing/>
    </w:pPr>
  </w:style>
  <w:style w:type="character" w:styleId="IntenseEmphasis">
    <w:name w:val="Intense Emphasis"/>
    <w:basedOn w:val="DefaultParagraphFont"/>
    <w:uiPriority w:val="21"/>
    <w:qFormat/>
    <w:rsid w:val="00304DF5"/>
    <w:rPr>
      <w:i/>
      <w:iCs/>
      <w:color w:val="0F4761" w:themeColor="accent1" w:themeShade="BF"/>
    </w:rPr>
  </w:style>
  <w:style w:type="paragraph" w:styleId="IntenseQuote">
    <w:name w:val="Intense Quote"/>
    <w:basedOn w:val="Normal"/>
    <w:next w:val="Normal"/>
    <w:link w:val="IntenseQuoteChar"/>
    <w:uiPriority w:val="30"/>
    <w:qFormat/>
    <w:rsid w:val="00304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DF5"/>
    <w:rPr>
      <w:i/>
      <w:iCs/>
      <w:color w:val="0F4761" w:themeColor="accent1" w:themeShade="BF"/>
    </w:rPr>
  </w:style>
  <w:style w:type="character" w:styleId="IntenseReference">
    <w:name w:val="Intense Reference"/>
    <w:basedOn w:val="DefaultParagraphFont"/>
    <w:uiPriority w:val="32"/>
    <w:qFormat/>
    <w:rsid w:val="00304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859864">
      <w:bodyDiv w:val="1"/>
      <w:marLeft w:val="0"/>
      <w:marRight w:val="0"/>
      <w:marTop w:val="0"/>
      <w:marBottom w:val="0"/>
      <w:divBdr>
        <w:top w:val="none" w:sz="0" w:space="0" w:color="auto"/>
        <w:left w:val="none" w:sz="0" w:space="0" w:color="auto"/>
        <w:bottom w:val="none" w:sz="0" w:space="0" w:color="auto"/>
        <w:right w:val="none" w:sz="0" w:space="0" w:color="auto"/>
      </w:divBdr>
    </w:div>
    <w:div w:id="20341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717</TotalTime>
  <Pages>7</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jain</dc:creator>
  <cp:keywords/>
  <dc:description/>
  <cp:lastModifiedBy>Piyush jain</cp:lastModifiedBy>
  <cp:revision>60</cp:revision>
  <dcterms:created xsi:type="dcterms:W3CDTF">2025-06-09T09:03:00Z</dcterms:created>
  <dcterms:modified xsi:type="dcterms:W3CDTF">2025-09-18T05:55:00Z</dcterms:modified>
</cp:coreProperties>
</file>