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_Toc1" w:id="1"/>
      <w:r>
        <w:t xml:space="preserve">Documentazione tecnica del sistema dei report per Osserva</w:t>
      </w:r>
      <w:bookmarkEnd w:id="1"/>
    </w:p>
    <w:sdt>
      <w:sdtPr>
        <w:alias w:val="Indic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Documentazione tecnica del sistema dei report per Osserva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 Quadro generale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 Contenuto del repository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3. Architettura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4. Le fonti dei dati e le loro API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5. Regole di calcolo comuni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6. Account, hosting e accessi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7. Cosa fa l'ufficio, e quando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8. Manutenzione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9. Rischi noti e punti aperti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10. Glossario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b/>
          <w:bCs/>
        </w:rPr>
        <w:t xml:space="preserve">Camera di Commercio di Varese – Ufficio Statistica</w:t>
      </w:r>
      <w:r>
        <w:t xml:space="preserve"> Stato del sistema al </w:t>
      </w:r>
      <w:r>
        <w:rPr>
          <w:b/>
          <w:bCs/>
        </w:rPr>
        <w:t xml:space="preserve">12 ottobre 2026</w:t>
      </w:r>
      <w:r>
        <w:t xml:space="preserve">.</w:t>
      </w:r>
    </w:p>
    <w:p>
      <w:r>
        <w:t xml:space="preserve">Questo documento spiega come funziona oggi il sistema che prepara le tabelle statistiche da caricare su </w:t>
      </w:r>
      <w:r>
        <w:rPr>
          <w:b/>
          <w:bCs/>
        </w:rPr>
        <w:t xml:space="preserve">Osserva</w:t>
      </w:r>
      <w:r>
        <w:t xml:space="preserve"> (l'osservatorio economico della Camera, https://www.osserva-varese.it). Si legge dall'inizio alla fine.</w:t>
      </w:r>
    </w:p>
    <w:p>
      <w:r>
        <w:t xml:space="preserve">Gli altri documenti della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docs/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2"/>
        <w:gridCol w:w="5816"/>
      </w:tblGrid>
      <w:tr>
        <w:trPr>
          <w:tblHeader/>
        </w:trPr>
        <w:tc>
          <w:tcPr>
            <w:tcW w:type="dxa" w:w="3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5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Contenuto</w:t>
            </w:r>
          </w:p>
        </w:tc>
      </w:tr>
      <w:tr>
        <w:trPr>
          <w:tblHeader w:val="off"/>
        </w:trPr>
        <w:tc>
          <w:tcPr>
            <w:tcW w:type="dxa" w:w="3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02_TABELLE_DI_OUTPUT.md</w:t>
            </w:r>
          </w:p>
        </w:tc>
        <w:tc>
          <w:tcPr>
            <w:tcW w:type="dxa" w:w="5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Ogni tabella di output: da quali dati parte, quali calcoli fa, che forma ha.</w:t>
            </w:r>
          </w:p>
        </w:tc>
      </w:tr>
      <w:tr>
        <w:trPr>
          <w:tblHeader w:val="off"/>
        </w:trPr>
        <w:tc>
          <w:tcPr>
            <w:tcW w:type="dxa" w:w="3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LEGGIMI.txt</w:t>
            </w:r>
            <w:r>
              <w:rPr>
                <w:b w:val="false"/>
                <w:bCs w:val="false"/>
                <w:sz w:val="18"/>
                <w:szCs w:val="18"/>
              </w:rPr>
              <w:t xml:space="preserve"> di ogni cartella</w:t>
            </w:r>
          </w:p>
        </w:tc>
        <w:tc>
          <w:tcPr>
            <w:tcW w:type="dxa" w:w="5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Istruzioni per chi usa i siti (l'ufficio).</w:t>
            </w:r>
          </w:p>
        </w:tc>
      </w:tr>
    </w:tbl>
    <w:p>
      <w:pPr>
        <w:spacing w:after="60"/>
      </w:pP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2" w:id="2"/>
      <w:r>
        <w:t xml:space="preserve">1. Quadro generale</w:t>
      </w:r>
      <w:bookmarkEnd w:id="2"/>
    </w:p>
    <w:p>
      <w:pPr>
        <w:pStyle w:val="Heading3"/>
      </w:pPr>
      <w:r>
        <w:t xml:space="preserve">1.1 Cosa fa il sistema</w:t>
      </w:r>
    </w:p>
    <w:p>
      <w:r>
        <w:t xml:space="preserve">Ogni trimestre o anno l'Ufficio Statistica pubblica su Osserva delle tabelle Excel per ogni tema: commercio estero, imprese, credito, lavoro, popolazione, valore aggiunto, trasporti. Prima queste tabelle si facevano a mano: si scaricavano i dati dai siti delle fonti, si incollavano in fogli di lavoro con formule e si copiavano i risultati nei modelli.</w:t>
      </w:r>
    </w:p>
    <w:p>
      <w:r>
        <w:t xml:space="preserve">Il sistema automatizza questo lavoro. Per ogni tema c'è una </w:t>
      </w:r>
      <w:r>
        <w:rPr>
          <w:b/>
          <w:bCs/>
        </w:rPr>
        <w:t xml:space="preserve">pagina web</w:t>
      </w:r>
      <w:r>
        <w:t xml:space="preserve"> che: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 i dati della fonte, in uno di tre modi: li scarica da sola, li prende già pronti da un aggiornamento automatico, oppure li riceve dall'utente con un trascinamento (§3.3);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controlla che ci sia tutto per il periodo scelto e dice cosa manca;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 le tabelle con le </w:t>
      </w:r>
      <w:r>
        <w:rPr>
          <w:b/>
          <w:bCs/>
        </w:rPr>
        <w:t xml:space="preserve">stesse regole dei fogli di lavoro dell'ufficio</w:t>
      </w:r>
      <w:r>
        <w:t xml:space="preserve">, verificate cella per cella sulle tabelle già pubblicate;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 i file </w:t>
      </w:r>
      <w:r>
        <w:rPr>
          <w:b/>
          <w:bCs/>
        </w:rPr>
        <w:t xml:space="preserve">Excel (.xlsx)</w:t>
      </w:r>
      <w:r>
        <w:t xml:space="preserve"> con gli stessi nomi, fogli e intestazioni delle tabelle di Osserva, più uno </w:t>
      </w:r>
      <w:r>
        <w:rPr>
          <w:b/>
          <w:bCs/>
        </w:rPr>
        <w:t xml:space="preserve">ZIP</w:t>
      </w:r>
      <w:r>
        <w:t xml:space="preserve"> con tutto.</w:t>
      </w:r>
    </w:p>
    <w:p>
      <w:r>
        <w:rPr>
          <w:b/>
          <w:bCs/>
        </w:rPr>
        <w:t xml:space="preserve">Il caricamento su Osserva resta manuale</w:t>
      </w:r>
      <w:r>
        <w:t xml:space="preserve">: lo fa l'ufficio con i file prodotti. Il sistema non scrive su Osserva.</w:t>
      </w:r>
    </w:p>
    <w:p>
      <w:pPr>
        <w:pStyle w:val="Heading3"/>
      </w:pPr>
      <w:r>
        <w:t xml:space="preserve">1.2 Le aree (sette siti più un sito unico)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9"/>
        <w:gridCol w:w="1944"/>
        <w:gridCol w:w="1723"/>
        <w:gridCol w:w="1944"/>
        <w:gridCol w:w="1394"/>
        <w:gridCol w:w="1594"/>
      </w:tblGrid>
      <w:tr>
        <w:trPr>
          <w:tblHeader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Sezioni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Fonte dei dati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Come arrivano i dati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Tabelle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Sito pubblicato</w:t>
            </w:r>
          </w:p>
        </w:tc>
      </w:tr>
      <w:tr>
        <w:trPr>
          <w:tblHeader w:val="off"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Commercio estero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Import/Export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ISTAT – Coeweb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pagina li scarica da ISTAT quando si preme «Genera»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9–10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statisticava.github.io/report-import-export</w:t>
            </w:r>
          </w:p>
        </w:tc>
      </w:tr>
      <w:tr>
        <w:trPr>
          <w:tblHeader w:val="off"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Imprese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Registrate e attive · Iscrizioni e cessazioni · Procedure concorsuali e scioglimenti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InfoCamere – Stockview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scaricati a mano da Stockview e trascinati nella pagina, più una serie storica in Excel tenuta dall'ufficio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9–10 · 7–8 (+1 di controllo) · 10–11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statisticava.github.io/report-imprese-stockview</w:t>
            </w:r>
          </w:p>
        </w:tc>
      </w:tr>
      <w:tr>
        <w:trPr>
          <w:tblHeader w:val="off"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Credito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Depositi · Impieghi · Sofferenze · Sportelli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Banca d'Italia (BDS, servizio A2A)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Automatici (GitHub Actions), con il file ZIP come riserva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3–4 · 3–4 · 3–4 · 2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statisticava.github.io/report-credito</w:t>
            </w:r>
          </w:p>
        </w:tc>
      </w:tr>
      <w:tr>
        <w:trPr>
          <w:tblHeader w:val="off"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Lavoro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Disoccupazione · Occupazione · Attività · Inattività · Cassa integrazione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ISTAT (Forze di lavoro, SDMX) · INPS (Osservatorio CIG)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Automatici (GitHub Actions)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· 8 · 6 · 6 · 10–11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statisticava.github.io/report-lavoro</w:t>
            </w:r>
          </w:p>
        </w:tc>
      </w:tr>
      <w:tr>
        <w:trPr>
          <w:tblHeader w:val="off"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Popolazione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Popolazione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ISTAT (SDMX)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Automatici (GitHub Actions)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statisticava.github.io/report-popolazione</w:t>
            </w:r>
          </w:p>
        </w:tc>
      </w:tr>
      <w:tr>
        <w:trPr>
          <w:tblHeader w:val="off"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Conti economici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Valore aggiunto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Centro Studi Tagliacarne (file Excel) + ISTAT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Automatici (GitHub Actions)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statisticava.github.io/report-conti-economici</w:t>
            </w:r>
          </w:p>
        </w:tc>
      </w:tr>
      <w:tr>
        <w:trPr>
          <w:tblHeader w:val="off"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Trasporti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Strade (autovetture)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ACI (file «Autoritratto») + ISTAT (popolazione)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Automatici (GitHub Actions)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statisticava.github.io/report-trasporti</w:t>
            </w:r>
          </w:p>
        </w:tc>
      </w:tr>
      <w:tr>
        <w:trPr>
          <w:tblHeader w:val="off"/>
        </w:trPr>
        <w:tc>
          <w:tcPr>
            <w:tcW w:type="dxa" w:w="1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Sito unico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Tutte le precedenti</w:t>
            </w:r>
          </w:p>
        </w:tc>
        <w:tc>
          <w:tcPr>
            <w:tcW w:type="dxa" w:w="17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(legge i dati dei siti sopra)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statisticava.github.io/report-osserva</w:t>
            </w:r>
          </w:p>
        </w:tc>
      </w:tr>
    </w:tbl>
    <w:p>
      <w:pPr>
        <w:spacing w:after="60"/>
      </w:pPr>
    </w:p>
    <w:p>
      <w:r>
        <w:t xml:space="preserve">Quando il numero di tabelle ha due valori (es. «9–10»), le tabelle annuali si producono solo con il IV trimestre.</w:t>
      </w:r>
    </w:p>
    <w:p>
      <w:r>
        <w:t xml:space="preserve">Tutti i siti stanno sull'account GitHub dell'ufficio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StatisticaVA</w:t>
      </w:r>
      <w:r>
        <w:t xml:space="preserve"> (GitHub Pages, repository pubblici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StatisticaVA/report-*</w:t>
      </w:r>
      <w:r>
        <w:t xml:space="preserve">). Il </w:t>
      </w:r>
      <w:r>
        <w:rPr>
          <w:b/>
          <w:bCs/>
        </w:rPr>
        <w:t xml:space="preserve">sito unico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report-osserva</w:t>
      </w:r>
      <w:r>
        <w:t xml:space="preserve">) riunisce le sette pagine in un solo sito con una grafica comune. È il punto d'ingresso consigliato per l'ufficio. Le pagine originali restano attive e funzionanti (§3.6).</w:t>
      </w:r>
    </w:p>
    <w:p>
      <w:r>
        <w:t xml:space="preserve">Oltre ai siti c'è un </w:t>
      </w:r>
      <w:r>
        <w:rPr>
          <w:b/>
          <w:bCs/>
        </w:rPr>
        <w:t xml:space="preserve">programma Python</w:t>
      </w:r>
      <w:r>
        <w:t xml:space="preserve"> con interfaccia grafica: un estrattore generico di dati ISTAT, che contiene anche il report Import/Export. È descritto al §3.7.</w:t>
      </w:r>
    </w:p>
    <w:p>
      <w:pPr>
        <w:pStyle w:val="Heading3"/>
      </w:pPr>
      <w:r>
        <w:t xml:space="preserve">1.3 Schema del funzionamento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           FONTI                          AGGIORNAMENTO                       PAGINE WEB (GitHub Pages)              USCITA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┌──────────────────────────┐   ┌──────────────────────────────────┐   ┌──────────────────────────────────┐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ISTAT Coeweb (CORS ok)   │──────────────────────────────────────────▶│ Commercio estero (scarica in     │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                         │   (nessun bot: la pagina chiama ISTAT)    │ diretta quando si preme Genera)  │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├──────────────────────────┤   ┌──────────────────────────────────┐   ├──────────────────────────────────┤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Banca d'Italia A2A       │──▶│ GitHub Actions (cron)            │   │ Credito, Lavoro, Popolazione,    │   File .xlsx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ISTAT SDMXWS             │──▶│  aggiorna_dati.py: scarica,      │──▶│ Conti economici, Trasporti       │──▶ + ZIP ──▶ caricamento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INPS Osservatorio CIG    │──▶│  controlla, salva CSV in dati/   │   │ (leggono dati/*.csv dal proprio  │           manuale su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Tagliacarne (Excel)      │──▶│  segnala_problemi.py: e-mail     │   │  sito)                           │           Osserva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ACI (archivio .zip/.rar) │──▶│  solo se qualcosa si rompe       │   │                                  │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├──────────────────────────┤   └──────────────────────────────────┘   ├──────────────────────────────────┤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InfoCamere Stockview     │── scaricati a mano dall'ufficio ─────────▶│ Imprese (file trascinati +       │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│ (nessuna API)            │                                           │ serie storica Excel in/out)      │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└──────────────────────────┘                                           └──────────────────────────────────┘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                                                                        Sito unico (report-osserva): stesse pagine,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1"/>
          <w:szCs w:val="11"/>
        </w:rPr>
        <w:t xml:space="preserve">                                                                         legge i dati automatici dai siti sopra</w:t>
      </w:r>
    </w:p>
    <w:p/>
    <w:p>
      <w:pPr>
        <w:pBdr>
          <w:bottom w:val="single" w:color="009AE0" w:sz="6" w:space="1"/>
        </w:pBdr>
      </w:pPr>
    </w:p>
    <w:p>
      <w:pPr>
        <w:pStyle w:val="Heading2"/>
      </w:pPr>
      <w:bookmarkStart w:name="_Toc3" w:id="3"/>
      <w:r>
        <w:t xml:space="preserve">2. Contenuto del repository</w:t>
      </w:r>
      <w:bookmarkEnd w:id="3"/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osserva-sistema/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├── README.md                      da dove partire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├── docs/                          questa documentazione e la specifica delle tabelle (anche in .docx)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└── codice/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├── 1_Estrattore_Python/       estrattore SDMX generico + report Import/Export (Python)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├── 2_Versione_Web_GitHub/     sito Commercio estero           = repo StatisticaVA/report-import-export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├── 6_Web_Imprese_Stockview/   sito Imprese                    = repo StatisticaVA/report-imprese-stockview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├── 7_Web_Credito_BancaItalia/ sito Credito                    = repo StatisticaVA/report-credito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├── 8_Web_Lavoro/              sito Lavoro                     = repo StatisticaVA/report-lavoro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├── 9_Web_Popolazione/         sito Popolazione                = repo StatisticaVA/report-popolazione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├── 10_Web_ContiEconomici/     sito Conti economici            = repo StatisticaVA/report-conti-economici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├── 11_Web_Trasporti/          sito Trasporti                  = repo StatisticaVA/report-trasporti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3"/>
          <w:szCs w:val="13"/>
        </w:rPr>
        <w:t xml:space="preserve">    └── 12_Web_Sito_Unico/         costruisci_sito.py + sorgenti/ → sito/ = repo StatisticaVA/report-osserva</w:t>
      </w:r>
    </w:p>
    <w:p/>
    <w:p>
      <w:r>
        <w:t xml:space="preserve">Ogni cartella dei siti contiene la pagina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index.html</w:t>
      </w:r>
      <w:r>
        <w:t xml:space="preserve">) e le istruzioni per l'ufficio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LEGGIMI.txt</w:t>
      </w:r>
      <w:r>
        <w:t xml:space="preserve">). I siti con dati automatici contengono anche: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gli script di estrazione ed elaborazione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aggiorna_dati.py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aggiorna_cig.py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 script degli avvisi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segnala_problemi.py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il workflow GitHub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.github/workflows/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 dati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dati/</w:t>
      </w:r>
      <w:r>
        <w:t xml:space="preserve">).</w:t>
      </w:r>
    </w:p>
    <w:p>
      <w:r>
        <w:rPr>
          <w:b/>
          <w:bCs/>
        </w:rPr>
        <w:t xml:space="preserve">Rapporto con i siti online.</w:t>
      </w:r>
      <w:r>
        <w:t xml:space="preserve"> Al 12/10/2026 queste cartelle sono identiche, file per file, ai repository pubblicati. Da qui in poi </w:t>
      </w:r>
      <w:r>
        <w:rPr>
          <w:b/>
          <w:bCs/>
        </w:rPr>
        <w:t xml:space="preserve">i dati vivi stanno nei repository dei siti</w:t>
      </w:r>
      <w:r>
        <w:t xml:space="preserve">: i bot salvano ogni settimana o ogni mese i CSV aggiornati nella loro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dati/</w:t>
      </w:r>
      <w:r>
        <w:t xml:space="preserve">. Le cartelle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dati/</w:t>
      </w:r>
      <w:r>
        <w:t xml:space="preserve"> di questo repository sono una fotografia al 12/10/2026.</w:t>
      </w:r>
    </w:p>
    <w:p>
      <w:r>
        <w:t xml:space="preserve">I workflow GitHub dentro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codice/*/.github/workflows/</w:t>
      </w:r>
      <w:r>
        <w:t xml:space="preserve"> funzionano solo alla radice del loro repository. Qui sono quindi </w:t>
      </w:r>
      <w:r>
        <w:rPr>
          <w:b/>
          <w:bCs/>
        </w:rPr>
        <w:t xml:space="preserve">inattivi</w:t>
      </w:r>
      <w:r>
        <w:t xml:space="preserve">, ed è voluto: non partono bot doppi.</w:t>
      </w:r>
    </w:p>
    <w:p>
      <w:r>
        <w:t xml:space="preserve">La serie storica delle imprese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Storico_imprese_Varese.xlsx</w:t>
      </w:r>
      <w:r>
        <w:t xml:space="preserve">) è un file dell'ufficio e non è in questo repository: l'ufficio la carica nella pagina ogni trimestre (§3.3).</w:t>
      </w: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4" w:id="4"/>
      <w:r>
        <w:t xml:space="preserve">3. Architettura</w:t>
      </w:r>
      <w:bookmarkEnd w:id="4"/>
    </w:p>
    <w:p>
      <w:pPr>
        <w:pStyle w:val="Heading3"/>
      </w:pPr>
      <w:r>
        <w:t xml:space="preserve">3.1 Principi comuni a tutte le pagine (decisi con l'ufficio)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Un solo file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index.html</w:t>
      </w:r>
      <w:r>
        <w:rPr>
          <w:b/>
          <w:bCs/>
        </w:rPr>
        <w:t xml:space="preserve"> per sito, nessuna dipendenza esterna</w:t>
      </w:r>
      <w:r>
        <w:t xml:space="preserve">: niente librerie, CDN, framework né server. I file Excel e ZIP sono scritti dal codice della pagina, che genera direttamente l'XML di Office Open XML e il formato ZIP. Le pagine così restano «integre nel tempo» e non si rompono se una libreria cambia.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Funzionano sia pubblicate (GitHub Pages) sia aperte con doppio clic</w:t>
      </w:r>
      <w:r>
        <w:t xml:space="preserve"> dal disco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file://</w:t>
      </w:r>
      <w:r>
        <w:t xml:space="preserve">). Aperta da disco, una pagina con dati automatici li legge dal sito online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URL_DATI_ONLINE</w:t>
      </w:r>
      <w:r>
        <w:t xml:space="preserve">). GitHub Pages risponde con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Access-Control-Allow-Origin: *</w:t>
      </w:r>
      <w:r>
        <w:t xml:space="preserve">, quindi la lettura funziona.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I file dell'utente non escono dal computer</w:t>
      </w:r>
      <w:r>
        <w:t xml:space="preserve">: i file trascinati (Stockview, ZIP della Banca d'Italia…) si leggono solo nel browser.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Excel di output</w:t>
      </w:r>
      <w:r>
        <w:t xml:space="preserve">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numeri salvati come numeri veri, non come testo con la virgola;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intestazione in grassetto o blu come nei modelli;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nomi di file, fogli, intestazioni ed etichette </w:t>
      </w:r>
      <w:r>
        <w:rPr>
          <w:b/>
          <w:bCs/>
        </w:rPr>
        <w:t xml:space="preserve">uguali alle tabelle già pubblicate su Osserva</w:t>
      </w:r>
      <w:r>
        <w:t xml:space="preserve">, comprese alcune stranezze dei modelli, conservate apposta. Le differenze volute sono elencate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02_TABELLE_DI_OUTPUT.md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Controllo prima di generare</w:t>
      </w:r>
      <w:r>
        <w:t xml:space="preserve">: la pagina dice quale tabella è pronta, quale sarebbe incompleta (con celle vuote) e quale file o dato manca. Un periodo non ancora pubblicato dalla fonte viene rifiutato con un messaggio chiaro, ad esempio «ISTAT non ha ancora pubblicato i dati annuali 2026 … (ultimo anno disponibile: 2025)».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I calcoli si rifanno sempre sui dati più recenti della fonte.</w:t>
      </w:r>
      <w:r>
        <w:t xml:space="preserve"> Se la fonte rivede i dati passati, rigenerare un periodo vecchio può dare numeri leggermente diversi dalla tabella pubblicata allora. È voluto: le vecchie tabelle di Osserva avevano spesso righe copiate prima delle revisioni.</w:t>
      </w:r>
    </w:p>
    <w:p>
      <w:pPr>
        <w:pStyle w:val="Heading3"/>
      </w:pPr>
      <w:r>
        <w:t xml:space="preserve">3.2 Com'è fatta una pagina</w:t>
      </w:r>
    </w:p>
    <w:p>
      <w:r>
        <w:t xml:space="preserve">Ogni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index.html</w:t>
      </w:r>
      <w:r>
        <w:t xml:space="preserve"> ha: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&lt;style&gt;</w:t>
      </w:r>
      <w:r>
        <w:t xml:space="preserve"> e l'HTML dell'interfaccia (passi numerati: periodo → dati → controllo → genera → file pronti);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&lt;script id="motore"&gt;</w:t>
      </w:r>
      <w:r>
        <w:t xml:space="preserve">: tutta la logica di lettura, controllo e calcolo, più la scrittura di Excel e ZIP. Non tocca il DOM. In fondo esporta le funzioni con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module.exports</w:t>
      </w:r>
      <w:r>
        <w:t xml:space="preserve"> quando gira in Node: così i test eseguono </w:t>
      </w:r>
      <w:r>
        <w:rPr>
          <w:b/>
          <w:bCs/>
        </w:rPr>
        <w:t xml:space="preserve">lo stesso codice</w:t>
      </w:r>
      <w:r>
        <w:t xml:space="preserve"> della pagina (lo caricano con il modulo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vm</w:t>
      </w:r>
      <w:r>
        <w:t xml:space="preserve"> di Node);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un secondo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&lt;script&gt;</w:t>
      </w:r>
      <w:r>
        <w:t xml:space="preserve">: l'</w:t>
      </w:r>
      <w:r>
        <w:rPr>
          <w:b/>
          <w:bCs/>
        </w:rPr>
        <w:t xml:space="preserve">interfaccia</w:t>
      </w:r>
      <w:r>
        <w:t xml:space="preserve"> (eventi, trascinamento dei file, lettura dei dati automatici, download).</w:t>
      </w:r>
    </w:p>
    <w:p>
      <w:r>
        <w:t xml:space="preserve">Funzioni ricorrenti nei motori, spesso copiate identiche da una pagina all'altra: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Funzione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Cosa fa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round2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arrotonda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R1</w:t>
            </w:r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R2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Arrotondamento </w:t>
            </w:r>
            <w:r>
              <w:rPr>
                <w:b/>
                <w:bCs/>
                <w:sz w:val="18"/>
                <w:szCs w:val="18"/>
              </w:rPr>
              <w:t xml:space="preserve">come ARROTONDA/ROUND di Excel</w:t>
            </w:r>
            <w:r>
              <w:rPr>
                <w:b w:val="false"/>
                <w:bCs w:val="false"/>
                <w:sz w:val="18"/>
                <w:szCs w:val="18"/>
              </w:rPr>
              <w:t xml:space="preserve"> (metà lontano da zero, su 15 cifre significative).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toFixed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di JavaScript alcune celle verrebbero diverse dai fogli dell'ufficio.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creaXlsx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foglioXml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Scrivono il file .xlsx a mano: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[Content_Types].xml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workbook.xml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styles.xml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un registro degli stili (formati numerici, grassetto, allineamento),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sheet1.xml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stringhe inline, larghezze delle colonne, altezza della riga 1, riquadro bloccato quando il modello lo ha.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creaZip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senza compressione (CRC32, nomi in UTF-8): serve sia dentro ogni .xlsx sia per lo ZIP finale.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indiceZip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inflateRaw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DecompressionStream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apriXlsx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leggiFoglioXml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Lettura nel browser di ZIP ed Excel caricati dall'utente: file Stockview in .xlsx, ZIP della Banca d'Italia, Excel di Tagliacarne.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parseCsv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leggiCsv…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Lettura dei CSV, tollerante a separatori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,</w:t>
            </w:r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;</w:t>
            </w:r>
            <w:r>
              <w:rPr>
                <w:b w:val="false"/>
                <w:bCs w:val="false"/>
                <w:sz w:val="18"/>
                <w:szCs w:val="18"/>
              </w:rPr>
              <w:t xml:space="preserve">/tab, virgolette, BOM, CRLF e colonne in ordine diverso. Le colonne si riconoscono per nome.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controllaAnno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controllaPeriodo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ultimoAnno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ultimoTrimestre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Ultimo periodo disponibile e messaggi su cosa manca.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generaReport…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Restituisce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{cartella, file: [{nome, dati}]}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cioè i file della cartella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Report_&lt;tema&gt;_&lt;periodo&gt;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3.3 I tre modi in cui arrivano i dati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In diretta dal browser: solo Commercio estero.</w:t>
      </w:r>
      <w:r>
        <w:t xml:space="preserve"> Il servizio ISTAT </w:t>
      </w:r>
      <w:r>
        <w:rPr>
          <w:b/>
          <w:bCs/>
        </w:rPr>
        <w:t xml:space="preserve">Coeweb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esploradati.istat.it/Coeweb/databrowserhub</w:t>
      </w:r>
      <w:r>
        <w:t xml:space="preserve">) accetta richieste da qualunque origine (CORS), anche da una pagina aperta con doppio clic. La pagina fa 3–4 richieste POST al momento, rispettando il limite ISTAT di circa 5 richieste al minuto (pausa di 13 secondi tra una richiesta e l'altra).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Automatici, scaricati da un bot: Credito, Lavoro, Popolazione, Conti economici, Trasporti.</w:t>
      </w:r>
      <w:r>
        <w:t xml:space="preserve"> Le altre fonti (ISTAT SDMXWS, Banca d'Italia, INPS, Tagliacarne, ACI) </w:t>
      </w:r>
      <w:r>
        <w:rPr>
          <w:b/>
          <w:bCs/>
        </w:rPr>
        <w:t xml:space="preserve">non permettono</w:t>
      </w:r>
      <w:r>
        <w:t xml:space="preserve"> chiamate dal browser (niente CORS) oppure non hanno un'API. Un workflow </w:t>
      </w:r>
      <w:r>
        <w:rPr>
          <w:b/>
          <w:bCs/>
        </w:rPr>
        <w:t xml:space="preserve">GitHub Actions</w:t>
      </w:r>
      <w:r>
        <w:t xml:space="preserve"> del repository di ogni sito scarica i dati a orari fissi, li controlla e li salva come CSV nella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dati/</w:t>
      </w:r>
      <w:r>
        <w:t xml:space="preserve"> del repository. La pagina li legge da lì. Come riserva la pagina mostra i link per scaricare a mano i file della fonte e permette di trascinarli: i file caricati prevalgono sui dati automatici.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File caricati a mano: Imprese.</w:t>
      </w:r>
      <w:r>
        <w:t xml:space="preserve"> InfoCamere/Stockview non ha un'API: l'ufficio scarica ogni trimestre alcuni file da Stockview e li trascina nella pagina insieme alla </w:t>
      </w:r>
      <w:r>
        <w:rPr>
          <w:b/>
          <w:bCs/>
        </w:rPr>
        <w:t xml:space="preserve">serie storica</w:t>
      </w:r>
      <w:r>
        <w:t xml:space="preserve">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Storico_imprese_Varese.xlsx</w:t>
      </w:r>
      <w:r>
        <w:t xml:space="preserve">. La pagina aggiorna la serie storica e ne restituisce una copia nuova, che l'ufficio conserva per il trimestre dopo. La serie storica è un file dell'ufficio, volutamente </w:t>
      </w:r>
      <w:r>
        <w:rPr>
          <w:b/>
          <w:bCs/>
        </w:rPr>
        <w:t xml:space="preserve">non</w:t>
      </w:r>
      <w:r>
        <w:t xml:space="preserve"> pubblicato su GitHub.</w:t>
      </w:r>
    </w:p>
    <w:p>
      <w:pPr>
        <w:pStyle w:val="Heading3"/>
      </w:pPr>
      <w:r>
        <w:t xml:space="preserve">3.4 L'aggiornamento automatico (GitHub Actions)</w:t>
      </w:r>
    </w:p>
    <w:p>
      <w:r>
        <w:t xml:space="preserve">Ogni sito con dati automatici ha nel proprio repository: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2"/>
        <w:gridCol w:w="5046"/>
      </w:tblGrid>
      <w:tr>
        <w:trPr>
          <w:tblHeader/>
        </w:trPr>
        <w:tc>
          <w:tcPr>
            <w:tcW w:type="dxa" w:w="4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Ruolo</w:t>
            </w:r>
          </w:p>
        </w:tc>
      </w:tr>
      <w:tr>
        <w:trPr>
          <w:tblHeader w:val="off"/>
        </w:trPr>
        <w:tc>
          <w:tcPr>
            <w:tcW w:type="dxa" w:w="4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aggiorna_dati.py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 (per il Lavoro anche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aggiorna_cig.py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Scarica, controlla e scrive i CSV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dati/</w:t>
            </w:r>
            <w:r>
              <w:rPr>
                <w:b w:val="false"/>
                <w:bCs w:val="false"/>
                <w:sz w:val="18"/>
                <w:szCs w:val="18"/>
              </w:rPr>
              <w:t xml:space="preserve"> e il file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dati/aggiornamento.json</w:t>
            </w:r>
            <w:r>
              <w:rPr>
                <w:b w:val="false"/>
                <w:bCs w:val="false"/>
                <w:sz w:val="18"/>
                <w:szCs w:val="18"/>
              </w:rPr>
              <w:t xml:space="preserve">. Usa </w:t>
            </w:r>
            <w:r>
              <w:rPr>
                <w:b/>
                <w:bCs/>
                <w:sz w:val="18"/>
                <w:szCs w:val="18"/>
              </w:rPr>
              <w:t xml:space="preserve">solo la libreria standard di Python</w:t>
            </w:r>
            <w:r>
              <w:rPr>
                <w:b w:val="false"/>
                <w:bCs w:val="false"/>
                <w:sz w:val="18"/>
                <w:szCs w:val="18"/>
              </w:rPr>
              <w:t xml:space="preserve">: niente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pip install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4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segnala_problemi.py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qualcosa non ha funzionato apre una </w:t>
            </w:r>
            <w:r>
              <w:rPr>
                <w:b/>
                <w:bCs/>
                <w:sz w:val="18"/>
                <w:szCs w:val="18"/>
              </w:rPr>
              <w:t xml:space="preserve">issue</w:t>
            </w:r>
            <w:r>
              <w:rPr>
                <w:b w:val="false"/>
                <w:bCs w:val="false"/>
                <w:sz w:val="18"/>
                <w:szCs w:val="18"/>
              </w:rPr>
              <w:t xml:space="preserve"> nel repository. GitHub la manda per e-mail all'account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StatisticaVA</w:t>
            </w:r>
            <w:r>
              <w:rPr>
                <w:b w:val="false"/>
                <w:bCs w:val="false"/>
                <w:sz w:val="18"/>
                <w:szCs w:val="18"/>
              </w:rPr>
              <w:t xml:space="preserve"> perché la issue lo cita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@StatisticaVA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4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.github/workflows/aggiorna-*.yml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Quando lanciare lo script (cron), il salvataggio dei dati e l'avviso.</w:t>
            </w:r>
          </w:p>
        </w:tc>
      </w:tr>
      <w:tr>
        <w:trPr>
          <w:tblHeader w:val="off"/>
        </w:trPr>
        <w:tc>
          <w:tcPr>
            <w:tcW w:type="dxa" w:w="4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dati/*.csv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 dati filtrati: solo i territori e le serie che servono.</w:t>
            </w:r>
          </w:p>
        </w:tc>
      </w:tr>
      <w:tr>
        <w:trPr>
          <w:tblHeader w:val="off"/>
        </w:trPr>
        <w:tc>
          <w:tcPr>
            <w:tcW w:type="dxa" w:w="4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dati/aggiornamento.json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 ogni tavola: data dello scaricamento, ultimo periodo, numero di righe, data di aggiornamento della fonte (es.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LAST_UPDATE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di ISTAT,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DateAgg</w:t>
            </w:r>
            <w:r>
              <w:rPr>
                <w:b w:val="false"/>
                <w:bCs w:val="false"/>
                <w:sz w:val="18"/>
                <w:szCs w:val="18"/>
              </w:rPr>
              <w:t xml:space="preserve"> di INPS), avvisi. La pagina lo mostra («Dati aggiornati al …»).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Come lavora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aggiorna_dati.py</w:t>
      </w:r>
      <w:r>
        <w:t xml:space="preserve"> (stesso schema in tutti i siti):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Per ogni tavola chiede i dati alla fonte. Ripete i tentativi con pause crescenti (es. 1, 3, 5 minuti); dopo un guasto di rete, le tavole successive fanno un solo tentativo.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Controlla</w:t>
      </w:r>
      <w:r>
        <w:t xml:space="preserve"> quello che arriva: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colonne e codici attesi;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territori presenti (Varese, Lombardia, Italia, province);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valori numerici;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l'ultimo periodo non deve essere più vecchio di quello salvato;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le righe devono essere almeno il 90% di prima;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le somme devono tornare (es. le 12 province = Lombardia);</w:t>
      </w:r>
    </w:p>
    <w:p>
      <w:pPr>
        <w:pStyle w:val="ListParagraph"/>
        <w:numPr>
          <w:ilvl w:val="1"/>
          <w:numId w:val="8"/>
        </w:numPr>
        <w:spacing w:after="40"/>
      </w:pPr>
      <w:r>
        <w:t xml:space="preserve">le variazioni non devono essere anomale (soglie di avviso e di blocco: Tagliacarne e ACI).</w:t>
      </w:r>
    </w:p>
    <w:p>
      <w:pPr>
        <w:ind w:left="720"/>
      </w:pPr>
      <w:r>
        <w:t xml:space="preserve">Se un controllo fallisce, </w:t>
      </w:r>
      <w:r>
        <w:rPr>
          <w:b/>
          <w:bCs/>
        </w:rPr>
        <w:t xml:space="preserve">i dati salvati non vengono toccati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Ogni problema ha un tipo:</w:t>
      </w:r>
    </w:p>
    <w:p>
      <w:pPr>
        <w:pStyle w:val="ListParagraph"/>
        <w:numPr>
          <w:ilvl w:val="1"/>
          <w:numId w:val="8"/>
        </w:numPr>
        <w:spacing w:after="40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rete</w:t>
      </w:r>
      <w:r>
        <w:t xml:space="preserve">: la fonte non risponde;</w:t>
      </w:r>
    </w:p>
    <w:p>
      <w:pPr>
        <w:pStyle w:val="ListParagraph"/>
        <w:numPr>
          <w:ilvl w:val="1"/>
          <w:numId w:val="8"/>
        </w:numPr>
        <w:spacing w:after="40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risposta</w:t>
      </w:r>
      <w:r>
        <w:t xml:space="preserve">: arriva una pagina di manutenzione invece dei dati;</w:t>
      </w:r>
    </w:p>
    <w:p>
      <w:pPr>
        <w:pStyle w:val="ListParagraph"/>
        <w:numPr>
          <w:ilvl w:val="1"/>
          <w:numId w:val="8"/>
        </w:numPr>
        <w:spacing w:after="40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formato</w:t>
      </w:r>
      <w:r>
        <w:t xml:space="preserve">: la tavola è cambiata (colonne o codici diversi);</w:t>
      </w:r>
    </w:p>
    <w:p>
      <w:pPr>
        <w:pStyle w:val="ListParagraph"/>
        <w:numPr>
          <w:ilvl w:val="1"/>
          <w:numId w:val="8"/>
        </w:numPr>
        <w:spacing w:after="40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anomalia</w:t>
      </w:r>
      <w:r>
        <w:t xml:space="preserve">: dati più vecchi, meno righe o valori fuori soglia;</w:t>
      </w:r>
    </w:p>
    <w:p>
      <w:pPr>
        <w:pStyle w:val="ListParagraph"/>
        <w:numPr>
          <w:ilvl w:val="1"/>
          <w:numId w:val="8"/>
        </w:numPr>
        <w:spacing w:after="40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riservato</w:t>
      </w:r>
      <w:r>
        <w:t xml:space="preserve">: solo INPS, una tavola rifiutata per riservatezza;</w:t>
      </w:r>
    </w:p>
    <w:p>
      <w:pPr>
        <w:pStyle w:val="ListParagraph"/>
        <w:numPr>
          <w:ilvl w:val="1"/>
          <w:numId w:val="8"/>
        </w:numPr>
        <w:spacing w:after="40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prova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imprevisto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Con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--esito FILE</w:t>
      </w:r>
      <w:r>
        <w:t xml:space="preserve"> lo script scrive l'esito in JSON e </w:t>
      </w:r>
      <w:r>
        <w:rPr>
          <w:b/>
          <w:bCs/>
        </w:rPr>
        <w:t xml:space="preserve">termina sempre con 0</w:t>
      </w:r>
      <w:r>
        <w:t xml:space="preserve">: le tavole senza problemi vengono salvate lo stesso. Lanciato a mano senza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--esito</w:t>
      </w:r>
      <w:r>
        <w:t xml:space="preserve">, esce con 1 se ci sono problemi.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Il CSV si riscrive solo se il contenuto cambia.</w:t>
      </w:r>
    </w:p>
    <w:p>
      <w:r>
        <w:rPr>
          <w:b/>
          <w:bCs/>
        </w:rPr>
        <w:t xml:space="preserve">Il workflow</w:t>
      </w:r>
      <w:r>
        <w:t xml:space="preserve"> ha tre passi: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«Scarica»;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«Salva i dati nel repository»: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git commit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git push</w:t>
      </w:r>
      <w:r>
        <w:t xml:space="preserve"> solo se è cambiato qualcosa, con un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git pull --rebase</w:t>
      </w:r>
      <w:r>
        <w:t xml:space="preserve"> prima del push;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«Avvisa per e-mail se qualcosa non ha funzionato»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if: always()</w:t>
      </w:r>
      <w:r>
        <w:t xml:space="preserve">).</w:t>
      </w:r>
    </w:p>
    <w:p>
      <w:r>
        <w:t xml:space="preserve">Regole del salvataggio: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se cambia solo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aggiornamento.json</w:t>
      </w:r>
      <w:r>
        <w:t xml:space="preserve">, il bot salva soltanto </w:t>
      </w:r>
      <w:r>
        <w:rPr>
          <w:b/>
          <w:bCs/>
        </w:rPr>
        <w:t xml:space="preserve">una volta al mese</w:t>
      </w:r>
      <w:r>
        <w:t xml:space="preserve">. GitHub disattiva i cron dei repository pubblici dopo 60 giorni senza attività: questo commit mensile li tiene attivi;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ogni workflow ha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concurrency: group: aggiorna-dati</w:t>
      </w:r>
      <w:r>
        <w:t xml:space="preserve">, così due esecuzioni non scrivono insieme;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il pulsante manuale «Run workflow» ha alcune caselle:</w:t>
      </w:r>
    </w:p>
    <w:p>
      <w:pPr>
        <w:pStyle w:val="ListParagraph"/>
        <w:numPr>
          <w:ilvl w:val="1"/>
          <w:numId w:val="10"/>
        </w:numPr>
        <w:spacing w:after="40"/>
      </w:pPr>
      <w:r>
        <w:rPr>
          <w:b/>
          <w:bCs/>
        </w:rPr>
        <w:t xml:space="preserve">«Prova»</w:t>
      </w:r>
      <w:r>
        <w:t xml:space="preserve">: simula un errore per controllare che l'e-mail arrivi. La prova non è più stata rifatta per scelta dell'ufficio: ogni prova manda un'e-mail;</w:t>
      </w:r>
    </w:p>
    <w:p>
      <w:pPr>
        <w:pStyle w:val="ListParagraph"/>
        <w:numPr>
          <w:ilvl w:val="1"/>
          <w:numId w:val="10"/>
        </w:numPr>
        <w:spacing w:after="40"/>
      </w:pPr>
      <w:r>
        <w:rPr>
          <w:b/>
          <w:bCs/>
        </w:rPr>
        <w:t xml:space="preserve">«Forza»</w:t>
      </w:r>
      <w:r>
        <w:t xml:space="preserve">: riscarica anche se la fonte non ha novità;</w:t>
      </w:r>
    </w:p>
    <w:p>
      <w:pPr>
        <w:pStyle w:val="ListParagraph"/>
        <w:numPr>
          <w:ilvl w:val="1"/>
          <w:numId w:val="10"/>
        </w:numPr>
        <w:spacing w:after="40"/>
      </w:pPr>
      <w:r>
        <w:rPr>
          <w:b/>
          <w:bCs/>
        </w:rPr>
        <w:t xml:space="preserve">«Accetta»</w:t>
      </w:r>
      <w:r>
        <w:t xml:space="preserve">: solo Conti economici e Trasporti; accetta una revisione grande che altrimenti verrebbe bloccata.</w:t>
      </w:r>
    </w:p>
    <w:p>
      <w:r>
        <w:rPr>
          <w:b/>
          <w:bCs/>
        </w:rPr>
        <w:t xml:space="preserve">L'e-mail di avviso</w:t>
      </w:r>
      <w:r>
        <w:t xml:space="preserve"> arriva </w:t>
      </w:r>
      <w:r>
        <w:rPr>
          <w:b/>
          <w:bCs/>
        </w:rPr>
        <w:t xml:space="preserve">solo quando qualcosa si rompe</w:t>
      </w:r>
      <w:r>
        <w:t xml:space="preserve">, non quando la fonte non ha pubblicato dati nuovi: quello è normale.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Se il problema si ripete, nella stessa issue compare un commento «si è ripresentato».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Alla prima esecuzione riuscita la issue si </w:t>
      </w:r>
      <w:r>
        <w:rPr>
          <w:b/>
          <w:bCs/>
        </w:rPr>
        <w:t xml:space="preserve">chiude da sola</w:t>
      </w:r>
      <w:r>
        <w:t xml:space="preserve"> con il commento «✅ Risolto».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Gli avvisi di INPS hanno un'etichetta separata da quelli di ISTAT.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Se non riesce nemmeno ad aprire la issue, il passo fallisce e GitHub manda la sua e-mail generica di workflow fallito.</w:t>
      </w:r>
    </w:p>
    <w:p>
      <w:pPr>
        <w:pStyle w:val="Heading3"/>
      </w:pPr>
      <w:r>
        <w:t xml:space="preserve">3.5 Calendario dei controlli automatici</w:t>
      </w:r>
    </w:p>
    <w:p>
      <w:r>
        <w:t xml:space="preserve">Gli orari sono in UTC: in Italia sono 2 ore in più con l'ora legale, 1 con l'ora solare.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1633"/>
        <w:gridCol w:w="2188"/>
        <w:gridCol w:w="2188"/>
        <w:gridCol w:w="2191"/>
      </w:tblGrid>
      <w:tr>
        <w:trPr>
          <w:tblHeader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Repository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Workflow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Quando (cron)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Cosa scarica</w:t>
            </w:r>
          </w:p>
        </w:tc>
        <w:tc>
          <w:tcPr>
            <w:tcW w:type="dxa" w:w="2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Quando la fonte pubblica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report-credito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Aggiorna dati Banca d'Italia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 18 28-31 * *</w:t>
            </w:r>
            <w:r>
              <w:rPr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 6 2 * *</w:t>
            </w:r>
            <w:r>
              <w:rPr>
                <w:b w:val="false"/>
                <w:bCs w:val="false"/>
                <w:sz w:val="18"/>
                <w:szCs w:val="18"/>
              </w:rPr>
              <w:t xml:space="preserve"> (giorni 28–31 alle 18 e giorno 2 alle 6)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tavole: TDB10290, TDB10295, TRI30401, TDB20207, TDB20220, TDB10227, TSDPT140</w:t>
            </w:r>
          </w:p>
        </w:tc>
        <w:tc>
          <w:tcPr>
            <w:tcW w:type="dxa" w:w="2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Tavole mensili tra il 27 e la fine del mese, con circa 2 mesi di ritardo; sofferenze trimestrali; sportelli a fine marzo; ATM a maggio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report-lavoro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Aggiorna dati ISTAT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 6 * * 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(ogni lunedì)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tavole delle Forze di lavoro (disoccupazione, occupazione, attività, inattività)</w:t>
            </w:r>
          </w:p>
        </w:tc>
        <w:tc>
          <w:tcPr>
            <w:tcW w:type="dxa" w:w="2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Annuali: uscita tra marzo e aprile, revisioni in autunno (ultima: 11/09/2026)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report-lavoro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Aggiorna dati INPS (cassa integrazione)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 6 2-12 * *</w:t>
            </w:r>
            <w:r>
              <w:rPr>
                <w:b w:val="false"/>
                <w:bCs w:val="false"/>
                <w:sz w:val="18"/>
                <w:szCs w:val="18"/>
              </w:rPr>
              <w:t xml:space="preserve"> (giorni 2–12 di ogni mese)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Ore autorizzate CIG: territori, classi di attività, serie mensile di Varese</w:t>
            </w:r>
          </w:p>
        </w:tc>
        <w:tc>
          <w:tcPr>
            <w:tcW w:type="dxa" w:w="2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Mensile, con circa 3 mesi di ritardo; scarica solo 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DateAgg</w:t>
            </w:r>
            <w:r>
              <w:rPr>
                <w:b w:val="false"/>
                <w:bCs w:val="false"/>
                <w:sz w:val="18"/>
                <w:szCs w:val="18"/>
              </w:rPr>
              <w:t xml:space="preserve"> di INPS cambia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report-popolazione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Aggiorna dati ISTAT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 6 * * 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(ogni lunedì)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tavole della popolazione al 1° gennaio</w:t>
            </w:r>
          </w:p>
        </w:tc>
        <w:tc>
          <w:tcPr>
            <w:tcW w:type="dxa" w:w="2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Fine marzo (bilancio rivisto in autunno)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report-conti-economici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Aggiorna dati valore aggiunto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 6 * * *</w:t>
            </w:r>
            <w:r>
              <w:rPr>
                <w:b w:val="false"/>
                <w:bCs w:val="false"/>
                <w:sz w:val="18"/>
                <w:szCs w:val="18"/>
              </w:rPr>
              <w:t xml:space="preserve"> (ogni giorno)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 e file Excel di Tagliacarne (28 KB) e valore aggiunto e popolazione ISTAT. ISTAT si riscarica solo 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LAST_UPDATE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cambia o dopo 28 giorni</w:t>
            </w:r>
          </w:p>
        </w:tc>
        <w:tc>
          <w:tcPr>
            <w:tcW w:type="dxa" w:w="2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Tagliacarne tra fine ottobre e novembre (prossimo: il 2025, atteso tra ottobre e novembre 2026); ISTAT a dicembre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report-trasporti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Aggiorna dati trasporti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0 6 * * *</w:t>
            </w:r>
            <w:r>
              <w:rPr>
                <w:b w:val="false"/>
                <w:bCs w:val="false"/>
                <w:sz w:val="18"/>
                <w:szCs w:val="18"/>
              </w:rPr>
              <w:t xml:space="preserve"> (ogni giorno)</w:t>
            </w:r>
          </w:p>
        </w:tc>
        <w:tc>
          <w:tcPr>
            <w:tcW w:type="dxa" w:w="2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 Open data ACI: richiesta HEAD al file; scarica l'archivio solo se è cambiato. Più la popolazione ISTAT</w:t>
            </w:r>
          </w:p>
        </w:tc>
        <w:tc>
          <w:tcPr>
            <w:tcW w:type="dxa" w:w="2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ACI «Autoritratto» entro luglio (a volte novembre)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3.6 Il sito unico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12_Web_Sito_Unico</w:t>
      </w:r>
      <w:r>
        <w:t xml:space="preserve">)</w:t>
      </w:r>
    </w:p>
    <w:p>
      <w:r>
        <w:rPr>
          <w:rFonts w:ascii="Consolas" w:cs="Consolas" w:eastAsia="Consolas" w:hAnsi="Consolas"/>
          <w:color w:val="7A1F1F"/>
          <w:sz w:val="18"/>
          <w:szCs w:val="18"/>
        </w:rPr>
        <w:t xml:space="preserve">costruisci_sito.py</w:t>
      </w:r>
      <w:r>
        <w:t xml:space="preserve"> (solo libreria standard) legge le 7 pagine originali e ne prende </w:t>
      </w:r>
      <w:r>
        <w:rPr>
          <w:b/>
          <w:bCs/>
        </w:rPr>
        <w:t xml:space="preserve">identici</w:t>
      </w:r>
      <w:r>
        <w:t xml:space="preserve"> il motore, lo script dell'interfaccia e il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&lt;main&gt;</w:t>
      </w:r>
      <w:r>
        <w:t xml:space="preserve">. Li inserisce in una grafica comune: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testata con il logo;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menu dei temi;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schede delle sezioni con link diretti, nella forma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tema/index.html#sezione=&lt;valore&gt;</w:t>
      </w:r>
      <w:r>
        <w:t xml:space="preserve">;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home con lo «Stato dei dati», letto in diretta da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aggiornamento.json</w:t>
      </w:r>
      <w:r>
        <w:t xml:space="preserve"> di ogni sito.</w:t>
      </w:r>
    </w:p>
    <w:p>
      <w:r>
        <w:t xml:space="preserve">Il risultato va nella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sito/</w:t>
      </w:r>
      <w:r>
        <w:t xml:space="preserve">, che è il repository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StatisticaVA/report-osserva</w:t>
      </w:r>
      <w:r>
        <w:t xml:space="preserve">.</w:t>
      </w:r>
    </w:p>
    <w:p>
      <w:r>
        <w:t xml:space="preserve">Il sito unico </w:t>
      </w:r>
      <w:r>
        <w:rPr>
          <w:b/>
          <w:bCs/>
        </w:rPr>
        <w:t xml:space="preserve">non ha un bot</w:t>
      </w:r>
      <w:r>
        <w:t xml:space="preserve">: legge i dati automatici dai siti originali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URL_DATI_ONLINE = https://statisticava.github.io/report-*/dati/</w:t>
      </w:r>
      <w:r>
        <w:t xml:space="preserve">). </w:t>
      </w:r>
      <w:r>
        <w:rPr>
          <w:b/>
          <w:bCs/>
        </w:rPr>
        <w:t xml:space="preserve">I repository dei siti originali devono quindi restare attivi.</w:t>
      </w:r>
    </w:p>
    <w:p>
      <w:r>
        <w:t xml:space="preserve">Le uniche modifiche al codice copiato sono cinque: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non si prova la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dati/</w:t>
      </w:r>
      <w:r>
        <w:t xml:space="preserve"> locale;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i titoli dei passi sono diversi;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id="contenuto"</w:t>
      </w:r>
      <w:r>
        <w:t xml:space="preserve"> sul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&lt;main&gt;</w:t>
      </w:r>
      <w:r>
        <w:t xml:space="preserve">;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la classe del piè di pagina;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«Ultimo controllo» diventa «Dati aggiornati al».</w:t>
      </w:r>
    </w:p>
    <w:p>
      <w:r>
        <w:t xml:space="preserve">Dopo ogni modifica a un sito originale bisogna: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lanciare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python3 costruisci_sito.py</w:t>
      </w:r>
      <w:r>
        <w:t xml:space="preserve">;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provare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sito/</w:t>
      </w:r>
      <w:r>
        <w:t xml:space="preserve"> in locale;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pubblicare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sito/</w:t>
      </w:r>
      <w:r>
        <w:t xml:space="preserve"> nel repository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StatisticaVA/report-osserva</w:t>
      </w:r>
      <w:r>
        <w:t xml:space="preserve">.</w:t>
      </w:r>
    </w:p>
    <w:p>
      <w:pPr>
        <w:pStyle w:val="Heading3"/>
      </w:pPr>
      <w:r>
        <w:t xml:space="preserve">3.7 I programmi Python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3626"/>
        <w:gridCol w:w="3764"/>
      </w:tblGrid>
      <w:tr>
        <w:trPr>
          <w:tblHeader/>
        </w:trPr>
        <w:tc>
          <w:tcPr>
            <w:tcW w:type="dxa" w:w="2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Cartella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Programma</w:t>
            </w:r>
          </w:p>
        </w:tc>
        <w:tc>
          <w:tcPr>
            <w:tcW w:type="dxa" w:w="37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1_Estrattore_Python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Estrattore SDMX generico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sdmx_gui.py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interfaccia tkinter)</w:t>
            </w:r>
          </w:p>
        </w:tc>
        <w:tc>
          <w:tcPr>
            <w:tcW w:type="dxa" w:w="37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Scarica le «query salvate» ISTAT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query_salvate.py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) in Excel. Serve Python 3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requests pandas openpyxl lxml</w:t>
            </w:r>
            <w:r>
              <w:rPr>
                <w:b w:val="false"/>
                <w:bCs w:val="false"/>
                <w:sz w:val="18"/>
                <w:szCs w:val="18"/>
              </w:rPr>
              <w:t xml:space="preserve">; si avvia con i file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Avvia … (Mac).command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(Windows).bat</w:t>
            </w:r>
            <w:r>
              <w:rPr>
                <w:b w:val="false"/>
                <w:bCs w:val="false"/>
                <w:sz w:val="18"/>
                <w:szCs w:val="18"/>
              </w:rPr>
              <w:t xml:space="preserve">. Contiene anche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report_import_export.py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che produce </w:t>
            </w:r>
            <w:r>
              <w:rPr>
                <w:b/>
                <w:bCs/>
                <w:sz w:val="18"/>
                <w:szCs w:val="18"/>
              </w:rPr>
              <w:t xml:space="preserve">gli stessi Excel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del sito Commercio estero (verificato cella per cella).</w:t>
            </w:r>
          </w:p>
        </w:tc>
      </w:tr>
    </w:tbl>
    <w:p>
      <w:pPr>
        <w:spacing w:after="60"/>
      </w:pPr>
    </w:p>
    <w:p>
      <w:r>
        <w:t xml:space="preserve">Oggi l'uso quotidiano passa dai siti. Il programma Python resta come alternativa per il commercio estero e come strumento per estrarre altre tavole ISTAT.</w:t>
      </w: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5" w:id="5"/>
      <w:r>
        <w:t xml:space="preserve">4. Le fonti dei dati e le loro API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7"/>
        <w:gridCol w:w="2235"/>
        <w:gridCol w:w="1668"/>
        <w:gridCol w:w="1362"/>
        <w:gridCol w:w="2236"/>
      </w:tblGrid>
      <w:tr>
        <w:trPr>
          <w:tblHeader/>
        </w:trPr>
        <w:tc>
          <w:tcPr>
            <w:tcW w:type="dxa" w:w="2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2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Accesso</w:t>
            </w:r>
          </w:p>
        </w:tc>
        <w:tc>
          <w:tcPr>
            <w:tcW w:type="dxa" w:w="1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CORS (pagina nel browser)</w:t>
            </w:r>
          </w:p>
        </w:tc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Particolarità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ISTAT Coeweb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(commercio estero)</w:t>
            </w:r>
          </w:p>
        </w:tc>
        <w:tc>
          <w:tcPr>
            <w:tcW w:type="dxa" w:w="2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POST https://esploradati.istat.it/Coeweb/databrowserhub/api/core/nodes/1/datasets/{IT1,DATASET,1.0}/data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corpo JSON con i filtri, header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UserLang: it</w:t>
            </w:r>
          </w:p>
        </w:tc>
        <w:tc>
          <w:tcPr>
            <w:tcW w:type="dxa" w:w="1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JSON-stat 2.0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Sì</w:t>
            </w:r>
            <w:r>
              <w:rPr>
                <w:b w:val="false"/>
                <w:bCs w:val="false"/>
                <w:sz w:val="18"/>
                <w:szCs w:val="18"/>
              </w:rPr>
              <w:t xml:space="preserve">, anche 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file://</w:t>
            </w:r>
          </w:p>
        </w:tc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Circa 5 richieste al minuto per indirizzo IP. Il dataset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DF_DCSE_CPA_ATECO2007_COE_A_Q_CONJ</w:t>
            </w:r>
            <w:r>
              <w:rPr>
                <w:b w:val="false"/>
                <w:bCs w:val="false"/>
                <w:sz w:val="18"/>
                <w:szCs w:val="18"/>
              </w:rPr>
              <w:t xml:space="preserve"> parte dal 2020; per la serie annuale più vecchia si usa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DF_CPA_AT2007_COE_OPT_A_REG_ALL</w:t>
            </w:r>
            <w:r>
              <w:rPr>
                <w:b w:val="false"/>
                <w:bCs w:val="false"/>
                <w:sz w:val="18"/>
                <w:szCs w:val="18"/>
              </w:rPr>
              <w:t xml:space="preserve">. ISTAT rivede i trimestri precedenti a ogni uscita.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ISTAT SDMXWS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(forze di lavoro, popolazione, valore aggiunto)</w:t>
            </w:r>
          </w:p>
        </w:tc>
        <w:tc>
          <w:tcPr>
            <w:tcW w:type="dxa" w:w="2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GET https://esploradati.istat.it/SDMXWS/rest/data/{flow}/{chiave}?startPeriod=…&amp;format=csvfile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; data di aggiornamento: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…/dataflow/IT1/{id}/1.0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(annotazione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LAST_UPDATE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 SDMX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bot</w:t>
            </w:r>
          </w:p>
        </w:tc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 di circa 5 richieste al minuto: con troppe richieste l'indirizzo viene </w:t>
            </w:r>
            <w:r>
              <w:rPr>
                <w:b/>
                <w:bCs/>
                <w:sz w:val="18"/>
                <w:szCs w:val="18"/>
              </w:rPr>
              <w:t xml:space="preserve">bloccato per ore</w:t>
            </w:r>
            <w:r>
              <w:rPr>
                <w:b w:val="false"/>
                <w:bCs w:val="false"/>
                <w:sz w:val="18"/>
                <w:szCs w:val="18"/>
              </w:rPr>
              <w:t xml:space="preserve">. Il Mac dell'ufficio a volte non riusciva a collegarsi; i server di GitHub sì. Codici dei territori: Italia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Lombardia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ITC4</w:t>
            </w:r>
            <w:r>
              <w:rPr>
                <w:b w:val="false"/>
                <w:bCs w:val="false"/>
                <w:sz w:val="18"/>
                <w:szCs w:val="18"/>
              </w:rPr>
              <w:t xml:space="preserve">, Varese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ITC41</w:t>
            </w:r>
            <w:r>
              <w:rPr>
                <w:b w:val="false"/>
                <w:bCs w:val="false"/>
                <w:sz w:val="18"/>
                <w:szCs w:val="18"/>
              </w:rPr>
              <w:t xml:space="preserve">, Milano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ITC45</w:t>
            </w:r>
            <w:r>
              <w:rPr>
                <w:b w:val="false"/>
                <w:bCs w:val="false"/>
                <w:sz w:val="18"/>
                <w:szCs w:val="18"/>
              </w:rPr>
              <w:t xml:space="preserve">, Monza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IT108</w:t>
            </w:r>
            <w:r>
              <w:rPr>
                <w:b w:val="false"/>
                <w:bCs w:val="false"/>
                <w:sz w:val="18"/>
                <w:szCs w:val="18"/>
              </w:rPr>
              <w:t xml:space="preserve"> (diversi da quelli della Banca d'Italia).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Banca d'Italia – A2A</w:t>
            </w:r>
          </w:p>
        </w:tc>
        <w:tc>
          <w:tcPr>
            <w:tcW w:type="dxa" w:w="2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GET https://a2a.bancaditalia.it/infostat/dataservices/export/IT/CSV/{DATA|ALL}/CUBE/BANKITALIA/DIFF/{TAVOLA}</w:t>
            </w:r>
          </w:p>
        </w:tc>
        <w:tc>
          <w:tcPr>
            <w:tcW w:type="dxa" w:w="1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con CSV (circa 5 MB, 600.000 righe)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bot</w:t>
            </w:r>
          </w:p>
        </w:tc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Nessun filtro lato server: lo script filtra Varese, Lombardia e Italia. Valori in </w:t>
            </w:r>
            <w:r>
              <w:rPr>
                <w:b/>
                <w:bCs/>
                <w:sz w:val="18"/>
                <w:szCs w:val="18"/>
              </w:rPr>
              <w:t xml:space="preserve">migliaia</w:t>
            </w:r>
            <w:r>
              <w:rPr>
                <w:b w:val="false"/>
                <w:bCs w:val="false"/>
                <w:sz w:val="18"/>
                <w:szCs w:val="18"/>
              </w:rPr>
              <w:t xml:space="preserve"> di euro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SCALA=3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_STRUCTURE.csv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). Le colonne cambiano da tavola a tavola: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LOC_CTP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SEDELEG_SOGG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LOC_SPORT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; TSDPT140 è a serie storiche. Rivede l'anno precedente a ogni uscita.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INPS – Osservatorio Cassa integrazione</w:t>
            </w:r>
          </w:p>
        </w:tc>
        <w:tc>
          <w:tcPr>
            <w:tcW w:type="dxa" w:w="2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POST https://servizi2.inps.it/servizi/osservatoristatistici/api/getDatiOsservatorio/</w:t>
            </w:r>
            <w:r>
              <w:rPr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getStrutturaOsservatorio/</w:t>
            </w:r>
          </w:p>
        </w:tc>
        <w:tc>
          <w:tcPr>
            <w:tcW w:type="dxa" w:w="1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bot</w:t>
            </w:r>
          </w:p>
        </w:tc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Il corpo JSON va mandato </w:t>
            </w:r>
            <w:r>
              <w:rPr>
                <w:b/>
                <w:bCs/>
                <w:sz w:val="18"/>
                <w:szCs w:val="18"/>
              </w:rPr>
              <w:t xml:space="preserve">compatto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senza spazi, altrimenti risponde «not a valid Base-64 string»; la risposta è gzip. Osservatori 512 (mensile dal 2023) e 304 (mensile 2009–2022). Rifiuta alcune tavole di dettaglio per </w:t>
            </w:r>
            <w:r>
              <w:rPr>
                <w:b/>
                <w:bCs/>
                <w:sz w:val="18"/>
                <w:szCs w:val="18"/>
              </w:rPr>
              <w:t xml:space="preserve">riservatezza</w:t>
            </w:r>
            <w:r>
              <w:rPr>
                <w:b w:val="false"/>
                <w:bCs w:val="false"/>
                <w:sz w:val="18"/>
                <w:szCs w:val="18"/>
              </w:rPr>
              <w:t xml:space="preserve"> («Anonimizzazione»): per questo si scaricano i periodi cumulati. Data di aggiornamento: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DateAgg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Centro Studi Tagliacarne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(valore aggiunto)</w:t>
            </w:r>
          </w:p>
        </w:tc>
        <w:tc>
          <w:tcPr>
            <w:tcW w:type="dxa" w:w="2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 «Statistiche territoriali», link al file Excel «Valore aggiunto per provincia e branca… Anno AAAA (versione …)»</w:t>
            </w:r>
          </w:p>
        </w:tc>
        <w:tc>
          <w:tcPr>
            <w:tcW w:type="dxa" w:w="1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 (.xlsx, 28 KB)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bot</w:t>
            </w:r>
          </w:p>
        </w:tc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Nessuna API.</w:t>
            </w:r>
            <w:r>
              <w:rPr>
                <w:b w:val="false"/>
                <w:bCs w:val="false"/>
                <w:sz w:val="18"/>
                <w:szCs w:val="18"/>
              </w:rPr>
              <w:t xml:space="preserve"> L'indirizzo del file contiene la data di caricamento e cambia: lo script lo ritrova nella pagina dal testo del link. Rivede gli anni passati. C.Stat (piattaforma SDMX delle Camere di commercio) potrebbe dare un accesso programmatico: è da chiedere (§9).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ACI – Open data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(autovetture)</w:t>
            </w:r>
          </w:p>
        </w:tc>
        <w:tc>
          <w:tcPr>
            <w:tcW w:type="dxa" w:w="2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 https://aci.gov.it/attivita-e-progetti/studi-e-ricerche/open-data/, archivio «Autoritratto» dell'anno</w:t>
            </w:r>
          </w:p>
        </w:tc>
        <w:tc>
          <w:tcPr>
            <w:tcW w:type="dxa" w:w="1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.zip o .rar (RAR5) con fogli ODS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bot</w:t>
            </w:r>
          </w:p>
        </w:tc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Nessuna API</w:t>
            </w:r>
            <w:r>
              <w:rPr>
                <w:b w:val="false"/>
                <w:bCs w:val="false"/>
                <w:sz w:val="18"/>
                <w:szCs w:val="18"/>
              </w:rPr>
              <w:t xml:space="preserve">, un archivio all'anno con un indirizzo che cambia. Per i .rar sul runner viene installato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bsdtar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libarchive-tools</w:t>
            </w:r>
            <w:r>
              <w:rPr>
                <w:b w:val="false"/>
                <w:bCs w:val="false"/>
                <w:sz w:val="18"/>
                <w:szCs w:val="18"/>
              </w:rPr>
              <w:t xml:space="preserve">). Il layout dei fogli è cambiato tra le edizioni 2019–2023 e quelle 2024–2025; lo script legge quello 2024–2025.</w:t>
            </w:r>
          </w:p>
        </w:tc>
      </w:tr>
      <w:tr>
        <w:trPr>
          <w:tblHeader w:val="off"/>
        </w:trPr>
        <w:tc>
          <w:tcPr>
            <w:tcW w:type="dxa" w:w="2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InfoCamere – Stockview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(imprese)</w:t>
            </w:r>
          </w:p>
        </w:tc>
        <w:tc>
          <w:tcPr>
            <w:tcW w:type="dxa" w:w="22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 a mano dall'ufficio</w:t>
            </w:r>
          </w:p>
        </w:tc>
        <w:tc>
          <w:tcPr>
            <w:tcW w:type="dxa" w:w="1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 o testo a colonne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Nessuna API</w:t>
            </w:r>
            <w:r>
              <w:rPr>
                <w:b w:val="false"/>
                <w:bCs w:val="false"/>
                <w:sz w:val="18"/>
                <w:szCs w:val="18"/>
              </w:rPr>
              <w:t xml:space="preserve">: l'elenco dei file da scaricare è in §7.</w:t>
            </w:r>
          </w:p>
        </w:tc>
      </w:tr>
    </w:tbl>
    <w:p>
      <w:pPr>
        <w:spacing w:after="60"/>
      </w:pP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6" w:id="6"/>
      <w:r>
        <w:t xml:space="preserve">5. Regole di calcolo comuni</w:t>
      </w:r>
      <w:bookmarkEnd w:id="6"/>
    </w:p>
    <w:p>
      <w:r>
        <w:t xml:space="preserve">Valgono per tutte le tabelle salvo diversa indicazione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02_TABELLE_DI_OUTPUT.md</w:t>
      </w:r>
      <w:r>
        <w:t xml:space="preserve">: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Arrotondamento</w:t>
      </w:r>
      <w:r>
        <w:t xml:space="preserve"> come ARROTONDA di Excel (metà lontano da zero). Le variazioni si arrotondano a 2 decimali.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Variazione %</w:t>
      </w:r>
      <w: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ARROTONDA(nuovo / vecchio × 100 − 100; 2)</w:t>
      </w:r>
      <w:r>
        <w:t xml:space="preserve">.</w:t>
      </w:r>
    </w:p>
    <w:p>
      <w:pPr>
        <w:pStyle w:val="ListParagraph"/>
        <w:numPr>
          <w:ilvl w:val="1"/>
          <w:numId w:val="15"/>
        </w:numPr>
        <w:spacing w:after="40"/>
      </w:pPr>
      <w:r>
        <w:t xml:space="preserve">Per Import/Export si usa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|vecchio|</w:t>
      </w:r>
      <w:r>
        <w:t xml:space="preserve"> al denominatore, così la variazione dei saldi negativi ha senso.</w:t>
      </w:r>
    </w:p>
    <w:p>
      <w:pPr>
        <w:pStyle w:val="ListParagraph"/>
        <w:numPr>
          <w:ilvl w:val="1"/>
          <w:numId w:val="15"/>
        </w:numPr>
        <w:spacing w:after="40"/>
      </w:pPr>
      <w:r>
        <w:t xml:space="preserve">Alcune sezioni (Lavoro: disoccupati, forze di lavoro, inattivi, occupati) calcolano la variazione </w:t>
      </w:r>
      <w:r>
        <w:rPr>
          <w:b/>
          <w:bCs/>
        </w:rPr>
        <w:t xml:space="preserve">sui valori già arrotondati</w:t>
      </w:r>
      <w:r>
        <w:t xml:space="preserve">, come facevano i fogli dell'ufficio.</w:t>
      </w:r>
    </w:p>
    <w:p>
      <w:pPr>
        <w:pStyle w:val="ListParagraph"/>
        <w:numPr>
          <w:ilvl w:val="1"/>
          <w:numId w:val="15"/>
        </w:numPr>
        <w:spacing w:after="40"/>
      </w:pPr>
      <w:r>
        <w:t xml:space="preserve">Se il valore di confronto è 0 o manca, la cella resta vuota; per la Cassa integrazione si scrive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n.d.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Peso / quota %</w:t>
      </w:r>
      <w: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valore / totale × 100</w:t>
      </w:r>
      <w:r>
        <w:t xml:space="preserve">, arrotondato a 2 decimali dove il modello lo fa.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Variazione tendenziale</w:t>
      </w:r>
      <w:r>
        <w:t xml:space="preserve"> = sullo stesso periodo dell'anno prima. </w:t>
      </w:r>
      <w:r>
        <w:rPr>
          <w:b/>
          <w:bCs/>
        </w:rPr>
        <w:t xml:space="preserve">Congiunturale</w:t>
      </w:r>
      <w:r>
        <w:t xml:space="preserve"> = sul periodo immediatamente precedente.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Cumulati</w:t>
      </w:r>
      <w:r>
        <w:t xml:space="preserve"> da inizio anno per i </w:t>
      </w:r>
      <w:r>
        <w:rPr>
          <w:b/>
          <w:bCs/>
        </w:rPr>
        <w:t xml:space="preserve">flussi</w:t>
      </w:r>
      <w:r>
        <w:t xml:space="preserve">: import/export, iscrizioni e cessazioni, aperture di procedure, ore di cassa integrazione. Il II trimestre vale gennaio–giugno, confrontato con gennaio–giugno dell'anno prima. Gli </w:t>
      </w:r>
      <w:r>
        <w:rPr>
          <w:b/>
          <w:bCs/>
        </w:rPr>
        <w:t xml:space="preserve">stock</w:t>
      </w:r>
      <w:r>
        <w:t xml:space="preserve"> (imprese registrate, depositi, popolazione…) sono a fine periodo e non si cumulano. Le tabelle «tempo trimestrale» usano i trimestri singoli.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Tabelle annuali solo con il IV trimestre</w:t>
      </w:r>
      <w:r>
        <w:t xml:space="preserve"> (e, per Import/Export, solo se ISTAT ha già pubblicato il dato annuale).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Righe «ITALIA*»</w:t>
      </w:r>
      <w:r>
        <w:t xml:space="preserve"> delle tabelle territori: il peso è quello della </w:t>
      </w:r>
      <w:r>
        <w:rPr>
          <w:b/>
          <w:bCs/>
        </w:rPr>
        <w:t xml:space="preserve">Lombardia sull'Italia</w:t>
      </w:r>
      <w:r>
        <w:t xml:space="preserve">, non dell'Italia su sé stessa (come i modelli di Osserva).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Celle vuote volute</w:t>
      </w:r>
      <w:r>
        <w:t xml:space="preserve">: righe titolo, prima variazione di una serie… Non vengono contate come dati mancanti.</w:t>
      </w: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7" w:id="7"/>
      <w:r>
        <w:t xml:space="preserve">6. Account, hosting e accessi</w:t>
      </w:r>
      <w:bookmarkEnd w:id="7"/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Account GitHub dell'ufficio: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StatisticaVA</w:t>
      </w:r>
      <w:r>
        <w:rPr>
          <w:b/>
          <w:bCs/>
        </w:rPr>
        <w:t xml:space="preserve">.</w:t>
      </w:r>
      <w:r>
        <w:t xml:space="preserve"> Ospita tutti i siti, con un repository pubblico per sito e GitHub Pages dal ramo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main</w:t>
      </w:r>
      <w:r>
        <w:t xml:space="preserve">, cartella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/</w:t>
      </w:r>
      <w:r>
        <w:t xml:space="preserve">. Le e-mail di avviso dei bot arrivano all'indirizzo di questo account: nelle impostazioni di GitHub le notifiche e-mail devono restare attive (lo sono di default). Le credenziali sono dell'ufficio.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I repository sono </w:t>
      </w:r>
      <w:r>
        <w:rPr>
          <w:b/>
          <w:bCs/>
        </w:rPr>
        <w:t xml:space="preserve">pubblici</w:t>
      </w:r>
      <w:r>
        <w:t xml:space="preserve">: le pagine non contengono dati riservati, e la serie storica delle imprese non è pubblicata. GitHub Pages e GitHub Actions sono gratuiti per i repository pubblici.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Pubblicare</w:t>
      </w:r>
      <w:r>
        <w:t xml:space="preserve"> = fare un commit sul ramo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main</w:t>
      </w:r>
      <w:r>
        <w:t xml:space="preserve"> del repository del sito: GitHub Pages si aggiorna in circa un minuto. Autore dei commit usato finora: «Ufficio Statistica Varese»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335452230+StatisticaVA@users.noreply.github.com</w:t>
      </w:r>
      <w:r>
        <w:t xml:space="preserve">).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Per far lavorare altre persone sui siti si possono aggiungere come </w:t>
      </w:r>
      <w:r>
        <w:rPr>
          <w:b/>
          <w:bCs/>
        </w:rPr>
        <w:t xml:space="preserve">collaboratori</w:t>
      </w:r>
      <w:r>
        <w:t xml:space="preserve"> dei repository (Settings → Collaborators) senza condividere la password dell'account.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/>
          <w:bCs/>
        </w:rPr>
        <w:t xml:space="preserve">Attenzione alle credenziali git</w:t>
      </w:r>
      <w:r>
        <w:t xml:space="preserve"> sul Mac: se git usa un altro account salvato nel portachiavi, il push su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StatisticaVA</w:t>
      </w:r>
      <w:r>
        <w:t xml:space="preserve"> dà 403. Nei cloni conviene usare come credential helper solo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gh auth git-credential</w:t>
      </w:r>
      <w:r>
        <w:t xml:space="preserve">.</w:t>
      </w: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8" w:id="8"/>
      <w:r>
        <w:t xml:space="preserve">7. Cosa fa l'ufficio, e quando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2860"/>
        <w:gridCol w:w="3609"/>
      </w:tblGrid>
      <w:tr>
        <w:trPr>
          <w:tblHeader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Periodicità del report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Cosa fare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Commercio estero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Aprire il sito, scegliere anno e trimestre, premere «Genera». I dati arrivano da ISTAT in 1–2 minuti. ISTAT pubblica il trimestre provinciale circa 2,5 mesi dopo la fine del trimestre (il II trim 2026 era disponibile il 14/09/2026).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Imprese – registrate e attive, iscrizioni e cessazioni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Scaricare da Stockview: dati grezzi «sedi d'impresa» di Varese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TAAAAVAS.csv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(es.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22026VAS.csv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II trim 2026); i tre mesi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AAAAMM_m.csv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(il terzo è facoltativo); le province lombarde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AAAAT_sa.csv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; l'Italia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AAAAT_sa (1).csv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. Trascinarli nella pagina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Storico_imprese_Varese.xlsx</w:t>
            </w:r>
            <w:r>
              <w:rPr>
                <w:b w:val="false"/>
                <w:bCs w:val="false"/>
                <w:sz w:val="18"/>
                <w:szCs w:val="18"/>
              </w:rPr>
              <w:t xml:space="preserve">, generare e </w:t>
            </w:r>
            <w:r>
              <w:rPr>
                <w:b/>
                <w:bCs/>
                <w:sz w:val="18"/>
                <w:szCs w:val="18"/>
              </w:rPr>
              <w:t xml:space="preserve">salvare la nuova serie storica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 restituita.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Imprese – procedure concorsuali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Scaricare i tre file mensili di Varese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AAAAMM_me.csv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(Classe Evento, Settore, Classe di Natura Giuridica), i tre delle province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AAAAMM_me (1).csv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 e lo stock per status d'impresa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AAAAT_sa.csv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. Per i report del III e IV trim 2026 il controllo chiederà una volta sola anche lo stock del III e IV trim 2025.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Credito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Trimestrale (sportelli annuale)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Aprire il sito: i dati sono già lì. Se il riquadro è arancione (dati automatici non disponibili), scaricare lo ZIP dal link e trascinarlo.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Lavoro – ISTAT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Annuale (marzo–aprile)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Aprire il sito, scegliere sezione e anno, «Genera».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Lavoro – Cassa integrazione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sopra (anno e trimestre). INPS pubblica con circa 3 mesi di ritardo.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Popolazione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Annuale (fine marzo)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sopra. L'ultimo 1° gennaio è provvisorio, e la pagina lo segnala.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 economici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Annuale (Tagliacarne tra ottobre e novembre)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sopra. Quando esce il file Tagliacarne nuovo, controllare gli avvisi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aggiornamento.json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(§9).</w:t>
            </w:r>
          </w:p>
        </w:tc>
      </w:tr>
      <w:tr>
        <w:trPr>
          <w:tblHeader w:val="off"/>
        </w:trPr>
        <w:tc>
          <w:tcPr>
            <w:tcW w:type="dxa" w:w="3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Trasporti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Annuale (ACI a luglio)</w:t>
            </w:r>
          </w:p>
        </w:tc>
        <w:tc>
          <w:tcPr>
            <w:tcW w:type="dxa" w:w="36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sopra.</w:t>
            </w:r>
          </w:p>
        </w:tc>
      </w:tr>
    </w:tbl>
    <w:p>
      <w:pPr>
        <w:spacing w:after="60"/>
      </w:pP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9" w:id="9"/>
      <w:r>
        <w:t xml:space="preserve">8. Manutenzione</w:t>
      </w:r>
      <w:bookmarkEnd w:id="9"/>
    </w:p>
    <w:p>
      <w:pPr>
        <w:pStyle w:val="Heading3"/>
      </w:pPr>
      <w:r>
        <w:t xml:space="preserve">8.1 Quando arriva un'e-mail di avviso</w:t>
      </w:r>
    </w:p>
    <w:p>
      <w:r>
        <w:t xml:space="preserve">L'e-mail apre una issue nel repository del sito con il testo in italiano: cosa è successo per ogni tavola, fino a quando arrivano i dati rimasti sul sito (che </w:t>
      </w:r>
      <w:r>
        <w:rPr>
          <w:b/>
          <w:bCs/>
        </w:rPr>
        <w:t xml:space="preserve">non</w:t>
      </w:r>
      <w:r>
        <w:t xml:space="preserve"> vengono cancellati), cosa fare e il link all'esecuzione.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3844"/>
        <w:gridCol w:w="3845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Significato</w:t>
            </w:r>
          </w:p>
        </w:tc>
        <w:tc>
          <w:tcPr>
            <w:tcW w:type="dxa" w:w="3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Cosa fare</w:t>
            </w:r>
          </w:p>
        </w:tc>
      </w:tr>
      <w:tr>
        <w:trPr>
          <w:tblHeader w:val="off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rete</w:t>
            </w:r>
          </w:p>
        </w:tc>
        <w:tc>
          <w:tcPr>
            <w:tcW w:type="dxa" w:w="3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fonte non risponde</w:t>
            </w:r>
          </w:p>
        </w:tc>
        <w:tc>
          <w:tcPr>
            <w:tcW w:type="dxa" w:w="3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 solito niente: il controllo successivo riprova. Se dura giorni, verificare che il sito della fonte funzioni.</w:t>
            </w:r>
          </w:p>
        </w:tc>
      </w:tr>
      <w:tr>
        <w:trPr>
          <w:tblHeader w:val="off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risposta</w:t>
            </w:r>
          </w:p>
        </w:tc>
        <w:tc>
          <w:tcPr>
            <w:tcW w:type="dxa" w:w="3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fonte ha risposto con una pagina che non contiene dati (manutenzione)</w:t>
            </w:r>
          </w:p>
        </w:tc>
        <w:tc>
          <w:tcPr>
            <w:tcW w:type="dxa" w:w="3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 sopra.</w:t>
            </w:r>
          </w:p>
        </w:tc>
      </w:tr>
      <w:tr>
        <w:trPr>
          <w:tblHeader w:val="off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formato</w:t>
            </w:r>
          </w:p>
        </w:tc>
        <w:tc>
          <w:tcPr>
            <w:tcW w:type="dxa" w:w="3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tavola è cambiata: colonne, codici, classi, province, layout dei fogli</w:t>
            </w:r>
          </w:p>
        </w:tc>
        <w:tc>
          <w:tcPr>
            <w:tcW w:type="dxa" w:w="3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Serve un intervento sul codice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: confrontare la nuova struttura con i controlli di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aggiorna_dati.py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 e con la lettura nella pagina, poi adattare e testare.</w:t>
            </w:r>
          </w:p>
        </w:tc>
      </w:tr>
      <w:tr>
        <w:trPr>
          <w:tblHeader w:val="off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anomalia</w:t>
            </w:r>
          </w:p>
        </w:tc>
        <w:tc>
          <w:tcPr>
            <w:tcW w:type="dxa" w:w="3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Dati più vecchi di quelli salvati, molte righe in meno, variazioni oltre soglia</w:t>
            </w:r>
          </w:p>
        </w:tc>
        <w:tc>
          <w:tcPr>
            <w:tcW w:type="dxa" w:w="3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Verificare sul sito della fonte. Se è una revisione vera: rilanciare il workflow con «Accetta» (Conti e Trasporti) o adattare la soglia.</w:t>
            </w:r>
          </w:p>
        </w:tc>
      </w:tr>
      <w:tr>
        <w:trPr>
          <w:tblHeader w:val="off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riservato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(INPS)</w:t>
            </w:r>
          </w:p>
        </w:tc>
        <w:tc>
          <w:tcPr>
            <w:tcW w:type="dxa" w:w="3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INPS ha rifiutato una tavola per riservatezza</w:t>
            </w:r>
          </w:p>
        </w:tc>
        <w:tc>
          <w:tcPr>
            <w:tcW w:type="dxa" w:w="3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Gli altri dati sono aggiornati: mancano solo le tabelle che usano quella tavola.</w:t>
            </w:r>
          </w:p>
        </w:tc>
      </w:tr>
      <w:tr>
        <w:trPr>
          <w:tblHeader w:val="off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imprevisto</w:t>
            </w:r>
          </w:p>
        </w:tc>
        <w:tc>
          <w:tcPr>
            <w:tcW w:type="dxa" w:w="3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Errore non previsto o passo del workflow interrotto</w:t>
            </w:r>
          </w:p>
        </w:tc>
        <w:tc>
          <w:tcPr>
            <w:tcW w:type="dxa" w:w="3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Leggere il log dell'esecuzione (link nell'issue).</w:t>
            </w:r>
          </w:p>
        </w:tc>
      </w:tr>
    </w:tbl>
    <w:p>
      <w:pPr>
        <w:spacing w:after="60"/>
      </w:pPr>
    </w:p>
    <w:p>
      <w:r>
        <w:t xml:space="preserve">La issue si chiude da sola quando un'esecuzione successiva va a buon fine. Per far ripartire subito il controllo: scheda </w:t>
      </w:r>
      <w:r>
        <w:rPr>
          <w:b/>
          <w:bCs/>
        </w:rPr>
        <w:t xml:space="preserve">Actions</w:t>
      </w:r>
      <w:r>
        <w:t xml:space="preserve"> → workflow →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Heading3"/>
      </w:pPr>
      <w:r>
        <w:t xml:space="preserve">8.2 Modificare un sito e pubblicarlo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Modificare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codice/&lt;cartella&gt;/index.html</w:t>
      </w:r>
      <w:r>
        <w:t xml:space="preserve"> (o lo script). </w:t>
      </w:r>
      <w:r>
        <w:rPr>
          <w:b/>
          <w:bCs/>
        </w:rPr>
        <w:t xml:space="preserve">Nel motore non usare librerie esterne</w:t>
      </w:r>
      <w:r>
        <w:t xml:space="preserve"> e </w:t>
      </w:r>
      <w:r>
        <w:rPr>
          <w:b/>
          <w:bCs/>
        </w:rPr>
        <w:t xml:space="preserve">non inserire caratteri di controllo</w:t>
      </w:r>
      <w:r>
        <w:t xml:space="preserve">: un byte NUL nel file fa scartare l'intero script al browser.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Provare nel browser: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python3 -m http.server</w:t>
      </w:r>
      <w:r>
        <w:t xml:space="preserve"> sulla cartella del sito, «Genera», e confrontare i file prodotti con quelli di prima. I motori espongono le funzioni con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module.exports</w:t>
      </w:r>
      <w:r>
        <w:t xml:space="preserve">, quindi si possono anche eseguire in Node per test automatici (§8.4).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Pubblicare:</w:t>
      </w:r>
    </w:p>
    <w:p>
      <w:pPr>
        <w:pStyle w:val="ListParagraph"/>
        <w:numPr>
          <w:ilvl w:val="1"/>
          <w:numId w:val="16"/>
        </w:numPr>
        <w:spacing w:after="40"/>
      </w:pPr>
      <w:r>
        <w:t xml:space="preserve">clonare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StatisticaVA/&lt;repo&gt;</w:t>
      </w:r>
      <w:r>
        <w:t xml:space="preserve">;</w:t>
      </w:r>
    </w:p>
    <w:p>
      <w:pPr>
        <w:pStyle w:val="ListParagraph"/>
        <w:numPr>
          <w:ilvl w:val="1"/>
          <w:numId w:val="16"/>
        </w:numPr>
        <w:spacing w:after="40"/>
      </w:pPr>
      <w:r>
        <w:t xml:space="preserve">fare </w:t>
      </w:r>
      <w:r>
        <w:rPr>
          <w:rFonts w:ascii="Consolas" w:cs="Consolas" w:eastAsia="Consolas" w:hAnsi="Consolas"/>
          <w:b/>
          <w:bCs/>
          <w:color w:val="7A1F1F"/>
          <w:sz w:val="18"/>
          <w:szCs w:val="18"/>
        </w:rPr>
        <w:t xml:space="preserve">git pull</w:t>
      </w:r>
      <w:r>
        <w:rPr>
          <w:b/>
          <w:bCs/>
        </w:rPr>
        <w:t xml:space="preserve"> prima</w:t>
      </w:r>
      <w:r>
        <w:t xml:space="preserve">: i bot salvano i dati da soli e non bisogna sovrascrivere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dati/</w:t>
      </w:r>
      <w:r>
        <w:t xml:space="preserve"> con dati vecchi;</w:t>
      </w:r>
    </w:p>
    <w:p>
      <w:pPr>
        <w:pStyle w:val="ListParagraph"/>
        <w:numPr>
          <w:ilvl w:val="1"/>
          <w:numId w:val="16"/>
        </w:numPr>
        <w:spacing w:after="40"/>
      </w:pPr>
      <w:r>
        <w:t xml:space="preserve">copiare solo i file modificati;</w:t>
      </w:r>
    </w:p>
    <w:p>
      <w:pPr>
        <w:pStyle w:val="ListParagraph"/>
        <w:numPr>
          <w:ilvl w:val="1"/>
          <w:numId w:val="16"/>
        </w:numPr>
        <w:spacing w:after="40"/>
      </w:pPr>
      <w:r>
        <w:t xml:space="preserve">fare commit e push;</w:t>
      </w:r>
    </w:p>
    <w:p>
      <w:pPr>
        <w:pStyle w:val="ListParagraph"/>
        <w:numPr>
          <w:ilvl w:val="1"/>
          <w:numId w:val="16"/>
        </w:numPr>
        <w:spacing w:after="40"/>
      </w:pPr>
      <w:r>
        <w:t xml:space="preserve">controllare il sito online.</w:t>
      </w:r>
    </w:p>
    <w:p>
      <w:pPr>
        <w:ind w:left="720"/>
      </w:pPr>
      <w:r>
        <w:t xml:space="preserve">Prima di cambiare un repository conviene creare un tag di backup (sono già stati usati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v1.3-prima-cig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v-prima-logo</w:t>
      </w:r>
      <w:r>
        <w:t xml:space="preserve">…).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Rigenerare e ripubblicare il </w:t>
      </w:r>
      <w:r>
        <w:rPr>
          <w:b/>
          <w:bCs/>
        </w:rPr>
        <w:t xml:space="preserve">sito unico</w:t>
      </w:r>
      <w:r>
        <w:t xml:space="preserve"> (§3.6).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Aggiornare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LEGGIMI.txt</w:t>
      </w:r>
      <w:r>
        <w:t xml:space="preserve"> della cartella e la documentazione.</w:t>
      </w:r>
    </w:p>
    <w:p>
      <w:pPr>
        <w:pStyle w:val="Heading3"/>
      </w:pPr>
      <w:r>
        <w:t xml:space="preserve">8.3 Aggiungere una sezione o un tema</w:t>
      </w:r>
    </w:p>
    <w:p>
      <w:r>
        <w:t xml:space="preserve">Il metodo usato per tutte le sezioni, che ha funzionato bene: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Farsi dare dall'ufficio </w:t>
      </w:r>
      <w:r>
        <w:rPr>
          <w:b/>
          <w:bCs/>
        </w:rPr>
        <w:t xml:space="preserve">il foglio di lavoro fatto a mano</w:t>
      </w:r>
      <w:r>
        <w:t xml:space="preserve"> (dati incollati e formule) e </w:t>
      </w:r>
      <w:r>
        <w:rPr>
          <w:b/>
          <w:bCs/>
        </w:rPr>
        <w:t xml:space="preserve">le tabelle di Osserva</w:t>
      </w:r>
      <w:r>
        <w:t xml:space="preserve"> di un periodo.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Da lì ricavare fonte, tavola, filtri e regole; verificare che i dati della fonte coincidano con quelli del foglio </w:t>
      </w:r>
      <w:r>
        <w:rPr>
          <w:b/>
          <w:bCs/>
        </w:rPr>
        <w:t xml:space="preserve">prima</w:t>
      </w:r>
      <w:r>
        <w:t xml:space="preserve"> di scrivere codice.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Implementare nel motore le funzioni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tab…</w:t>
      </w:r>
      <w:r>
        <w:t xml:space="preserve"> e, se servono dati nuovi, una voce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TAVOLE</w:t>
      </w:r>
      <w:r>
        <w:t xml:space="preserve"> di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aggiorna_dati.py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Confrontare </w:t>
      </w:r>
      <w:r>
        <w:rPr>
          <w:b/>
          <w:bCs/>
        </w:rPr>
        <w:t xml:space="preserve">cella per cella</w:t>
      </w:r>
      <w:r>
        <w:t xml:space="preserve"> le tabelle prodotte con quelle di Osserva e spiegare ogni differenza: revisione della fonte, errore del modello o scelta voluta.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Verificare con test automatici (§8.4).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Pubblicare (§8.2).</w:t>
      </w:r>
    </w:p>
    <w:p>
      <w:r>
        <w:t xml:space="preserve">Dove intervenire nel codice: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b/>
          <w:bCs/>
        </w:rPr>
        <w:t xml:space="preserve">Credito</w:t>
      </w:r>
      <w: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SEZIONI</w:t>
      </w:r>
      <w:r>
        <w:t xml:space="preserve"> nel motore (tavola, fenomeno, ente, settori, forma delle tabelle)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TAVOLE</w:t>
      </w:r>
      <w:r>
        <w:t xml:space="preserve">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aggiorna_dati.py</w:t>
      </w:r>
      <w:r>
        <w:t xml:space="preserve">;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b/>
          <w:bCs/>
        </w:rPr>
        <w:t xml:space="preserve">Lavoro</w:t>
      </w:r>
      <w: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TAVOLE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SEZIONI</w:t>
      </w:r>
      <w: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DIMENSIONI_TIPO</w:t>
      </w:r>
      <w:r>
        <w:t xml:space="preserve"> e le funzioni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tab…</w:t>
      </w:r>
      <w:r>
        <w:t xml:space="preserve"> di ogni sezione nel motore,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TAVOLE</w:t>
      </w:r>
      <w:r>
        <w:t xml:space="preserve">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aggiorna_dati.py</w:t>
      </w:r>
      <w:r>
        <w:t xml:space="preserve">;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b/>
          <w:bCs/>
        </w:rPr>
        <w:t xml:space="preserve">Commercio estero</w:t>
      </w:r>
      <w:r>
        <w:t xml:space="preserve">: le funzioni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tab…</w:t>
      </w:r>
      <w: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generaReport</w:t>
      </w:r>
      <w:r>
        <w:t xml:space="preserve"> nel motore di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index.html</w:t>
      </w:r>
      <w:r>
        <w:t xml:space="preserve"> e, se lo si usa ancora,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report_import_export.py</w:t>
      </w:r>
      <w:r>
        <w:t xml:space="preserve">.</w:t>
      </w:r>
    </w:p>
    <w:p>
      <w:pPr>
        <w:pStyle w:val="Heading3"/>
      </w:pPr>
      <w:r>
        <w:t xml:space="preserve">8.4 I test</w:t>
      </w:r>
    </w:p>
    <w:p>
      <w:r>
        <w:t xml:space="preserve">Durante lo sviluppo ogni sezione è stata verificata in tre modi: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test in Node</w:t>
      </w:r>
      <w:r>
        <w:t xml:space="preserve"> che eseguono il motore vero della pagina, caricato con il modulo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vm</w:t>
      </w:r>
      <w:r>
        <w:t xml:space="preserve">, su dati reali e simulati;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verifiche in Python</w:t>
      </w:r>
      <w:r>
        <w:t xml:space="preserve"> che ricalcolano ogni cella in modo indipendente e la confrontano con le tabelle già pubblicate su Osserva;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b/>
          <w:bCs/>
        </w:rPr>
        <w:t xml:space="preserve">prove di sensibilità</w:t>
      </w:r>
      <w:r>
        <w:t xml:space="preserve">: errori inseriti apposta nel codice, che i test devono trovare.</w:t>
      </w:r>
    </w:p>
    <w:p>
      <w:r>
        <w:t xml:space="preserve">Per gli script di aggiornamento ci sono test con le fonti simulate, senza internet, che provano anche gli avvisi via e-mail.</w:t>
      </w:r>
    </w:p>
    <w:p>
      <w:r>
        <w:t xml:space="preserve">Questi test e i file di prova non sono in questo repository: li conserva l'Ufficio Statistica, che può fornirli.</w:t>
      </w: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10" w:id="10"/>
      <w:r>
        <w:t xml:space="preserve">9. Rischi noti e punti aperti</w:t>
      </w:r>
      <w:bookmarkEnd w:id="10"/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Tagliacarne rivede gli anni passati.</w:t>
      </w:r>
      <w:r>
        <w:t xml:space="preserve"> Per il valore aggiunto, l'anno N viene dal file Tagliacarne nuovo e l'anno N−1 dal file Tagliacarne dell'anno prima, archiviato. Se Tagliacarne rivede molto l'anno N−1, la variazione N/N−1 è falsata. Lo script avvisa se la crescita di un territorio si discosta da quella dell'Italia. </w:t>
      </w:r>
      <w:r>
        <w:rPr>
          <w:b/>
          <w:bCs/>
        </w:rPr>
        <w:t xml:space="preserve">Da controllare quando esce il file 2025</w:t>
      </w:r>
      <w:r>
        <w:t xml:space="preserve"> (atteso tra ottobre e novembre 2026). Il 2023 nell'archivio è un valore «congelato» di Osserva: non esiste una fonte aperta per quel dato. Un accesso SDMX a </w:t>
      </w:r>
      <w:r>
        <w:rPr>
          <w:b/>
          <w:bCs/>
        </w:rPr>
        <w:t xml:space="preserve">C.Stat</w:t>
      </w:r>
      <w: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cstat@tagliacarne.it</w:t>
      </w:r>
      <w:r>
        <w:t xml:space="preserve">) risolverebbe tutti e due i problemi.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Fonti senza API</w:t>
      </w:r>
      <w:r>
        <w:t xml:space="preserve"> (Stockview, Tagliacarne, ACI): se cambiano il formato dei file o della pagina, gli script si fermano con un avviso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formato</w:t>
      </w:r>
      <w:r>
        <w:t xml:space="preserve"> e serve un intervento sul codice.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GitHub Actions.</w:t>
      </w:r>
      <w:r>
        <w:t xml:space="preserve">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actions/checkout@v4</w:t>
      </w:r>
      <w:r>
        <w:t xml:space="preserve"> gira su Node 20, deprecato;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ubuntu-latest</w:t>
      </w:r>
      <w:r>
        <w:t xml:space="preserve"> passa a Ubuntu 26 dal 19/10/2026. Oggi non c'è da fare nulla. Se un workflow si rompe per questo motivo, aggiornare 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actions/checkout@v5</w:t>
      </w:r>
      <w:r>
        <w:t xml:space="preserve">. I cron si fermano se un repository resta 60 giorni senza commit: lo evitano i salvataggi mensili dei bot.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Limiti ISTAT</w:t>
      </w:r>
      <w:r>
        <w:t xml:space="preserve">: con troppe richieste di fila l'indirizzo IP viene bloccato per ore. Rispettare la pausa di 13 secondi; per le prove usare il workflow su GitHub.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Revisioni delle fonti</w:t>
      </w:r>
      <w:r>
        <w:t xml:space="preserve">: ISTAT, Banca d'Italia e INPS rivedono i dati passati. Rifare un periodo vecchio può dare numeri leggermente diversi dalla tabella pubblicata allora. È voluto (§3.1).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Punti da decidere o segnalare</w:t>
      </w:r>
      <w:r>
        <w:t xml:space="preserve">:</w:t>
      </w:r>
    </w:p>
    <w:p>
      <w:pPr>
        <w:pStyle w:val="ListParagraph"/>
        <w:numPr>
          <w:ilvl w:val="1"/>
          <w:numId w:val="21"/>
        </w:numPr>
        <w:spacing w:after="40"/>
      </w:pPr>
      <w:r>
        <w:t xml:space="preserve">Trasporti: «Gasolio e gas» (2 auto nel 2025) è conteggiato tra i Gasolio, mentre Osserva 2025 lo metteva tra gli ibridi gasolio. Da confermare: è una riga,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MAPPA_ALIM</w:t>
      </w:r>
      <w:r>
        <w:t xml:space="preserve"> in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11_Web_Trasporti/index.html</w:t>
      </w:r>
      <w:r>
        <w:t xml:space="preserve">.</w:t>
      </w:r>
    </w:p>
    <w:p>
      <w:pPr>
        <w:pStyle w:val="ListParagraph"/>
        <w:numPr>
          <w:ilvl w:val="1"/>
          <w:numId w:val="21"/>
        </w:numPr>
        <w:spacing w:after="40"/>
      </w:pPr>
      <w:r>
        <w:t xml:space="preserve">Errori nelle tabelle già pubblicate su Osserva, da segnalare a chi gestisce il sito: le variazioni CIGO/CIGS del I trim '26 sono calcolate sul trimestre sbagliato; nella pagina dei settori dell'occupazione alcuni numeri sono troncati.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b/>
          <w:bCs/>
        </w:rPr>
        <w:t xml:space="preserve">Imprese</w:t>
      </w:r>
      <w:r>
        <w:t xml:space="preserve">: la serie storica è un file tenuto dall'ufficio. Se va perso, si ricostruisce solo ricaricando i vecchi download di Stockview: conservarne copie.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Nel repository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report-lavoro</w:t>
      </w:r>
      <w:r>
        <w:t xml:space="preserve"> sono rimasti registrati due workflow temporanei di esplorazione, «Prova INPS (temporaneo)» ed «Esplora tavole ISTAT (Attività)». Il loro ramo è stato cancellato e sono innocui.</w:t>
      </w:r>
    </w:p>
    <w:p>
      <w:pPr>
        <w:pBdr>
          <w:bottom w:val="single" w:color="009AE0" w:sz="6" w:space="1"/>
        </w:pBdr>
      </w:pPr>
    </w:p>
    <w:p>
      <w:pPr>
        <w:pStyle w:val="Heading2"/>
      </w:pPr>
      <w:bookmarkStart w:name="_Toc11" w:id="11"/>
      <w:r>
        <w:t xml:space="preserve">10. Glossario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7"/>
        <w:gridCol w:w="6281"/>
      </w:tblGrid>
      <w:tr>
        <w:trPr>
          <w:tblHeader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Termine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Significato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Osserva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Osservatorio economico della Camera di Commercio di Varese: il sito dove l'ufficio pubblica le tabelle.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Modello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Tabella Excel già pubblicata su Osserva. Il sistema ne riproduce nomi, fogli, intestazioni e righe.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Foglio di lavoro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Excel dell'ufficio con i dati incollati e le formule, da cui sono state ricavate le regole di calcolo.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Motore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1F1F"/>
                <w:sz w:val="18"/>
                <w:szCs w:val="18"/>
              </w:rPr>
              <w:t xml:space="preserve">&lt;script id="motore"&gt;</w:t>
            </w:r>
            <w:r>
              <w:rPr>
                <w:b w:val="false"/>
                <w:bCs w:val="false"/>
                <w:sz w:val="18"/>
                <w:szCs w:val="18"/>
              </w:rPr>
              <w:t xml:space="preserve"> di una pagina: tutta la logica di calcolo.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Il workflow GitHub Actions che aggiorna i dati di un sito.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SDMX / SDMXWS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per lo scambio di dati statistici / il servizio SDMX di ISTAT.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Coeweb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Banca dati ISTAT del commercio estero.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A2A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Servizio di scarico dei dati della Banca d'Italia.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Regola dei browser: una pagina può leggere dati da un altro sito solo se quel sito lo permette. Da qui la necessità dei bot.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Cumulato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Somma da inizio anno fino al periodo scelto.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T.var% tend. / cong.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Variazione tendenziale (sullo stesso periodo dell'anno prima) / congiunturale (sul periodo precedente).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CIGO / CIGS / CIGD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Cassa integrazione ordinaria / straordinaria / in deroga.</w:t>
            </w:r>
          </w:p>
        </w:tc>
      </w:tr>
      <w:tr>
        <w:trPr>
          <w:tblHeader w:val="off"/>
        </w:trPr>
        <w:tc>
          <w:tcPr>
            <w:tcW w:type="dxa" w:w="33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CESNUF</w:t>
            </w:r>
          </w:p>
        </w:tc>
        <w:tc>
          <w:tcPr>
            <w:tcW w:type="dxa" w:w="62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Cessazioni non d'ufficio (Stockview): sono le «cessate» dei report.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Documentazione tecnica · pag.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80"/>
      </w:pPr>
    </w:lvl>
    <w:lvl w:ilvl="1" w:tentative="1">
      <w:start w:val="1"/>
      <w:numFmt w:val="bullet"/>
      <w:lvlText w:val="–"/>
      <w:lvlJc w:val="left"/>
      <w:pPr>
        <w:ind w:left="720" w:hanging="280"/>
      </w:pPr>
    </w:lvl>
    <w:lvl w:ilvl="2" w:tentative="1">
      <w:start w:val="1"/>
      <w:numFmt w:val="bullet"/>
      <w:lvlText w:val="▪"/>
      <w:lvlJc w:val="left"/>
      <w:pPr>
        <w:ind w:left="1080" w:hanging="280"/>
      </w:pPr>
    </w:lvl>
    <w:lvl w:ilvl="3" w:tentative="1">
      <w:start w:val="1"/>
      <w:numFmt w:val="bullet"/>
      <w:lvlText w:val="–"/>
      <w:lvlJc w:val="left"/>
      <w:pPr>
        <w:ind w:left="1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  <w:lvl w:ilvl="1" w:tentative="1">
      <w:start w:val="1"/>
      <w:numFmt w:val="decimal"/>
      <w:lvlText w:val="%2."/>
      <w:lvlJc w:val="left"/>
      <w:pPr>
        <w:ind w:left="720" w:hanging="280"/>
      </w:pPr>
    </w:lvl>
    <w:lvl w:ilvl="2" w:tentative="1">
      <w:start w:val="1"/>
      <w:numFmt w:val="decimal"/>
      <w:lvlText w:val="%3."/>
      <w:lvlJc w:val="left"/>
      <w:pPr>
        <w:ind w:left="1080" w:hanging="280"/>
      </w:pPr>
    </w:lvl>
    <w:lvl w:ilvl="3" w:tentative="1">
      <w:start w:val="1"/>
      <w:numFmt w:val="decimal"/>
      <w:lvlText w:val="%4."/>
      <w:lvlJc w:val="left"/>
      <w:pPr>
        <w:ind w:left="14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b/>
      <w:bCs/>
      <w:color w:val="2E75B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tecnica</dc:title>
  <dc:creator>Ufficio Statistica - Camera di Commercio di Varese</dc:creator>
  <cp:lastModifiedBy>Un-named</cp:lastModifiedBy>
  <cp:revision>1</cp:revision>
  <dcterms:created xsi:type="dcterms:W3CDTF">2026-10-12T13:05:36.316Z</dcterms:created>
  <dcterms:modified xsi:type="dcterms:W3CDTF">2026-10-12T13:05:36.319Z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