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bookmarkStart w:name="_Toc1" w:id="1"/>
      <w:r>
        <w:t xml:space="preserve">HANDOVER — Estrattore ISTAT, Report Import/Export e Report Imprese Stockview (Varese · Lombardia · Italia)</w:t>
      </w:r>
      <w:bookmarkEnd w:id="1"/>
    </w:p>
    <w:sdt>
      <w:sdtPr>
        <w:alias w:val="Indice"/>
      </w:sdtPr>
      <w:sdtContent>
        <w:p>
          <w:pPr>
            <w:pStyle w:val="TOC1"/>
            <w:tabs>
              <w:tab w:val="right" w:pos="9638" w:leader="dot"/>
            </w:tabs>
          </w:pPr>
          <w:r>
            <w:fldChar w:fldCharType="begin" w:dirty="true"/>
            <w:instrText xml:space="preserve">TOC \h \o "1-2"</w:instrText>
            <w:fldChar w:fldCharType="separate"/>
          </w:r>
          <w:hyperlink w:history="1" w:anchor="_Toc1">
            <w:r>
              <w:t xml:space="preserve">HANDOVER — Estrattore ISTAT, Report Import/Export e Report Imprese Stockview (Varese · Lombardia · Italia)</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0. In 30 secondi</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1. Mappa della cartella</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2. API ISTAT — tutto quello che serve sapere</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3. Parte A — Estrattore SDMX generico (Python)</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4. Parte B — Report Import/Export (Python, report_import_export.py)</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5. Parte C — Versione web (2_Versione_Web_GitHub/index.html)</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6. Specifica delle tabelle prodotte (B e C identiche)</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7. Decisioni prese con l'ufficio (non tornare indietro senza chiedere)</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8. Modelli fatti a mano: cosa contengono davvero (per non "correggere" l'estrattore a torto)</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9. Test e verifiche (test/test/)</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10. Come aggiungere funzionalità (checklist)</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11. Limiti noti e punti aperti</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12. Glossario</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13. Report Imprese registrate e attive (Stockview) — 5_Web_Imprese_Stockview/ (aggiunto il 24/09/2026)</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14. Imprese registrate e attive v2 — 6_Web_Imprese_Stockview/ (28/09/2026, sostituisce la cartella 5)</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15. Pubblicazione e preferenze dell'ufficio (28/09/2026)</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16. Iscrizioni e cessazioni (v2.1, 28/09/2026) — stessa pagina 6_Web_Imprese_Stockview/index.html</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17. Procedure concorsuali e scioglimenti (v2.2, 28/09/2026) — stessa pagina 6_Web_Imprese_Stockview/index.html</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18. Credito – Banca d'Italia (7_Web_Credito_BancaItalia/, v1.1 del 29/09/2026)</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19. Account GitHub dell'ufficio statistica StatisticaVA (29/09/2026)</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20. Lavoro – ISTAT (8_Web_Lavoro/, v1.0 del 30/09/2026): pagina «Lavoro», sezione Disoccupazione</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21. Occupazione – analisi delle tabelle e prova dai dati grezzi ISTAT (30/09/2026, da costruire nella pagina «Lavoro»)</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22. Lavoro – sezione Occupazione (8_Web_Lavoro/, v1.1 del 30/09/2026) — PUBBLICATA il 30/09/2026</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23. Lavoro – sezione Attività (8_Web_Lavoro/, v1.2 del 30/09/2026)</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24. Lavoro – sezione Inattività (8_Web_Lavoro/, v1.3 del 05/10/2026) — PUBBLICATA il 05/10/2026</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25. Cassa integrazione (INPS) – analisi dell'API e verifica dei dati (05/10/2026, sezione NON ancora costruita)</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26. Lavoro – sezione Cassa integrazione (8_Web_Lavoro/, v1.4 del 05/10/2026) — costruita, verificata e PUBBLICATA il 05/10/2026</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27. Popolazione – ISTAT (9_Web_Popolazione/, v1.0 del 05/10/2026): sito a parte, con il logo della Camera — costruita, verificata e PUBBLICATA il 05/10/2026</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28. Logo della Camera di Commercio nel sito Lavoro (05/10/2026) — PUBBLICATO il 05/10/2026</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29. Conti economici – Valore aggiunto (10_Web_ContiEconomici/, v1.0 del 07/10/2026): sito a parte — costruito, verificato e PUBBLICATO il 07/10/2026</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30. Trasporti – Strade (11_Web_Trasporti/, v1.0 del 07/10/2026): sito a parte, costruito, verificato e PUBBLICATO il 07/10/2026</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31. Sito unico – tutti i report in un solo sito (12_Web_Sito_Unico/, v1.0 del 08/10/2026) — costruito, verificato e PUBBLICATO il 08/10/2026</w:t>
            </w:r>
            <w:r>
              <w:tab/>
            </w:r>
            <w:r>
              <w:fldChar w:fldCharType="begin" w:dirty="true"/>
              <w:instrText xml:space="preserve">PAGEREF _Toc33 \h</w:instrText>
              <w:fldChar w:fldCharType="separate"/>
              <w:fldChar w:fldCharType="end"/>
            </w:r>
          </w:hyperlink>
        </w:p>
        <w:p>
          <w:r>
            <w:fldChar w:fldCharType="end"/>
          </w:r>
        </w:p>
      </w:sdtContent>
    </w:sdt>
    <w:p>
      <w:pPr>
        <w:pBdr>
          <w:left w:val="single" w:color="009AE0" w:sz="12" w:space="8"/>
        </w:pBdr>
        <w:ind w:left="360"/>
      </w:pPr>
      <w:r>
        <w:rPr>
          <w:b/>
          <w:bCs/>
          <w:color w:val="404040"/>
        </w:rPr>
        <w:t xml:space="preserve">Copia per il repository </w:t>
      </w:r>
      <w:r>
        <w:rPr>
          <w:rFonts w:ascii="Consolas" w:cs="Consolas" w:eastAsia="Consolas" w:hAnsi="Consolas"/>
          <w:b/>
          <w:bCs/>
          <w:color w:val="7A1F1F"/>
          <w:sz w:val="18"/>
          <w:szCs w:val="18"/>
        </w:rPr>
        <w:t xml:space="preserve">StatisticaVA/osserva-sistema</w:t>
      </w:r>
      <w:r>
        <w:rPr>
          <w:b/>
          <w:bCs/>
          <w:color w:val="404040"/>
        </w:rPr>
        <w:t xml:space="preserve"> (12/10/2026).</w:t>
      </w:r>
      <w:r>
        <w:rPr>
          <w:color w:val="404040"/>
        </w:rPr>
        <w:t xml:space="preserve"> Questo è il registro tecnico dettagliato, scritto durante lo sviluppo in ordine cronologico: le sezioni più recenti (13–31) prevalgono sulle prime dove le contraddicono. Per il quadro d'insieme leggere prima </w:t>
      </w:r>
      <w:r>
        <w:rPr>
          <w:rFonts w:ascii="Consolas" w:cs="Consolas" w:eastAsia="Consolas" w:hAnsi="Consolas"/>
          <w:color w:val="7A1F1F"/>
          <w:sz w:val="18"/>
          <w:szCs w:val="18"/>
        </w:rPr>
        <w:t xml:space="preserve">docs/01_DOCUMENTAZIONE_TECNICA.md</w:t>
      </w:r>
      <w:r>
        <w:rPr>
          <w:color w:val="404040"/>
        </w:rPr>
        <w:t xml:space="preserve">, per le singole tabelle </w:t>
      </w:r>
      <w:r>
        <w:rPr>
          <w:rFonts w:ascii="Consolas" w:cs="Consolas" w:eastAsia="Consolas" w:hAnsi="Consolas"/>
          <w:color w:val="7A1F1F"/>
          <w:sz w:val="18"/>
          <w:szCs w:val="18"/>
        </w:rPr>
        <w:t xml:space="preserve">docs/02_TABELLE_DI_OUTPUT.md</w:t>
      </w:r>
      <w:r>
        <w:rPr>
          <w:color w:val="404040"/>
        </w:rPr>
        <w:t xml:space="preserve">.</w:t>
      </w:r>
    </w:p>
    <w:p>
      <w:pPr>
        <w:pBdr>
          <w:left w:val="single" w:color="009AE0" w:sz="12" w:space="8"/>
        </w:pBdr>
        <w:ind w:left="360"/>
      </w:pPr>
      <w:r>
        <w:rPr>
          <w:b/>
          <w:bCs/>
          <w:color w:val="404040"/>
        </w:rPr>
        <w:t xml:space="preserve">Cosa c'è nel repository e cosa no.</w:t>
      </w:r>
      <w:r>
        <w:rPr>
          <w:color w:val="404040"/>
        </w:rPr>
        <w:t xml:space="preserve"> Il repository contiene il codice dei siti, gli script di estrazione ed elaborazione dei dati, l'estrattore Python e la documentazione (struttura in </w:t>
      </w:r>
      <w:r>
        <w:rPr>
          <w:rFonts w:ascii="Consolas" w:cs="Consolas" w:eastAsia="Consolas" w:hAnsi="Consolas"/>
          <w:color w:val="7A1F1F"/>
          <w:sz w:val="18"/>
          <w:szCs w:val="18"/>
        </w:rPr>
        <w:t xml:space="preserve">README.md</w:t>
      </w:r>
      <w:r>
        <w:rPr>
          <w:color w:val="404040"/>
        </w:rPr>
        <w:t xml:space="preserve">). Questo registro cita anche cartelle e file che </w:t>
      </w:r>
      <w:r>
        <w:rPr>
          <w:b/>
          <w:bCs/>
          <w:color w:val="404040"/>
        </w:rPr>
        <w:t xml:space="preserve">non</w:t>
      </w:r>
      <w:r>
        <w:rPr>
          <w:color w:val="404040"/>
        </w:rPr>
        <w:t xml:space="preserve"> sono nel repository e che conserva l'Ufficio Statistica:</w:t>
      </w:r>
    </w:p>
    <w:p>
      <w:pPr>
        <w:pBdr>
          <w:left w:val="single" w:color="009AE0" w:sz="12" w:space="8"/>
        </w:pBdr>
        <w:ind w:left="360"/>
      </w:pPr>
      <w:r>
        <w:rPr>
          <w:color w:val="404040"/>
        </w:rPr>
        <w:t xml:space="preserve">- i test, i modelli e i file di prova (</w:t>
      </w:r>
      <w:r>
        <w:rPr>
          <w:rFonts w:ascii="Consolas" w:cs="Consolas" w:eastAsia="Consolas" w:hAnsi="Consolas"/>
          <w:color w:val="7A1F1F"/>
          <w:sz w:val="18"/>
          <w:szCs w:val="18"/>
        </w:rPr>
        <w:t xml:space="preserve">test/…</w:t>
      </w:r>
      <w:r>
        <w:rPr>
          <w:color w:val="404040"/>
        </w:rPr>
        <w:t xml:space="preserve">);</w:t>
      </w:r>
    </w:p>
    <w:p>
      <w:pPr>
        <w:pBdr>
          <w:left w:val="single" w:color="009AE0" w:sz="12" w:space="8"/>
        </w:pBdr>
        <w:ind w:left="360"/>
      </w:pPr>
      <w:r>
        <w:rPr>
          <w:color w:val="404040"/>
        </w:rPr>
        <w:t xml:space="preserve">- il report disoccupazione in Python e i sorgenti dell'eseguibile Windows (</w:t>
      </w:r>
      <w:r>
        <w:rPr>
          <w:rFonts w:ascii="Consolas" w:cs="Consolas" w:eastAsia="Consolas" w:hAnsi="Consolas"/>
          <w:color w:val="7A1F1F"/>
          <w:sz w:val="18"/>
          <w:szCs w:val="18"/>
        </w:rPr>
        <w:t xml:space="preserve">codice/3_…</w:t>
      </w:r>
      <w:r>
        <w:rPr>
          <w:color w:val="404040"/>
        </w:rPr>
        <w:t xml:space="preserve">, </w:t>
      </w:r>
      <w:r>
        <w:rPr>
          <w:rFonts w:ascii="Consolas" w:cs="Consolas" w:eastAsia="Consolas" w:hAnsi="Consolas"/>
          <w:color w:val="7A1F1F"/>
          <w:sz w:val="18"/>
          <w:szCs w:val="18"/>
        </w:rPr>
        <w:t xml:space="preserve">codice/4_…</w:t>
      </w:r>
      <w:r>
        <w:rPr>
          <w:color w:val="404040"/>
        </w:rPr>
        <w:t xml:space="preserve">);</w:t>
      </w:r>
    </w:p>
    <w:p>
      <w:pPr>
        <w:pBdr>
          <w:left w:val="single" w:color="009AE0" w:sz="12" w:space="8"/>
        </w:pBdr>
        <w:ind w:left="360"/>
      </w:pPr>
      <w:r>
        <w:rPr>
          <w:color w:val="404040"/>
        </w:rPr>
        <w:t xml:space="preserve">- la prima versione della pagina Imprese (</w:t>
      </w:r>
      <w:r>
        <w:rPr>
          <w:rFonts w:ascii="Consolas" w:cs="Consolas" w:eastAsia="Consolas" w:hAnsi="Consolas"/>
          <w:color w:val="7A1F1F"/>
          <w:sz w:val="18"/>
          <w:szCs w:val="18"/>
        </w:rPr>
        <w:t xml:space="preserve">codice/5_…</w:t>
      </w:r>
      <w:r>
        <w:rPr>
          <w:color w:val="404040"/>
        </w:rPr>
        <w:t xml:space="preserve">);</w:t>
      </w:r>
    </w:p>
    <w:p>
      <w:pPr>
        <w:pBdr>
          <w:left w:val="single" w:color="009AE0" w:sz="12" w:space="8"/>
        </w:pBdr>
        <w:ind w:left="360"/>
      </w:pPr>
      <w:r>
        <w:rPr>
          <w:color w:val="404040"/>
        </w:rPr>
        <w:t xml:space="preserve">- la serie storica delle imprese e i file di prova (</w:t>
      </w:r>
      <w:r>
        <w:rPr>
          <w:rFonts w:ascii="Consolas" w:cs="Consolas" w:eastAsia="Consolas" w:hAnsi="Consolas"/>
          <w:color w:val="7A1F1F"/>
          <w:sz w:val="18"/>
          <w:szCs w:val="18"/>
        </w:rPr>
        <w:t xml:space="preserve">Storico_imprese_Varese.xlsx</w:t>
      </w:r>
      <w:r>
        <w:rPr>
          <w:color w:val="404040"/>
        </w:rPr>
        <w:t xml:space="preserve">, </w:t>
      </w:r>
      <w:r>
        <w:rPr>
          <w:rFonts w:ascii="Consolas" w:cs="Consolas" w:eastAsia="Consolas" w:hAnsi="Consolas"/>
          <w:color w:val="7A1F1F"/>
          <w:sz w:val="18"/>
          <w:szCs w:val="18"/>
        </w:rPr>
        <w:t xml:space="preserve">Input_II_trim_2026/</w:t>
      </w:r>
      <w:r>
        <w:rPr>
          <w:color w:val="404040"/>
        </w:rPr>
        <w:t xml:space="preserve">, </w:t>
      </w:r>
      <w:r>
        <w:rPr>
          <w:rFonts w:ascii="Consolas" w:cs="Consolas" w:eastAsia="Consolas" w:hAnsi="Consolas"/>
          <w:color w:val="7A1F1F"/>
          <w:sz w:val="18"/>
          <w:szCs w:val="18"/>
        </w:rPr>
        <w:t xml:space="preserve">Serie_storiche_imprese/</w:t>
      </w:r>
      <w:r>
        <w:rPr>
          <w:color w:val="404040"/>
        </w:rPr>
        <w:t xml:space="preserve">, </w:t>
      </w:r>
      <w:r>
        <w:rPr>
          <w:rFonts w:ascii="Consolas" w:cs="Consolas" w:eastAsia="Consolas" w:hAnsi="Consolas"/>
          <w:color w:val="7A1F1F"/>
          <w:sz w:val="18"/>
          <w:szCs w:val="18"/>
        </w:rPr>
        <w:t xml:space="preserve">COSA SI DOVREBBE AUTOMIZARRE/</w:t>
      </w:r>
      <w:r>
        <w:rPr>
          <w:color w:val="404040"/>
        </w:rPr>
        <w:t xml:space="preserve">);</w:t>
      </w:r>
    </w:p>
    <w:p>
      <w:pPr>
        <w:pBdr>
          <w:left w:val="single" w:color="009AE0" w:sz="12" w:space="8"/>
        </w:pBdr>
        <w:ind w:left="360"/>
      </w:pPr>
      <w:r>
        <w:rPr>
          <w:color w:val="404040"/>
        </w:rPr>
        <w:t xml:space="preserve">- i file di lavoro e le tabelle di Osserva dell'ufficio, indicati come «</w:t>
      </w:r>
      <w:r>
        <w:rPr>
          <w:rFonts w:ascii="Consolas" w:cs="Consolas" w:eastAsia="Consolas" w:hAnsi="Consolas"/>
          <w:color w:val="7A1F1F"/>
          <w:sz w:val="18"/>
          <w:szCs w:val="18"/>
        </w:rPr>
        <w:t xml:space="preserve">materiale ufficio/…</w:t>
      </w:r>
      <w:r>
        <w:rPr>
          <w:color w:val="404040"/>
        </w:rPr>
        <w:t xml:space="preserve">».</w:t>
      </w:r>
    </w:p>
    <w:p>
      <w:pPr>
        <w:pBdr>
          <w:left w:val="single" w:color="009AE0" w:sz="12" w:space="8"/>
        </w:pBdr>
        <w:ind w:left="360"/>
      </w:pPr>
      <w:r>
        <w:rPr>
          <w:b/>
          <w:bCs/>
          <w:color w:val="404040"/>
        </w:rPr>
        <w:t xml:space="preserve">Convenzioni</w:t>
      </w:r>
      <w:r>
        <w:rPr>
          <w:color w:val="404040"/>
        </w:rPr>
        <w:t xml:space="preserve">: </w:t>
      </w:r>
      <w:r>
        <w:rPr>
          <w:rFonts w:ascii="Consolas" w:cs="Consolas" w:eastAsia="Consolas" w:hAnsi="Consolas"/>
          <w:color w:val="7A1F1F"/>
          <w:sz w:val="18"/>
          <w:szCs w:val="18"/>
        </w:rPr>
        <w:t xml:space="preserve">codice/</w:t>
      </w:r>
      <w:r>
        <w:rPr>
          <w:color w:val="404040"/>
        </w:rPr>
        <w:t xml:space="preserve"> = cartella del codice (in origine </w:t>
      </w:r>
      <w:r>
        <w:rPr>
          <w:rFonts w:ascii="Consolas" w:cs="Consolas" w:eastAsia="Consolas" w:hAnsi="Consolas"/>
          <w:color w:val="7A1F1F"/>
          <w:sz w:val="18"/>
          <w:szCs w:val="18"/>
        </w:rPr>
        <w:t xml:space="preserve">finale/</w:t>
      </w:r>
      <w:r>
        <w:rPr>
          <w:color w:val="404040"/>
        </w:rPr>
        <w:t xml:space="preserve">), </w:t>
      </w:r>
      <w:r>
        <w:rPr>
          <w:rFonts w:ascii="Consolas" w:cs="Consolas" w:eastAsia="Consolas" w:hAnsi="Consolas"/>
          <w:color w:val="7A1F1F"/>
          <w:sz w:val="18"/>
          <w:szCs w:val="18"/>
        </w:rPr>
        <w:t xml:space="preserve">test/</w:t>
      </w:r>
      <w:r>
        <w:rPr>
          <w:color w:val="404040"/>
        </w:rPr>
        <w:t xml:space="preserve"> = cartella dei test (in origine </w:t>
      </w:r>
      <w:r>
        <w:rPr>
          <w:rFonts w:ascii="Consolas" w:cs="Consolas" w:eastAsia="Consolas" w:hAnsi="Consolas"/>
          <w:color w:val="7A1F1F"/>
          <w:sz w:val="18"/>
          <w:szCs w:val="18"/>
        </w:rPr>
        <w:t xml:space="preserve">estrattore_camcom/</w:t>
      </w:r>
      <w:r>
        <w:rPr>
          <w:color w:val="404040"/>
        </w:rPr>
        <w:t xml:space="preserve">); «l'ufficio» = l'Ufficio Statistica della Camera di Commercio di Varese, che ha preso le decisioni riportate. Le cartelle </w:t>
      </w:r>
      <w:r>
        <w:rPr>
          <w:rFonts w:ascii="Consolas" w:cs="Consolas" w:eastAsia="Consolas" w:hAnsi="Consolas"/>
          <w:color w:val="7A1F1F"/>
          <w:sz w:val="18"/>
          <w:szCs w:val="18"/>
        </w:rPr>
        <w:t xml:space="preserve">_backup/…</w:t>
      </w:r>
      <w:r>
        <w:rPr>
          <w:color w:val="404040"/>
        </w:rPr>
        <w:t xml:space="preserve"> citate erano copie di sicurezza locali e </w:t>
      </w:r>
      <w:r>
        <w:rPr>
          <w:b/>
          <w:bCs/>
          <w:color w:val="404040"/>
        </w:rPr>
        <w:t xml:space="preserve">non</w:t>
      </w:r>
      <w:r>
        <w:rPr>
          <w:color w:val="404040"/>
        </w:rPr>
        <w:t xml:space="preserve"> sono nel repository: per tornare a una versione precedente valgono i tag git dei repository (es. </w:t>
      </w:r>
      <w:r>
        <w:rPr>
          <w:rFonts w:ascii="Consolas" w:cs="Consolas" w:eastAsia="Consolas" w:hAnsi="Consolas"/>
          <w:color w:val="7A1F1F"/>
          <w:sz w:val="18"/>
          <w:szCs w:val="18"/>
        </w:rPr>
        <w:t xml:space="preserve">v1.3-prima-cig</w:t>
      </w:r>
      <w:r>
        <w:rPr>
          <w:color w:val="404040"/>
        </w:rPr>
        <w:t xml:space="preserve">, </w:t>
      </w:r>
      <w:r>
        <w:rPr>
          <w:rFonts w:ascii="Consolas" w:cs="Consolas" w:eastAsia="Consolas" w:hAnsi="Consolas"/>
          <w:color w:val="7A1F1F"/>
          <w:sz w:val="18"/>
          <w:szCs w:val="18"/>
        </w:rPr>
        <w:t xml:space="preserve">v-prima-logo</w:t>
      </w:r>
      <w:r>
        <w:rPr>
          <w:color w:val="404040"/>
        </w:rPr>
        <w:t xml:space="preserve">). Le pubblicazioni fino al 29/09/2026 sono state fatte su un account GitHub iniziale, poi sostituito dall'account dell'ufficio </w:t>
      </w:r>
      <w:r>
        <w:rPr>
          <w:rFonts w:ascii="Consolas" w:cs="Consolas" w:eastAsia="Consolas" w:hAnsi="Consolas"/>
          <w:color w:val="7A1F1F"/>
          <w:sz w:val="18"/>
          <w:szCs w:val="18"/>
        </w:rPr>
        <w:t xml:space="preserve">StatisticaVA</w:t>
      </w:r>
      <w:r>
        <w:rPr>
          <w:color w:val="404040"/>
        </w:rPr>
        <w:t xml:space="preserve"> (§19): i numeri di commit e di esecuzione citati per quelle date non si trovano nei repository attuali.</w:t>
      </w:r>
    </w:p>
    <w:p>
      <w:pPr>
        <w:pBdr>
          <w:left w:val="single" w:color="009AE0" w:sz="12" w:space="8"/>
        </w:pBdr>
        <w:ind w:left="360"/>
      </w:pPr>
      <w:r>
        <w:rPr>
          <w:color w:val="404040"/>
        </w:rPr>
        <w:t xml:space="preserve">Documento per chi deve capire </w:t>
      </w:r>
      <w:r>
        <w:rPr>
          <w:b/>
          <w:bCs/>
          <w:color w:val="404040"/>
        </w:rPr>
        <w:t xml:space="preserve">tutto</w:t>
      </w:r>
      <w:r>
        <w:rPr>
          <w:color w:val="404040"/>
        </w:rPr>
        <w:t xml:space="preserve"> il sistema e aggiungere funzionalità senza rompere nulla.</w:t>
      </w:r>
    </w:p>
    <w:p>
      <w:pPr>
        <w:pBdr>
          <w:left w:val="single" w:color="009AE0" w:sz="12" w:space="8"/>
        </w:pBdr>
        <w:ind w:left="360"/>
      </w:pPr>
      <w:r>
        <w:rPr>
          <w:color w:val="404040"/>
        </w:rPr>
        <w:t xml:space="preserve">Stato aggiornato al </w:t>
      </w:r>
      <w:r>
        <w:rPr>
          <w:b/>
          <w:bCs/>
          <w:color w:val="404040"/>
        </w:rPr>
        <w:t xml:space="preserve">08/10/2026</w:t>
      </w:r>
      <w:r>
        <w:rPr>
          <w:color w:val="404040"/>
        </w:rPr>
        <w:t xml:space="preserve"> (nuovo </w:t>
      </w:r>
      <w:r>
        <w:rPr>
          <w:b/>
          <w:bCs/>
          <w:color w:val="404040"/>
        </w:rPr>
        <w:t xml:space="preserve">SITO UNICO</w:t>
      </w:r>
      <w:r>
        <w:rPr>
          <w:color w:val="404040"/>
        </w:rPr>
        <w:t xml:space="preserve"> con tutti i 7 siti in una sola pagina e grafica nuova, </w:t>
      </w:r>
      <w:r>
        <w:rPr>
          <w:rFonts w:ascii="Consolas" w:cs="Consolas" w:eastAsia="Consolas" w:hAnsi="Consolas"/>
          <w:color w:val="7A1F1F"/>
          <w:sz w:val="18"/>
          <w:szCs w:val="18"/>
        </w:rPr>
        <w:t xml:space="preserve">12_Web_Sito_Unico/</w:t>
      </w:r>
      <w:r>
        <w:rPr>
          <w:color w:val="404040"/>
        </w:rPr>
        <w:t xml:space="preserve">, §31: costruito, verificato e PUBBLICATO: https://statisticava.github.io/report-osserva/; i siti di prima NON toccati); stato precedente: </w:t>
      </w:r>
      <w:r>
        <w:rPr>
          <w:b/>
          <w:bCs/>
          <w:color w:val="404040"/>
        </w:rPr>
        <w:t xml:space="preserve">07/10/2026</w:t>
      </w:r>
      <w:r>
        <w:rPr>
          <w:color w:val="404040"/>
        </w:rPr>
        <w:t xml:space="preserve"> (nuovo sito </w:t>
      </w:r>
      <w:r>
        <w:rPr>
          <w:b/>
          <w:bCs/>
          <w:color w:val="404040"/>
        </w:rPr>
        <w:t xml:space="preserve">Trasporti – Strade (ACI)</w:t>
      </w:r>
      <w:r>
        <w:rPr>
          <w:color w:val="404040"/>
        </w:rPr>
        <w:t xml:space="preserve">, §30, costruito, verificato e PUBBLICATO: https://statisticava.github.io/report-trasporti/; stesso giorno: Conti economici – valore aggiunto, §29, costruito e PUBBLICATO); stato precedente: </w:t>
      </w:r>
      <w:r>
        <w:rPr>
          <w:b/>
          <w:bCs/>
          <w:color w:val="404040"/>
        </w:rPr>
        <w:t xml:space="preserve">06/10/2026</w:t>
      </w:r>
      <w:r>
        <w:rPr>
          <w:color w:val="404040"/>
        </w:rPr>
        <w:t xml:space="preserve"> (credito v1.5: ATM dalla tavola TSDPT140, §18.16, pubblicata su StatisticaVA il 06/10/2026; pagina </w:t>
      </w:r>
      <w:r>
        <w:rPr>
          <w:b/>
          <w:bCs/>
          <w:color w:val="404040"/>
        </w:rPr>
        <w:t xml:space="preserve">Popolazione §27</w:t>
      </w:r>
      <w:r>
        <w:rPr>
          <w:color w:val="404040"/>
        </w:rPr>
        <w:t xml:space="preserve"> costruita, verificata e PUBBLICATA il 05/10/2026; pagina Lavoro: Disoccupazione §20, Occupazione §22, Attività §23 pubblicate il 30/09/2026, </w:t>
      </w:r>
      <w:r>
        <w:rPr>
          <w:b/>
          <w:bCs/>
          <w:color w:val="404040"/>
        </w:rPr>
        <w:t xml:space="preserve">Inattività §24 costruita, verificata e PUBBLICATA il 05/10/2026</w:t>
      </w:r>
      <w:r>
        <w:rPr>
          <w:color w:val="404040"/>
        </w:rPr>
        <w:t xml:space="preserve">; 29/09: pagina Credito – Banca d'Italia, tutte e 4 le sezioni: depositi, impieghi, sofferenze, sportelli, §18; il 28/09 sezioni iscrizioni e cessazioni §16 e procedure concorsuali §17, pubblicate). Tutti i percorsi del codice sono relativi alla cartella </w:t>
      </w:r>
      <w:r>
        <w:rPr>
          <w:rFonts w:ascii="Consolas" w:cs="Consolas" w:eastAsia="Consolas" w:hAnsi="Consolas"/>
          <w:b/>
          <w:bCs/>
          <w:color w:val="7A1F1F"/>
          <w:sz w:val="18"/>
          <w:szCs w:val="18"/>
        </w:rPr>
        <w:t xml:space="preserve">codice/</w:t>
      </w:r>
      <w:r>
        <w:rPr>
          <w:color w:val="404040"/>
        </w:rPr>
        <w:t xml:space="preserve">.</w:t>
      </w:r>
    </w:p>
    <w:p>
      <w:pPr>
        <w:pBdr>
          <w:left w:val="single" w:color="009AE0" w:sz="12" w:space="8"/>
        </w:pBdr>
        <w:ind w:left="360"/>
      </w:pPr>
      <w:r>
        <w:rPr>
          <w:color w:val="404040"/>
        </w:rPr>
        <w:t xml:space="preserve">Modelli Excel fatti a mano, test e file di prova stanno in </w:t>
      </w:r>
      <w:r>
        <w:rPr>
          <w:rFonts w:ascii="Consolas" w:cs="Consolas" w:eastAsia="Consolas" w:hAnsi="Consolas"/>
          <w:b/>
          <w:bCs/>
          <w:color w:val="7A1F1F"/>
          <w:sz w:val="18"/>
          <w:szCs w:val="18"/>
        </w:rPr>
        <w:t xml:space="preserve">test/</w:t>
      </w:r>
      <w:r>
        <w:rPr>
          <w:color w:val="404040"/>
        </w:rPr>
        <w:t xml:space="preserve"> (non incluso nel repository).</w:t>
      </w:r>
    </w:p>
    <w:p>
      <w:pPr>
        <w:pBdr>
          <w:left w:val="single" w:color="009AE0" w:sz="12" w:space="8"/>
        </w:pBdr>
        <w:ind w:left="360"/>
      </w:pPr>
      <w:r>
        <w:rPr>
          <w:b/>
          <w:bCs/>
          <w:color w:val="404040"/>
        </w:rPr>
        <w:t xml:space="preserve">Siti pubblicati (principali, account dell'ufficio </w:t>
      </w:r>
      <w:r>
        <w:rPr>
          <w:rFonts w:ascii="Consolas" w:cs="Consolas" w:eastAsia="Consolas" w:hAnsi="Consolas"/>
          <w:b/>
          <w:bCs/>
          <w:color w:val="7A1F1F"/>
          <w:sz w:val="18"/>
          <w:szCs w:val="18"/>
        </w:rPr>
        <w:t xml:space="preserve">StatisticaVA</w:t>
      </w:r>
      <w:r>
        <w:rPr>
          <w:b/>
          <w:bCs/>
          <w:color w:val="404040"/>
        </w:rPr>
        <w:t xml:space="preserve">, dal 29/09/2026, §19)</w:t>
      </w:r>
      <w:r>
        <w:rPr>
          <w:color w:val="404040"/>
        </w:rPr>
        <w:t xml:space="preserve">: import/export https://statisticava.github.io/report-import-export/ · imprese https://statisticava.github.io/report-imprese-stockview/ · credito https://statisticava.github.io/report-credito/</w:t>
      </w:r>
    </w:p>
    <w:p>
      <w:pPr>
        <w:pBdr>
          <w:left w:val="single" w:color="009AE0" w:sz="12" w:space="8"/>
        </w:pBdr>
        <w:ind w:left="360"/>
      </w:pPr>
      <w:r>
        <w:rPr>
          <w:b/>
          <w:bCs/>
          <w:color w:val="404040"/>
        </w:rPr>
        <w:t xml:space="preserve">DA DOVE PARTIRE</w:t>
      </w:r>
    </w:p>
    <w:p>
      <w:pPr>
        <w:pBdr>
          <w:left w:val="single" w:color="009AE0" w:sz="12" w:space="8"/>
        </w:pBdr>
        <w:ind w:left="360"/>
      </w:pPr>
      <w:r>
        <w:rPr>
          <w:color w:val="404040"/>
        </w:rPr>
        <w:t xml:space="preserve">- </w:t>
      </w:r>
      <w:r>
        <w:rPr>
          <w:b/>
          <w:bCs/>
          <w:color w:val="404040"/>
        </w:rPr>
        <w:t xml:space="preserve">Imprese Stockview</w:t>
      </w:r>
      <w:r>
        <w:rPr>
          <w:color w:val="404040"/>
        </w:rPr>
        <w:t xml:space="preserve"> (registrate e attive): leggere </w:t>
      </w:r>
      <w:r>
        <w:rPr>
          <w:b/>
          <w:bCs/>
          <w:color w:val="404040"/>
        </w:rPr>
        <w:t xml:space="preserve">§14</w:t>
      </w:r>
      <w:r>
        <w:rPr>
          <w:color w:val="404040"/>
        </w:rPr>
        <w:t xml:space="preserve"> (versione attuale) e </w:t>
      </w:r>
      <w:r>
        <w:rPr>
          <w:b/>
          <w:bCs/>
          <w:color w:val="404040"/>
        </w:rPr>
        <w:t xml:space="preserve">§15</w:t>
      </w:r>
      <w:r>
        <w:rPr>
          <w:color w:val="404040"/>
        </w:rPr>
        <w:t xml:space="preserve"> (stato, pubblicazione, preferenze dell'ufficio). La §13 è la prima versione: serve solo come storia, dove diverge vale la §14.</w:t>
      </w:r>
    </w:p>
    <w:p>
      <w:pPr>
        <w:pBdr>
          <w:left w:val="single" w:color="009AE0" w:sz="12" w:space="8"/>
        </w:pBdr>
        <w:ind w:left="360"/>
      </w:pPr>
      <w:r>
        <w:rPr>
          <w:color w:val="404040"/>
        </w:rPr>
        <w:t xml:space="preserve">- </w:t>
      </w:r>
      <w:r>
        <w:rPr>
          <w:b/>
          <w:bCs/>
          <w:color w:val="404040"/>
        </w:rPr>
        <w:t xml:space="preserve">Iscrizioni e cessazioni</w:t>
      </w:r>
      <w:r>
        <w:rPr>
          <w:color w:val="404040"/>
        </w:rPr>
        <w:t xml:space="preserve"> (seconda sezione della stessa pagina, v2.1): </w:t>
      </w:r>
      <w:r>
        <w:rPr>
          <w:b/>
          <w:bCs/>
          <w:color w:val="404040"/>
        </w:rPr>
        <w:t xml:space="preserve">§16</w:t>
      </w:r>
      <w:r>
        <w:rPr>
          <w:color w:val="404040"/>
        </w:rPr>
        <w:t xml:space="preserve">.</w:t>
      </w:r>
    </w:p>
    <w:p>
      <w:pPr>
        <w:pBdr>
          <w:left w:val="single" w:color="009AE0" w:sz="12" w:space="8"/>
        </w:pBdr>
        <w:ind w:left="360"/>
      </w:pPr>
      <w:r>
        <w:rPr>
          <w:color w:val="404040"/>
        </w:rPr>
        <w:t xml:space="preserve">- </w:t>
      </w:r>
      <w:r>
        <w:rPr>
          <w:b/>
          <w:bCs/>
          <w:color w:val="404040"/>
        </w:rPr>
        <w:t xml:space="preserve">Procedure concorsuali e scioglimenti</w:t>
      </w:r>
      <w:r>
        <w:rPr>
          <w:color w:val="404040"/>
        </w:rPr>
        <w:t xml:space="preserve"> (terza sezione, v2.2): </w:t>
      </w:r>
      <w:r>
        <w:rPr>
          <w:b/>
          <w:bCs/>
          <w:color w:val="404040"/>
        </w:rPr>
        <w:t xml:space="preserve">§17</w:t>
      </w:r>
      <w:r>
        <w:rPr>
          <w:color w:val="404040"/>
        </w:rPr>
        <w:t xml:space="preserve">.</w:t>
      </w:r>
    </w:p>
    <w:p>
      <w:pPr>
        <w:pBdr>
          <w:left w:val="single" w:color="009AE0" w:sz="12" w:space="8"/>
        </w:pBdr>
        <w:ind w:left="360"/>
      </w:pPr>
      <w:r>
        <w:rPr>
          <w:color w:val="404040"/>
        </w:rPr>
        <w:t xml:space="preserve">- </w:t>
      </w:r>
      <w:r>
        <w:rPr>
          <w:b/>
          <w:bCs/>
          <w:color w:val="404040"/>
        </w:rPr>
        <w:t xml:space="preserve">Credito – Banca d'Italia</w:t>
      </w:r>
      <w:r>
        <w:rPr>
          <w:color w:val="404040"/>
        </w:rPr>
        <w:t xml:space="preserve"> (pagina </w:t>
      </w:r>
      <w:r>
        <w:rPr>
          <w:rFonts w:ascii="Consolas" w:cs="Consolas" w:eastAsia="Consolas" w:hAnsi="Consolas"/>
          <w:color w:val="7A1F1F"/>
          <w:sz w:val="18"/>
          <w:szCs w:val="18"/>
        </w:rPr>
        <w:t xml:space="preserve">7_Web_Credito_BancaItalia/</w:t>
      </w:r>
      <w:r>
        <w:rPr>
          <w:color w:val="404040"/>
        </w:rPr>
        <w:t xml:space="preserve">): </w:t>
      </w:r>
      <w:r>
        <w:rPr>
          <w:b/>
          <w:bCs/>
          <w:color w:val="404040"/>
        </w:rPr>
        <w:t xml:space="preserve">§18</w:t>
      </w:r>
      <w:r>
        <w:rPr>
          <w:color w:val="404040"/>
        </w:rPr>
        <w:t xml:space="preserve">. </w:t>
      </w:r>
      <w:r>
        <w:rPr>
          <w:b/>
          <w:bCs/>
          <w:color w:val="404040"/>
        </w:rPr>
        <w:t xml:space="preserve">Tutte le sezioni fatte</w:t>
      </w:r>
      <w:r>
        <w:rPr>
          <w:color w:val="404040"/>
        </w:rPr>
        <w:t xml:space="preserve"> (29/09/2026, strada C+A scelta dall'ufficio): Depositi, Impieghi (§18.10), Sofferenze (§18.12), Sportelli (§18.14); calendario dell'aggiornamento §18.13. Per una sezione nuova o un cambiamento: </w:t>
      </w:r>
      <w:r>
        <w:rPr>
          <w:b/>
          <w:bCs/>
          <w:color w:val="404040"/>
        </w:rPr>
        <w:t xml:space="preserve">per la prossima sezione leggere tutta la §18 e seguire la checklist §18.9</w:t>
      </w:r>
      <w:r>
        <w:rPr>
          <w:color w:val="404040"/>
        </w:rPr>
        <w:t xml:space="preserve"> (l'ufficio darà file di lavoro, tabelle di Osserva e indicazioni). </w:t>
      </w:r>
      <w:r>
        <w:rPr>
          <w:b/>
          <w:bCs/>
          <w:color w:val="404040"/>
        </w:rPr>
        <w:t xml:space="preserve">Pubblicata</w:t>
      </w:r>
      <w:r>
        <w:rPr>
          <w:color w:val="404040"/>
        </w:rPr>
        <w:t xml:space="preserve"> con aggiornamento automatico attivo: https://statisticava.github.io/report-credito/ (repo </w:t>
      </w:r>
      <w:r>
        <w:rPr>
          <w:rFonts w:ascii="Consolas" w:cs="Consolas" w:eastAsia="Consolas" w:hAnsi="Consolas"/>
          <w:color w:val="7A1F1F"/>
          <w:sz w:val="18"/>
          <w:szCs w:val="18"/>
        </w:rPr>
        <w:t xml:space="preserve">StatisticaVA/report-credito</w:t>
      </w:r>
      <w:r>
        <w:rPr>
          <w:color w:val="404040"/>
        </w:rPr>
        <w:t xml:space="preserve">, §18.7).</w:t>
      </w:r>
    </w:p>
    <w:p>
      <w:pPr>
        <w:pBdr>
          <w:left w:val="single" w:color="009AE0" w:sz="12" w:space="8"/>
        </w:pBdr>
        <w:ind w:left="360"/>
      </w:pPr>
      <w:r>
        <w:rPr>
          <w:color w:val="404040"/>
        </w:rPr>
        <w:t xml:space="preserve">- </w:t>
      </w:r>
      <w:r>
        <w:rPr>
          <w:b/>
          <w:bCs/>
          <w:color w:val="404040"/>
        </w:rPr>
        <w:t xml:space="preserve">Occupazione</w:t>
      </w:r>
      <w:r>
        <w:rPr>
          <w:color w:val="404040"/>
        </w:rPr>
        <w:t xml:space="preserve"> (prossima sezione della pagina Lavoro): analisi e prova dai dati grezzi ISTAT in </w:t>
      </w:r>
      <w:r>
        <w:rPr>
          <w:b/>
          <w:bCs/>
          <w:color w:val="404040"/>
        </w:rPr>
        <w:t xml:space="preserve">§21</w:t>
      </w:r>
      <w:r>
        <w:rPr>
          <w:color w:val="404040"/>
        </w:rPr>
        <w:t xml:space="preserve"> (5 tabelle su 8 identiche a Osserva; 2 punti aperti: Commercio/Altri servizi e base della var% dei settori).</w:t>
      </w:r>
    </w:p>
    <w:p>
      <w:pPr>
        <w:pBdr>
          <w:left w:val="single" w:color="009AE0" w:sz="12" w:space="8"/>
        </w:pBdr>
        <w:ind w:left="360"/>
      </w:pPr>
      <w:r>
        <w:rPr>
          <w:color w:val="404040"/>
        </w:rPr>
        <w:t xml:space="preserve">- </w:t>
      </w:r>
      <w:r>
        <w:rPr>
          <w:b/>
          <w:bCs/>
          <w:color w:val="404040"/>
        </w:rPr>
        <w:t xml:space="preserve">Attività</w:t>
      </w:r>
      <w:r>
        <w:rPr>
          <w:color w:val="404040"/>
        </w:rPr>
        <w:t xml:space="preserve"> (terza sezione della pagina Lavoro, v1.2): </w:t>
      </w:r>
      <w:r>
        <w:rPr>
          <w:b/>
          <w:bCs/>
          <w:color w:val="404040"/>
        </w:rPr>
        <w:t xml:space="preserve">§23</w:t>
      </w:r>
      <w:r>
        <w:rPr>
          <w:color w:val="404040"/>
        </w:rPr>
        <w:t xml:space="preserve"> (fonti ISTAT </w:t>
      </w:r>
      <w:r>
        <w:rPr>
          <w:rFonts w:ascii="Consolas" w:cs="Consolas" w:eastAsia="Consolas" w:hAnsi="Consolas"/>
          <w:color w:val="7A1F1F"/>
          <w:sz w:val="18"/>
          <w:szCs w:val="18"/>
        </w:rPr>
        <w:t xml:space="preserve">150_908</w:t>
      </w:r>
      <w:r>
        <w:rPr>
          <w:color w:val="404040"/>
        </w:rPr>
        <w:t xml:space="preserve"> e </w:t>
      </w:r>
      <w:r>
        <w:rPr>
          <w:rFonts w:ascii="Consolas" w:cs="Consolas" w:eastAsia="Consolas" w:hAnsi="Consolas"/>
          <w:color w:val="7A1F1F"/>
          <w:sz w:val="18"/>
          <w:szCs w:val="18"/>
        </w:rPr>
        <w:t xml:space="preserve">150_916</w:t>
      </w:r>
      <w:r>
        <w:rPr>
          <w:color w:val="404040"/>
        </w:rPr>
        <w:t xml:space="preserve">, 6 tabelle, backup della v1.1 fatto, verifiche).</w:t>
      </w:r>
    </w:p>
    <w:p>
      <w:pPr>
        <w:pBdr>
          <w:left w:val="single" w:color="009AE0" w:sz="12" w:space="8"/>
        </w:pBdr>
        <w:ind w:left="360"/>
      </w:pPr>
      <w:r>
        <w:rPr>
          <w:color w:val="404040"/>
        </w:rPr>
        <w:t xml:space="preserve">- </w:t>
      </w:r>
      <w:r>
        <w:rPr>
          <w:b/>
          <w:bCs/>
          <w:color w:val="404040"/>
        </w:rPr>
        <w:t xml:space="preserve">Inattività</w:t>
      </w:r>
      <w:r>
        <w:rPr>
          <w:color w:val="404040"/>
        </w:rPr>
        <w:t xml:space="preserve"> (quarta sezione della pagina Lavoro, v1.3): </w:t>
      </w:r>
      <w:r>
        <w:rPr>
          <w:b/>
          <w:bCs/>
          <w:color w:val="404040"/>
        </w:rPr>
        <w:t xml:space="preserve">§24</w:t>
      </w:r>
      <w:r>
        <w:rPr>
          <w:color w:val="404040"/>
        </w:rPr>
        <w:t xml:space="preserve"> (fonti ISTAT </w:t>
      </w:r>
      <w:r>
        <w:rPr>
          <w:rFonts w:ascii="Consolas" w:cs="Consolas" w:eastAsia="Consolas" w:hAnsi="Consolas"/>
          <w:color w:val="7A1F1F"/>
          <w:sz w:val="18"/>
          <w:szCs w:val="18"/>
        </w:rPr>
        <w:t xml:space="preserve">152_928</w:t>
      </w:r>
      <w:r>
        <w:rPr>
          <w:color w:val="404040"/>
        </w:rPr>
        <w:t xml:space="preserve"> e </w:t>
      </w:r>
      <w:r>
        <w:rPr>
          <w:rFonts w:ascii="Consolas" w:cs="Consolas" w:eastAsia="Consolas" w:hAnsi="Consolas"/>
          <w:color w:val="7A1F1F"/>
          <w:sz w:val="18"/>
          <w:szCs w:val="18"/>
        </w:rPr>
        <w:t xml:space="preserve">152_913</w:t>
      </w:r>
      <w:r>
        <w:rPr>
          <w:color w:val="404040"/>
        </w:rPr>
        <w:t xml:space="preserve">, 6 tabelle, backup della v1.2 fatto; </w:t>
      </w:r>
      <w:r>
        <w:rPr>
          <w:b/>
          <w:bCs/>
          <w:color w:val="404040"/>
        </w:rPr>
        <w:t xml:space="preserve">PUBBLICATA</w:t>
      </w:r>
      <w:r>
        <w:rPr>
          <w:color w:val="404040"/>
        </w:rPr>
        <w:t xml:space="preserve"> il 05/10/2026).</w:t>
      </w:r>
    </w:p>
    <w:p>
      <w:pPr>
        <w:pBdr>
          <w:left w:val="single" w:color="009AE0" w:sz="12" w:space="8"/>
        </w:pBdr>
        <w:ind w:left="360"/>
      </w:pPr>
      <w:r>
        <w:rPr>
          <w:color w:val="404040"/>
        </w:rPr>
        <w:t xml:space="preserve">- </w:t>
      </w:r>
      <w:r>
        <w:rPr>
          <w:b/>
          <w:bCs/>
          <w:color w:val="404040"/>
        </w:rPr>
        <w:t xml:space="preserve">Lavoro – ISTAT</w:t>
      </w:r>
      <w:r>
        <w:rPr>
          <w:color w:val="404040"/>
        </w:rPr>
        <w:t xml:space="preserve"> (pagina </w:t>
      </w:r>
      <w:r>
        <w:rPr>
          <w:rFonts w:ascii="Consolas" w:cs="Consolas" w:eastAsia="Consolas" w:hAnsi="Consolas"/>
          <w:color w:val="7A1F1F"/>
          <w:sz w:val="18"/>
          <w:szCs w:val="18"/>
        </w:rPr>
        <w:t xml:space="preserve">8_Web_Lavoro/</w:t>
      </w:r>
      <w:r>
        <w:rPr>
          <w:color w:val="404040"/>
        </w:rPr>
        <w:t xml:space="preserve">, sezione Disoccupazione, 30/09/2026): </w:t>
      </w:r>
      <w:r>
        <w:rPr>
          <w:b/>
          <w:bCs/>
          <w:color w:val="404040"/>
        </w:rPr>
        <w:t xml:space="preserve">§20</w:t>
      </w:r>
      <w:r>
        <w:rPr>
          <w:color w:val="404040"/>
        </w:rPr>
        <w:t xml:space="preserve">. Stesse tabelle del report disoccupazione Python, senza scaricare a mano (dati automatici da GitHub Actions ogni lunedì). </w:t>
      </w:r>
      <w:r>
        <w:rPr>
          <w:b/>
          <w:bCs/>
          <w:color w:val="404040"/>
        </w:rPr>
        <w:t xml:space="preserve">Pubblicata</w:t>
      </w:r>
      <w:r>
        <w:rPr>
          <w:color w:val="404040"/>
        </w:rPr>
        <w:t xml:space="preserve"> il 30/09/2026: https://statisticava.github.io/report-lavoro/ (repo </w:t>
      </w:r>
      <w:r>
        <w:rPr>
          <w:rFonts w:ascii="Consolas" w:cs="Consolas" w:eastAsia="Consolas" w:hAnsi="Consolas"/>
          <w:color w:val="7A1F1F"/>
          <w:sz w:val="18"/>
          <w:szCs w:val="18"/>
        </w:rPr>
        <w:t xml:space="preserve">StatisticaVA/report-lavoro</w:t>
      </w:r>
      <w:r>
        <w:rPr>
          <w:color w:val="404040"/>
        </w:rPr>
        <w:t xml:space="preserve">, §20.5): il bot salva i dati da solo, fare </w:t>
      </w:r>
      <w:r>
        <w:rPr>
          <w:rFonts w:ascii="Consolas" w:cs="Consolas" w:eastAsia="Consolas" w:hAnsi="Consolas"/>
          <w:color w:val="7A1F1F"/>
          <w:sz w:val="18"/>
          <w:szCs w:val="18"/>
        </w:rPr>
        <w:t xml:space="preserve">git pull</w:t>
      </w:r>
      <w:r>
        <w:rPr>
          <w:color w:val="404040"/>
        </w:rPr>
        <w:t xml:space="preserve"> prima di pubblicare.</w:t>
      </w:r>
    </w:p>
    <w:p>
      <w:pPr>
        <w:pBdr>
          <w:left w:val="single" w:color="009AE0" w:sz="12" w:space="8"/>
        </w:pBdr>
        <w:ind w:left="360"/>
      </w:pPr>
      <w:r>
        <w:rPr>
          <w:color w:val="404040"/>
        </w:rPr>
        <w:t xml:space="preserve">- </w:t>
      </w:r>
      <w:r>
        <w:rPr>
          <w:b/>
          <w:bCs/>
          <w:color w:val="404040"/>
        </w:rPr>
        <w:t xml:space="preserve">Cassa integrazione (INPS)</w:t>
      </w:r>
      <w:r>
        <w:rPr>
          <w:color w:val="404040"/>
        </w:rPr>
        <w:t xml:space="preserve"> (quinta sezione della pagina Lavoro, v1.4): analisi dell'API INPS, CORS e verifica dei dati in </w:t>
      </w:r>
      <w:r>
        <w:rPr>
          <w:b/>
          <w:bCs/>
          <w:color w:val="404040"/>
        </w:rPr>
        <w:t xml:space="preserve">§25</w:t>
      </w:r>
      <w:r>
        <w:rPr>
          <w:color w:val="404040"/>
        </w:rPr>
        <w:t xml:space="preserve">; </w:t>
      </w:r>
      <w:r>
        <w:rPr>
          <w:b/>
          <w:bCs/>
          <w:color w:val="404040"/>
        </w:rPr>
        <w:t xml:space="preserve">costruzione, file, test e stato in §26</w:t>
      </w:r>
      <w:r>
        <w:rPr>
          <w:color w:val="404040"/>
        </w:rPr>
        <w:t xml:space="preserve"> (costruita, verificata e PUBBLICATA il 05/10/2026).</w:t>
      </w:r>
    </w:p>
    <w:p>
      <w:pPr>
        <w:pBdr>
          <w:left w:val="single" w:color="009AE0" w:sz="12" w:space="8"/>
        </w:pBdr>
        <w:ind w:left="360"/>
      </w:pPr>
      <w:r>
        <w:rPr>
          <w:color w:val="404040"/>
        </w:rPr>
        <w:t xml:space="preserve">- </w:t>
      </w:r>
      <w:r>
        <w:rPr>
          <w:b/>
          <w:bCs/>
          <w:color w:val="404040"/>
        </w:rPr>
        <w:t xml:space="preserve">Popolazione</w:t>
      </w:r>
      <w:r>
        <w:rPr>
          <w:color w:val="404040"/>
        </w:rPr>
        <w:t xml:space="preserve"> (sito a parte </w:t>
      </w:r>
      <w:r>
        <w:rPr>
          <w:rFonts w:ascii="Consolas" w:cs="Consolas" w:eastAsia="Consolas" w:hAnsi="Consolas"/>
          <w:color w:val="7A1F1F"/>
          <w:sz w:val="18"/>
          <w:szCs w:val="18"/>
        </w:rPr>
        <w:t xml:space="preserve">9_Web_Popolazione/</w:t>
      </w:r>
      <w:r>
        <w:rPr>
          <w:color w:val="404040"/>
        </w:rPr>
        <w:t xml:space="preserve">, con il logo della Camera, 05/10/2026): </w:t>
      </w:r>
      <w:r>
        <w:rPr>
          <w:b/>
          <w:bCs/>
          <w:color w:val="404040"/>
        </w:rPr>
        <w:t xml:space="preserve">§27</w:t>
      </w:r>
      <w:r>
        <w:rPr>
          <w:color w:val="404040"/>
        </w:rPr>
        <w:t xml:space="preserve">. 6 tabelle da dati ISTAT (popolazione al 1° gennaio, stranieri, bilancio, indicatori), aggiornamento automatico su GitHub, confronto con Osserva e test fatti; </w:t>
      </w:r>
      <w:r>
        <w:rPr>
          <w:b/>
          <w:bCs/>
          <w:color w:val="404040"/>
        </w:rPr>
        <w:t xml:space="preserve">PUBBLICATA</w:t>
      </w:r>
      <w:r>
        <w:rPr>
          <w:color w:val="404040"/>
        </w:rPr>
        <w:t xml:space="preserve"> il 05/10/2026: https://statisticava.github.io/report-popolazione/ (repo </w:t>
      </w:r>
      <w:r>
        <w:rPr>
          <w:rFonts w:ascii="Consolas" w:cs="Consolas" w:eastAsia="Consolas" w:hAnsi="Consolas"/>
          <w:color w:val="7A1F1F"/>
          <w:sz w:val="18"/>
          <w:szCs w:val="18"/>
        </w:rPr>
        <w:t xml:space="preserve">StatisticaVA/report-popolazione</w:t>
      </w:r>
      <w:r>
        <w:rPr>
          <w:color w:val="404040"/>
        </w:rPr>
        <w:t xml:space="preserve">).</w:t>
      </w:r>
    </w:p>
    <w:p>
      <w:pPr>
        <w:pBdr>
          <w:left w:val="single" w:color="009AE0" w:sz="12" w:space="8"/>
        </w:pBdr>
        <w:ind w:left="360"/>
      </w:pPr>
      <w:r>
        <w:rPr>
          <w:color w:val="404040"/>
        </w:rPr>
        <w:t xml:space="preserve">- </w:t>
      </w:r>
      <w:r>
        <w:rPr>
          <w:b/>
          <w:bCs/>
          <w:color w:val="404040"/>
        </w:rPr>
        <w:t xml:space="preserve">Conti economici – Valore aggiunto</w:t>
      </w:r>
      <w:r>
        <w:rPr>
          <w:color w:val="404040"/>
        </w:rPr>
        <w:t xml:space="preserve"> (sito a parte </w:t>
      </w:r>
      <w:r>
        <w:rPr>
          <w:rFonts w:ascii="Consolas" w:cs="Consolas" w:eastAsia="Consolas" w:hAnsi="Consolas"/>
          <w:color w:val="7A1F1F"/>
          <w:sz w:val="18"/>
          <w:szCs w:val="18"/>
        </w:rPr>
        <w:t xml:space="preserve">10_Web_ContiEconomici/</w:t>
      </w:r>
      <w:r>
        <w:rPr>
          <w:color w:val="404040"/>
        </w:rPr>
        <w:t xml:space="preserve">, 07/10/2026): </w:t>
      </w:r>
      <w:r>
        <w:rPr>
          <w:b/>
          <w:bCs/>
          <w:color w:val="404040"/>
        </w:rPr>
        <w:t xml:space="preserve">§29</w:t>
      </w:r>
      <w:r>
        <w:rPr>
          <w:color w:val="404040"/>
        </w:rPr>
        <w:t xml:space="preserve">. 6 tabelle di Osserva «Valore aggiunto»; regola degli anni (ultimo anno Tagliacarne, anno prima dall'archivio Tagliacarne, resto ISTAT); aggiornamento automatico giornaliero con molti controlli; costruito, verificato e </w:t>
      </w:r>
      <w:r>
        <w:rPr>
          <w:b/>
          <w:bCs/>
          <w:color w:val="404040"/>
        </w:rPr>
        <w:t xml:space="preserve">PUBBLICATO</w:t>
      </w:r>
      <w:r>
        <w:rPr>
          <w:color w:val="404040"/>
        </w:rPr>
        <w:t xml:space="preserve"> il 07/10/2026: https://statisticava.github.io/report-conti-economici/ (repo </w:t>
      </w:r>
      <w:r>
        <w:rPr>
          <w:rFonts w:ascii="Consolas" w:cs="Consolas" w:eastAsia="Consolas" w:hAnsi="Consolas"/>
          <w:color w:val="7A1F1F"/>
          <w:sz w:val="18"/>
          <w:szCs w:val="18"/>
        </w:rPr>
        <w:t xml:space="preserve">StatisticaVA/report-conti-economici</w:t>
      </w:r>
      <w:r>
        <w:rPr>
          <w:color w:val="404040"/>
        </w:rPr>
        <w:t xml:space="preserve">); resta da chiedere a Tagliacarne/C.Stat l'accesso SDMX.</w:t>
      </w:r>
    </w:p>
    <w:p>
      <w:pPr>
        <w:pBdr>
          <w:left w:val="single" w:color="009AE0" w:sz="12" w:space="8"/>
        </w:pBdr>
        <w:ind w:left="360"/>
      </w:pPr>
      <w:r>
        <w:rPr>
          <w:color w:val="404040"/>
        </w:rPr>
        <w:t xml:space="preserve">- </w:t>
      </w:r>
      <w:r>
        <w:rPr>
          <w:b/>
          <w:bCs/>
          <w:color w:val="404040"/>
        </w:rPr>
        <w:t xml:space="preserve">Trasporti – Strade (autovetture ACI)</w:t>
      </w:r>
      <w:r>
        <w:rPr>
          <w:color w:val="404040"/>
        </w:rPr>
        <w:t xml:space="preserve"> (sito a parte </w:t>
      </w:r>
      <w:r>
        <w:rPr>
          <w:rFonts w:ascii="Consolas" w:cs="Consolas" w:eastAsia="Consolas" w:hAnsi="Consolas"/>
          <w:color w:val="7A1F1F"/>
          <w:sz w:val="18"/>
          <w:szCs w:val="18"/>
        </w:rPr>
        <w:t xml:space="preserve">11_Web_Trasporti/</w:t>
      </w:r>
      <w:r>
        <w:rPr>
          <w:color w:val="404040"/>
        </w:rPr>
        <w:t xml:space="preserve">, 07/10/2026): </w:t>
      </w:r>
      <w:r>
        <w:rPr>
          <w:b/>
          <w:bCs/>
          <w:color w:val="404040"/>
        </w:rPr>
        <w:t xml:space="preserve">§30</w:t>
      </w:r>
      <w:r>
        <w:rPr>
          <w:color w:val="404040"/>
        </w:rPr>
        <w:t xml:space="preserve">. 6 tabelle di Osserva «Trasporti → Strade»; l'ACI </w:t>
      </w:r>
      <w:r>
        <w:rPr>
          <w:b/>
          <w:bCs/>
          <w:color w:val="404040"/>
        </w:rPr>
        <w:t xml:space="preserve">non ha API</w:t>
      </w:r>
      <w:r>
        <w:rPr>
          <w:color w:val="404040"/>
        </w:rPr>
        <w:t xml:space="preserve"> (un file «Autoritratto» all'anno, .zip o .rar), aggiornamento automatico giornaliero con controllo leggero (HEAD) e molti controlli; ISTAT per la popolazione; costruito, verificato (test in </w:t>
      </w:r>
      <w:r>
        <w:rPr>
          <w:rFonts w:ascii="Consolas" w:cs="Consolas" w:eastAsia="Consolas" w:hAnsi="Consolas"/>
          <w:color w:val="7A1F1F"/>
          <w:sz w:val="18"/>
          <w:szCs w:val="18"/>
        </w:rPr>
        <w:t xml:space="preserve">test/test_strade/</w:t>
      </w:r>
      <w:r>
        <w:rPr>
          <w:color w:val="404040"/>
        </w:rPr>
        <w:t xml:space="preserve">) e </w:t>
      </w:r>
      <w:r>
        <w:rPr>
          <w:b/>
          <w:bCs/>
          <w:color w:val="404040"/>
        </w:rPr>
        <w:t xml:space="preserve">PUBBLICATO</w:t>
      </w:r>
      <w:r>
        <w:rPr>
          <w:color w:val="404040"/>
        </w:rPr>
        <w:t xml:space="preserve"> il 07/10/2026: https://statisticava.github.io/report-trasporti/ (repo </w:t>
      </w:r>
      <w:r>
        <w:rPr>
          <w:rFonts w:ascii="Consolas" w:cs="Consolas" w:eastAsia="Consolas" w:hAnsi="Consolas"/>
          <w:color w:val="7A1F1F"/>
          <w:sz w:val="18"/>
          <w:szCs w:val="18"/>
        </w:rPr>
        <w:t xml:space="preserve">StatisticaVA/report-trasporti</w:t>
      </w:r>
      <w:r>
        <w:rPr>
          <w:color w:val="404040"/>
        </w:rPr>
        <w:t xml:space="preserve">, il bot salva i dati: </w:t>
      </w:r>
      <w:r>
        <w:rPr>
          <w:rFonts w:ascii="Consolas" w:cs="Consolas" w:eastAsia="Consolas" w:hAnsi="Consolas"/>
          <w:color w:val="7A1F1F"/>
          <w:sz w:val="18"/>
          <w:szCs w:val="18"/>
        </w:rPr>
        <w:t xml:space="preserve">git pull</w:t>
      </w:r>
      <w:r>
        <w:rPr>
          <w:color w:val="404040"/>
        </w:rPr>
        <w:t xml:space="preserve"> prima di ripubblicare).</w:t>
      </w:r>
    </w:p>
    <w:p>
      <w:pPr>
        <w:pBdr>
          <w:left w:val="single" w:color="009AE0" w:sz="12" w:space="8"/>
        </w:pBdr>
        <w:ind w:left="360"/>
      </w:pPr>
      <w:r>
        <w:rPr>
          <w:color w:val="404040"/>
        </w:rPr>
        <w:t xml:space="preserve">- </w:t>
      </w:r>
      <w:r>
        <w:rPr>
          <w:b/>
          <w:bCs/>
          <w:color w:val="404040"/>
        </w:rPr>
        <w:t xml:space="preserve">SITO UNICO</w:t>
      </w:r>
      <w:r>
        <w:rPr>
          <w:color w:val="404040"/>
        </w:rPr>
        <w:t xml:space="preserve"> (tutti i report in un sito solo, </w:t>
      </w:r>
      <w:r>
        <w:rPr>
          <w:rFonts w:ascii="Consolas" w:cs="Consolas" w:eastAsia="Consolas" w:hAnsi="Consolas"/>
          <w:color w:val="7A1F1F"/>
          <w:sz w:val="18"/>
          <w:szCs w:val="18"/>
        </w:rPr>
        <w:t xml:space="preserve">12_Web_Sito_Unico/</w:t>
      </w:r>
      <w:r>
        <w:rPr>
          <w:color w:val="404040"/>
        </w:rPr>
        <w:t xml:space="preserve">, 08/10/2026): </w:t>
      </w:r>
      <w:r>
        <w:rPr>
          <w:b/>
          <w:bCs/>
          <w:color w:val="404040"/>
        </w:rPr>
        <w:t xml:space="preserve">§31</w:t>
      </w:r>
      <w:r>
        <w:rPr>
          <w:color w:val="404040"/>
        </w:rPr>
        <w:t xml:space="preserve">. Costruito da </w:t>
      </w:r>
      <w:r>
        <w:rPr>
          <w:rFonts w:ascii="Consolas" w:cs="Consolas" w:eastAsia="Consolas" w:hAnsi="Consolas"/>
          <w:color w:val="7A1F1F"/>
          <w:sz w:val="18"/>
          <w:szCs w:val="18"/>
        </w:rPr>
        <w:t xml:space="preserve">costruisci_sito.py</w:t>
      </w:r>
      <w:r>
        <w:rPr>
          <w:color w:val="404040"/>
        </w:rPr>
        <w:t xml:space="preserve"> copiando IDENTICI motore e interfaccia delle 7 pagine originali; legge i dati automatici dai siti di prima (che devono restare attivi). Dopo ogni modifica a un sito originale: rilanciare </w:t>
      </w:r>
      <w:r>
        <w:rPr>
          <w:rFonts w:ascii="Consolas" w:cs="Consolas" w:eastAsia="Consolas" w:hAnsi="Consolas"/>
          <w:color w:val="7A1F1F"/>
          <w:sz w:val="18"/>
          <w:szCs w:val="18"/>
        </w:rPr>
        <w:t xml:space="preserve">costruisci_sito.py</w:t>
      </w:r>
      <w:r>
        <w:rPr>
          <w:color w:val="404040"/>
        </w:rPr>
        <w:t xml:space="preserve"> e il test </w:t>
      </w:r>
      <w:r>
        <w:rPr>
          <w:rFonts w:ascii="Consolas" w:cs="Consolas" w:eastAsia="Consolas" w:hAnsi="Consolas"/>
          <w:color w:val="7A1F1F"/>
          <w:sz w:val="18"/>
          <w:szCs w:val="18"/>
        </w:rPr>
        <w:t xml:space="preserve">test/test_sito_unico/test_sito_unico.py</w:t>
      </w:r>
      <w:r>
        <w:rPr>
          <w:color w:val="404040"/>
        </w:rPr>
        <w:t xml:space="preserve">.</w:t>
      </w:r>
    </w:p>
    <w:p>
      <w:pPr>
        <w:pBdr>
          <w:left w:val="single" w:color="009AE0" w:sz="12" w:space="8"/>
        </w:pBdr>
        <w:ind w:left="360"/>
      </w:pPr>
      <w:r>
        <w:rPr>
          <w:color w:val="404040"/>
        </w:rPr>
        <w:t xml:space="preserve">- </w:t>
      </w:r>
      <w:r>
        <w:rPr>
          <w:b/>
          <w:bCs/>
          <w:color w:val="404040"/>
        </w:rPr>
        <w:t xml:space="preserve">Report disoccupazione</w:t>
      </w:r>
      <w:r>
        <w:rPr>
          <w:color w:val="404040"/>
        </w:rPr>
        <w:t xml:space="preserve"> (Python ed eseguibile Windows): </w:t>
      </w:r>
      <w:r>
        <w:rPr>
          <w:rFonts w:ascii="Consolas" w:cs="Consolas" w:eastAsia="Consolas" w:hAnsi="Consolas"/>
          <w:color w:val="7A1F1F"/>
          <w:sz w:val="18"/>
          <w:szCs w:val="18"/>
        </w:rPr>
        <w:t xml:space="preserve">3_Estrattore_Python_con_Disoccupazione/HANDOVER_DISOCCUPAZIONE.md</w:t>
      </w:r>
      <w:r>
        <w:rPr>
          <w:color w:val="404040"/>
        </w:rPr>
        <w:t xml:space="preserve"> e </w:t>
      </w:r>
      <w:r>
        <w:rPr>
          <w:rFonts w:ascii="Consolas" w:cs="Consolas" w:eastAsia="Consolas" w:hAnsi="Consolas"/>
          <w:color w:val="7A1F1F"/>
          <w:sz w:val="18"/>
          <w:szCs w:val="18"/>
        </w:rPr>
        <w:t xml:space="preserve">4_Eseguibile_Disoccupazione/COME COSTRUIRE L'EXE.txt</w:t>
      </w:r>
      <w:r>
        <w:rPr>
          <w:color w:val="404040"/>
        </w:rPr>
        <w:t xml:space="preserve">.</w:t>
      </w:r>
    </w:p>
    <w:p>
      <w:pPr>
        <w:pBdr>
          <w:left w:val="single" w:color="009AE0" w:sz="12" w:space="8"/>
        </w:pBdr>
        <w:ind w:left="360"/>
      </w:pPr>
      <w:r>
        <w:rPr>
          <w:color w:val="404040"/>
        </w:rPr>
        <w:t xml:space="preserve">- </w:t>
      </w:r>
      <w:r>
        <w:rPr>
          <w:b/>
          <w:bCs/>
          <w:color w:val="404040"/>
        </w:rPr>
        <w:t xml:space="preserve">Estrattore ISTAT e import/export</w:t>
      </w:r>
      <w:r>
        <w:rPr>
          <w:color w:val="404040"/>
        </w:rPr>
        <w:t xml:space="preserve">: §0–§12 qui sotto.</w:t>
      </w:r>
    </w:p>
    <w:p>
      <w:pPr>
        <w:pBdr>
          <w:bottom w:val="single" w:color="009AE0" w:sz="6" w:space="1"/>
        </w:pBdr>
      </w:pPr>
    </w:p>
    <w:p>
      <w:pPr>
        <w:pStyle w:val="Heading2"/>
      </w:pPr>
      <w:bookmarkStart w:name="_Toc2" w:id="2"/>
      <w:r>
        <w:t xml:space="preserve">0. In 30 secondi</w:t>
      </w:r>
      <w:bookmarkEnd w:id="2"/>
    </w:p>
    <w:p>
      <w:r>
        <w:t xml:space="preserve">Il sistema ha </w:t>
      </w:r>
      <w:r>
        <w:rPr>
          <w:b/>
          <w:bCs/>
        </w:rPr>
        <w:t xml:space="preserve">tre parti</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79"/>
        <w:gridCol w:w="2760"/>
        <w:gridCol w:w="2760"/>
        <w:gridCol w:w="2139"/>
      </w:tblGrid>
      <w:tr>
        <w:trPr>
          <w:tblHeader/>
        </w:trPr>
        <w:tc>
          <w:tcPr>
            <w:tcW w:type="dxa" w:w="1979"/>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Parte</w:t>
            </w:r>
          </w:p>
        </w:tc>
        <w:tc>
          <w:tcPr>
            <w:tcW w:type="dxa" w:w="2760"/>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Dove</w:t>
            </w:r>
          </w:p>
        </w:tc>
        <w:tc>
          <w:tcPr>
            <w:tcW w:type="dxa" w:w="2760"/>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A cosa serve</w:t>
            </w:r>
          </w:p>
        </w:tc>
        <w:tc>
          <w:tcPr>
            <w:tcW w:type="dxa" w:w="2139"/>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Richiede</w:t>
            </w:r>
          </w:p>
        </w:tc>
      </w:tr>
      <w:tr>
        <w:trPr>
          <w:tblHeader w:val="off"/>
        </w:trPr>
        <w:tc>
          <w:tcPr>
            <w:tcW w:type="dxa" w:w="197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bCs/>
                <w:sz w:val="18"/>
                <w:szCs w:val="18"/>
              </w:rPr>
              <w:t xml:space="preserve">A. Estrattore SDMX generico</w:t>
            </w:r>
          </w:p>
        </w:tc>
        <w:tc>
          <w:tcPr>
            <w:tcW w:type="dxa" w:w="276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1_Estrattore_Python/</w:t>
            </w:r>
            <w:r>
              <w:rPr>
                <w:b w:val="false"/>
                <w:bCs w:val="false"/>
                <w:sz w:val="18"/>
                <w:szCs w:val="18"/>
              </w:rPr>
              <w:t xml:space="preserve"> (</w:t>
            </w:r>
            <w:r>
              <w:rPr>
                <w:rFonts w:ascii="Consolas" w:cs="Consolas" w:eastAsia="Consolas" w:hAnsi="Consolas"/>
                <w:b w:val="false"/>
                <w:bCs w:val="false"/>
                <w:color w:val="7A1F1F"/>
                <w:sz w:val="18"/>
                <w:szCs w:val="18"/>
              </w:rPr>
              <w:t xml:space="preserve">sdmx_gui.py</w:t>
            </w:r>
            <w:r>
              <w:rPr>
                <w:b w:val="false"/>
                <w:bCs w:val="false"/>
                <w:sz w:val="18"/>
                <w:szCs w:val="18"/>
              </w:rPr>
              <w:t xml:space="preserve">, </w:t>
            </w:r>
            <w:r>
              <w:rPr>
                <w:rFonts w:ascii="Consolas" w:cs="Consolas" w:eastAsia="Consolas" w:hAnsi="Consolas"/>
                <w:b w:val="false"/>
                <w:bCs w:val="false"/>
                <w:color w:val="7A1F1F"/>
                <w:sz w:val="18"/>
                <w:szCs w:val="18"/>
              </w:rPr>
              <w:t xml:space="preserve">sdmx_estrai.py</w:t>
            </w:r>
            <w:r>
              <w:rPr>
                <w:b w:val="false"/>
                <w:bCs w:val="false"/>
                <w:sz w:val="18"/>
                <w:szCs w:val="18"/>
              </w:rPr>
              <w:t xml:space="preserve">, </w:t>
            </w:r>
            <w:r>
              <w:rPr>
                <w:rFonts w:ascii="Consolas" w:cs="Consolas" w:eastAsia="Consolas" w:hAnsi="Consolas"/>
                <w:b w:val="false"/>
                <w:bCs w:val="false"/>
                <w:color w:val="7A1F1F"/>
                <w:sz w:val="18"/>
                <w:szCs w:val="18"/>
              </w:rPr>
              <w:t xml:space="preserve">sdmx_file_to_excel.py</w:t>
            </w:r>
            <w:r>
              <w:rPr>
                <w:b w:val="false"/>
                <w:bCs w:val="false"/>
                <w:sz w:val="18"/>
                <w:szCs w:val="18"/>
              </w:rPr>
              <w:t xml:space="preserve">, </w:t>
            </w:r>
            <w:r>
              <w:rPr>
                <w:rFonts w:ascii="Consolas" w:cs="Consolas" w:eastAsia="Consolas" w:hAnsi="Consolas"/>
                <w:b w:val="false"/>
                <w:bCs w:val="false"/>
                <w:color w:val="7A1F1F"/>
                <w:sz w:val="18"/>
                <w:szCs w:val="18"/>
              </w:rPr>
              <w:t xml:space="preserve">query_salvate.py</w:t>
            </w:r>
            <w:r>
              <w:rPr>
                <w:b w:val="false"/>
                <w:bCs w:val="false"/>
                <w:sz w:val="18"/>
                <w:szCs w:val="18"/>
              </w:rPr>
              <w:t xml:space="preserve">)</w:t>
            </w:r>
          </w:p>
        </w:tc>
        <w:tc>
          <w:tcPr>
            <w:tcW w:type="dxa" w:w="276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Scaricare qualunque "query salvata" ISTAT e salvarla in Excel</w:t>
            </w:r>
          </w:p>
        </w:tc>
        <w:tc>
          <w:tcPr>
            <w:tcW w:type="dxa" w:w="213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Python 3 + </w:t>
            </w:r>
            <w:r>
              <w:rPr>
                <w:rFonts w:ascii="Consolas" w:cs="Consolas" w:eastAsia="Consolas" w:hAnsi="Consolas"/>
                <w:b w:val="false"/>
                <w:bCs w:val="false"/>
                <w:color w:val="7A1F1F"/>
                <w:sz w:val="18"/>
                <w:szCs w:val="18"/>
              </w:rPr>
              <w:t xml:space="preserve">requests pandas openpyxl lxml</w:t>
            </w:r>
          </w:p>
        </w:tc>
      </w:tr>
      <w:tr>
        <w:trPr>
          <w:tblHeader w:val="off"/>
        </w:trPr>
        <w:tc>
          <w:tcPr>
            <w:tcW w:type="dxa" w:w="197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bCs/>
                <w:sz w:val="18"/>
                <w:szCs w:val="18"/>
              </w:rPr>
              <w:t xml:space="preserve">B. Report Import/Export (Python)</w:t>
            </w:r>
          </w:p>
        </w:tc>
        <w:tc>
          <w:tcPr>
            <w:tcW w:type="dxa" w:w="276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stessa cartella, </w:t>
            </w:r>
            <w:r>
              <w:rPr>
                <w:rFonts w:ascii="Consolas" w:cs="Consolas" w:eastAsia="Consolas" w:hAnsi="Consolas"/>
                <w:b w:val="false"/>
                <w:bCs w:val="false"/>
                <w:color w:val="7A1F1F"/>
                <w:sz w:val="18"/>
                <w:szCs w:val="18"/>
              </w:rPr>
              <w:t xml:space="preserve">report_import_export.py</w:t>
            </w:r>
            <w:r>
              <w:rPr>
                <w:b w:val="false"/>
                <w:bCs w:val="false"/>
                <w:sz w:val="18"/>
                <w:szCs w:val="18"/>
              </w:rPr>
              <w:t xml:space="preserve"> + riga "REPORT" nella GUI</w:t>
            </w:r>
          </w:p>
        </w:tc>
        <w:tc>
          <w:tcPr>
            <w:tcW w:type="dxa" w:w="276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Generare le </w:t>
            </w:r>
            <w:r>
              <w:rPr>
                <w:b/>
                <w:bCs/>
                <w:sz w:val="18"/>
                <w:szCs w:val="18"/>
              </w:rPr>
              <w:t xml:space="preserve">10 tabelle Excel</w:t>
            </w:r>
            <w:r>
              <w:rPr>
                <w:b w:val="false"/>
                <w:bCs w:val="false"/>
                <w:sz w:val="18"/>
                <w:szCs w:val="18"/>
              </w:rPr>
              <w:t xml:space="preserve"> del report import/export per anno e trimestre</w:t>
            </w:r>
          </w:p>
        </w:tc>
        <w:tc>
          <w:tcPr>
            <w:tcW w:type="dxa" w:w="213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come A</w:t>
            </w:r>
          </w:p>
        </w:tc>
      </w:tr>
      <w:tr>
        <w:trPr>
          <w:tblHeader w:val="off"/>
        </w:trPr>
        <w:tc>
          <w:tcPr>
            <w:tcW w:type="dxa" w:w="197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bCs/>
                <w:sz w:val="18"/>
                <w:szCs w:val="18"/>
              </w:rPr>
              <w:t xml:space="preserve">C. Report Import/Export (web)</w:t>
            </w:r>
          </w:p>
        </w:tc>
        <w:tc>
          <w:tcPr>
            <w:tcW w:type="dxa" w:w="276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2_Versione_Web_GitHub/index.html</w:t>
            </w:r>
          </w:p>
        </w:tc>
        <w:tc>
          <w:tcPr>
            <w:tcW w:type="dxa" w:w="276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bCs/>
                <w:sz w:val="18"/>
                <w:szCs w:val="18"/>
              </w:rPr>
              <w:t xml:space="preserve">Stesso report di B</w:t>
            </w:r>
            <w:r>
              <w:rPr>
                <w:b w:val="false"/>
                <w:bCs w:val="false"/>
                <w:sz w:val="18"/>
                <w:szCs w:val="18"/>
              </w:rPr>
              <w:t xml:space="preserve">, ma in una pagina HTML senza Python né librerie esterne</w:t>
            </w:r>
          </w:p>
        </w:tc>
        <w:tc>
          <w:tcPr>
            <w:tcW w:type="dxa" w:w="213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solo un browser</w:t>
            </w:r>
          </w:p>
        </w:tc>
      </w:tr>
    </w:tbl>
    <w:p>
      <w:pPr>
        <w:spacing w:after="60"/>
      </w:pPr>
    </w:p>
    <w:p>
      <w:r>
        <w:t xml:space="preserve">B e C producono </w:t>
      </w:r>
      <w:r>
        <w:rPr>
          <w:b/>
          <w:bCs/>
        </w:rPr>
        <w:t xml:space="preserve">gli stessi identici Excel</w:t>
      </w:r>
      <w:r>
        <w:t xml:space="preserve"> (verificato cella per cella, vedi §9). Se si modifica il report, </w:t>
      </w:r>
      <w:r>
        <w:rPr>
          <w:b/>
          <w:bCs/>
        </w:rPr>
        <w:t xml:space="preserve">vanno modificati entrambi</w:t>
      </w:r>
      <w:r>
        <w:t xml:space="preserve"> (§10).</w:t>
      </w:r>
    </w:p>
    <w:p>
      <w:r>
        <w:t xml:space="preserve">I dati arrivano dall'API </w:t>
      </w:r>
      <w:r>
        <w:rPr>
          <w:b/>
          <w:bCs/>
        </w:rPr>
        <w:t xml:space="preserve">ISTAT Coeweb</w:t>
      </w:r>
      <w:r>
        <w:t xml:space="preserve"> (</w:t>
      </w:r>
      <w:r>
        <w:rPr>
          <w:rFonts w:ascii="Consolas" w:cs="Consolas" w:eastAsia="Consolas" w:hAnsi="Consolas"/>
          <w:color w:val="7A1F1F"/>
          <w:sz w:val="18"/>
          <w:szCs w:val="18"/>
        </w:rPr>
        <w:t xml:space="preserve">esploradati.istat.it/Coeweb/databrowserhub</w:t>
      </w:r>
      <w:r>
        <w:t xml:space="preserve">). Regola chiave concordata con l'ufficio: </w:t>
      </w:r>
      <w:r>
        <w:rPr>
          <w:b/>
          <w:bCs/>
        </w:rPr>
        <w:t xml:space="preserve">valori cumulati</w:t>
      </w:r>
      <w:r>
        <w:t xml:space="preserve"> (T2 = T1+T2, confrontato con T1+T2 dell'anno prima).</w:t>
      </w:r>
    </w:p>
    <w:p>
      <w:pPr>
        <w:pBdr>
          <w:bottom w:val="single" w:color="009AE0" w:sz="6" w:space="1"/>
        </w:pBdr>
      </w:pPr>
    </w:p>
    <w:p>
      <w:pPr>
        <w:pStyle w:val="Heading2"/>
      </w:pPr>
      <w:bookmarkStart w:name="_Toc3" w:id="3"/>
      <w:r>
        <w:t xml:space="preserve">1. Mappa della cartella</w:t>
      </w:r>
      <w:bookmarkEnd w:id="3"/>
    </w:p>
    <w:p>
      <w:r>
        <w:t xml:space="preserve">La struttura del repository è descritta in </w:t>
      </w:r>
      <w:r>
        <w:rPr>
          <w:rFonts w:ascii="Consolas" w:cs="Consolas" w:eastAsia="Consolas" w:hAnsi="Consolas"/>
          <w:color w:val="7A1F1F"/>
          <w:sz w:val="18"/>
          <w:szCs w:val="18"/>
        </w:rPr>
        <w:t xml:space="preserve">README.md</w:t>
      </w:r>
      <w:r>
        <w:t xml:space="preserve"> e in </w:t>
      </w:r>
      <w:r>
        <w:rPr>
          <w:rFonts w:ascii="Consolas" w:cs="Consolas" w:eastAsia="Consolas" w:hAnsi="Consolas"/>
          <w:color w:val="7A1F1F"/>
          <w:sz w:val="18"/>
          <w:szCs w:val="18"/>
        </w:rPr>
        <w:t xml:space="preserve">docs/01_DOCUMENTAZIONE_TECNICA.md</w:t>
      </w:r>
      <w:r>
        <w:t xml:space="preserve"> §2. In breve: </w:t>
      </w:r>
      <w:r>
        <w:rPr>
          <w:rFonts w:ascii="Consolas" w:cs="Consolas" w:eastAsia="Consolas" w:hAnsi="Consolas"/>
          <w:color w:val="7A1F1F"/>
          <w:sz w:val="18"/>
          <w:szCs w:val="18"/>
        </w:rPr>
        <w:t xml:space="preserve">codice/1_Estrattore_Python/</w:t>
      </w:r>
      <w:r>
        <w:t xml:space="preserve"> (Parti A e B, §3-§4), </w:t>
      </w:r>
      <w:r>
        <w:rPr>
          <w:rFonts w:ascii="Consolas" w:cs="Consolas" w:eastAsia="Consolas" w:hAnsi="Consolas"/>
          <w:color w:val="7A1F1F"/>
          <w:sz w:val="18"/>
          <w:szCs w:val="18"/>
        </w:rPr>
        <w:t xml:space="preserve">codice/2_Versione_Web_GitHub/</w:t>
      </w:r>
      <w:r>
        <w:t xml:space="preserve"> (Parte C, §5), </w:t>
      </w:r>
      <w:r>
        <w:rPr>
          <w:rFonts w:ascii="Consolas" w:cs="Consolas" w:eastAsia="Consolas" w:hAnsi="Consolas"/>
          <w:color w:val="7A1F1F"/>
          <w:sz w:val="18"/>
          <w:szCs w:val="18"/>
        </w:rPr>
        <w:t xml:space="preserve">codice/6_…</w:t>
      </w:r>
      <w:r>
        <w:t xml:space="preserve"> (Imprese, §14-§17), </w:t>
      </w:r>
      <w:r>
        <w:rPr>
          <w:rFonts w:ascii="Consolas" w:cs="Consolas" w:eastAsia="Consolas" w:hAnsi="Consolas"/>
          <w:color w:val="7A1F1F"/>
          <w:sz w:val="18"/>
          <w:szCs w:val="18"/>
        </w:rPr>
        <w:t xml:space="preserve">codice/7_…</w:t>
      </w:r>
      <w:r>
        <w:t xml:space="preserve"> (Credito, §18), </w:t>
      </w:r>
      <w:r>
        <w:rPr>
          <w:rFonts w:ascii="Consolas" w:cs="Consolas" w:eastAsia="Consolas" w:hAnsi="Consolas"/>
          <w:color w:val="7A1F1F"/>
          <w:sz w:val="18"/>
          <w:szCs w:val="18"/>
        </w:rPr>
        <w:t xml:space="preserve">codice/8_…</w:t>
      </w:r>
      <w:r>
        <w:t xml:space="preserve"> (Lavoro, §20-§26), </w:t>
      </w:r>
      <w:r>
        <w:rPr>
          <w:rFonts w:ascii="Consolas" w:cs="Consolas" w:eastAsia="Consolas" w:hAnsi="Consolas"/>
          <w:color w:val="7A1F1F"/>
          <w:sz w:val="18"/>
          <w:szCs w:val="18"/>
        </w:rPr>
        <w:t xml:space="preserve">codice/9_…</w:t>
      </w:r>
      <w:r>
        <w:t xml:space="preserve"> (Popolazione, §27), </w:t>
      </w:r>
      <w:r>
        <w:rPr>
          <w:rFonts w:ascii="Consolas" w:cs="Consolas" w:eastAsia="Consolas" w:hAnsi="Consolas"/>
          <w:color w:val="7A1F1F"/>
          <w:sz w:val="18"/>
          <w:szCs w:val="18"/>
        </w:rPr>
        <w:t xml:space="preserve">codice/10_…</w:t>
      </w:r>
      <w:r>
        <w:t xml:space="preserve"> (Conti economici, §29), </w:t>
      </w:r>
      <w:r>
        <w:rPr>
          <w:rFonts w:ascii="Consolas" w:cs="Consolas" w:eastAsia="Consolas" w:hAnsi="Consolas"/>
          <w:color w:val="7A1F1F"/>
          <w:sz w:val="18"/>
          <w:szCs w:val="18"/>
        </w:rPr>
        <w:t xml:space="preserve">codice/11_…</w:t>
      </w:r>
      <w:r>
        <w:t xml:space="preserve"> (Trasporti, §30), </w:t>
      </w:r>
      <w:r>
        <w:rPr>
          <w:rFonts w:ascii="Consolas" w:cs="Consolas" w:eastAsia="Consolas" w:hAnsi="Consolas"/>
          <w:color w:val="7A1F1F"/>
          <w:sz w:val="18"/>
          <w:szCs w:val="18"/>
        </w:rPr>
        <w:t xml:space="preserve">codice/12_…</w:t>
      </w:r>
      <w:r>
        <w:t xml:space="preserve"> (Sito unico, §31), </w:t>
      </w:r>
      <w:r>
        <w:rPr>
          <w:rFonts w:ascii="Consolas" w:cs="Consolas" w:eastAsia="Consolas" w:hAnsi="Consolas"/>
          <w:color w:val="7A1F1F"/>
          <w:sz w:val="18"/>
          <w:szCs w:val="18"/>
        </w:rPr>
        <w:t xml:space="preserve">docs/</w:t>
      </w:r>
      <w:r>
        <w:t xml:space="preserve">. Le cartelle </w:t>
      </w:r>
      <w:r>
        <w:rPr>
          <w:rFonts w:ascii="Consolas" w:cs="Consolas" w:eastAsia="Consolas" w:hAnsi="Consolas"/>
          <w:color w:val="7A1F1F"/>
          <w:sz w:val="18"/>
          <w:szCs w:val="18"/>
        </w:rPr>
        <w:t xml:space="preserve">test/</w:t>
      </w:r>
      <w:r>
        <w:t xml:space="preserve"> e </w:t>
      </w:r>
      <w:r>
        <w:rPr>
          <w:rFonts w:ascii="Consolas" w:cs="Consolas" w:eastAsia="Consolas" w:hAnsi="Consolas"/>
          <w:color w:val="7A1F1F"/>
          <w:sz w:val="18"/>
          <w:szCs w:val="18"/>
        </w:rPr>
        <w:t xml:space="preserve">codice/3_</w:t>
      </w:r>
      <w:r>
        <w:t xml:space="preserve">, </w:t>
      </w:r>
      <w:r>
        <w:rPr>
          <w:rFonts w:ascii="Consolas" w:cs="Consolas" w:eastAsia="Consolas" w:hAnsi="Consolas"/>
          <w:color w:val="7A1F1F"/>
          <w:sz w:val="18"/>
          <w:szCs w:val="18"/>
        </w:rPr>
        <w:t xml:space="preserve">4_</w:t>
      </w:r>
      <w:r>
        <w:t xml:space="preserve">, </w:t>
      </w:r>
      <w:r>
        <w:rPr>
          <w:rFonts w:ascii="Consolas" w:cs="Consolas" w:eastAsia="Consolas" w:hAnsi="Consolas"/>
          <w:color w:val="7A1F1F"/>
          <w:sz w:val="18"/>
          <w:szCs w:val="18"/>
        </w:rPr>
        <w:t xml:space="preserve">5_</w:t>
      </w:r>
      <w:r>
        <w:t xml:space="preserve"> citate nel registro non sono nel repository.</w:t>
      </w:r>
    </w:p>
    <w:p>
      <w:r>
        <w:t xml:space="preserve">I modelli </w:t>
      </w:r>
      <w:r>
        <w:rPr>
          <w:rFonts w:ascii="Consolas" w:cs="Consolas" w:eastAsia="Consolas" w:hAnsi="Consolas"/>
          <w:color w:val="7A1F1F"/>
          <w:sz w:val="18"/>
          <w:szCs w:val="18"/>
        </w:rPr>
        <w:t xml:space="preserve">.xlsx</w:t>
      </w:r>
      <w:r>
        <w:t xml:space="preserve"> in </w:t>
      </w:r>
      <w:r>
        <w:rPr>
          <w:rFonts w:ascii="Consolas" w:cs="Consolas" w:eastAsia="Consolas" w:hAnsi="Consolas"/>
          <w:color w:val="7A1F1F"/>
          <w:sz w:val="18"/>
          <w:szCs w:val="18"/>
        </w:rPr>
        <w:t xml:space="preserve">test/</w:t>
      </w:r>
      <w:r>
        <w:t xml:space="preserve"> sono </w:t>
      </w:r>
      <w:r>
        <w:rPr>
          <w:b/>
          <w:bCs/>
        </w:rPr>
        <w:t xml:space="preserve">esempi storici fatti a mano</w:t>
      </w:r>
      <w:r>
        <w:t xml:space="preserve">: definiscono struttura e intestazioni, ma contengono dati di annate diverse ed errori (§8). </w:t>
      </w:r>
      <w:r>
        <w:rPr>
          <w:rFonts w:ascii="Consolas" w:cs="Consolas" w:eastAsia="Consolas" w:hAnsi="Consolas"/>
          <w:color w:val="7A1F1F"/>
          <w:sz w:val="18"/>
          <w:szCs w:val="18"/>
        </w:rPr>
        <w:t xml:space="preserve">Import_export_Indici.xlsx</w:t>
      </w:r>
      <w:r>
        <w:t xml:space="preserve"> e </w:t>
      </w:r>
      <w:r>
        <w:rPr>
          <w:rFonts w:ascii="Consolas" w:cs="Consolas" w:eastAsia="Consolas" w:hAnsi="Consolas"/>
          <w:color w:val="7A1F1F"/>
          <w:sz w:val="18"/>
          <w:szCs w:val="18"/>
        </w:rPr>
        <w:t xml:space="preserve">Import_export_Territori - Copia.xlsx</w:t>
      </w:r>
      <w:r>
        <w:t xml:space="preserve"> </w:t>
      </w:r>
      <w:r>
        <w:rPr>
          <w:b/>
          <w:bCs/>
        </w:rPr>
        <w:t xml:space="preserve">non</w:t>
      </w:r>
      <w:r>
        <w:t xml:space="preserve"> sono più prodotti (§7).</w:t>
      </w:r>
    </w:p>
    <w:p>
      <w:pPr>
        <w:pBdr>
          <w:bottom w:val="single" w:color="009AE0" w:sz="6" w:space="1"/>
        </w:pBdr>
      </w:pPr>
    </w:p>
    <w:p>
      <w:pPr>
        <w:pStyle w:val="Heading2"/>
      </w:pPr>
      <w:bookmarkStart w:name="_Toc4" w:id="4"/>
      <w:r>
        <w:t xml:space="preserve">2. API ISTAT — tutto quello che serve sapere</w:t>
      </w:r>
      <w:bookmarkEnd w:id="4"/>
    </w:p>
    <w:p>
      <w:pPr>
        <w:pStyle w:val="Heading3"/>
      </w:pPr>
      <w:r>
        <w:t xml:space="preserve">2.1 Endpoint usati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60"/>
        <w:gridCol w:w="1535"/>
        <w:gridCol w:w="4543"/>
      </w:tblGrid>
      <w:tr>
        <w:trPr>
          <w:tblHeader/>
        </w:trPr>
        <w:tc>
          <w:tcPr>
            <w:tcW w:type="dxa" w:w="3560"/>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Uso</w:t>
            </w:r>
          </w:p>
        </w:tc>
        <w:tc>
          <w:tcPr>
            <w:tcW w:type="dxa" w:w="1535"/>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Metodo</w:t>
            </w:r>
          </w:p>
        </w:tc>
        <w:tc>
          <w:tcPr>
            <w:tcW w:type="dxa" w:w="4543"/>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URL</w:t>
            </w:r>
          </w:p>
        </w:tc>
      </w:tr>
      <w:tr>
        <w:trPr>
          <w:tblHeader w:val="off"/>
        </w:trPr>
        <w:tc>
          <w:tcPr>
            <w:tcW w:type="dxa" w:w="356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Dati Coeweb (commercio estero)</w:t>
            </w:r>
          </w:p>
        </w:tc>
        <w:tc>
          <w:tcPr>
            <w:tcW w:type="dxa" w:w="153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bCs/>
                <w:sz w:val="18"/>
                <w:szCs w:val="18"/>
              </w:rPr>
              <w:t xml:space="preserve">POST</w:t>
            </w:r>
          </w:p>
        </w:tc>
        <w:tc>
          <w:tcPr>
            <w:tcW w:type="dxa" w:w="454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https://esploradati.istat.it/Coeweb/databrowserhub/api/core/nodes/1/datasets/{DATASET}/data</w:t>
            </w:r>
            <w:r>
              <w:rPr>
                <w:b w:val="false"/>
                <w:bCs w:val="false"/>
                <w:sz w:val="18"/>
                <w:szCs w:val="18"/>
              </w:rPr>
              <w:t xml:space="preserve"> (opz. </w:t>
            </w:r>
            <w:r>
              <w:rPr>
                <w:rFonts w:ascii="Consolas" w:cs="Consolas" w:eastAsia="Consolas" w:hAnsi="Consolas"/>
                <w:b w:val="false"/>
                <w:bCs w:val="false"/>
                <w:color w:val="7A1F1F"/>
                <w:sz w:val="18"/>
                <w:szCs w:val="18"/>
              </w:rPr>
              <w:t xml:space="preserve">?lang=it</w:t>
            </w:r>
            <w:r>
              <w:rPr>
                <w:b w:val="false"/>
                <w:bCs w:val="false"/>
                <w:sz w:val="18"/>
                <w:szCs w:val="18"/>
              </w:rPr>
              <w:t xml:space="preserve">)</w:t>
            </w:r>
          </w:p>
        </w:tc>
      </w:tr>
      <w:tr>
        <w:trPr>
          <w:tblHeader w:val="off"/>
        </w:trPr>
        <w:tc>
          <w:tcPr>
            <w:tcW w:type="dxa" w:w="356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Struttura di un dataset (elenco dimensioni)</w:t>
            </w:r>
          </w:p>
        </w:tc>
        <w:tc>
          <w:tcPr>
            <w:tcW w:type="dxa" w:w="153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GET</w:t>
            </w:r>
          </w:p>
        </w:tc>
        <w:tc>
          <w:tcPr>
            <w:tcW w:type="dxa" w:w="454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…/datasets/{DATASET}/structure</w:t>
            </w:r>
          </w:p>
        </w:tc>
      </w:tr>
      <w:tr>
        <w:trPr>
          <w:tblHeader w:val="off"/>
        </w:trPr>
        <w:tc>
          <w:tcPr>
            <w:tcW w:type="dxa" w:w="356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Catalogo dataset Coeweb</w:t>
            </w:r>
          </w:p>
        </w:tc>
        <w:tc>
          <w:tcPr>
            <w:tcW w:type="dxa" w:w="153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GET</w:t>
            </w:r>
          </w:p>
        </w:tc>
        <w:tc>
          <w:tcPr>
            <w:tcW w:type="dxa" w:w="454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https://esploradati.istat.it/Coeweb/databrowserhub/api/core/nodes/1/catalog</w:t>
            </w:r>
          </w:p>
        </w:tc>
      </w:tr>
      <w:tr>
        <w:trPr>
          <w:tblHeader w:val="off"/>
        </w:trPr>
        <w:tc>
          <w:tcPr>
            <w:tcW w:type="dxa" w:w="356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Codelist (etichette/codici)</w:t>
            </w:r>
          </w:p>
        </w:tc>
        <w:tc>
          <w:tcPr>
            <w:tcW w:type="dxa" w:w="153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GET</w:t>
            </w:r>
          </w:p>
        </w:tc>
        <w:tc>
          <w:tcPr>
            <w:tcW w:type="dxa" w:w="454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https://esploradati.istat.it/SDMXWS/rest/codelist/IT1/{CODELIST}/1.0</w:t>
            </w:r>
            <w:r>
              <w:rPr>
                <w:b w:val="false"/>
                <w:bCs w:val="false"/>
                <w:sz w:val="18"/>
                <w:szCs w:val="18"/>
              </w:rPr>
              <w:t xml:space="preserve"> (Accept </w:t>
            </w:r>
            <w:r>
              <w:rPr>
                <w:rFonts w:ascii="Consolas" w:cs="Consolas" w:eastAsia="Consolas" w:hAnsi="Consolas"/>
                <w:b w:val="false"/>
                <w:bCs w:val="false"/>
                <w:color w:val="7A1F1F"/>
                <w:sz w:val="18"/>
                <w:szCs w:val="18"/>
              </w:rPr>
              <w:t xml:space="preserve">application/json</w:t>
            </w:r>
            <w:r>
              <w:rPr>
                <w:b w:val="false"/>
                <w:bCs w:val="false"/>
                <w:sz w:val="18"/>
                <w:szCs w:val="18"/>
              </w:rPr>
              <w:t xml:space="preserve">)</w:t>
            </w:r>
          </w:p>
        </w:tc>
      </w:tr>
      <w:tr>
        <w:trPr>
          <w:tblHeader w:val="off"/>
        </w:trPr>
        <w:tc>
          <w:tcPr>
            <w:tcW w:type="dxa" w:w="356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Dati SDMX "normali" (query TIPO A, es. BES)</w:t>
            </w:r>
          </w:p>
        </w:tc>
        <w:tc>
          <w:tcPr>
            <w:tcW w:type="dxa" w:w="153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GET</w:t>
            </w:r>
          </w:p>
        </w:tc>
        <w:tc>
          <w:tcPr>
            <w:tcW w:type="dxa" w:w="454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https://esploradati.istat.it/SDMXWS/rest/data/{flow}/{key}/ALL/?startPeriod=…&amp;endPeriod=…</w:t>
            </w:r>
          </w:p>
        </w:tc>
      </w:tr>
      <w:tr>
        <w:trPr>
          <w:tblHeader w:val="off"/>
        </w:trPr>
        <w:tc>
          <w:tcPr>
            <w:tcW w:type="dxa" w:w="356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Elenco di tutti i dataflow SDMX</w:t>
            </w:r>
          </w:p>
        </w:tc>
        <w:tc>
          <w:tcPr>
            <w:tcW w:type="dxa" w:w="153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GET</w:t>
            </w:r>
          </w:p>
        </w:tc>
        <w:tc>
          <w:tcPr>
            <w:tcW w:type="dxa" w:w="454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https://esploradati.istat.it/SDMXWS/rest/dataflow/IT1</w:t>
            </w:r>
            <w:r>
              <w:rPr>
                <w:b w:val="false"/>
                <w:bCs w:val="false"/>
                <w:sz w:val="18"/>
                <w:szCs w:val="18"/>
              </w:rPr>
              <w:t xml:space="preserve"> (≈8 MB)</w:t>
            </w:r>
          </w:p>
        </w:tc>
      </w:tr>
    </w:tbl>
    <w:p>
      <w:pPr>
        <w:spacing w:after="60"/>
      </w:pPr>
    </w:p>
    <w:p>
      <w:r>
        <w:rPr>
          <w:rFonts w:ascii="Consolas" w:cs="Consolas" w:eastAsia="Consolas" w:hAnsi="Consolas"/>
          <w:color w:val="7A1F1F"/>
          <w:sz w:val="18"/>
          <w:szCs w:val="18"/>
        </w:rPr>
        <w:t xml:space="preserve">{DATASET}</w:t>
      </w:r>
      <w:r>
        <w:t xml:space="preserve"> si scrive </w:t>
      </w:r>
      <w:r>
        <w:rPr>
          <w:rFonts w:ascii="Consolas" w:cs="Consolas" w:eastAsia="Consolas" w:hAnsi="Consolas"/>
          <w:color w:val="7A1F1F"/>
          <w:sz w:val="18"/>
          <w:szCs w:val="18"/>
        </w:rPr>
        <w:t xml:space="preserve">IT1,NOME,1.0</w:t>
      </w:r>
      <w:r>
        <w:t xml:space="preserve"> (con virgole).</w:t>
      </w:r>
    </w:p>
    <w:p>
      <w:pPr>
        <w:pStyle w:val="Heading3"/>
      </w:pPr>
      <w:r>
        <w:t xml:space="preserve">2.2 Dataset Coeweb rilevanti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61"/>
        <w:gridCol w:w="3486"/>
        <w:gridCol w:w="3091"/>
      </w:tblGrid>
      <w:tr>
        <w:trPr>
          <w:tblHeader/>
        </w:trPr>
        <w:tc>
          <w:tcPr>
            <w:tcW w:type="dxa" w:w="3061"/>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ID</w:t>
            </w:r>
          </w:p>
        </w:tc>
        <w:tc>
          <w:tcPr>
            <w:tcW w:type="dxa" w:w="3486"/>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Contenuto</w:t>
            </w:r>
          </w:p>
        </w:tc>
        <w:tc>
          <w:tcPr>
            <w:tcW w:type="dxa" w:w="3091"/>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Uso</w:t>
            </w:r>
          </w:p>
        </w:tc>
      </w:tr>
      <w:tr>
        <w:trPr>
          <w:tblHeader w:val="off"/>
        </w:trPr>
        <w:tc>
          <w:tcPr>
            <w:tcW w:type="dxa" w:w="306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IT1,DF_DCSE_CPA_ATECO2007_COE_A_Q_CONJ,1.0</w:t>
            </w:r>
          </w:p>
        </w:tc>
        <w:tc>
          <w:tcPr>
            <w:tcW w:type="dxa" w:w="348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CPA Ateco 2007, </w:t>
            </w:r>
            <w:r>
              <w:rPr>
                <w:b/>
                <w:bCs/>
                <w:sz w:val="18"/>
                <w:szCs w:val="18"/>
              </w:rPr>
              <w:t xml:space="preserve">annuali (A) e trimestrali (Q)</w:t>
            </w:r>
            <w:r>
              <w:rPr>
                <w:b w:val="false"/>
                <w:bCs w:val="false"/>
                <w:sz w:val="18"/>
                <w:szCs w:val="18"/>
              </w:rPr>
              <w:t xml:space="preserve">, province/regioni/Italia, </w:t>
            </w:r>
            <w:r>
              <w:rPr>
                <w:b/>
                <w:bCs/>
                <w:sz w:val="18"/>
                <w:szCs w:val="18"/>
              </w:rPr>
              <w:t xml:space="preserve">dal 2020</w:t>
            </w:r>
          </w:p>
        </w:tc>
        <w:tc>
          <w:tcPr>
            <w:tcW w:type="dxa" w:w="309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fonte principale del report</w:t>
            </w:r>
          </w:p>
        </w:tc>
      </w:tr>
      <w:tr>
        <w:trPr>
          <w:tblHeader w:val="off"/>
        </w:trPr>
        <w:tc>
          <w:tcPr>
            <w:tcW w:type="dxa" w:w="306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IT1,DF_CPA_AT2007_COE_OPT_A_REG_ALL,1.0</w:t>
            </w:r>
          </w:p>
        </w:tc>
        <w:tc>
          <w:tcPr>
            <w:tcW w:type="dxa" w:w="348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CPA Ateco 2007, </w:t>
            </w:r>
            <w:r>
              <w:rPr>
                <w:b/>
                <w:bCs/>
                <w:sz w:val="18"/>
                <w:szCs w:val="18"/>
              </w:rPr>
              <w:t xml:space="preserve">solo annuali</w:t>
            </w:r>
            <w:r>
              <w:rPr>
                <w:b w:val="false"/>
                <w:bCs w:val="false"/>
                <w:sz w:val="18"/>
                <w:szCs w:val="18"/>
              </w:rPr>
              <w:t xml:space="preserve">, provinciale, </w:t>
            </w:r>
            <w:r>
              <w:rPr>
                <w:b/>
                <w:bCs/>
                <w:sz w:val="18"/>
                <w:szCs w:val="18"/>
              </w:rPr>
              <w:t xml:space="preserve">dal 1991</w:t>
            </w:r>
          </w:p>
        </w:tc>
        <w:tc>
          <w:tcPr>
            <w:tcW w:type="dxa" w:w="309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serie storica di Tempo_Annuale</w:t>
            </w:r>
          </w:p>
        </w:tc>
      </w:tr>
      <w:tr>
        <w:trPr>
          <w:tblHeader w:val="off"/>
        </w:trPr>
        <w:tc>
          <w:tcPr>
            <w:tcW w:type="dxa" w:w="306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IT1,DF_DCSE_SITC_CTCI_A_Q_CONJ,1.0</w:t>
            </w:r>
          </w:p>
        </w:tc>
        <w:tc>
          <w:tcPr>
            <w:tcW w:type="dxa" w:w="348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come il primo ma classificazione merci CTCI/SITC (dim. </w:t>
            </w:r>
            <w:r>
              <w:rPr>
                <w:rFonts w:ascii="Consolas" w:cs="Consolas" w:eastAsia="Consolas" w:hAnsi="Consolas"/>
                <w:b w:val="false"/>
                <w:bCs w:val="false"/>
                <w:color w:val="7A1F1F"/>
                <w:sz w:val="18"/>
                <w:szCs w:val="18"/>
              </w:rPr>
              <w:t xml:space="preserve">SITC_CTCI</w:t>
            </w:r>
            <w:r>
              <w:rPr>
                <w:b w:val="false"/>
                <w:bCs w:val="false"/>
                <w:sz w:val="18"/>
                <w:szCs w:val="18"/>
              </w:rPr>
              <w:t xml:space="preserve">)</w:t>
            </w:r>
          </w:p>
        </w:tc>
        <w:tc>
          <w:tcPr>
            <w:tcW w:type="dxa" w:w="309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bCs/>
                <w:sz w:val="18"/>
                <w:szCs w:val="18"/>
              </w:rPr>
              <w:t xml:space="preserve">solo per verifiche incrociate</w:t>
            </w:r>
            <w:r>
              <w:rPr>
                <w:b w:val="false"/>
                <w:bCs w:val="false"/>
                <w:sz w:val="18"/>
                <w:szCs w:val="18"/>
              </w:rPr>
              <w:t xml:space="preserve"> (i totali coincidono)</w:t>
            </w:r>
          </w:p>
        </w:tc>
      </w:tr>
      <w:tr>
        <w:trPr>
          <w:tblHeader w:val="off"/>
        </w:trPr>
        <w:tc>
          <w:tcPr>
            <w:tcW w:type="dxa" w:w="306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IT1,DF_DCSE_CPA_ATECO2007_COE_A_M_CONJ,1.0</w:t>
            </w:r>
          </w:p>
        </w:tc>
        <w:tc>
          <w:tcPr>
            <w:tcW w:type="dxa" w:w="348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mensili </w:t>
            </w:r>
            <w:r>
              <w:rPr>
                <w:b/>
                <w:bCs/>
                <w:sz w:val="18"/>
                <w:szCs w:val="18"/>
              </w:rPr>
              <w:t xml:space="preserve">nazionali</w:t>
            </w:r>
          </w:p>
        </w:tc>
        <w:tc>
          <w:tcPr>
            <w:tcW w:type="dxa" w:w="309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verifica incrociata Italia</w:t>
            </w:r>
          </w:p>
        </w:tc>
      </w:tr>
      <w:tr>
        <w:trPr>
          <w:tblHeader w:val="off"/>
        </w:trPr>
        <w:tc>
          <w:tcPr>
            <w:tcW w:type="dxa" w:w="306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IT1,DF_DCSE_CPAATE2007_COE_A_Q_{1991_1995…2016_2020}</w:t>
            </w:r>
          </w:p>
        </w:tc>
        <w:tc>
          <w:tcPr>
            <w:tcW w:type="dxa" w:w="348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storici trimestrali provinciali a blocchi di 5 anni</w:t>
            </w:r>
          </w:p>
        </w:tc>
        <w:tc>
          <w:tcPr>
            <w:tcW w:type="dxa" w:w="309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non usati</w:t>
            </w:r>
          </w:p>
        </w:tc>
      </w:tr>
      <w:tr>
        <w:trPr>
          <w:tblHeader w:val="off"/>
        </w:trPr>
        <w:tc>
          <w:tcPr>
            <w:tcW w:type="dxa" w:w="306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IT1,DF_DCSE_NST_2007_CONJ_REG_A_Q,1.0</w:t>
            </w:r>
          </w:p>
        </w:tc>
        <w:tc>
          <w:tcPr>
            <w:tcW w:type="dxa" w:w="348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NST 2007</w:t>
            </w:r>
          </w:p>
        </w:tc>
        <w:tc>
          <w:tcPr>
            <w:tcW w:type="dxa" w:w="309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non usato (richiesta di prova fallita)</w:t>
            </w:r>
          </w:p>
        </w:tc>
      </w:tr>
    </w:tbl>
    <w:p>
      <w:pPr>
        <w:spacing w:after="60"/>
      </w:pPr>
    </w:p>
    <w:p>
      <w:pPr>
        <w:pStyle w:val="Heading3"/>
      </w:pPr>
      <w:r>
        <w:t xml:space="preserve">2.3 Dimensioni (dataset CPA)</w:t>
      </w:r>
    </w:p>
    <w:p>
      <w:r>
        <w:t xml:space="preserve">Ordine: </w:t>
      </w:r>
      <w:r>
        <w:rPr>
          <w:rFonts w:ascii="Consolas" w:cs="Consolas" w:eastAsia="Consolas" w:hAnsi="Consolas"/>
          <w:color w:val="7A1F1F"/>
          <w:sz w:val="18"/>
          <w:szCs w:val="18"/>
        </w:rPr>
        <w:t xml:space="preserve">FREQ, REF_AREA, DATA_TYPE, ADJUSTMENT, CPA_ATECO2007_COE, PARTNER_COUNTRY, TIME_PERIOD</w:t>
      </w:r>
      <w:r>
        <w:t xml:space="preserve">.</w:t>
      </w:r>
    </w:p>
    <w:p>
      <w:pPr>
        <w:pStyle w:val="ListParagraph"/>
        <w:numPr>
          <w:ilvl w:val="0"/>
          <w:numId w:val="2"/>
        </w:numPr>
        <w:spacing w:after="40"/>
      </w:pPr>
      <w:r>
        <w:rPr>
          <w:b/>
          <w:bCs/>
        </w:rPr>
        <w:t xml:space="preserve">FREQ</w:t>
      </w:r>
      <w:r>
        <w:t xml:space="preserve">: </w:t>
      </w:r>
      <w:r>
        <w:rPr>
          <w:rFonts w:ascii="Consolas" w:cs="Consolas" w:eastAsia="Consolas" w:hAnsi="Consolas"/>
          <w:color w:val="7A1F1F"/>
          <w:sz w:val="18"/>
          <w:szCs w:val="18"/>
        </w:rPr>
        <w:t xml:space="preserve">A</w:t>
      </w:r>
      <w:r>
        <w:t xml:space="preserve"> annuale, </w:t>
      </w:r>
      <w:r>
        <w:rPr>
          <w:rFonts w:ascii="Consolas" w:cs="Consolas" w:eastAsia="Consolas" w:hAnsi="Consolas"/>
          <w:color w:val="7A1F1F"/>
          <w:sz w:val="18"/>
          <w:szCs w:val="18"/>
        </w:rPr>
        <w:t xml:space="preserve">Q</w:t>
      </w:r>
      <w:r>
        <w:t xml:space="preserve"> trimestrale, </w:t>
      </w:r>
      <w:r>
        <w:rPr>
          <w:rFonts w:ascii="Consolas" w:cs="Consolas" w:eastAsia="Consolas" w:hAnsi="Consolas"/>
          <w:color w:val="7A1F1F"/>
          <w:sz w:val="18"/>
          <w:szCs w:val="18"/>
        </w:rPr>
        <w:t xml:space="preserve">M</w:t>
      </w:r>
      <w:r>
        <w:t xml:space="preserve"> mensile (solo dataset nazionale).</w:t>
      </w:r>
    </w:p>
    <w:p>
      <w:pPr>
        <w:pStyle w:val="ListParagraph"/>
        <w:numPr>
          <w:ilvl w:val="0"/>
          <w:numId w:val="2"/>
        </w:numPr>
        <w:spacing w:after="40"/>
      </w:pPr>
      <w:r>
        <w:rPr>
          <w:b/>
          <w:bCs/>
        </w:rPr>
        <w:t xml:space="preserve">REF_AREA</w:t>
      </w:r>
      <w:r>
        <w:t xml:space="preserve"> (codelist </w:t>
      </w:r>
      <w:r>
        <w:rPr>
          <w:rFonts w:ascii="Consolas" w:cs="Consolas" w:eastAsia="Consolas" w:hAnsi="Consolas"/>
          <w:color w:val="7A1F1F"/>
          <w:sz w:val="18"/>
          <w:szCs w:val="18"/>
        </w:rPr>
        <w:t xml:space="preserve">CL_COEWEB_ITTER107_SITC_CTCI</w:t>
      </w:r>
      <w:r>
        <w:t xml:space="preserve">): </w:t>
      </w:r>
      <w:r>
        <w:rPr>
          <w:rFonts w:ascii="Consolas" w:cs="Consolas" w:eastAsia="Consolas" w:hAnsi="Consolas"/>
          <w:color w:val="7A1F1F"/>
          <w:sz w:val="18"/>
          <w:szCs w:val="18"/>
        </w:rPr>
        <w:t xml:space="preserve">ITTOT</w:t>
      </w:r>
      <w:r>
        <w:t xml:space="preserve"> Italia (etichetta ISTAT "Totale"), </w:t>
      </w:r>
      <w:r>
        <w:rPr>
          <w:rFonts w:ascii="Consolas" w:cs="Consolas" w:eastAsia="Consolas" w:hAnsi="Consolas"/>
          <w:color w:val="7A1F1F"/>
          <w:sz w:val="18"/>
          <w:szCs w:val="18"/>
        </w:rPr>
        <w:t xml:space="preserve">ITC4</w:t>
      </w:r>
      <w:r>
        <w:t xml:space="preserve"> Lombardia, province lombarde:</w:t>
      </w:r>
    </w:p>
    <w:p>
      <w:pPr>
        <w:ind w:left="720"/>
      </w:pPr>
      <w:r>
        <w:rPr>
          <w:rFonts w:ascii="Consolas" w:cs="Consolas" w:eastAsia="Consolas" w:hAnsi="Consolas"/>
          <w:color w:val="7A1F1F"/>
          <w:sz w:val="18"/>
          <w:szCs w:val="18"/>
        </w:rPr>
        <w:t xml:space="preserve">ITC41</w:t>
      </w:r>
      <w:r>
        <w:t xml:space="preserve"> Varese, </w:t>
      </w:r>
      <w:r>
        <w:rPr>
          <w:rFonts w:ascii="Consolas" w:cs="Consolas" w:eastAsia="Consolas" w:hAnsi="Consolas"/>
          <w:color w:val="7A1F1F"/>
          <w:sz w:val="18"/>
          <w:szCs w:val="18"/>
        </w:rPr>
        <w:t xml:space="preserve">ITC42</w:t>
      </w:r>
      <w:r>
        <w:t xml:space="preserve"> Como, </w:t>
      </w:r>
      <w:r>
        <w:rPr>
          <w:rFonts w:ascii="Consolas" w:cs="Consolas" w:eastAsia="Consolas" w:hAnsi="Consolas"/>
          <w:color w:val="7A1F1F"/>
          <w:sz w:val="18"/>
          <w:szCs w:val="18"/>
        </w:rPr>
        <w:t xml:space="preserve">ITC44</w:t>
      </w:r>
      <w:r>
        <w:t xml:space="preserve"> Sondrio, </w:t>
      </w:r>
      <w:r>
        <w:rPr>
          <w:rFonts w:ascii="Consolas" w:cs="Consolas" w:eastAsia="Consolas" w:hAnsi="Consolas"/>
          <w:color w:val="7A1F1F"/>
          <w:sz w:val="18"/>
          <w:szCs w:val="18"/>
        </w:rPr>
        <w:t xml:space="preserve">ITC45</w:t>
      </w:r>
      <w:r>
        <w:t xml:space="preserve"> Milano, </w:t>
      </w:r>
      <w:r>
        <w:rPr>
          <w:rFonts w:ascii="Consolas" w:cs="Consolas" w:eastAsia="Consolas" w:hAnsi="Consolas"/>
          <w:color w:val="7A1F1F"/>
          <w:sz w:val="18"/>
          <w:szCs w:val="18"/>
        </w:rPr>
        <w:t xml:space="preserve">ITC46</w:t>
      </w:r>
      <w:r>
        <w:t xml:space="preserve"> Bergamo, </w:t>
      </w:r>
      <w:r>
        <w:rPr>
          <w:rFonts w:ascii="Consolas" w:cs="Consolas" w:eastAsia="Consolas" w:hAnsi="Consolas"/>
          <w:color w:val="7A1F1F"/>
          <w:sz w:val="18"/>
          <w:szCs w:val="18"/>
        </w:rPr>
        <w:t xml:space="preserve">ITC47</w:t>
      </w:r>
      <w:r>
        <w:t xml:space="preserve"> Brescia, </w:t>
      </w:r>
      <w:r>
        <w:rPr>
          <w:rFonts w:ascii="Consolas" w:cs="Consolas" w:eastAsia="Consolas" w:hAnsi="Consolas"/>
          <w:color w:val="7A1F1F"/>
          <w:sz w:val="18"/>
          <w:szCs w:val="18"/>
        </w:rPr>
        <w:t xml:space="preserve">ITC48</w:t>
      </w:r>
      <w:r>
        <w:t xml:space="preserve"> Pavia, </w:t>
      </w:r>
      <w:r>
        <w:rPr>
          <w:rFonts w:ascii="Consolas" w:cs="Consolas" w:eastAsia="Consolas" w:hAnsi="Consolas"/>
          <w:color w:val="7A1F1F"/>
          <w:sz w:val="18"/>
          <w:szCs w:val="18"/>
        </w:rPr>
        <w:t xml:space="preserve">ITC4A</w:t>
      </w:r>
      <w:r>
        <w:t xml:space="preserve"> Cremona, </w:t>
      </w:r>
      <w:r>
        <w:rPr>
          <w:rFonts w:ascii="Consolas" w:cs="Consolas" w:eastAsia="Consolas" w:hAnsi="Consolas"/>
          <w:color w:val="7A1F1F"/>
          <w:sz w:val="18"/>
          <w:szCs w:val="18"/>
        </w:rPr>
        <w:t xml:space="preserve">ITC4B</w:t>
      </w:r>
      <w:r>
        <w:t xml:space="preserve"> Mantova, </w:t>
      </w:r>
      <w:r>
        <w:rPr>
          <w:rFonts w:ascii="Consolas" w:cs="Consolas" w:eastAsia="Consolas" w:hAnsi="Consolas"/>
          <w:color w:val="7A1F1F"/>
          <w:sz w:val="18"/>
          <w:szCs w:val="18"/>
        </w:rPr>
        <w:t xml:space="preserve">ITC43</w:t>
      </w:r>
      <w:r>
        <w:t xml:space="preserve"> Lecco, </w:t>
      </w:r>
      <w:r>
        <w:rPr>
          <w:rFonts w:ascii="Consolas" w:cs="Consolas" w:eastAsia="Consolas" w:hAnsi="Consolas"/>
          <w:color w:val="7A1F1F"/>
          <w:sz w:val="18"/>
          <w:szCs w:val="18"/>
        </w:rPr>
        <w:t xml:space="preserve">ITC49</w:t>
      </w:r>
      <w:r>
        <w:t xml:space="preserve"> Lodi, </w:t>
      </w:r>
      <w:r>
        <w:rPr>
          <w:rFonts w:ascii="Consolas" w:cs="Consolas" w:eastAsia="Consolas" w:hAnsi="Consolas"/>
          <w:color w:val="7A1F1F"/>
          <w:sz w:val="18"/>
          <w:szCs w:val="18"/>
        </w:rPr>
        <w:t xml:space="preserve">IT108</w:t>
      </w:r>
      <w:r>
        <w:t xml:space="preserve"> Monza e della Brianza. Tutte le province italiane (111 codici, figli di codici regione a 4 caratteri; alcuni sardi storici senza dati): </w:t>
      </w:r>
      <w:r>
        <w:rPr>
          <w:rFonts w:ascii="Consolas" w:cs="Consolas" w:eastAsia="Consolas" w:hAnsi="Consolas"/>
          <w:color w:val="7A1F1F"/>
          <w:sz w:val="18"/>
          <w:szCs w:val="18"/>
        </w:rPr>
        <w:t xml:space="preserve">ITC11 ITC12 ITC15 ITC16 ITC17 ITC18 ITC13 ITC14 ITC20 ITC31 ITC32 ITC33 ITC34 ITC41 ITC42 ITC44 ITC45 ITC46 ITC47 ITC48 ITC4A ITC4B ITC43 ITC49 IT108 ITD31 ITD32 ITD33 ITD34 ITD35 ITD36 ITD37 ITD42 ITD43 ITD44 ITD41 ITD51 ITD52 ITD53 ITD54 ITD55 ITD56 ITD57 ITD58 ITD59 ITD10 ITD20 ITE11 ITE12 ITE13 ITE14 ITE16 ITE17 ITE18 ITE19 ITE1A ITE15 ITE21 ITE22 ITE31 ITE32 ITE33 ITE34 IT109 ITE41 ITE42 ITE43 ITE44 ITE45 ITF11 ITF12 ITF13 ITF14 ITF22 ITF21 ITF31 ITF32 ITF33 ITF34 ITF35 ITF41 ITF42 ITF43 ITF44 ITF45 IT110 ITF51 ITF52 ITF61 ITF63 ITF65 ITF62 ITF64 ITG11 ITG12 ITG13 ITG14 ITG15 ITG16 ITG17 ITG18 ITG19 ITG25 ITG26 ITG27 ITG28 ITG29 ITG2A ITG2B ITG2C IT111</w:t>
      </w:r>
      <w:r>
        <w:t xml:space="preserve">.</w:t>
      </w:r>
    </w:p>
    <w:p>
      <w:pPr>
        <w:pStyle w:val="ListParagraph"/>
        <w:numPr>
          <w:ilvl w:val="0"/>
          <w:numId w:val="2"/>
        </w:numPr>
        <w:spacing w:after="40"/>
      </w:pPr>
      <w:r>
        <w:rPr>
          <w:b/>
          <w:bCs/>
        </w:rPr>
        <w:t xml:space="preserve">DATA_TYPE</w:t>
      </w:r>
      <w:r>
        <w:t xml:space="preserve">: </w:t>
      </w:r>
      <w:r>
        <w:rPr>
          <w:rFonts w:ascii="Consolas" w:cs="Consolas" w:eastAsia="Consolas" w:hAnsi="Consolas"/>
          <w:color w:val="7A1F1F"/>
          <w:sz w:val="18"/>
          <w:szCs w:val="18"/>
        </w:rPr>
        <w:t xml:space="preserve">EV</w:t>
      </w:r>
      <w:r>
        <w:t xml:space="preserve"> export valore €, </w:t>
      </w:r>
      <w:r>
        <w:rPr>
          <w:rFonts w:ascii="Consolas" w:cs="Consolas" w:eastAsia="Consolas" w:hAnsi="Consolas"/>
          <w:color w:val="7A1F1F"/>
          <w:sz w:val="18"/>
          <w:szCs w:val="18"/>
        </w:rPr>
        <w:t xml:space="preserve">IV</w:t>
      </w:r>
      <w:r>
        <w:t xml:space="preserve"> import valore €, </w:t>
      </w:r>
      <w:r>
        <w:rPr>
          <w:rFonts w:ascii="Consolas" w:cs="Consolas" w:eastAsia="Consolas" w:hAnsi="Consolas"/>
          <w:color w:val="7A1F1F"/>
          <w:sz w:val="18"/>
          <w:szCs w:val="18"/>
        </w:rPr>
        <w:t xml:space="preserve">TBV</w:t>
      </w:r>
      <w:r>
        <w:t xml:space="preserve"> saldo €, </w:t>
      </w:r>
      <w:r>
        <w:rPr>
          <w:rFonts w:ascii="Consolas" w:cs="Consolas" w:eastAsia="Consolas" w:hAnsi="Consolas"/>
          <w:color w:val="7A1F1F"/>
          <w:sz w:val="18"/>
          <w:szCs w:val="18"/>
        </w:rPr>
        <w:t xml:space="preserve">ENW</w:t>
      </w:r>
      <w:r>
        <w:t xml:space="preserve">/</w:t>
      </w:r>
      <w:r>
        <w:rPr>
          <w:rFonts w:ascii="Consolas" w:cs="Consolas" w:eastAsia="Consolas" w:hAnsi="Consolas"/>
          <w:color w:val="7A1F1F"/>
          <w:sz w:val="18"/>
          <w:szCs w:val="18"/>
        </w:rPr>
        <w:t xml:space="preserve">INW</w:t>
      </w:r>
      <w:r>
        <w:t xml:space="preserve"> massa netta kg, </w:t>
      </w:r>
      <w:r>
        <w:rPr>
          <w:rFonts w:ascii="Consolas" w:cs="Consolas" w:eastAsia="Consolas" w:hAnsi="Consolas"/>
          <w:color w:val="7A1F1F"/>
          <w:sz w:val="18"/>
          <w:szCs w:val="18"/>
        </w:rPr>
        <w:t xml:space="preserve">EVD/EVT/REV</w:t>
      </w:r>
      <w:r>
        <w:t xml:space="preserve"> export definitive/temporanee/re-export, idem per import.</w:t>
      </w:r>
    </w:p>
    <w:p>
      <w:pPr>
        <w:pStyle w:val="ListParagraph"/>
        <w:numPr>
          <w:ilvl w:val="0"/>
          <w:numId w:val="2"/>
        </w:numPr>
        <w:spacing w:after="40"/>
      </w:pPr>
      <w:r>
        <w:rPr>
          <w:b/>
          <w:bCs/>
        </w:rPr>
        <w:t xml:space="preserve">ADJUSTMENT</w:t>
      </w:r>
      <w:r>
        <w:t xml:space="preserve">: </w:t>
      </w:r>
      <w:r>
        <w:rPr>
          <w:rFonts w:ascii="Consolas" w:cs="Consolas" w:eastAsia="Consolas" w:hAnsi="Consolas"/>
          <w:color w:val="7A1F1F"/>
          <w:sz w:val="18"/>
          <w:szCs w:val="18"/>
        </w:rPr>
        <w:t xml:space="preserve">N</w:t>
      </w:r>
      <w:r>
        <w:t xml:space="preserve"> dati grezzi.</w:t>
      </w:r>
    </w:p>
    <w:p>
      <w:pPr>
        <w:pStyle w:val="ListParagraph"/>
        <w:numPr>
          <w:ilvl w:val="0"/>
          <w:numId w:val="2"/>
        </w:numPr>
        <w:spacing w:after="40"/>
      </w:pPr>
      <w:r>
        <w:rPr>
          <w:b/>
          <w:bCs/>
        </w:rPr>
        <w:t xml:space="preserve">CPA_ATECO2007_COE</w:t>
      </w:r>
      <w:r>
        <w:t xml:space="preserve">: </w:t>
      </w:r>
      <w:r>
        <w:rPr>
          <w:rFonts w:ascii="Consolas" w:cs="Consolas" w:eastAsia="Consolas" w:hAnsi="Consolas"/>
          <w:color w:val="7A1F1F"/>
          <w:sz w:val="18"/>
          <w:szCs w:val="18"/>
        </w:rPr>
        <w:t xml:space="preserve">ALL</w:t>
      </w:r>
      <w:r>
        <w:t xml:space="preserve"> tutte le voci; sezioni </w:t>
      </w:r>
      <w:r>
        <w:rPr>
          <w:rFonts w:ascii="Consolas" w:cs="Consolas" w:eastAsia="Consolas" w:hAnsi="Consolas"/>
          <w:color w:val="7A1F1F"/>
          <w:sz w:val="18"/>
          <w:szCs w:val="18"/>
        </w:rPr>
        <w:t xml:space="preserve">A B C D E J M R S V</w:t>
      </w:r>
      <w:r>
        <w:t xml:space="preserve">; </w:t>
      </w:r>
      <w:r>
        <w:rPr>
          <w:rFonts w:ascii="Consolas" w:cs="Consolas" w:eastAsia="Consolas" w:hAnsi="Consolas"/>
          <w:color w:val="7A1F1F"/>
          <w:sz w:val="18"/>
          <w:szCs w:val="18"/>
        </w:rPr>
        <w:t xml:space="preserve">C</w:t>
      </w:r>
      <w:r>
        <w:t xml:space="preserve"> = manifatturiero; sotto-sezioni </w:t>
      </w:r>
      <w:r>
        <w:rPr>
          <w:rFonts w:ascii="Consolas" w:cs="Consolas" w:eastAsia="Consolas" w:hAnsi="Consolas"/>
          <w:color w:val="7A1F1F"/>
          <w:sz w:val="18"/>
          <w:szCs w:val="18"/>
        </w:rPr>
        <w:t xml:space="preserve">CA…CM</w:t>
      </w:r>
      <w:r>
        <w:t xml:space="preserve">; divisioni a 4 caratteri (</w:t>
      </w:r>
      <w:r>
        <w:rPr>
          <w:rFonts w:ascii="Consolas" w:cs="Consolas" w:eastAsia="Consolas" w:hAnsi="Consolas"/>
          <w:color w:val="7A1F1F"/>
          <w:sz w:val="18"/>
          <w:szCs w:val="18"/>
        </w:rPr>
        <w:t xml:space="preserve">CA10</w:t>
      </w:r>
      <w:r>
        <w:t xml:space="preserve">, </w:t>
      </w:r>
      <w:r>
        <w:rPr>
          <w:rFonts w:ascii="Consolas" w:cs="Consolas" w:eastAsia="Consolas" w:hAnsi="Consolas"/>
          <w:color w:val="7A1F1F"/>
          <w:sz w:val="18"/>
          <w:szCs w:val="18"/>
        </w:rPr>
        <w:t xml:space="preserve">CK28</w:t>
      </w:r>
      <w:r>
        <w:t xml:space="preserve">, …); gruppi a 5 caratteri (</w:t>
      </w:r>
      <w:r>
        <w:rPr>
          <w:rFonts w:ascii="Consolas" w:cs="Consolas" w:eastAsia="Consolas" w:hAnsi="Consolas"/>
          <w:color w:val="7A1F1F"/>
          <w:sz w:val="18"/>
          <w:szCs w:val="18"/>
        </w:rPr>
        <w:t xml:space="preserve">CL303</w:t>
      </w:r>
      <w:r>
        <w:t xml:space="preserve"> aeromobili, </w:t>
      </w:r>
      <w:r>
        <w:rPr>
          <w:rFonts w:ascii="Consolas" w:cs="Consolas" w:eastAsia="Consolas" w:hAnsi="Consolas"/>
          <w:color w:val="7A1F1F"/>
          <w:sz w:val="18"/>
          <w:szCs w:val="18"/>
        </w:rPr>
        <w:t xml:space="preserve">CM325</w:t>
      </w:r>
      <w:r>
        <w:t xml:space="preserve"> strumenti medici, …). Etichette ISTAT nel formato </w:t>
      </w:r>
      <w:r>
        <w:rPr>
          <w:rFonts w:ascii="Consolas" w:cs="Consolas" w:eastAsia="Consolas" w:hAnsi="Consolas"/>
          <w:color w:val="7A1F1F"/>
          <w:sz w:val="18"/>
          <w:szCs w:val="18"/>
        </w:rPr>
        <w:t xml:space="preserve">[CK] Macchinari e apparecchi n.c.a.</w:t>
      </w:r>
      <w:r>
        <w:t xml:space="preserve">.</w:t>
      </w:r>
    </w:p>
    <w:p>
      <w:pPr>
        <w:pStyle w:val="ListParagraph"/>
        <w:numPr>
          <w:ilvl w:val="0"/>
          <w:numId w:val="2"/>
        </w:numPr>
        <w:spacing w:after="40"/>
      </w:pPr>
      <w:r>
        <w:rPr>
          <w:b/>
          <w:bCs/>
        </w:rPr>
        <w:t xml:space="preserve">PARTNER_COUNTRY</w:t>
      </w:r>
      <w:r>
        <w:t xml:space="preserve"> (codelist </w:t>
      </w:r>
      <w:r>
        <w:rPr>
          <w:rFonts w:ascii="Consolas" w:cs="Consolas" w:eastAsia="Consolas" w:hAnsi="Consolas"/>
          <w:color w:val="7A1F1F"/>
          <w:sz w:val="18"/>
          <w:szCs w:val="18"/>
        </w:rPr>
        <w:t xml:space="preserve">CL_COEWEB_GEONOM</w:t>
      </w:r>
      <w:r>
        <w:t xml:space="preserve">): paesi a 2 lettere (</w:t>
      </w:r>
      <w:r>
        <w:rPr>
          <w:rFonts w:ascii="Consolas" w:cs="Consolas" w:eastAsia="Consolas" w:hAnsi="Consolas"/>
          <w:color w:val="7A1F1F"/>
          <w:sz w:val="18"/>
          <w:szCs w:val="18"/>
        </w:rPr>
        <w:t xml:space="preserve">DE</w:t>
      </w:r>
      <w:r>
        <w:t xml:space="preserve"> Germania, </w:t>
      </w:r>
      <w:r>
        <w:rPr>
          <w:rFonts w:ascii="Consolas" w:cs="Consolas" w:eastAsia="Consolas" w:hAnsi="Consolas"/>
          <w:color w:val="7A1F1F"/>
          <w:sz w:val="18"/>
          <w:szCs w:val="18"/>
        </w:rPr>
        <w:t xml:space="preserve">US</w:t>
      </w:r>
      <w:r>
        <w:t xml:space="preserve">, …); aggregati: </w:t>
      </w:r>
      <w:r>
        <w:rPr>
          <w:rFonts w:ascii="Consolas" w:cs="Consolas" w:eastAsia="Consolas" w:hAnsi="Consolas"/>
          <w:color w:val="7A1F1F"/>
          <w:sz w:val="18"/>
          <w:szCs w:val="18"/>
        </w:rPr>
        <w:t xml:space="preserve">WORLD</w:t>
      </w:r>
      <w:r>
        <w:t xml:space="preserve"> (MONDO), </w:t>
      </w:r>
      <w:r>
        <w:rPr>
          <w:rFonts w:ascii="Consolas" w:cs="Consolas" w:eastAsia="Consolas" w:hAnsi="Consolas"/>
          <w:color w:val="7A1F1F"/>
          <w:sz w:val="18"/>
          <w:szCs w:val="18"/>
        </w:rPr>
        <w:t xml:space="preserve">EUR</w:t>
      </w:r>
      <w:r>
        <w:t xml:space="preserve"> Europa, </w:t>
      </w:r>
      <w:r>
        <w:rPr>
          <w:rFonts w:ascii="Consolas" w:cs="Consolas" w:eastAsia="Consolas" w:hAnsi="Consolas"/>
          <w:color w:val="7A1F1F"/>
          <w:sz w:val="18"/>
          <w:szCs w:val="18"/>
        </w:rPr>
        <w:t xml:space="preserve">ASI</w:t>
      </w:r>
      <w:r>
        <w:t xml:space="preserve"> Asia, </w:t>
      </w:r>
      <w:r>
        <w:rPr>
          <w:rFonts w:ascii="Consolas" w:cs="Consolas" w:eastAsia="Consolas" w:hAnsi="Consolas"/>
          <w:color w:val="7A1F1F"/>
          <w:sz w:val="18"/>
          <w:szCs w:val="18"/>
        </w:rPr>
        <w:t xml:space="preserve">AME</w:t>
      </w:r>
      <w:r>
        <w:t xml:space="preserve"> America, </w:t>
      </w:r>
      <w:r>
        <w:rPr>
          <w:rFonts w:ascii="Consolas" w:cs="Consolas" w:eastAsia="Consolas" w:hAnsi="Consolas"/>
          <w:color w:val="7A1F1F"/>
          <w:sz w:val="18"/>
          <w:szCs w:val="18"/>
        </w:rPr>
        <w:t xml:space="preserve">AFR</w:t>
      </w:r>
      <w:r>
        <w:t xml:space="preserve"> Africa, </w:t>
      </w:r>
      <w:r>
        <w:rPr>
          <w:rFonts w:ascii="Consolas" w:cs="Consolas" w:eastAsia="Consolas" w:hAnsi="Consolas"/>
          <w:color w:val="7A1F1F"/>
          <w:sz w:val="18"/>
          <w:szCs w:val="18"/>
        </w:rPr>
        <w:t xml:space="preserve">OCE</w:t>
      </w:r>
      <w:r>
        <w:t xml:space="preserve"> Oceania, </w:t>
      </w:r>
      <w:r>
        <w:rPr>
          <w:rFonts w:ascii="Consolas" w:cs="Consolas" w:eastAsia="Consolas" w:hAnsi="Consolas"/>
          <w:b/>
          <w:bCs/>
          <w:color w:val="7A1F1F"/>
          <w:sz w:val="18"/>
          <w:szCs w:val="18"/>
        </w:rPr>
        <w:t xml:space="preserve">OCE_OCE_OTH</w:t>
      </w:r>
      <w:r>
        <w:rPr>
          <w:b/>
          <w:bCs/>
        </w:rPr>
        <w:t xml:space="preserve"> Oceania ed altri territori</w:t>
      </w:r>
      <w:r>
        <w:t xml:space="preserve">, </w:t>
      </w:r>
      <w:r>
        <w:rPr>
          <w:rFonts w:ascii="Consolas" w:cs="Consolas" w:eastAsia="Consolas" w:hAnsi="Consolas"/>
          <w:color w:val="7A1F1F"/>
          <w:sz w:val="18"/>
          <w:szCs w:val="18"/>
        </w:rPr>
        <w:t xml:space="preserve">EU27_2020</w:t>
      </w:r>
      <w:r>
        <w:t xml:space="preserve">, </w:t>
      </w:r>
      <w:r>
        <w:rPr>
          <w:rFonts w:ascii="Consolas" w:cs="Consolas" w:eastAsia="Consolas" w:hAnsi="Consolas"/>
          <w:color w:val="7A1F1F"/>
          <w:sz w:val="18"/>
          <w:szCs w:val="18"/>
        </w:rPr>
        <w:t xml:space="preserve">EXT_EU27_2020</w:t>
      </w:r>
      <w:r>
        <w:t xml:space="preserve">, </w:t>
      </w:r>
      <w:r>
        <w:rPr>
          <w:rFonts w:ascii="Consolas" w:cs="Consolas" w:eastAsia="Consolas" w:hAnsi="Consolas"/>
          <w:color w:val="7A1F1F"/>
          <w:sz w:val="18"/>
          <w:szCs w:val="18"/>
        </w:rPr>
        <w:t xml:space="preserve">EA20</w:t>
      </w:r>
      <w:r>
        <w:t xml:space="preserve">, </w:t>
      </w:r>
      <w:r>
        <w:rPr>
          <w:rFonts w:ascii="Consolas" w:cs="Consolas" w:eastAsia="Consolas" w:hAnsi="Consolas"/>
          <w:color w:val="7A1F1F"/>
          <w:sz w:val="18"/>
          <w:szCs w:val="18"/>
        </w:rPr>
        <w:t xml:space="preserve">BRICS</w:t>
      </w:r>
      <w:r>
        <w:t xml:space="preserve">, </w:t>
      </w:r>
      <w:r>
        <w:rPr>
          <w:rFonts w:ascii="Consolas" w:cs="Consolas" w:eastAsia="Consolas" w:hAnsi="Consolas"/>
          <w:color w:val="7A1F1F"/>
          <w:sz w:val="18"/>
          <w:szCs w:val="18"/>
        </w:rPr>
        <w:t xml:space="preserve">MEC</w:t>
      </w:r>
      <w:r>
        <w:t xml:space="preserve">, ecc. Codici a 2 lettere che </w:t>
      </w:r>
      <w:r>
        <w:rPr>
          <w:b/>
          <w:bCs/>
        </w:rPr>
        <w:t xml:space="preserve">non sono paesi</w:t>
      </w:r>
      <w:r>
        <w:t xml:space="preserve"> (esclusi dalle classifiche): </w:t>
      </w:r>
      <w:r>
        <w:rPr>
          <w:rFonts w:ascii="Consolas" w:cs="Consolas" w:eastAsia="Consolas" w:hAnsi="Consolas"/>
          <w:color w:val="7A1F1F"/>
          <w:sz w:val="18"/>
          <w:szCs w:val="18"/>
        </w:rPr>
        <w:t xml:space="preserve">QP QZ QW QS QY QV QR QU QX QQ QO XC XL</w:t>
      </w:r>
      <w:r>
        <w:t xml:space="preserve"> (alto mare, provviste di bordo, paesi non determinati, Ceuta/Melilla…). Europa+Asia+America+Africa+Oceania ed altri territori = MONDO (verificato).</w:t>
      </w:r>
    </w:p>
    <w:p>
      <w:pPr>
        <w:pStyle w:val="ListParagraph"/>
        <w:numPr>
          <w:ilvl w:val="0"/>
          <w:numId w:val="2"/>
        </w:numPr>
        <w:spacing w:after="40"/>
      </w:pPr>
      <w:r>
        <w:rPr>
          <w:b/>
          <w:bCs/>
        </w:rPr>
        <w:t xml:space="preserve">TIME_PERIOD</w:t>
      </w:r>
      <w:r>
        <w:t xml:space="preserve">: codici </w:t>
      </w:r>
      <w:r>
        <w:rPr>
          <w:rFonts w:ascii="Consolas" w:cs="Consolas" w:eastAsia="Consolas" w:hAnsi="Consolas"/>
          <w:color w:val="7A1F1F"/>
          <w:sz w:val="18"/>
          <w:szCs w:val="18"/>
        </w:rPr>
        <w:t xml:space="preserve">2025</w:t>
      </w:r>
      <w:r>
        <w:t xml:space="preserve"> (annuale) e </w:t>
      </w:r>
      <w:r>
        <w:rPr>
          <w:rFonts w:ascii="Consolas" w:cs="Consolas" w:eastAsia="Consolas" w:hAnsi="Consolas"/>
          <w:color w:val="7A1F1F"/>
          <w:sz w:val="18"/>
          <w:szCs w:val="18"/>
        </w:rPr>
        <w:t xml:space="preserve">2025-Q1</w:t>
      </w:r>
      <w:r>
        <w:t xml:space="preserve"> (trimestrale).</w:t>
      </w:r>
    </w:p>
    <w:p>
      <w:pPr>
        <w:pStyle w:val="Heading3"/>
      </w:pPr>
      <w:r>
        <w:t xml:space="preserve">2.4 Formato della richiesta POST</w:t>
      </w:r>
    </w:p>
    <w:p>
      <w:pPr>
        <w:shd w:fill="F2F2F2" w:color="auto" w:val="clear"/>
        <w:spacing w:after="0" w:line="240"/>
      </w:pPr>
      <w:r>
        <w:rPr>
          <w:rFonts w:ascii="Courier New" w:cs="Courier New" w:eastAsia="Courier New" w:hAnsi="Courier New"/>
          <w:sz w:val="11"/>
          <w:szCs w:val="11"/>
        </w:rPr>
        <w:t xml:space="preserve">[</w:t>
      </w:r>
    </w:p>
    <w:p>
      <w:pPr>
        <w:shd w:fill="F2F2F2" w:color="auto" w:val="clear"/>
        <w:spacing w:after="0" w:line="240"/>
      </w:pPr>
      <w:r>
        <w:rPr>
          <w:rFonts w:ascii="Courier New" w:cs="Courier New" w:eastAsia="Courier New" w:hAnsi="Courier New"/>
          <w:sz w:val="11"/>
          <w:szCs w:val="11"/>
        </w:rPr>
        <w:t xml:space="preserve">  {"id": "FREQ", "filterValues": ["A", "Q"]},</w:t>
      </w:r>
    </w:p>
    <w:p>
      <w:pPr>
        <w:shd w:fill="F2F2F2" w:color="auto" w:val="clear"/>
        <w:spacing w:after="0" w:line="240"/>
      </w:pPr>
      <w:r>
        <w:rPr>
          <w:rFonts w:ascii="Courier New" w:cs="Courier New" w:eastAsia="Courier New" w:hAnsi="Courier New"/>
          <w:sz w:val="11"/>
          <w:szCs w:val="11"/>
        </w:rPr>
        <w:t xml:space="preserve">  {"id": "REF_AREA", "type": "CodeValues", "filterValues": ["ITC41"]},</w:t>
      </w:r>
    </w:p>
    <w:p>
      <w:pPr>
        <w:shd w:fill="F2F2F2" w:color="auto" w:val="clear"/>
        <w:spacing w:after="0" w:line="240"/>
      </w:pPr>
      <w:r>
        <w:rPr>
          <w:rFonts w:ascii="Courier New" w:cs="Courier New" w:eastAsia="Courier New" w:hAnsi="Courier New"/>
          <w:sz w:val="11"/>
          <w:szCs w:val="11"/>
        </w:rPr>
        <w:t xml:space="preserve">  {"id": "DATA_TYPE", "type": "CodeValues", "filterValues": ["EV", "IV"]},</w:t>
      </w:r>
    </w:p>
    <w:p>
      <w:pPr>
        <w:shd w:fill="F2F2F2" w:color="auto" w:val="clear"/>
        <w:spacing w:after="0" w:line="240"/>
      </w:pPr>
      <w:r>
        <w:rPr>
          <w:rFonts w:ascii="Courier New" w:cs="Courier New" w:eastAsia="Courier New" w:hAnsi="Courier New"/>
          <w:sz w:val="11"/>
          <w:szCs w:val="11"/>
        </w:rPr>
        <w:t xml:space="preserve">  {"id": "ADJUSTMENT", "filterValues": ["N"]},</w:t>
      </w:r>
    </w:p>
    <w:p>
      <w:pPr>
        <w:shd w:fill="F2F2F2" w:color="auto" w:val="clear"/>
        <w:spacing w:after="0" w:line="240"/>
      </w:pPr>
      <w:r>
        <w:rPr>
          <w:rFonts w:ascii="Courier New" w:cs="Courier New" w:eastAsia="Courier New" w:hAnsi="Courier New"/>
          <w:sz w:val="11"/>
          <w:szCs w:val="11"/>
        </w:rPr>
        <w:t xml:space="preserve">  {"id": "CPA_ATECO2007_COE", "filterValues": ["ALL"]},</w:t>
      </w:r>
    </w:p>
    <w:p>
      <w:pPr>
        <w:shd w:fill="F2F2F2" w:color="auto" w:val="clear"/>
        <w:spacing w:after="0" w:line="240"/>
      </w:pPr>
      <w:r>
        <w:rPr>
          <w:rFonts w:ascii="Courier New" w:cs="Courier New" w:eastAsia="Courier New" w:hAnsi="Courier New"/>
          <w:sz w:val="11"/>
          <w:szCs w:val="11"/>
        </w:rPr>
        <w:t xml:space="preserve">  {"id": "PARTNER_COUNTRY", "filterValues": ["WORLD"]},</w:t>
      </w:r>
    </w:p>
    <w:p>
      <w:pPr>
        <w:shd w:fill="F2F2F2" w:color="auto" w:val="clear"/>
        <w:spacing w:after="0" w:line="240"/>
      </w:pPr>
      <w:r>
        <w:rPr>
          <w:rFonts w:ascii="Courier New" w:cs="Courier New" w:eastAsia="Courier New" w:hAnsi="Courier New"/>
          <w:sz w:val="11"/>
          <w:szCs w:val="11"/>
        </w:rPr>
        <w:t xml:space="preserve">  {"id": "TIME_PERIOD", "type": "TimeRange", "filterValues": [], "from": "2025-01-01T00:00:00", "to": "2026-12-31T00:00:00"}</w:t>
      </w:r>
    </w:p>
    <w:p>
      <w:pPr>
        <w:shd w:fill="F2F2F2" w:color="auto" w:val="clear"/>
        <w:spacing w:after="0" w:line="240"/>
      </w:pPr>
      <w:r>
        <w:rPr>
          <w:rFonts w:ascii="Courier New" w:cs="Courier New" w:eastAsia="Courier New" w:hAnsi="Courier New"/>
          <w:sz w:val="11"/>
          <w:szCs w:val="11"/>
        </w:rPr>
        <w:t xml:space="preserve">]</w:t>
      </w:r>
    </w:p>
    <w:p/>
    <w:p>
      <w:pPr>
        <w:pStyle w:val="ListParagraph"/>
        <w:numPr>
          <w:ilvl w:val="0"/>
          <w:numId w:val="2"/>
        </w:numPr>
        <w:spacing w:after="40"/>
      </w:pPr>
      <w:r>
        <w:t xml:space="preserve">Header: </w:t>
      </w:r>
      <w:r>
        <w:rPr>
          <w:rFonts w:ascii="Consolas" w:cs="Consolas" w:eastAsia="Consolas" w:hAnsi="Consolas"/>
          <w:color w:val="7A1F1F"/>
          <w:sz w:val="18"/>
          <w:szCs w:val="18"/>
        </w:rPr>
        <w:t xml:space="preserve">Content-Type: application/json</w:t>
      </w:r>
      <w:r>
        <w:t xml:space="preserve">, </w:t>
      </w:r>
      <w:r>
        <w:rPr>
          <w:rFonts w:ascii="Consolas" w:cs="Consolas" w:eastAsia="Consolas" w:hAnsi="Consolas"/>
          <w:color w:val="7A1F1F"/>
          <w:sz w:val="18"/>
          <w:szCs w:val="18"/>
        </w:rPr>
        <w:t xml:space="preserve">Accept: application/json</w:t>
      </w:r>
      <w:r>
        <w:t xml:space="preserve">, </w:t>
      </w:r>
      <w:r>
        <w:rPr>
          <w:rFonts w:ascii="Consolas" w:cs="Consolas" w:eastAsia="Consolas" w:hAnsi="Consolas"/>
          <w:b/>
          <w:bCs/>
          <w:color w:val="7A1F1F"/>
          <w:sz w:val="18"/>
          <w:szCs w:val="18"/>
        </w:rPr>
        <w:t xml:space="preserve">UserLang: it</w:t>
      </w:r>
      <w:r>
        <w:t xml:space="preserve"> (header proprietario: è l'unico modo per avere etichette italiane).</w:t>
      </w:r>
    </w:p>
    <w:p>
      <w:pPr>
        <w:pStyle w:val="ListParagraph"/>
        <w:numPr>
          <w:ilvl w:val="0"/>
          <w:numId w:val="2"/>
        </w:numPr>
        <w:spacing w:after="40"/>
      </w:pPr>
      <w:r>
        <w:rPr>
          <w:b/>
          <w:bCs/>
        </w:rPr>
        <w:t xml:space="preserve">Omettendo il filtro </w:t>
      </w:r>
      <w:r>
        <w:rPr>
          <w:rFonts w:ascii="Consolas" w:cs="Consolas" w:eastAsia="Consolas" w:hAnsi="Consolas"/>
          <w:b/>
          <w:bCs/>
          <w:color w:val="7A1F1F"/>
          <w:sz w:val="18"/>
          <w:szCs w:val="18"/>
        </w:rPr>
        <w:t xml:space="preserve">PARTNER_COUNTRY</w:t>
      </w:r>
      <w:r>
        <w:rPr>
          <w:b/>
          <w:bCs/>
        </w:rPr>
        <w:t xml:space="preserve"> arrivano tutti i partner</w:t>
      </w:r>
      <w:r>
        <w:t xml:space="preserve"> (242: paesi + aggregati), con etichette. La versione web sfrutta questo.</w:t>
      </w:r>
    </w:p>
    <w:p>
      <w:pPr>
        <w:pStyle w:val="ListParagraph"/>
        <w:numPr>
          <w:ilvl w:val="0"/>
          <w:numId w:val="2"/>
        </w:numPr>
        <w:spacing w:after="40"/>
      </w:pPr>
      <w:r>
        <w:t xml:space="preserve">Un filtro vuoto non va mandato come </w:t>
      </w:r>
      <w:r>
        <w:rPr>
          <w:rFonts w:ascii="Consolas" w:cs="Consolas" w:eastAsia="Consolas" w:hAnsi="Consolas"/>
          <w:color w:val="7A1F1F"/>
          <w:sz w:val="18"/>
          <w:szCs w:val="18"/>
        </w:rPr>
        <w:t xml:space="preserve">[]</w:t>
      </w:r>
      <w:r>
        <w:t xml:space="preserve"> (comportamento non verificato): o si mette un valore o si omette l'intero oggetto.</w:t>
      </w:r>
    </w:p>
    <w:p>
      <w:pPr>
        <w:pStyle w:val="Heading3"/>
      </w:pPr>
      <w:r>
        <w:t xml:space="preserve">2.5 Formato della risposta: JSON-stat 2.0</w:t>
      </w:r>
    </w:p>
    <w:p>
      <w:pPr>
        <w:shd w:fill="F2F2F2" w:color="auto" w:val="clear"/>
        <w:spacing w:after="0" w:line="240"/>
      </w:pPr>
      <w:r>
        <w:rPr>
          <w:rFonts w:ascii="Courier New" w:cs="Courier New" w:eastAsia="Courier New" w:hAnsi="Courier New"/>
          <w:sz w:val="11"/>
          <w:szCs w:val="11"/>
        </w:rPr>
        <w:t xml:space="preserve">{"id": ["FREQ", …, "TIME_PERIOD"], "size": [1, 1, 1, 1, 1, 242, 2],</w:t>
      </w:r>
    </w:p>
    <w:p>
      <w:pPr>
        <w:shd w:fill="F2F2F2" w:color="auto" w:val="clear"/>
        <w:spacing w:after="0" w:line="240"/>
      </w:pPr>
      <w:r>
        <w:rPr>
          <w:rFonts w:ascii="Courier New" w:cs="Courier New" w:eastAsia="Courier New" w:hAnsi="Courier New"/>
          <w:sz w:val="11"/>
          <w:szCs w:val="11"/>
        </w:rPr>
        <w:t xml:space="preserve"> "dimension": {"PARTNER_COUNTRY": {"label": "Paese partner", "category": {"index": {"AF": 0, …}, "label": {"AF": "Afghanistan", …}}}, …},</w:t>
      </w:r>
    </w:p>
    <w:p>
      <w:pPr>
        <w:shd w:fill="F2F2F2" w:color="auto" w:val="clear"/>
        <w:spacing w:after="0" w:line="240"/>
      </w:pPr>
      <w:r>
        <w:rPr>
          <w:rFonts w:ascii="Courier New" w:cs="Courier New" w:eastAsia="Courier New" w:hAnsi="Courier New"/>
          <w:sz w:val="11"/>
          <w:szCs w:val="11"/>
        </w:rPr>
        <w:t xml:space="preserve"> "value": {"0": 3560550198.0, "1": 3882855579.0, …}}</w:t>
      </w:r>
    </w:p>
    <w:p/>
    <w:p>
      <w:r>
        <w:t xml:space="preserve">Decodifica: </w:t>
      </w:r>
      <w:r>
        <w:rPr>
          <w:rFonts w:ascii="Consolas" w:cs="Consolas" w:eastAsia="Consolas" w:hAnsi="Consolas"/>
          <w:color w:val="7A1F1F"/>
          <w:sz w:val="18"/>
          <w:szCs w:val="18"/>
        </w:rPr>
        <w:t xml:space="preserve">value</w:t>
      </w:r>
      <w:r>
        <w:t xml:space="preserve"> è un dizionario sparso "indice piatto → valore". Posizione nella dimensione k = </w:t>
      </w:r>
      <w:r>
        <w:rPr>
          <w:rFonts w:ascii="Consolas" w:cs="Consolas" w:eastAsia="Consolas" w:hAnsi="Consolas"/>
          <w:color w:val="7A1F1F"/>
          <w:sz w:val="18"/>
          <w:szCs w:val="18"/>
        </w:rPr>
        <w:t xml:space="preserve">floor(i / stride_k) % size_k</w:t>
      </w:r>
      <w:r>
        <w:t xml:space="preserve">, con </w:t>
      </w:r>
      <w:r>
        <w:rPr>
          <w:rFonts w:ascii="Consolas" w:cs="Consolas" w:eastAsia="Consolas" w:hAnsi="Consolas"/>
          <w:color w:val="7A1F1F"/>
          <w:sz w:val="18"/>
          <w:szCs w:val="18"/>
        </w:rPr>
        <w:t xml:space="preserve">stride_k = prodotto delle size successive</w:t>
      </w:r>
      <w:r>
        <w:t xml:space="preserve">. Le celle mancanti non esistono (≠ zero). Implementazioni: </w:t>
      </w:r>
      <w:r>
        <w:rPr>
          <w:rFonts w:ascii="Consolas" w:cs="Consolas" w:eastAsia="Consolas" w:hAnsi="Consolas"/>
          <w:color w:val="7A1F1F"/>
          <w:sz w:val="18"/>
          <w:szCs w:val="18"/>
        </w:rPr>
        <w:t xml:space="preserve">sdmx_file_to_excel.parse_jsonstat(js, lang, codici=True)</w:t>
      </w:r>
      <w:r>
        <w:t xml:space="preserve"> (Python, aggiunge colonne </w:t>
      </w:r>
      <w:r>
        <w:rPr>
          <w:rFonts w:ascii="Consolas" w:cs="Consolas" w:eastAsia="Consolas" w:hAnsi="Consolas"/>
          <w:color w:val="7A1F1F"/>
          <w:sz w:val="18"/>
          <w:szCs w:val="18"/>
        </w:rPr>
        <w:t xml:space="preserve">&lt;ID&gt;_CODE</w:t>
      </w:r>
      <w:r>
        <w:t xml:space="preserve">) e </w:t>
      </w:r>
      <w:r>
        <w:rPr>
          <w:rFonts w:ascii="Consolas" w:cs="Consolas" w:eastAsia="Consolas" w:hAnsi="Consolas"/>
          <w:color w:val="7A1F1F"/>
          <w:sz w:val="18"/>
          <w:szCs w:val="18"/>
        </w:rPr>
        <w:t xml:space="preserve">leggiJsonStat()</w:t>
      </w:r>
      <w:r>
        <w:t xml:space="preserve"> in </w:t>
      </w:r>
      <w:r>
        <w:rPr>
          <w:rFonts w:ascii="Consolas" w:cs="Consolas" w:eastAsia="Consolas" w:hAnsi="Consolas"/>
          <w:color w:val="7A1F1F"/>
          <w:sz w:val="18"/>
          <w:szCs w:val="18"/>
        </w:rPr>
        <w:t xml:space="preserve">index.html</w:t>
      </w:r>
      <w:r>
        <w:t xml:space="preserve">.</w:t>
      </w:r>
    </w:p>
    <w:p>
      <w:pPr>
        <w:pStyle w:val="Heading3"/>
      </w:pPr>
      <w:r>
        <w:t xml:space="preserve">2.6 CORS (fondamentale per la versione web)</w:t>
      </w:r>
    </w:p>
    <w:p>
      <w:pPr>
        <w:pStyle w:val="ListParagraph"/>
        <w:numPr>
          <w:ilvl w:val="0"/>
          <w:numId w:val="3"/>
        </w:numPr>
        <w:spacing w:after="40"/>
      </w:pPr>
      <w:r>
        <w:rPr>
          <w:b/>
          <w:bCs/>
        </w:rPr>
        <w:t xml:space="preserve">Coeweb databrowserhub</w:t>
      </w:r>
      <w:r>
        <w:t xml:space="preserve">: accetta qualunque origine, </w:t>
      </w:r>
      <w:r>
        <w:rPr>
          <w:b/>
          <w:bCs/>
        </w:rPr>
        <w:t xml:space="preserve">anche </w:t>
      </w:r>
      <w:r>
        <w:rPr>
          <w:rFonts w:ascii="Consolas" w:cs="Consolas" w:eastAsia="Consolas" w:hAnsi="Consolas"/>
          <w:b/>
          <w:bCs/>
          <w:color w:val="7A1F1F"/>
          <w:sz w:val="18"/>
          <w:szCs w:val="18"/>
        </w:rPr>
        <w:t xml:space="preserve">Origin: null</w:t>
      </w:r>
      <w:r>
        <w:t xml:space="preserve"> (file aperto con doppio clic). Preflight OK con header </w:t>
      </w:r>
      <w:r>
        <w:rPr>
          <w:rFonts w:ascii="Consolas" w:cs="Consolas" w:eastAsia="Consolas" w:hAnsi="Consolas"/>
          <w:color w:val="7A1F1F"/>
          <w:sz w:val="18"/>
          <w:szCs w:val="18"/>
        </w:rPr>
        <w:t xml:space="preserve">content-type,userlang</w:t>
      </w:r>
      <w:r>
        <w:t xml:space="preserve">. ✅</w:t>
      </w:r>
    </w:p>
    <w:p>
      <w:pPr>
        <w:pStyle w:val="ListParagraph"/>
        <w:numPr>
          <w:ilvl w:val="0"/>
          <w:numId w:val="3"/>
        </w:numPr>
        <w:spacing w:after="40"/>
      </w:pPr>
      <w:r>
        <w:rPr>
          <w:b/>
          <w:bCs/>
        </w:rPr>
        <w:t xml:space="preserve">SDMXWS</w:t>
      </w:r>
      <w:r>
        <w:t xml:space="preserve"> (codelist, dati TIPO A): </w:t>
      </w:r>
      <w:r>
        <w:rPr>
          <w:b/>
          <w:bCs/>
        </w:rPr>
        <w:t xml:space="preserve">non</w:t>
      </w:r>
      <w:r>
        <w:t xml:space="preserve"> invia </w:t>
      </w:r>
      <w:r>
        <w:rPr>
          <w:rFonts w:ascii="Consolas" w:cs="Consolas" w:eastAsia="Consolas" w:hAnsi="Consolas"/>
          <w:color w:val="7A1F1F"/>
          <w:sz w:val="18"/>
          <w:szCs w:val="18"/>
        </w:rPr>
        <w:t xml:space="preserve">Access-Control-Allow-Origin</w:t>
      </w:r>
      <w:r>
        <w:t xml:space="preserve"> → </w:t>
      </w:r>
      <w:r>
        <w:rPr>
          <w:b/>
          <w:bCs/>
        </w:rPr>
        <w:t xml:space="preserve">non utilizzabile dal browser</w:t>
      </w:r>
      <w:r>
        <w:t xml:space="preserve">. ❌ Per questo la versione web non legge la codelist GEONOM e non supporta le query TIPO A.</w:t>
      </w:r>
    </w:p>
    <w:p>
      <w:pPr>
        <w:pStyle w:val="Heading3"/>
      </w:pPr>
      <w:r>
        <w:t xml:space="preserve">2.7 Limiti e comportamento del servizio</w:t>
      </w:r>
    </w:p>
    <w:p>
      <w:pPr>
        <w:pStyle w:val="ListParagraph"/>
        <w:numPr>
          <w:ilvl w:val="0"/>
          <w:numId w:val="3"/>
        </w:numPr>
        <w:spacing w:after="40"/>
      </w:pPr>
      <w:r>
        <w:rPr>
          <w:b/>
          <w:bCs/>
        </w:rPr>
        <w:t xml:space="preserve">~5 richieste/minuto</w:t>
      </w:r>
      <w:r>
        <w:t xml:space="preserve"> per indirizzo IP. Entrambe le implementazioni attendono </w:t>
      </w:r>
      <w:r>
        <w:rPr>
          <w:b/>
          <w:bCs/>
        </w:rPr>
        <w:t xml:space="preserve">13 s</w:t>
      </w:r>
      <w:r>
        <w:t xml:space="preserve"> tra una richiesta e l'altra e riprovano su 429 (rispettando </w:t>
      </w:r>
      <w:r>
        <w:rPr>
          <w:rFonts w:ascii="Consolas" w:cs="Consolas" w:eastAsia="Consolas" w:hAnsi="Consolas"/>
          <w:color w:val="7A1F1F"/>
          <w:sz w:val="18"/>
          <w:szCs w:val="18"/>
        </w:rPr>
        <w:t xml:space="preserve">Retry-After</w:t>
      </w:r>
      <w:r>
        <w:t xml:space="preserve">, backoff, max 120 s), su 500/502/503/504 (dopo 15 s) e su errori di rete (dopo 10 s), max 4 tentativi. Timeout 180 s.</w:t>
      </w:r>
    </w:p>
    <w:p>
      <w:pPr>
        <w:pStyle w:val="ListParagraph"/>
        <w:numPr>
          <w:ilvl w:val="0"/>
          <w:numId w:val="3"/>
        </w:numPr>
        <w:spacing w:after="40"/>
      </w:pPr>
      <w:r>
        <w:t xml:space="preserve">413 = selezione troppo ampia (l'estrattore generico spezza per anno).</w:t>
      </w:r>
    </w:p>
    <w:p>
      <w:pPr>
        <w:pStyle w:val="ListParagraph"/>
        <w:numPr>
          <w:ilvl w:val="0"/>
          <w:numId w:val="3"/>
        </w:numPr>
        <w:spacing w:after="40"/>
      </w:pPr>
      <w:r>
        <w:rPr>
          <w:b/>
          <w:bCs/>
        </w:rPr>
        <w:t xml:space="preserve">Calendario osservato</w:t>
      </w:r>
      <w:r>
        <w:t xml:space="preserve">: il 14/09/2026 era disponibile il </w:t>
      </w:r>
      <w:r>
        <w:rPr>
          <w:b/>
          <w:bCs/>
        </w:rPr>
        <w:t xml:space="preserve">2026-Q2</w:t>
      </w:r>
      <w:r>
        <w:t xml:space="preserve"> provinciale. Con l'uscita di un nuovo trimestre ISTAT </w:t>
      </w:r>
      <w:r>
        <w:rPr>
          <w:b/>
          <w:bCs/>
        </w:rPr>
        <w:t xml:space="preserve">rivede</w:t>
      </w:r>
      <w:r>
        <w:t xml:space="preserve"> i trimestri precedenti (es. il 2026-Q1 è cambiato a settembre, anche del −5%/+44% su alcune province). Quando l'anno diventa definitivo, i trimestri vengono riallineati in modo che </w:t>
      </w:r>
      <w:r>
        <w:rPr>
          <w:b/>
          <w:bCs/>
        </w:rPr>
        <w:t xml:space="preserve">somma dei 4 trimestri = dato annuale</w:t>
      </w:r>
      <w:r>
        <w:t xml:space="preserve"> (verificato per 2021–2025).</w:t>
      </w:r>
    </w:p>
    <w:p>
      <w:pPr>
        <w:pStyle w:val="Heading3"/>
      </w:pPr>
      <w:r>
        <w:t xml:space="preserve">2.8 Altri dataset scoperti (non usati ora)</w:t>
      </w:r>
    </w:p>
    <w:p>
      <w:pPr>
        <w:pStyle w:val="ListParagraph"/>
        <w:numPr>
          <w:ilvl w:val="0"/>
          <w:numId w:val="3"/>
        </w:numPr>
        <w:spacing w:after="40"/>
      </w:pPr>
      <w:r>
        <w:t xml:space="preserve">Valore aggiunto territoriale: dataflow </w:t>
      </w:r>
      <w:r>
        <w:rPr>
          <w:rFonts w:ascii="Consolas" w:cs="Consolas" w:eastAsia="Consolas" w:hAnsi="Consolas"/>
          <w:color w:val="7A1F1F"/>
          <w:sz w:val="18"/>
          <w:szCs w:val="18"/>
        </w:rPr>
        <w:t xml:space="preserve">93_498_DF_DCCN_PILT_1</w:t>
      </w:r>
      <w:r>
        <w:t xml:space="preserve"> (SDMXWS, CSV), chiave </w:t>
      </w:r>
      <w:r>
        <w:rPr>
          <w:rFonts w:ascii="Consolas" w:cs="Consolas" w:eastAsia="Consolas" w:hAnsi="Consolas"/>
          <w:color w:val="7A1F1F"/>
          <w:sz w:val="18"/>
          <w:szCs w:val="18"/>
        </w:rPr>
        <w:t xml:space="preserve">A.{AREA}.B1G_B_W2_S1.V..</w:t>
      </w:r>
      <w:r>
        <w:t xml:space="preserve"> (B1G = valore aggiunto ai prezzi base, milioni €; B1GQ = PIL). Codice Italia = </w:t>
      </w:r>
      <w:r>
        <w:rPr>
          <w:rFonts w:ascii="Consolas" w:cs="Consolas" w:eastAsia="Consolas" w:hAnsi="Consolas"/>
          <w:color w:val="7A1F1F"/>
          <w:sz w:val="18"/>
          <w:szCs w:val="18"/>
        </w:rPr>
        <w:t xml:space="preserve">IT</w:t>
      </w:r>
      <w:r>
        <w:t xml:space="preserve"> (non </w:t>
      </w:r>
      <w:r>
        <w:rPr>
          <w:rFonts w:ascii="Consolas" w:cs="Consolas" w:eastAsia="Consolas" w:hAnsi="Consolas"/>
          <w:color w:val="7A1F1F"/>
          <w:sz w:val="18"/>
          <w:szCs w:val="18"/>
        </w:rPr>
        <w:t xml:space="preserve">ITTOT</w:t>
      </w:r>
      <w:r>
        <w:t xml:space="preserve">). Più edizioni per anno (</w:t>
      </w:r>
      <w:r>
        <w:rPr>
          <w:rFonts w:ascii="Consolas" w:cs="Consolas" w:eastAsia="Consolas" w:hAnsi="Consolas"/>
          <w:color w:val="7A1F1F"/>
          <w:sz w:val="18"/>
          <w:szCs w:val="18"/>
        </w:rPr>
        <w:t xml:space="preserve">EDITION</w:t>
      </w:r>
      <w:r>
        <w:t xml:space="preserve"> tipo </w:t>
      </w:r>
      <w:r>
        <w:rPr>
          <w:rFonts w:ascii="Consolas" w:cs="Consolas" w:eastAsia="Consolas" w:hAnsi="Consolas"/>
          <w:color w:val="7A1F1F"/>
          <w:sz w:val="18"/>
          <w:szCs w:val="18"/>
        </w:rPr>
        <w:t xml:space="preserve">2025M12</w:t>
      </w:r>
      <w:r>
        <w:t xml:space="preserve">): usare la più recente. A set. 2026: Italia e regioni fino al </w:t>
      </w:r>
      <w:r>
        <w:rPr>
          <w:b/>
          <w:bCs/>
        </w:rPr>
        <w:t xml:space="preserve">2024</w:t>
      </w:r>
      <w:r>
        <w:t xml:space="preserve">, province fino al </w:t>
      </w:r>
      <w:r>
        <w:rPr>
          <w:b/>
          <w:bCs/>
        </w:rPr>
        <w:t xml:space="preserve">2023</w:t>
      </w:r>
      <w:r>
        <w:t xml:space="preserve">.</w:t>
      </w:r>
    </w:p>
    <w:p>
      <w:pPr>
        <w:pStyle w:val="ListParagraph"/>
        <w:numPr>
          <w:ilvl w:val="0"/>
          <w:numId w:val="3"/>
        </w:numPr>
        <w:spacing w:after="40"/>
      </w:pPr>
      <w:r>
        <w:t xml:space="preserve">Altri: </w:t>
      </w:r>
      <w:r>
        <w:rPr>
          <w:rFonts w:ascii="Consolas" w:cs="Consolas" w:eastAsia="Consolas" w:hAnsi="Consolas"/>
          <w:color w:val="7A1F1F"/>
          <w:sz w:val="18"/>
          <w:szCs w:val="18"/>
        </w:rPr>
        <w:t xml:space="preserve">93_1227_DF_DCCN_TNA1_1</w:t>
      </w:r>
      <w:r>
        <w:t xml:space="preserve"> (VA per branca), </w:t>
      </w:r>
      <w:r>
        <w:rPr>
          <w:rFonts w:ascii="Consolas" w:cs="Consolas" w:eastAsia="Consolas" w:hAnsi="Consolas"/>
          <w:color w:val="7A1F1F"/>
          <w:sz w:val="18"/>
          <w:szCs w:val="18"/>
        </w:rPr>
        <w:t xml:space="preserve">93_379_DF_DCCN_OCCTSEC2010_2</w:t>
      </w:r>
      <w:r>
        <w:t xml:space="preserve"> (occupazione provinciale).</w:t>
      </w:r>
    </w:p>
    <w:p>
      <w:pPr>
        <w:pBdr>
          <w:bottom w:val="single" w:color="009AE0" w:sz="6" w:space="1"/>
        </w:pBdr>
      </w:pPr>
    </w:p>
    <w:p>
      <w:pPr>
        <w:pStyle w:val="Heading2"/>
      </w:pPr>
      <w:bookmarkStart w:name="_Toc5" w:id="5"/>
      <w:r>
        <w:t xml:space="preserve">3. Parte A — Estrattore SDMX generico (Python)</w:t>
      </w:r>
      <w:bookmarkEnd w:id="5"/>
    </w:p>
    <w:p>
      <w:pPr>
        <w:pStyle w:val="Heading3"/>
      </w:pPr>
      <w:r>
        <w:t xml:space="preserve">3.1 Avvio</w:t>
      </w:r>
    </w:p>
    <w:p>
      <w:pPr>
        <w:pStyle w:val="ListParagraph"/>
        <w:numPr>
          <w:ilvl w:val="0"/>
          <w:numId w:val="3"/>
        </w:numPr>
        <w:spacing w:after="40"/>
      </w:pPr>
      <w:r>
        <w:t xml:space="preserve">Mac: doppio clic su </w:t>
      </w:r>
      <w:r>
        <w:rPr>
          <w:rFonts w:ascii="Consolas" w:cs="Consolas" w:eastAsia="Consolas" w:hAnsi="Consolas"/>
          <w:color w:val="7A1F1F"/>
          <w:sz w:val="18"/>
          <w:szCs w:val="18"/>
        </w:rPr>
        <w:t xml:space="preserve">Avvia Estrattore SDMX (Mac).command</w:t>
      </w:r>
      <w:r>
        <w:t xml:space="preserve"> (usa </w:t>
      </w:r>
      <w:r>
        <w:rPr>
          <w:rFonts w:ascii="Consolas" w:cs="Consolas" w:eastAsia="Consolas" w:hAnsi="Consolas"/>
          <w:color w:val="7A1F1F"/>
          <w:sz w:val="18"/>
          <w:szCs w:val="18"/>
        </w:rPr>
        <w:t xml:space="preserve">python3</w:t>
      </w:r>
      <w:r>
        <w:t xml:space="preserve">, installa </w:t>
      </w:r>
      <w:r>
        <w:rPr>
          <w:rFonts w:ascii="Consolas" w:cs="Consolas" w:eastAsia="Consolas" w:hAnsi="Consolas"/>
          <w:color w:val="7A1F1F"/>
          <w:sz w:val="18"/>
          <w:szCs w:val="18"/>
        </w:rPr>
        <w:t xml:space="preserve">requests pandas openpyxl lxml</w:t>
      </w:r>
      <w:r>
        <w:t xml:space="preserve"> con </w:t>
      </w:r>
      <w:r>
        <w:rPr>
          <w:rFonts w:ascii="Consolas" w:cs="Consolas" w:eastAsia="Consolas" w:hAnsi="Consolas"/>
          <w:color w:val="7A1F1F"/>
          <w:sz w:val="18"/>
          <w:szCs w:val="18"/>
        </w:rPr>
        <w:t xml:space="preserve">pip --user</w:t>
      </w:r>
      <w:r>
        <w:t xml:space="preserve">, poi </w:t>
      </w:r>
      <w:r>
        <w:rPr>
          <w:rFonts w:ascii="Consolas" w:cs="Consolas" w:eastAsia="Consolas" w:hAnsi="Consolas"/>
          <w:color w:val="7A1F1F"/>
          <w:sz w:val="18"/>
          <w:szCs w:val="18"/>
        </w:rPr>
        <w:t xml:space="preserve">python3 sdmx_gui.py</w:t>
      </w:r>
      <w:r>
        <w:t xml:space="preserve">).</w:t>
      </w:r>
    </w:p>
    <w:p>
      <w:pPr>
        <w:pStyle w:val="ListParagraph"/>
        <w:numPr>
          <w:ilvl w:val="0"/>
          <w:numId w:val="3"/>
        </w:numPr>
        <w:spacing w:after="40"/>
      </w:pPr>
      <w:r>
        <w:t xml:space="preserve">Windows: </w:t>
      </w:r>
      <w:r>
        <w:rPr>
          <w:rFonts w:ascii="Consolas" w:cs="Consolas" w:eastAsia="Consolas" w:hAnsi="Consolas"/>
          <w:color w:val="7A1F1F"/>
          <w:sz w:val="18"/>
          <w:szCs w:val="18"/>
        </w:rPr>
        <w:t xml:space="preserve">Avvia Estrattore SDMX (Windows).bat</w:t>
      </w:r>
      <w:r>
        <w:t xml:space="preserve"> o </w:t>
      </w:r>
      <w:r>
        <w:rPr>
          <w:rFonts w:ascii="Consolas" w:cs="Consolas" w:eastAsia="Consolas" w:hAnsi="Consolas"/>
          <w:color w:val="7A1F1F"/>
          <w:sz w:val="18"/>
          <w:szCs w:val="18"/>
        </w:rPr>
        <w:t xml:space="preserve">AVVIA.bat</w:t>
      </w:r>
      <w:r>
        <w:t xml:space="preserve">.</w:t>
      </w:r>
    </w:p>
    <w:p>
      <w:pPr>
        <w:pStyle w:val="ListParagraph"/>
        <w:numPr>
          <w:ilvl w:val="0"/>
          <w:numId w:val="3"/>
        </w:numPr>
        <w:spacing w:after="40"/>
      </w:pPr>
      <w:r>
        <w:t xml:space="preserve">CLI:</w:t>
      </w:r>
    </w:p>
    <w:p>
      <w:pPr>
        <w:ind w:left="720"/>
      </w:pPr>
      <w:r>
        <w:t xml:space="preserve">``</w:t>
      </w:r>
      <w:r>
        <w:rPr>
          <w:rFonts w:ascii="Consolas" w:cs="Consolas" w:eastAsia="Consolas" w:hAnsi="Consolas"/>
          <w:color w:val="7A1F1F"/>
          <w:sz w:val="18"/>
          <w:szCs w:val="18"/>
        </w:rPr>
        <w:t xml:space="preserve">bash cd 1_Estrattore_Python python3 sdmx_estrai.py --list python3 sdmx_estrai.py --run "Nome query" [--layout istat|long] [--outdir DIR] [--lang it|en] [--periodo query|auto] [--inizio 2024-T1] [--fine 2025-T4] python3 sdmx_estrai.py --all </w:t>
      </w:r>
      <w:r>
        <w:t xml:space="preserve">`</w:t>
      </w:r>
      <w:r>
        <w:rPr>
          <w:rFonts w:ascii="Consolas" w:cs="Consolas" w:eastAsia="Consolas" w:hAnsi="Consolas"/>
          <w:color w:val="7A1F1F"/>
          <w:sz w:val="18"/>
          <w:szCs w:val="18"/>
        </w:rPr>
        <w:t xml:space="preserve"> Default outdir CLI </w:t>
      </w:r>
      <w:r>
        <w:t xml:space="preserve">output</w:t>
      </w:r>
      <w:r>
        <w:rPr>
          <w:rFonts w:ascii="Consolas" w:cs="Consolas" w:eastAsia="Consolas" w:hAnsi="Consolas"/>
          <w:color w:val="7A1F1F"/>
          <w:sz w:val="18"/>
          <w:szCs w:val="18"/>
        </w:rPr>
        <w:t xml:space="preserve">; GUI </w:t>
      </w:r>
      <w:r>
        <w:t xml:space="preserve">&lt;cartella Download dell'ufficio&gt;/SDMX_ISTAT`.</w:t>
      </w:r>
    </w:p>
    <w:p>
      <w:pPr>
        <w:pStyle w:val="Heading3"/>
      </w:pPr>
      <w:r>
        <w:t xml:space="preserve">3.2 Scrivere le query (</w:t>
      </w:r>
      <w:r>
        <w:rPr>
          <w:rFonts w:ascii="Consolas" w:cs="Consolas" w:eastAsia="Consolas" w:hAnsi="Consolas"/>
          <w:color w:val="7A1F1F"/>
          <w:sz w:val="18"/>
          <w:szCs w:val="18"/>
        </w:rPr>
        <w:t xml:space="preserve">query_salvate.py</w:t>
      </w:r>
      <w:r>
        <w:t xml:space="preserve">)</w:t>
      </w:r>
    </w:p>
    <w:p>
      <w:r>
        <w:t xml:space="preserve">Lista Python </w:t>
      </w:r>
      <w:r>
        <w:rPr>
          <w:rFonts w:ascii="Consolas" w:cs="Consolas" w:eastAsia="Consolas" w:hAnsi="Consolas"/>
          <w:color w:val="7A1F1F"/>
          <w:sz w:val="18"/>
          <w:szCs w:val="18"/>
        </w:rPr>
        <w:t xml:space="preserve">QUERY = [ {...}, {...} ]</w:t>
      </w:r>
      <w:r>
        <w:t xml:space="preserve">. Ogni query è un dizionario </w:t>
      </w:r>
      <w:r>
        <w:rPr>
          <w:b/>
          <w:bCs/>
        </w:rPr>
        <w:t xml:space="preserve">senza </w:t>
      </w:r>
      <w:r>
        <w:rPr>
          <w:rFonts w:ascii="Consolas" w:cs="Consolas" w:eastAsia="Consolas" w:hAnsi="Consolas"/>
          <w:b/>
          <w:bCs/>
          <w:color w:val="7A1F1F"/>
          <w:sz w:val="18"/>
          <w:szCs w:val="18"/>
        </w:rPr>
        <w:t xml:space="preserve">#</w:t>
      </w:r>
      <w:r>
        <w:rPr>
          <w:b/>
          <w:bCs/>
        </w:rPr>
        <w:t xml:space="preserve"> davanti</w:t>
      </w:r>
      <w:r>
        <w:t xml:space="preserve">. Due tipi, riconosciuti in automatico:</w:t>
      </w:r>
    </w:p>
    <w:p>
      <w:r>
        <w:rPr>
          <w:b/>
          <w:bCs/>
        </w:rPr>
        <w:t xml:space="preserve">TIPO A "normale" (GET SDMXWS)</w:t>
      </w:r>
      <w:r>
        <w:t xml:space="preserve"> — ha </w:t>
      </w:r>
      <w:r>
        <w:rPr>
          <w:rFonts w:ascii="Consolas" w:cs="Consolas" w:eastAsia="Consolas" w:hAnsi="Consolas"/>
          <w:color w:val="7A1F1F"/>
          <w:sz w:val="18"/>
          <w:szCs w:val="18"/>
        </w:rPr>
        <w:t xml:space="preserve">url</w:t>
      </w:r>
      <w:r>
        <w:t xml:space="preserve">:</w:t>
      </w:r>
    </w:p>
    <w:p>
      <w:pPr>
        <w:shd w:fill="F2F2F2" w:color="auto" w:val="clear"/>
        <w:spacing w:after="0" w:line="240"/>
      </w:pPr>
      <w:r>
        <w:rPr>
          <w:rFonts w:ascii="Courier New" w:cs="Courier New" w:eastAsia="Courier New" w:hAnsi="Courier New"/>
          <w:sz w:val="13"/>
          <w:szCs w:val="13"/>
        </w:rPr>
        <w:t xml:space="preserve">{</w:t>
      </w:r>
    </w:p>
    <w:p>
      <w:pPr>
        <w:shd w:fill="F2F2F2" w:color="auto" w:val="clear"/>
        <w:spacing w:after="0" w:line="240"/>
      </w:pPr>
      <w:r>
        <w:rPr>
          <w:rFonts w:ascii="Courier New" w:cs="Courier New" w:eastAsia="Courier New" w:hAnsi="Courier New"/>
          <w:sz w:val="13"/>
          <w:szCs w:val="13"/>
        </w:rPr>
        <w:t xml:space="preserve">    "nome": "BES - Speranza di vita alla nascita",</w:t>
      </w:r>
    </w:p>
    <w:p>
      <w:pPr>
        <w:shd w:fill="F2F2F2" w:color="auto" w:val="clear"/>
        <w:spacing w:after="0" w:line="240"/>
      </w:pPr>
      <w:r>
        <w:rPr>
          <w:rFonts w:ascii="Courier New" w:cs="Courier New" w:eastAsia="Courier New" w:hAnsi="Courier New"/>
          <w:sz w:val="13"/>
          <w:szCs w:val="13"/>
        </w:rPr>
        <w:t xml:space="preserve">    "url": "https://esploradati.istat.it/SDMXWS/rest/data/IT1,DF_BES_TERRIT_1,1.0/...01SAL001../ALL/",</w:t>
      </w:r>
    </w:p>
    <w:p>
      <w:pPr>
        <w:shd w:fill="F2F2F2" w:color="auto" w:val="clear"/>
        <w:spacing w:after="0" w:line="240"/>
      </w:pPr>
      <w:r>
        <w:rPr>
          <w:rFonts w:ascii="Courier New" w:cs="Courier New" w:eastAsia="Courier New" w:hAnsi="Courier New"/>
          <w:sz w:val="13"/>
          <w:szCs w:val="13"/>
        </w:rPr>
        <w:t xml:space="preserve">    "layout": "istat",          # "long" (tabella lunga) o "istat" (matrice)</w:t>
      </w:r>
    </w:p>
    <w:p>
      <w:pPr>
        <w:shd w:fill="F2F2F2" w:color="auto" w:val="clear"/>
        <w:spacing w:after="0" w:line="240"/>
      </w:pPr>
      <w:r>
        <w:rPr>
          <w:rFonts w:ascii="Courier New" w:cs="Courier New" w:eastAsia="Courier New" w:hAnsi="Courier New"/>
          <w:sz w:val="13"/>
          <w:szCs w:val="13"/>
        </w:rPr>
        <w:t xml:space="preserve">    "righe": "REF_AREA",        # dimensione in riga per layout istat</w:t>
      </w:r>
    </w:p>
    <w:p>
      <w:pPr>
        <w:shd w:fill="F2F2F2" w:color="auto" w:val="clear"/>
        <w:spacing w:after="0" w:line="240"/>
      </w:pPr>
      <w:r>
        <w:rPr>
          <w:rFonts w:ascii="Courier New" w:cs="Courier New" w:eastAsia="Courier New" w:hAnsi="Courier New"/>
          <w:sz w:val="13"/>
          <w:szCs w:val="13"/>
        </w:rPr>
        <w:t xml:space="preserve">    "lingua": "it",             # opzionale</w:t>
      </w:r>
    </w:p>
    <w:p>
      <w:pPr>
        <w:shd w:fill="F2F2F2" w:color="auto" w:val="clear"/>
        <w:spacing w:after="0" w:line="240"/>
      </w:pPr>
      <w:r>
        <w:rPr>
          <w:rFonts w:ascii="Courier New" w:cs="Courier New" w:eastAsia="Courier New" w:hAnsi="Courier New"/>
          <w:sz w:val="13"/>
          <w:szCs w:val="13"/>
        </w:rPr>
        <w:t xml:space="preserve">    "struttura": "file.xml",    # opzionale: file struttura SDMX per decodificare XML a codici</w:t>
      </w:r>
    </w:p>
    <w:p>
      <w:pPr>
        <w:shd w:fill="F2F2F2" w:color="auto" w:val="clear"/>
        <w:spacing w:after="0" w:line="240"/>
      </w:pPr>
      <w:r>
        <w:rPr>
          <w:rFonts w:ascii="Courier New" w:cs="Courier New" w:eastAsia="Courier New" w:hAnsi="Courier New"/>
          <w:sz w:val="13"/>
          <w:szCs w:val="13"/>
        </w:rPr>
        <w:t xml:space="preserve">},</w:t>
      </w:r>
    </w:p>
    <w:p/>
    <w:p>
      <w:r>
        <w:t xml:space="preserve">La chiave dell'URL è una sequenza di valori separati da punti, uno per dimensione nell'ordine del dataflow; segmento vuoto = tutti i valori. Si ottiene da esploradati.istat.it → F12 → Network → Fetch/XHR → richiesta </w:t>
      </w:r>
      <w:r>
        <w:rPr>
          <w:rFonts w:ascii="Consolas" w:cs="Consolas" w:eastAsia="Consolas" w:hAnsi="Consolas"/>
          <w:color w:val="7A1F1F"/>
          <w:sz w:val="18"/>
          <w:szCs w:val="18"/>
        </w:rPr>
        <w:t xml:space="preserve">SDMXWS/rest/data/...</w:t>
      </w:r>
      <w:r>
        <w:t xml:space="preserve"> → Copy URL, oppure pulsante </w:t>
      </w:r>
      <w:r>
        <w:rPr>
          <w:rFonts w:ascii="Consolas" w:cs="Consolas" w:eastAsia="Consolas" w:hAnsi="Consolas"/>
          <w:color w:val="7A1F1F"/>
          <w:sz w:val="18"/>
          <w:szCs w:val="18"/>
        </w:rPr>
        <w:t xml:space="preserve">&lt;/&gt;</w:t>
      </w:r>
      <w:r>
        <w:t xml:space="preserve"> "Data query".</w:t>
      </w:r>
    </w:p>
    <w:p>
      <w:r>
        <w:rPr>
          <w:b/>
          <w:bCs/>
        </w:rPr>
        <w:t xml:space="preserve">TIPO B "coeweb" (POST databrowserhub)</w:t>
      </w:r>
      <w:r>
        <w:t xml:space="preserve"> — ha </w:t>
      </w:r>
      <w:r>
        <w:rPr>
          <w:rFonts w:ascii="Consolas" w:cs="Consolas" w:eastAsia="Consolas" w:hAnsi="Consolas"/>
          <w:color w:val="7A1F1F"/>
          <w:sz w:val="18"/>
          <w:szCs w:val="18"/>
        </w:rPr>
        <w:t xml:space="preserve">url</w:t>
      </w:r>
      <w:r>
        <w:t xml:space="preserve"> + </w:t>
      </w:r>
      <w:r>
        <w:rPr>
          <w:rFonts w:ascii="Consolas" w:cs="Consolas" w:eastAsia="Consolas" w:hAnsi="Consolas"/>
          <w:color w:val="7A1F1F"/>
          <w:sz w:val="18"/>
          <w:szCs w:val="18"/>
        </w:rPr>
        <w:t xml:space="preserve">filtri</w:t>
      </w:r>
      <w:r>
        <w:t xml:space="preserve">:</w:t>
      </w:r>
    </w:p>
    <w:p>
      <w:pPr>
        <w:shd w:fill="F2F2F2" w:color="auto" w:val="clear"/>
        <w:spacing w:after="0" w:line="240"/>
      </w:pPr>
      <w:r>
        <w:rPr>
          <w:rFonts w:ascii="Courier New" w:cs="Courier New" w:eastAsia="Courier New" w:hAnsi="Courier New"/>
          <w:sz w:val="11"/>
          <w:szCs w:val="11"/>
        </w:rPr>
        <w:t xml:space="preserve">{</w:t>
      </w:r>
    </w:p>
    <w:p>
      <w:pPr>
        <w:shd w:fill="F2F2F2" w:color="auto" w:val="clear"/>
        <w:spacing w:after="0" w:line="240"/>
      </w:pPr>
      <w:r>
        <w:rPr>
          <w:rFonts w:ascii="Courier New" w:cs="Courier New" w:eastAsia="Courier New" w:hAnsi="Courier New"/>
          <w:sz w:val="11"/>
          <w:szCs w:val="11"/>
        </w:rPr>
        <w:t xml:space="preserve">    "nome": "EXPORT sintesi",</w:t>
      </w:r>
    </w:p>
    <w:p>
      <w:pPr>
        <w:shd w:fill="F2F2F2" w:color="auto" w:val="clear"/>
        <w:spacing w:after="0" w:line="240"/>
      </w:pPr>
      <w:r>
        <w:rPr>
          <w:rFonts w:ascii="Courier New" w:cs="Courier New" w:eastAsia="Courier New" w:hAnsi="Courier New"/>
          <w:sz w:val="11"/>
          <w:szCs w:val="11"/>
        </w:rPr>
        <w:t xml:space="preserve">    "url": "https://esploradati.istat.it/Coeweb/databrowserhub/api/core/nodes/1/datasets/IT1,DF_DCSE_CPA_ATECO2007_COE_A_Q_CONJ,1.0/data",</w:t>
      </w:r>
    </w:p>
    <w:p>
      <w:pPr>
        <w:shd w:fill="F2F2F2" w:color="auto" w:val="clear"/>
        <w:spacing w:after="0" w:line="240"/>
      </w:pPr>
      <w:r>
        <w:rPr>
          <w:rFonts w:ascii="Courier New" w:cs="Courier New" w:eastAsia="Courier New" w:hAnsi="Courier New"/>
          <w:sz w:val="11"/>
          <w:szCs w:val="11"/>
        </w:rPr>
        <w:t xml:space="preserve">    "filtri": [ … payload come §2.4 … ],</w:t>
      </w:r>
    </w:p>
    <w:p>
      <w:pPr>
        <w:shd w:fill="F2F2F2" w:color="auto" w:val="clear"/>
        <w:spacing w:after="0" w:line="240"/>
      </w:pPr>
      <w:r>
        <w:rPr>
          <w:rFonts w:ascii="Courier New" w:cs="Courier New" w:eastAsia="Courier New" w:hAnsi="Courier New"/>
          <w:sz w:val="11"/>
          <w:szCs w:val="11"/>
        </w:rPr>
        <w:t xml:space="preserve">    "layout": "long",</w:t>
      </w:r>
    </w:p>
    <w:p>
      <w:pPr>
        <w:shd w:fill="F2F2F2" w:color="auto" w:val="clear"/>
        <w:spacing w:after="0" w:line="240"/>
      </w:pPr>
      <w:r>
        <w:rPr>
          <w:rFonts w:ascii="Courier New" w:cs="Courier New" w:eastAsia="Courier New" w:hAnsi="Courier New"/>
          <w:sz w:val="11"/>
          <w:szCs w:val="11"/>
        </w:rPr>
        <w:t xml:space="preserve">    "righe": "UNICA",           # opzionale, vedi §3.4</w:t>
      </w:r>
    </w:p>
    <w:p>
      <w:pPr>
        <w:shd w:fill="F2F2F2" w:color="auto" w:val="clear"/>
        <w:spacing w:after="0" w:line="240"/>
      </w:pPr>
      <w:r>
        <w:rPr>
          <w:rFonts w:ascii="Courier New" w:cs="Courier New" w:eastAsia="Courier New" w:hAnsi="Courier New"/>
          <w:sz w:val="11"/>
          <w:szCs w:val="11"/>
        </w:rPr>
        <w:t xml:space="preserve">},</w:t>
      </w:r>
    </w:p>
    <w:p/>
    <w:p>
      <w:r>
        <w:t xml:space="preserve">Si ottiene: portale Coeweb → F12 → Network → Fetch/XHR → richiesta POST </w:t>
      </w:r>
      <w:r>
        <w:rPr>
          <w:rFonts w:ascii="Consolas" w:cs="Consolas" w:eastAsia="Consolas" w:hAnsi="Consolas"/>
          <w:color w:val="7A1F1F"/>
          <w:sz w:val="18"/>
          <w:szCs w:val="18"/>
        </w:rPr>
        <w:t xml:space="preserve">…/data</w:t>
      </w:r>
      <w:r>
        <w:t xml:space="preserve"> → Headers: "Request URL" in </w:t>
      </w:r>
      <w:r>
        <w:rPr>
          <w:rFonts w:ascii="Consolas" w:cs="Consolas" w:eastAsia="Consolas" w:hAnsi="Consolas"/>
          <w:color w:val="7A1F1F"/>
          <w:sz w:val="18"/>
          <w:szCs w:val="18"/>
        </w:rPr>
        <w:t xml:space="preserve">url</w:t>
      </w:r>
      <w:r>
        <w:t xml:space="preserve">; Payload → "Copy value" in </w:t>
      </w:r>
      <w:r>
        <w:rPr>
          <w:rFonts w:ascii="Consolas" w:cs="Consolas" w:eastAsia="Consolas" w:hAnsi="Consolas"/>
          <w:color w:val="7A1F1F"/>
          <w:sz w:val="18"/>
          <w:szCs w:val="18"/>
        </w:rPr>
        <w:t xml:space="preserve">filtri</w:t>
      </w:r>
      <w:r>
        <w:t xml:space="preserve"> (attenzione ai payload troncati con </w:t>
      </w:r>
      <w:r>
        <w:rPr>
          <w:rFonts w:ascii="Consolas" w:cs="Consolas" w:eastAsia="Consolas" w:hAnsi="Consolas"/>
          <w:color w:val="7A1F1F"/>
          <w:sz w:val="18"/>
          <w:szCs w:val="18"/>
        </w:rPr>
        <w:t xml:space="preserve">...</w:t>
      </w:r>
      <w:r>
        <w:t xml:space="preserve">).</w:t>
      </w:r>
    </w:p>
    <w:p>
      <w:r>
        <w:t xml:space="preserve">Query presenti oggi: BES speranza di vita (A); Coeweb export MONDO; EXPORT/IMPORT sintesi (Italia, Lombardia, Varese); EXPORT/IMPORT Varese manifatturiero (</w:t>
      </w:r>
      <w:r>
        <w:rPr>
          <w:rFonts w:ascii="Consolas" w:cs="Consolas" w:eastAsia="Consolas" w:hAnsi="Consolas"/>
          <w:color w:val="7A1F1F"/>
          <w:sz w:val="18"/>
          <w:szCs w:val="18"/>
        </w:rPr>
        <w:t xml:space="preserve">righe: UNICA</w:t>
      </w:r>
      <w:r>
        <w:t xml:space="preserve">); export/import Varese paesi e continenti (</w:t>
      </w:r>
      <w:r>
        <w:rPr>
          <w:rFonts w:ascii="Consolas" w:cs="Consolas" w:eastAsia="Consolas" w:hAnsi="Consolas"/>
          <w:color w:val="7A1F1F"/>
          <w:sz w:val="18"/>
          <w:szCs w:val="18"/>
        </w:rPr>
        <w:t xml:space="preserve">TOP20</w:t>
      </w:r>
      <w:r>
        <w:t xml:space="preserve">); export/import Varese solo paesi ordinati (</w:t>
      </w:r>
      <w:r>
        <w:rPr>
          <w:rFonts w:ascii="Consolas" w:cs="Consolas" w:eastAsia="Consolas" w:hAnsi="Consolas"/>
          <w:color w:val="7A1F1F"/>
          <w:sz w:val="18"/>
          <w:szCs w:val="18"/>
        </w:rPr>
        <w:t xml:space="preserve">SOLOPAESI</w:t>
      </w:r>
      <w:r>
        <w:t xml:space="preserve">); export/import Lombardia e province (</w:t>
      </w:r>
      <w:r>
        <w:rPr>
          <w:rFonts w:ascii="Consolas" w:cs="Consolas" w:eastAsia="Consolas" w:hAnsi="Consolas"/>
          <w:color w:val="7A1F1F"/>
          <w:sz w:val="18"/>
          <w:szCs w:val="18"/>
        </w:rPr>
        <w:t xml:space="preserve">righe: Territorio</w:t>
      </w:r>
      <w:r>
        <w:t xml:space="preserve">). Alcuni nomi hanno uno spazio iniziale (innocuo).</w:t>
      </w:r>
    </w:p>
    <w:p>
      <w:pPr>
        <w:pStyle w:val="Heading3"/>
      </w:pPr>
      <w:r>
        <w:t xml:space="preserve">3.3 Flusso di </w:t>
      </w:r>
      <w:r>
        <w:rPr>
          <w:rFonts w:ascii="Consolas" w:cs="Consolas" w:eastAsia="Consolas" w:hAnsi="Consolas"/>
          <w:color w:val="7A1F1F"/>
          <w:sz w:val="18"/>
          <w:szCs w:val="18"/>
        </w:rPr>
        <w:t xml:space="preserve">esegui_query(q, lang, layout, outdir, periodo)</w:t>
      </w:r>
      <w:r>
        <w:t xml:space="preserve"> (</w:t>
      </w:r>
      <w:r>
        <w:rPr>
          <w:rFonts w:ascii="Consolas" w:cs="Consolas" w:eastAsia="Consolas" w:hAnsi="Consolas"/>
          <w:color w:val="7A1F1F"/>
          <w:sz w:val="18"/>
          <w:szCs w:val="18"/>
        </w:rPr>
        <w:t xml:space="preserve">sdmx_estrai.py</w:t>
      </w:r>
      <w:r>
        <w:t xml:space="preserve">)</w:t>
      </w:r>
    </w:p>
    <w:p>
      <w:pPr>
        <w:pStyle w:val="ListParagraph"/>
        <w:numPr>
          <w:ilvl w:val="0"/>
          <w:numId w:val="4"/>
        </w:numPr>
        <w:spacing w:after="40"/>
      </w:pPr>
      <w:r>
        <w:t xml:space="preserve">Legge </w:t>
      </w:r>
      <w:r>
        <w:rPr>
          <w:rFonts w:ascii="Consolas" w:cs="Consolas" w:eastAsia="Consolas" w:hAnsi="Consolas"/>
          <w:color w:val="7A1F1F"/>
          <w:sz w:val="18"/>
          <w:szCs w:val="18"/>
        </w:rPr>
        <w:t xml:space="preserve">nome/url/filtri/layout/righe/struttura</w:t>
      </w:r>
      <w:r>
        <w:t xml:space="preserve">; </w:t>
      </w:r>
      <w:r>
        <w:rPr>
          <w:rFonts w:ascii="Consolas" w:cs="Consolas" w:eastAsia="Consolas" w:hAnsi="Consolas"/>
          <w:color w:val="7A1F1F"/>
          <w:sz w:val="18"/>
          <w:szCs w:val="18"/>
        </w:rPr>
        <w:t xml:space="preserve">is_post = bool(filtri)</w:t>
      </w:r>
      <w:r>
        <w:t xml:space="preserve">.</w:t>
      </w:r>
    </w:p>
    <w:p>
      <w:pPr>
        <w:pStyle w:val="ListParagraph"/>
        <w:numPr>
          <w:ilvl w:val="0"/>
          <w:numId w:val="4"/>
        </w:numPr>
        <w:spacing w:after="40"/>
      </w:pPr>
      <w:r>
        <w:rPr>
          <w:b/>
          <w:bCs/>
        </w:rPr>
        <w:t xml:space="preserve">Periodo</w:t>
      </w:r>
      <w:r>
        <w:t xml:space="preserve"> (</w:t>
      </w:r>
      <w:r>
        <w:rPr>
          <w:rFonts w:ascii="Consolas" w:cs="Consolas" w:eastAsia="Consolas" w:hAnsi="Consolas"/>
          <w:color w:val="7A1F1F"/>
          <w:sz w:val="18"/>
          <w:szCs w:val="18"/>
        </w:rPr>
        <w:t xml:space="preserve">periodo</w:t>
      </w:r>
      <w:r>
        <w:t xml:space="preserve"> dalla GUI/CLI):</w:t>
      </w:r>
    </w:p>
    <w:p>
      <w:pPr>
        <w:pStyle w:val="ListParagraph"/>
        <w:numPr>
          <w:ilvl w:val="1"/>
          <w:numId w:val="5"/>
        </w:numPr>
        <w:spacing w:after="40"/>
      </w:pPr>
      <w:r>
        <w:rPr>
          <w:rFonts w:ascii="Consolas" w:cs="Consolas" w:eastAsia="Consolas" w:hAnsi="Consolas"/>
          <w:color w:val="7A1F1F"/>
          <w:sz w:val="18"/>
          <w:szCs w:val="18"/>
        </w:rPr>
        <w:t xml:space="preserve">{"mode":"query"}</w:t>
      </w:r>
      <w:r>
        <w:t xml:space="preserve"> o </w:t>
      </w:r>
      <w:r>
        <w:rPr>
          <w:rFonts w:ascii="Consolas" w:cs="Consolas" w:eastAsia="Consolas" w:hAnsi="Consolas"/>
          <w:color w:val="7A1F1F"/>
          <w:sz w:val="18"/>
          <w:szCs w:val="18"/>
        </w:rPr>
        <w:t xml:space="preserve">None</w:t>
      </w:r>
      <w:r>
        <w:t xml:space="preserve">: usa quello salvato nella query.</w:t>
      </w:r>
    </w:p>
    <w:p>
      <w:pPr>
        <w:pStyle w:val="ListParagraph"/>
        <w:numPr>
          <w:ilvl w:val="1"/>
          <w:numId w:val="5"/>
        </w:numPr>
        <w:spacing w:after="40"/>
      </w:pPr>
      <w:r>
        <w:rPr>
          <w:rFonts w:ascii="Consolas" w:cs="Consolas" w:eastAsia="Consolas" w:hAnsi="Consolas"/>
          <w:color w:val="7A1F1F"/>
          <w:sz w:val="18"/>
          <w:szCs w:val="18"/>
        </w:rPr>
        <w:t xml:space="preserve">{"mode":"auto"}</w:t>
      </w:r>
      <w:r>
        <w:t xml:space="preserve">: scarica una finestra larga (POST: anno−3…anno+1; GET: anno−6…anno+1), poi </w:t>
      </w:r>
      <w:r>
        <w:rPr>
          <w:rFonts w:ascii="Consolas" w:cs="Consolas" w:eastAsia="Consolas" w:hAnsi="Consolas"/>
          <w:color w:val="7A1F1F"/>
          <w:sz w:val="18"/>
          <w:szCs w:val="18"/>
        </w:rPr>
        <w:t xml:space="preserve">filtra_periodo(auto=True)</w:t>
      </w:r>
      <w:r>
        <w:t xml:space="preserve"> tiene </w:t>
      </w:r>
      <w:r>
        <w:rPr>
          <w:b/>
          <w:bCs/>
        </w:rPr>
        <w:t xml:space="preserve">ultimo anno con dati + tutto l'anno precedente</w:t>
      </w:r>
      <w:r>
        <w:t xml:space="preserve">.</w:t>
      </w:r>
    </w:p>
    <w:p>
      <w:pPr>
        <w:pStyle w:val="ListParagraph"/>
        <w:numPr>
          <w:ilvl w:val="1"/>
          <w:numId w:val="5"/>
        </w:numPr>
        <w:spacing w:after="40"/>
      </w:pPr>
      <w:r>
        <w:rPr>
          <w:rFonts w:ascii="Consolas" w:cs="Consolas" w:eastAsia="Consolas" w:hAnsi="Consolas"/>
          <w:color w:val="7A1F1F"/>
          <w:sz w:val="18"/>
          <w:szCs w:val="18"/>
        </w:rPr>
        <w:t xml:space="preserve">{"mode":"custom","da":(anno,trim),"a":(anno,trim)}</w:t>
      </w:r>
      <w:r>
        <w:t xml:space="preserve">: GET → </w:t>
      </w:r>
      <w:r>
        <w:rPr>
          <w:rFonts w:ascii="Consolas" w:cs="Consolas" w:eastAsia="Consolas" w:hAnsi="Consolas"/>
          <w:color w:val="7A1F1F"/>
          <w:sz w:val="18"/>
          <w:szCs w:val="18"/>
        </w:rPr>
        <w:t xml:space="preserve">startPeriod/endPeriod</w:t>
      </w:r>
      <w:r>
        <w:t xml:space="preserve"> (T1 inizio/T4 fine diventano solo anno); POST → sostituisce </w:t>
      </w:r>
      <w:r>
        <w:rPr>
          <w:rFonts w:ascii="Consolas" w:cs="Consolas" w:eastAsia="Consolas" w:hAnsi="Consolas"/>
          <w:color w:val="7A1F1F"/>
          <w:sz w:val="18"/>
          <w:szCs w:val="18"/>
        </w:rPr>
        <w:t xml:space="preserve">TIME_PERIOD</w:t>
      </w:r>
      <w:r>
        <w:t xml:space="preserve"> con </w:t>
      </w:r>
      <w:r>
        <w:rPr>
          <w:rFonts w:ascii="Consolas" w:cs="Consolas" w:eastAsia="Consolas" w:hAnsi="Consolas"/>
          <w:color w:val="7A1F1F"/>
          <w:sz w:val="18"/>
          <w:szCs w:val="18"/>
        </w:rPr>
        <w:t xml:space="preserve">from/to</w:t>
      </w:r>
      <w:r>
        <w:t xml:space="preserve"> in date ISO (</w:t>
      </w:r>
      <w:r>
        <w:rPr>
          <w:rFonts w:ascii="Consolas" w:cs="Consolas" w:eastAsia="Consolas" w:hAnsi="Consolas"/>
          <w:color w:val="7A1F1F"/>
          <w:sz w:val="18"/>
          <w:szCs w:val="18"/>
        </w:rPr>
        <w:t xml:space="preserve">_filtri_con_periodo</w:t>
      </w:r>
      <w:r>
        <w:t xml:space="preserve">); poi taglio esatto sul DataFrame.</w:t>
      </w:r>
    </w:p>
    <w:p>
      <w:pPr>
        <w:pStyle w:val="ListParagraph"/>
        <w:numPr>
          <w:ilvl w:val="0"/>
          <w:numId w:val="4"/>
        </w:numPr>
        <w:spacing w:after="40"/>
      </w:pPr>
      <w:r>
        <w:rPr>
          <w:rFonts w:ascii="Consolas" w:cs="Consolas" w:eastAsia="Consolas" w:hAnsi="Consolas"/>
          <w:color w:val="7A1F1F"/>
          <w:sz w:val="18"/>
          <w:szCs w:val="18"/>
        </w:rPr>
        <w:t xml:space="preserve">_fetch_parse</w:t>
      </w:r>
      <w:r>
        <w:t xml:space="preserve">: prova i formati in ordine </w:t>
      </w:r>
      <w:r>
        <w:rPr>
          <w:b/>
          <w:bCs/>
        </w:rPr>
        <w:t xml:space="preserve">JSON → XML structure-specific → CSV</w:t>
      </w:r>
      <w:r>
        <w:t xml:space="preserve"> (</w:t>
      </w:r>
      <w:r>
        <w:rPr>
          <w:rFonts w:ascii="Consolas" w:cs="Consolas" w:eastAsia="Consolas" w:hAnsi="Consolas"/>
          <w:color w:val="7A1F1F"/>
          <w:sz w:val="18"/>
          <w:szCs w:val="18"/>
        </w:rPr>
        <w:t xml:space="preserve">_ACCEPTS</w:t>
      </w:r>
      <w:r>
        <w:t xml:space="preserve">), riconosce il contenuto con </w:t>
      </w:r>
      <w:r>
        <w:rPr>
          <w:rFonts w:ascii="Consolas" w:cs="Consolas" w:eastAsia="Consolas" w:hAnsi="Consolas"/>
          <w:color w:val="7A1F1F"/>
          <w:sz w:val="18"/>
          <w:szCs w:val="18"/>
        </w:rPr>
        <w:t xml:space="preserve">fc.sniff_e_parse</w:t>
      </w:r>
      <w:r>
        <w:t xml:space="preserve">; se nessuno funziona salva </w:t>
      </w:r>
      <w:r>
        <w:rPr>
          <w:rFonts w:ascii="Consolas" w:cs="Consolas" w:eastAsia="Consolas" w:hAnsi="Consolas"/>
          <w:color w:val="7A1F1F"/>
          <w:sz w:val="18"/>
          <w:szCs w:val="18"/>
        </w:rPr>
        <w:t xml:space="preserve">_risposta_grezza_&lt;nome&gt;.txt</w:t>
      </w:r>
      <w:r>
        <w:t xml:space="preserve"> nella cartella di output.</w:t>
      </w:r>
    </w:p>
    <w:p>
      <w:pPr>
        <w:pStyle w:val="ListParagraph"/>
        <w:numPr>
          <w:ilvl w:val="0"/>
          <w:numId w:val="4"/>
        </w:numPr>
        <w:spacing w:after="40"/>
      </w:pPr>
      <w:r>
        <w:t xml:space="preserve">Su </w:t>
      </w:r>
      <w:r>
        <w:rPr>
          <w:b/>
          <w:bCs/>
        </w:rPr>
        <w:t xml:space="preserve">413</w:t>
      </w:r>
      <w:r>
        <w:t xml:space="preserve"> spezza il download anno per anno (</w:t>
      </w:r>
      <w:r>
        <w:rPr>
          <w:rFonts w:ascii="Consolas" w:cs="Consolas" w:eastAsia="Consolas" w:hAnsi="Consolas"/>
          <w:color w:val="7A1F1F"/>
          <w:sz w:val="18"/>
          <w:szCs w:val="18"/>
        </w:rPr>
        <w:t xml:space="preserve">_anni_per_split</w:t>
      </w:r>
      <w:r>
        <w:t xml:space="preserve">, max 30 anni) e concatena.</w:t>
      </w:r>
    </w:p>
    <w:p>
      <w:pPr>
        <w:pStyle w:val="ListParagraph"/>
        <w:numPr>
          <w:ilvl w:val="0"/>
          <w:numId w:val="4"/>
        </w:numPr>
        <w:spacing w:after="40"/>
      </w:pPr>
      <w:r>
        <w:rPr>
          <w:rFonts w:ascii="Consolas" w:cs="Consolas" w:eastAsia="Consolas" w:hAnsi="Consolas"/>
          <w:color w:val="7A1F1F"/>
          <w:sz w:val="18"/>
          <w:szCs w:val="18"/>
        </w:rPr>
        <w:t xml:space="preserve">fc.esporta(df, time_label, nome, layout, righe, outdir)</w:t>
      </w:r>
      <w:r>
        <w:t xml:space="preserve"> → file </w:t>
      </w:r>
      <w:r>
        <w:rPr>
          <w:rFonts w:ascii="Consolas" w:cs="Consolas" w:eastAsia="Consolas" w:hAnsi="Consolas"/>
          <w:color w:val="7A1F1F"/>
          <w:sz w:val="18"/>
          <w:szCs w:val="18"/>
        </w:rPr>
        <w:t xml:space="preserve">NomeQuery_YYYYMMDD_HHMMSS.xlsx</w:t>
      </w:r>
      <w:r>
        <w:t xml:space="preserve">.</w:t>
      </w:r>
    </w:p>
    <w:p>
      <w:r>
        <w:t xml:space="preserve">Rete: </w:t>
      </w:r>
      <w:r>
        <w:rPr>
          <w:rFonts w:ascii="Consolas" w:cs="Consolas" w:eastAsia="Consolas" w:hAnsi="Consolas"/>
          <w:color w:val="7A1F1F"/>
          <w:sz w:val="18"/>
          <w:szCs w:val="18"/>
        </w:rPr>
        <w:t xml:space="preserve">_send</w:t>
      </w:r>
      <w:r>
        <w:t xml:space="preserve"> (throttle 13 s, retry), </w:t>
      </w:r>
      <w:r>
        <w:rPr>
          <w:rFonts w:ascii="Consolas" w:cs="Consolas" w:eastAsia="Consolas" w:hAnsi="Consolas"/>
          <w:color w:val="7A1F1F"/>
          <w:sz w:val="18"/>
          <w:szCs w:val="18"/>
        </w:rPr>
        <w:t xml:space="preserve">_headers</w:t>
      </w:r>
      <w:r>
        <w:t xml:space="preserve"> (Accept, Accept-Language, </w:t>
      </w:r>
      <w:r>
        <w:rPr>
          <w:rFonts w:ascii="Consolas" w:cs="Consolas" w:eastAsia="Consolas" w:hAnsi="Consolas"/>
          <w:color w:val="7A1F1F"/>
          <w:sz w:val="18"/>
          <w:szCs w:val="18"/>
        </w:rPr>
        <w:t xml:space="preserve">UserLang</w:t>
      </w:r>
      <w:r>
        <w:t xml:space="preserve">, User-Agent, per POST Content-Type + Origin/Referer), </w:t>
      </w:r>
      <w:r>
        <w:rPr>
          <w:rFonts w:ascii="Consolas" w:cs="Consolas" w:eastAsia="Consolas" w:hAnsi="Consolas"/>
          <w:color w:val="7A1F1F"/>
          <w:sz w:val="18"/>
          <w:szCs w:val="18"/>
        </w:rPr>
        <w:t xml:space="preserve">_check</w:t>
      </w:r>
      <w:r>
        <w:t xml:space="preserve"> (messaggi per 404/413/429/406/415). Annullamento: </w:t>
      </w:r>
      <w:r>
        <w:rPr>
          <w:rFonts w:ascii="Consolas" w:cs="Consolas" w:eastAsia="Consolas" w:hAnsi="Consolas"/>
          <w:color w:val="7A1F1F"/>
          <w:sz w:val="18"/>
          <w:szCs w:val="18"/>
        </w:rPr>
        <w:t xml:space="preserve">core.CANCELLA</w:t>
      </w:r>
      <w:r>
        <w:t xml:space="preserve"> (threading.Event). Messaggi di attesa: callback </w:t>
      </w:r>
      <w:r>
        <w:rPr>
          <w:rFonts w:ascii="Consolas" w:cs="Consolas" w:eastAsia="Consolas" w:hAnsi="Consolas"/>
          <w:color w:val="7A1F1F"/>
          <w:sz w:val="18"/>
          <w:szCs w:val="18"/>
        </w:rPr>
        <w:t xml:space="preserve">core.PROGRESSO</w:t>
      </w:r>
      <w:r>
        <w:t xml:space="preserve">.</w:t>
      </w:r>
    </w:p>
    <w:p>
      <w:pPr>
        <w:pStyle w:val="Heading3"/>
      </w:pPr>
      <w:r>
        <w:t xml:space="preserve">3.4 Formati di output (</w:t>
      </w:r>
      <w:r>
        <w:rPr>
          <w:rFonts w:ascii="Consolas" w:cs="Consolas" w:eastAsia="Consolas" w:hAnsi="Consolas"/>
          <w:color w:val="7A1F1F"/>
          <w:sz w:val="18"/>
          <w:szCs w:val="18"/>
        </w:rPr>
        <w:t xml:space="preserve">sdmx_file_to_excel.esporta</w:t>
      </w:r>
      <w:r>
        <w:t xml:space="preserve">)</w:t>
      </w:r>
    </w:p>
    <w:p>
      <w:pPr>
        <w:pStyle w:val="ListParagraph"/>
        <w:numPr>
          <w:ilvl w:val="0"/>
          <w:numId w:val="6"/>
        </w:numPr>
        <w:spacing w:after="40"/>
      </w:pPr>
      <w:r>
        <w:rPr>
          <w:rFonts w:ascii="Consolas" w:cs="Consolas" w:eastAsia="Consolas" w:hAnsi="Consolas"/>
          <w:color w:val="7A1F1F"/>
          <w:sz w:val="18"/>
          <w:szCs w:val="18"/>
        </w:rPr>
        <w:t xml:space="preserve">layout long</w:t>
      </w:r>
      <w:r>
        <w:t xml:space="preserve"> → </w:t>
      </w:r>
      <w:r>
        <w:rPr>
          <w:rFonts w:ascii="Consolas" w:cs="Consolas" w:eastAsia="Consolas" w:hAnsi="Consolas"/>
          <w:color w:val="7A1F1F"/>
          <w:sz w:val="18"/>
          <w:szCs w:val="18"/>
        </w:rPr>
        <w:t xml:space="preserve">export_long</w:t>
      </w:r>
      <w:r>
        <w:t xml:space="preserve">: foglio "Dati" (titolo, intestazioni blu, filtro, righe alternate) + foglio "Metadati".</w:t>
      </w:r>
    </w:p>
    <w:p>
      <w:pPr>
        <w:pStyle w:val="ListParagraph"/>
        <w:numPr>
          <w:ilvl w:val="0"/>
          <w:numId w:val="6"/>
        </w:numPr>
        <w:spacing w:after="40"/>
      </w:pPr>
      <w:r>
        <w:rPr>
          <w:rFonts w:ascii="Consolas" w:cs="Consolas" w:eastAsia="Consolas" w:hAnsi="Consolas"/>
          <w:color w:val="7A1F1F"/>
          <w:sz w:val="18"/>
          <w:szCs w:val="18"/>
        </w:rPr>
        <w:t xml:space="preserve">layout istat</w:t>
      </w:r>
      <w:r>
        <w:t xml:space="preserve"> → </w:t>
      </w:r>
      <w:r>
        <w:rPr>
          <w:rFonts w:ascii="Consolas" w:cs="Consolas" w:eastAsia="Consolas" w:hAnsi="Consolas"/>
          <w:color w:val="7A1F1F"/>
          <w:sz w:val="18"/>
          <w:szCs w:val="18"/>
        </w:rPr>
        <w:t xml:space="preserve">export_matrix</w:t>
      </w:r>
      <w:r>
        <w:t xml:space="preserve">: un foglio per ogni combinazione delle dimensioni con più valori (max 200), righe = dimensione </w:t>
      </w:r>
      <w:r>
        <w:rPr>
          <w:rFonts w:ascii="Consolas" w:cs="Consolas" w:eastAsia="Consolas" w:hAnsi="Consolas"/>
          <w:color w:val="7A1F1F"/>
          <w:sz w:val="18"/>
          <w:szCs w:val="18"/>
        </w:rPr>
        <w:t xml:space="preserve">righe</w:t>
      </w:r>
      <w:r>
        <w:t xml:space="preserve"> (o REF_AREA/Territorio, o quella con più valori), colonne = periodi.</w:t>
      </w:r>
    </w:p>
    <w:p>
      <w:pPr>
        <w:pStyle w:val="ListParagraph"/>
        <w:numPr>
          <w:ilvl w:val="0"/>
          <w:numId w:val="6"/>
        </w:numPr>
        <w:spacing w:after="40"/>
      </w:pPr>
      <w:r>
        <w:t xml:space="preserve">Parole speciali in </w:t>
      </w:r>
      <w:r>
        <w:rPr>
          <w:rFonts w:ascii="Consolas" w:cs="Consolas" w:eastAsia="Consolas" w:hAnsi="Consolas"/>
          <w:color w:val="7A1F1F"/>
          <w:sz w:val="18"/>
          <w:szCs w:val="18"/>
        </w:rPr>
        <w:t xml:space="preserve">righe</w:t>
      </w:r>
      <w:r>
        <w:t xml:space="preserve"> (solo con </w:t>
      </w:r>
      <w:r>
        <w:rPr>
          <w:rFonts w:ascii="Consolas" w:cs="Consolas" w:eastAsia="Consolas" w:hAnsi="Consolas"/>
          <w:color w:val="7A1F1F"/>
          <w:sz w:val="18"/>
          <w:szCs w:val="18"/>
        </w:rPr>
        <w:t xml:space="preserve">layout istat</w:t>
      </w:r>
      <w:r>
        <w:t xml:space="preserve">):</w:t>
      </w:r>
    </w:p>
    <w:p>
      <w:pPr>
        <w:pStyle w:val="ListParagraph"/>
        <w:numPr>
          <w:ilvl w:val="1"/>
          <w:numId w:val="6"/>
        </w:numPr>
        <w:spacing w:after="40"/>
      </w:pPr>
      <w:r>
        <w:rPr>
          <w:rFonts w:ascii="Consolas" w:cs="Consolas" w:eastAsia="Consolas" w:hAnsi="Consolas"/>
          <w:color w:val="7A1F1F"/>
          <w:sz w:val="18"/>
          <w:szCs w:val="18"/>
        </w:rPr>
        <w:t xml:space="preserve">UNICA</w:t>
      </w:r>
      <w:r>
        <w:t xml:space="preserve"> → </w:t>
      </w:r>
      <w:r>
        <w:rPr>
          <w:rFonts w:ascii="Consolas" w:cs="Consolas" w:eastAsia="Consolas" w:hAnsi="Consolas"/>
          <w:color w:val="7A1F1F"/>
          <w:sz w:val="18"/>
          <w:szCs w:val="18"/>
        </w:rPr>
        <w:t xml:space="preserve">export_matrice_unica</w:t>
      </w:r>
      <w:r>
        <w:t xml:space="preserve">: pivot unico (righe CPA/paese, colonne periodi, somma).</w:t>
      </w:r>
    </w:p>
    <w:p>
      <w:pPr>
        <w:pStyle w:val="ListParagraph"/>
        <w:numPr>
          <w:ilvl w:val="1"/>
          <w:numId w:val="6"/>
        </w:numPr>
        <w:spacing w:after="40"/>
      </w:pPr>
      <w:r>
        <w:rPr>
          <w:rFonts w:ascii="Consolas" w:cs="Consolas" w:eastAsia="Consolas" w:hAnsi="Consolas"/>
          <w:color w:val="7A1F1F"/>
          <w:sz w:val="18"/>
          <w:szCs w:val="18"/>
        </w:rPr>
        <w:t xml:space="preserve">TOP20</w:t>
      </w:r>
      <w:r>
        <w:t xml:space="preserve"> → </w:t>
      </w:r>
      <w:r>
        <w:rPr>
          <w:rFonts w:ascii="Consolas" w:cs="Consolas" w:eastAsia="Consolas" w:hAnsi="Consolas"/>
          <w:color w:val="7A1F1F"/>
          <w:sz w:val="18"/>
          <w:szCs w:val="18"/>
        </w:rPr>
        <w:t xml:space="preserve">export_matrice_top20</w:t>
      </w:r>
      <w:r>
        <w:t xml:space="preserve">: continenti + primi 20 per ultima colonna.</w:t>
      </w:r>
    </w:p>
    <w:p>
      <w:pPr>
        <w:pStyle w:val="ListParagraph"/>
        <w:numPr>
          <w:ilvl w:val="1"/>
          <w:numId w:val="6"/>
        </w:numPr>
        <w:spacing w:after="40"/>
      </w:pPr>
      <w:r>
        <w:rPr>
          <w:rFonts w:ascii="Consolas" w:cs="Consolas" w:eastAsia="Consolas" w:hAnsi="Consolas"/>
          <w:color w:val="7A1F1F"/>
          <w:sz w:val="18"/>
          <w:szCs w:val="18"/>
        </w:rPr>
        <w:t xml:space="preserve">SOLOPAESI</w:t>
      </w:r>
      <w:r>
        <w:t xml:space="preserve"> → </w:t>
      </w:r>
      <w:r>
        <w:rPr>
          <w:rFonts w:ascii="Consolas" w:cs="Consolas" w:eastAsia="Consolas" w:hAnsi="Consolas"/>
          <w:color w:val="7A1F1F"/>
          <w:sz w:val="18"/>
          <w:szCs w:val="18"/>
        </w:rPr>
        <w:t xml:space="preserve">export_matrice_solopaesi</w:t>
      </w:r>
      <w:r>
        <w:t xml:space="preserve">: solo paesi, ordinati per ultima colonna.</w:t>
      </w:r>
    </w:p>
    <w:p>
      <w:pPr>
        <w:pStyle w:val="ListParagraph"/>
        <w:numPr>
          <w:ilvl w:val="0"/>
          <w:numId w:val="6"/>
        </w:numPr>
        <w:spacing w:after="40"/>
      </w:pPr>
      <w:r>
        <w:t xml:space="preserve">Parser disponibili: XML structure-specific e generic (+ decodifica etichette da file struttura), SDMX-JSON, </w:t>
      </w:r>
      <w:r>
        <w:rPr>
          <w:b/>
          <w:bCs/>
        </w:rPr>
        <w:t xml:space="preserve">JSON-stat</w:t>
      </w:r>
      <w:r>
        <w:t xml:space="preserve"> (formato del databrowserhub), CSV SDMX etichettato o a codici. </w:t>
      </w:r>
      <w:r>
        <w:rPr>
          <w:rFonts w:ascii="Consolas" w:cs="Consolas" w:eastAsia="Consolas" w:hAnsi="Consolas"/>
          <w:color w:val="7A1F1F"/>
          <w:sz w:val="18"/>
          <w:szCs w:val="18"/>
        </w:rPr>
        <w:t xml:space="preserve">_periodo_range</w:t>
      </w:r>
      <w:r>
        <w:t xml:space="preserve"> interpreta </w:t>
      </w:r>
      <w:r>
        <w:rPr>
          <w:rFonts w:ascii="Consolas" w:cs="Consolas" w:eastAsia="Consolas" w:hAnsi="Consolas"/>
          <w:color w:val="7A1F1F"/>
          <w:sz w:val="18"/>
          <w:szCs w:val="18"/>
        </w:rPr>
        <w:t xml:space="preserve">2025</w:t>
      </w:r>
      <w:r>
        <w:t xml:space="preserve">, </w:t>
      </w:r>
      <w:r>
        <w:rPr>
          <w:rFonts w:ascii="Consolas" w:cs="Consolas" w:eastAsia="Consolas" w:hAnsi="Consolas"/>
          <w:color w:val="7A1F1F"/>
          <w:sz w:val="18"/>
          <w:szCs w:val="18"/>
        </w:rPr>
        <w:t xml:space="preserve">2025-Q1</w:t>
      </w:r>
      <w:r>
        <w:t xml:space="preserve">, </w:t>
      </w:r>
      <w:r>
        <w:rPr>
          <w:rFonts w:ascii="Consolas" w:cs="Consolas" w:eastAsia="Consolas" w:hAnsi="Consolas"/>
          <w:color w:val="7A1F1F"/>
          <w:sz w:val="18"/>
          <w:szCs w:val="18"/>
        </w:rPr>
        <w:t xml:space="preserve">T1-2025</w:t>
      </w:r>
      <w:r>
        <w:t xml:space="preserve">, </w:t>
      </w:r>
      <w:r>
        <w:rPr>
          <w:rFonts w:ascii="Consolas" w:cs="Consolas" w:eastAsia="Consolas" w:hAnsi="Consolas"/>
          <w:color w:val="7A1F1F"/>
          <w:sz w:val="18"/>
          <w:szCs w:val="18"/>
        </w:rPr>
        <w:t xml:space="preserve">2025-03</w:t>
      </w:r>
      <w:r>
        <w:t xml:space="preserve">, </w:t>
      </w:r>
      <w:r>
        <w:rPr>
          <w:rFonts w:ascii="Consolas" w:cs="Consolas" w:eastAsia="Consolas" w:hAnsi="Consolas"/>
          <w:color w:val="7A1F1F"/>
          <w:sz w:val="18"/>
          <w:szCs w:val="18"/>
        </w:rPr>
        <w:t xml:space="preserve">M03</w:t>
      </w:r>
      <w:r>
        <w:t xml:space="preserve">.</w:t>
      </w:r>
    </w:p>
    <w:p>
      <w:pPr>
        <w:pStyle w:val="Heading3"/>
      </w:pPr>
      <w:r>
        <w:t xml:space="preserve">3.5 GUI (</w:t>
      </w:r>
      <w:r>
        <w:rPr>
          <w:rFonts w:ascii="Consolas" w:cs="Consolas" w:eastAsia="Consolas" w:hAnsi="Consolas"/>
          <w:color w:val="7A1F1F"/>
          <w:sz w:val="18"/>
          <w:szCs w:val="18"/>
        </w:rPr>
        <w:t xml:space="preserve">sdmx_gui.py</w:t>
      </w:r>
      <w:r>
        <w:t xml:space="preserve">)</w:t>
      </w:r>
    </w:p>
    <w:p>
      <w:r>
        <w:t xml:space="preserve">Tkinter "premium" (design system in testa al file). Elementi: lista query con checkbox (pill COEWEB/SDMX, layout), pulsanti Seleziona tutte/Deseleziona/Ricarica (rilegge </w:t>
      </w:r>
      <w:r>
        <w:rPr>
          <w:rFonts w:ascii="Consolas" w:cs="Consolas" w:eastAsia="Consolas" w:hAnsi="Consolas"/>
          <w:color w:val="7A1F1F"/>
          <w:sz w:val="18"/>
          <w:szCs w:val="18"/>
        </w:rPr>
        <w:t xml:space="preserve">query_salvate.py</w:t>
      </w:r>
      <w:r>
        <w:t xml:space="preserve">), card opzioni con </w:t>
      </w:r>
      <w:r>
        <w:rPr>
          <w:b/>
          <w:bCs/>
        </w:rPr>
        <w:t xml:space="preserve">FORMATO</w:t>
      </w:r>
      <w:r>
        <w:t xml:space="preserve"> (Come da query / Matrice / Tabella lunga), </w:t>
      </w:r>
      <w:r>
        <w:rPr>
          <w:b/>
          <w:bCs/>
        </w:rPr>
        <w:t xml:space="preserve">PERIODO</w:t>
      </w:r>
      <w:r>
        <w:t xml:space="preserve"> (Più recenti / Personalizzato Da-A / Come da query), </w:t>
      </w:r>
      <w:r>
        <w:rPr>
          <w:b/>
          <w:bCs/>
        </w:rPr>
        <w:t xml:space="preserve">REPORT</w:t>
      </w:r>
      <w:r>
        <w:t xml:space="preserve"> (§4.6), </w:t>
      </w:r>
      <w:r>
        <w:rPr>
          <w:b/>
          <w:bCs/>
        </w:rPr>
        <w:t xml:space="preserve">CARTELLA</w:t>
      </w:r>
      <w:r>
        <w:t xml:space="preserve">, pulsanti Aggiorna selezionate / Annulla, log "STATO". Lavoro in thread + coda messaggi (</w:t>
      </w:r>
      <w:r>
        <w:rPr>
          <w:rFonts w:ascii="Consolas" w:cs="Consolas" w:eastAsia="Consolas" w:hAnsi="Consolas"/>
          <w:color w:val="7A1F1F"/>
          <w:sz w:val="18"/>
          <w:szCs w:val="18"/>
        </w:rPr>
        <w:t xml:space="preserve">_poll</w:t>
      </w:r>
      <w:r>
        <w:t xml:space="preserve"> ogni 120 ms).</w:t>
      </w:r>
    </w:p>
    <w:p>
      <w:pPr>
        <w:pBdr>
          <w:bottom w:val="single" w:color="009AE0" w:sz="6" w:space="1"/>
        </w:pBdr>
      </w:pPr>
    </w:p>
    <w:p>
      <w:pPr>
        <w:pStyle w:val="Heading2"/>
      </w:pPr>
      <w:bookmarkStart w:name="_Toc6" w:id="6"/>
      <w:r>
        <w:t xml:space="preserve">4. Parte B — Report Import/Export (Python, </w:t>
      </w:r>
      <w:r>
        <w:rPr>
          <w:rFonts w:ascii="Consolas" w:cs="Consolas" w:eastAsia="Consolas" w:hAnsi="Consolas"/>
          <w:color w:val="7A1F1F"/>
          <w:sz w:val="18"/>
          <w:szCs w:val="18"/>
        </w:rPr>
        <w:t xml:space="preserve">report_import_export.py</w:t>
      </w:r>
      <w:r>
        <w:t xml:space="preserve">)</w:t>
      </w:r>
      <w:bookmarkEnd w:id="6"/>
    </w:p>
    <w:p>
      <w:pPr>
        <w:pStyle w:val="Heading3"/>
      </w:pPr>
      <w:r>
        <w:t xml:space="preserve">4.1 Uso</w:t>
      </w:r>
    </w:p>
    <w:p>
      <w:pPr>
        <w:pStyle w:val="ListParagraph"/>
        <w:numPr>
          <w:ilvl w:val="0"/>
          <w:numId w:val="7"/>
        </w:numPr>
        <w:spacing w:after="40"/>
      </w:pPr>
      <w:r>
        <w:t xml:space="preserve">GUI: riga </w:t>
      </w:r>
      <w:r>
        <w:rPr>
          <w:b/>
          <w:bCs/>
        </w:rPr>
        <w:t xml:space="preserve">REPORT</w:t>
      </w:r>
      <w:r>
        <w:t xml:space="preserve"> → anno + trimestre (default: ultimo trimestre concluso) → "📑 Genera report".</w:t>
      </w:r>
    </w:p>
    <w:p>
      <w:pPr>
        <w:pStyle w:val="ListParagraph"/>
        <w:numPr>
          <w:ilvl w:val="0"/>
          <w:numId w:val="7"/>
        </w:numPr>
        <w:spacing w:after="40"/>
      </w:pPr>
      <w:r>
        <w:t xml:space="preserve">CLI: </w:t>
      </w:r>
      <w:r>
        <w:rPr>
          <w:rFonts w:ascii="Consolas" w:cs="Consolas" w:eastAsia="Consolas" w:hAnsi="Consolas"/>
          <w:color w:val="7A1F1F"/>
          <w:sz w:val="18"/>
          <w:szCs w:val="18"/>
        </w:rPr>
        <w:t xml:space="preserve">python3 report_import_export.py --anno 2026 --trimestre 2 --outdir CARTELLA</w:t>
      </w:r>
    </w:p>
    <w:p>
      <w:pPr>
        <w:pStyle w:val="ListParagraph"/>
        <w:numPr>
          <w:ilvl w:val="0"/>
          <w:numId w:val="7"/>
        </w:numPr>
        <w:spacing w:after="40"/>
      </w:pPr>
      <w:r>
        <w:t xml:space="preserve">Output: </w:t>
      </w:r>
      <w:r>
        <w:rPr>
          <w:rFonts w:ascii="Consolas" w:cs="Consolas" w:eastAsia="Consolas" w:hAnsi="Consolas"/>
          <w:color w:val="7A1F1F"/>
          <w:sz w:val="18"/>
          <w:szCs w:val="18"/>
        </w:rPr>
        <w:t xml:space="preserve">CARTELLA/Report_import_export_{anno}_T{trim}/</w:t>
      </w:r>
      <w:r>
        <w:t xml:space="preserve"> con i file di §6.</w:t>
      </w:r>
    </w:p>
    <w:p>
      <w:pPr>
        <w:pStyle w:val="Heading3"/>
      </w:pPr>
      <w:r>
        <w:t xml:space="preserve">4.2 Configurazione (in testa al file)</w:t>
      </w:r>
    </w:p>
    <w:p>
      <w:r>
        <w:rPr>
          <w:rFonts w:ascii="Consolas" w:cs="Consolas" w:eastAsia="Consolas" w:hAnsi="Consolas"/>
          <w:color w:val="7A1F1F"/>
          <w:sz w:val="18"/>
          <w:szCs w:val="18"/>
        </w:rPr>
        <w:t xml:space="preserve">URL_CONG</w:t>
      </w:r>
      <w:r>
        <w:t xml:space="preserve">, </w:t>
      </w:r>
      <w:r>
        <w:rPr>
          <w:rFonts w:ascii="Consolas" w:cs="Consolas" w:eastAsia="Consolas" w:hAnsi="Consolas"/>
          <w:color w:val="7A1F1F"/>
          <w:sz w:val="18"/>
          <w:szCs w:val="18"/>
        </w:rPr>
        <w:t xml:space="preserve">URL_STORICO</w:t>
      </w:r>
      <w:r>
        <w:t xml:space="preserve">, </w:t>
      </w:r>
      <w:r>
        <w:rPr>
          <w:rFonts w:ascii="Consolas" w:cs="Consolas" w:eastAsia="Consolas" w:hAnsi="Consolas"/>
          <w:color w:val="7A1F1F"/>
          <w:sz w:val="18"/>
          <w:szCs w:val="18"/>
        </w:rPr>
        <w:t xml:space="preserve">URL_GEONOM</w:t>
      </w:r>
      <w:r>
        <w:t xml:space="preserve">; </w:t>
      </w:r>
      <w:r>
        <w:rPr>
          <w:rFonts w:ascii="Consolas" w:cs="Consolas" w:eastAsia="Consolas" w:hAnsi="Consolas"/>
          <w:color w:val="7A1F1F"/>
          <w:sz w:val="18"/>
          <w:szCs w:val="18"/>
        </w:rPr>
        <w:t xml:space="preserve">PROVINCIA="ITC41"</w:t>
      </w:r>
      <w:r>
        <w:t xml:space="preserve">, </w:t>
      </w:r>
      <w:r>
        <w:rPr>
          <w:rFonts w:ascii="Consolas" w:cs="Consolas" w:eastAsia="Consolas" w:hAnsi="Consolas"/>
          <w:color w:val="7A1F1F"/>
          <w:sz w:val="18"/>
          <w:szCs w:val="18"/>
        </w:rPr>
        <w:t xml:space="preserve">REGIONE="ITC4"</w:t>
      </w:r>
      <w:r>
        <w:t xml:space="preserve">, </w:t>
      </w:r>
      <w:r>
        <w:rPr>
          <w:rFonts w:ascii="Consolas" w:cs="Consolas" w:eastAsia="Consolas" w:hAnsi="Consolas"/>
          <w:color w:val="7A1F1F"/>
          <w:sz w:val="18"/>
          <w:szCs w:val="18"/>
        </w:rPr>
        <w:t xml:space="preserve">ITALIA="ITTOT"</w:t>
      </w:r>
      <w:r>
        <w:t xml:space="preserve">; </w:t>
      </w:r>
      <w:r>
        <w:rPr>
          <w:rFonts w:ascii="Consolas" w:cs="Consolas" w:eastAsia="Consolas" w:hAnsi="Consolas"/>
          <w:color w:val="7A1F1F"/>
          <w:sz w:val="18"/>
          <w:szCs w:val="18"/>
        </w:rPr>
        <w:t xml:space="preserve">NOMI</w:t>
      </w:r>
      <w:r>
        <w:t xml:space="preserve">; </w:t>
      </w:r>
      <w:r>
        <w:rPr>
          <w:rFonts w:ascii="Consolas" w:cs="Consolas" w:eastAsia="Consolas" w:hAnsi="Consolas"/>
          <w:color w:val="7A1F1F"/>
          <w:sz w:val="18"/>
          <w:szCs w:val="18"/>
        </w:rPr>
        <w:t xml:space="preserve">PROVINCE_REGIONE</w:t>
      </w:r>
      <w:r>
        <w:t xml:space="preserve"> (ordine delle righe di Territori); </w:t>
      </w:r>
      <w:r>
        <w:rPr>
          <w:rFonts w:ascii="Consolas" w:cs="Consolas" w:eastAsia="Consolas" w:hAnsi="Consolas"/>
          <w:color w:val="7A1F1F"/>
          <w:sz w:val="18"/>
          <w:szCs w:val="18"/>
        </w:rPr>
        <w:t xml:space="preserve">SETTORI</w:t>
      </w:r>
      <w:r>
        <w:t xml:space="preserve"> (codici CA–CM ed etichette </w:t>
      </w:r>
      <w:r>
        <w:rPr>
          <w:b/>
          <w:bCs/>
        </w:rPr>
        <w:t xml:space="preserve">dei modelli</w:t>
      </w:r>
      <w:r>
        <w:t xml:space="preserve">, diverse da quelle ISTAT); </w:t>
      </w:r>
      <w:r>
        <w:rPr>
          <w:rFonts w:ascii="Consolas" w:cs="Consolas" w:eastAsia="Consolas" w:hAnsi="Consolas"/>
          <w:color w:val="7A1F1F"/>
          <w:sz w:val="18"/>
          <w:szCs w:val="18"/>
        </w:rPr>
        <w:t xml:space="preserve">CONTINENTI</w:t>
      </w:r>
      <w:r>
        <w:t xml:space="preserve">; </w:t>
      </w:r>
      <w:r>
        <w:rPr>
          <w:rFonts w:ascii="Consolas" w:cs="Consolas" w:eastAsia="Consolas" w:hAnsi="Consolas"/>
          <w:color w:val="7A1F1F"/>
          <w:sz w:val="18"/>
          <w:szCs w:val="18"/>
        </w:rPr>
        <w:t xml:space="preserve">NON_PAESI</w:t>
      </w:r>
      <w:r>
        <w:t xml:space="preserve">; </w:t>
      </w:r>
      <w:r>
        <w:rPr>
          <w:rFonts w:ascii="Consolas" w:cs="Consolas" w:eastAsia="Consolas" w:hAnsi="Consolas"/>
          <w:color w:val="7A1F1F"/>
          <w:sz w:val="18"/>
          <w:szCs w:val="18"/>
        </w:rPr>
        <w:t xml:space="preserve">ROMANI</w:t>
      </w:r>
      <w:r>
        <w:t xml:space="preserve">.</w:t>
      </w:r>
    </w:p>
    <w:p>
      <w:pPr>
        <w:pStyle w:val="Heading3"/>
      </w:pPr>
      <w:r>
        <w:t xml:space="preserve">4.3 Richieste a ISTAT (</w:t>
      </w:r>
      <w:r>
        <w:rPr>
          <w:rFonts w:ascii="Consolas" w:cs="Consolas" w:eastAsia="Consolas" w:hAnsi="Consolas"/>
          <w:color w:val="7A1F1F"/>
          <w:sz w:val="18"/>
          <w:szCs w:val="18"/>
        </w:rPr>
        <w:t xml:space="preserve">genera_report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7"/>
        <w:gridCol w:w="2613"/>
        <w:gridCol w:w="1756"/>
        <w:gridCol w:w="2777"/>
        <w:gridCol w:w="1995"/>
      </w:tblGrid>
      <w:tr>
        <w:trPr>
          <w:tblHeader/>
        </w:trPr>
        <w:tc>
          <w:tcPr>
            <w:tcW w:type="dxa" w:w="497"/>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w:t>
            </w:r>
          </w:p>
        </w:tc>
        <w:tc>
          <w:tcPr>
            <w:tcW w:type="dxa" w:w="2613"/>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Quando</w:t>
            </w:r>
          </w:p>
        </w:tc>
        <w:tc>
          <w:tcPr>
            <w:tcW w:type="dxa" w:w="1756"/>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Dataset</w:t>
            </w:r>
          </w:p>
        </w:tc>
        <w:tc>
          <w:tcPr>
            <w:tcW w:type="dxa" w:w="2777"/>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Filtri</w:t>
            </w:r>
          </w:p>
        </w:tc>
        <w:tc>
          <w:tcPr>
            <w:tcW w:type="dxa" w:w="1995"/>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Anni</w:t>
            </w:r>
          </w:p>
        </w:tc>
      </w:tr>
      <w:tr>
        <w:trPr>
          <w:tblHeader w:val="off"/>
        </w:trPr>
        <w:tc>
          <w:tcPr>
            <w:tcW w:type="dxa" w:w="49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1</w:t>
            </w:r>
          </w:p>
        </w:tc>
        <w:tc>
          <w:tcPr>
            <w:tcW w:type="dxa" w:w="26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sempre</w:t>
            </w:r>
          </w:p>
        </w:tc>
        <w:tc>
          <w:tcPr>
            <w:tcW w:type="dxa" w:w="175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CONJ</w:t>
            </w:r>
          </w:p>
        </w:tc>
        <w:tc>
          <w:tcPr>
            <w:tcW w:type="dxa" w:w="277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FREQ A+Q; ITTOT, ITC4 + 12 province; EV, IV; CPA ALL; WORLD</w:t>
            </w:r>
          </w:p>
        </w:tc>
        <w:tc>
          <w:tcPr>
            <w:tcW w:type="dxa" w:w="199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anno−6 … anno</w:t>
            </w:r>
          </w:p>
        </w:tc>
      </w:tr>
      <w:tr>
        <w:trPr>
          <w:tblHeader w:val="off"/>
        </w:trPr>
        <w:tc>
          <w:tcPr>
            <w:tcW w:type="dxa" w:w="49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w:t>
            </w:r>
          </w:p>
        </w:tc>
        <w:tc>
          <w:tcPr>
            <w:tcW w:type="dxa" w:w="26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subito dopo</w:t>
            </w:r>
          </w:p>
        </w:tc>
        <w:tc>
          <w:tcPr>
            <w:tcW w:type="dxa" w:w="175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w:t>
            </w:r>
          </w:p>
        </w:tc>
        <w:tc>
          <w:tcPr>
            <w:tcW w:type="dxa" w:w="277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se manca </w:t>
            </w:r>
            <w:r>
              <w:rPr>
                <w:rFonts w:ascii="Consolas" w:cs="Consolas" w:eastAsia="Consolas" w:hAnsi="Consolas"/>
                <w:b w:val="false"/>
                <w:bCs w:val="false"/>
                <w:color w:val="7A1F1F"/>
                <w:sz w:val="18"/>
                <w:szCs w:val="18"/>
              </w:rPr>
              <w:t xml:space="preserve">ITC41 EV {anno}-Q{trim}</w:t>
            </w:r>
            <w:r>
              <w:rPr>
                <w:b w:val="false"/>
                <w:bCs w:val="false"/>
                <w:sz w:val="18"/>
                <w:szCs w:val="18"/>
              </w:rPr>
              <w:t xml:space="preserve"> → errore </w:t>
            </w:r>
            <w:r>
              <w:rPr>
                <w:b w:val="false"/>
                <w:bCs w:val="false"/>
                <w:i/>
                <w:iCs/>
                <w:sz w:val="18"/>
                <w:szCs w:val="18"/>
              </w:rPr>
              <w:t xml:space="preserve">"ISTAT non ha ancora pubblicato i dati del N° trimestre ANNO (ultimo disponibile: …)"</w:t>
            </w:r>
            <w:r>
              <w:rPr>
                <w:b w:val="false"/>
                <w:bCs w:val="false"/>
                <w:sz w:val="18"/>
                <w:szCs w:val="18"/>
              </w:rPr>
              <w:t xml:space="preserve"> e nessun file</w:t>
            </w:r>
          </w:p>
        </w:tc>
        <w:tc>
          <w:tcPr>
            <w:tcW w:type="dxa" w:w="199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w:t>
            </w:r>
          </w:p>
        </w:tc>
      </w:tr>
      <w:tr>
        <w:trPr>
          <w:tblHeader w:val="off"/>
        </w:trPr>
        <w:tc>
          <w:tcPr>
            <w:tcW w:type="dxa" w:w="49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2</w:t>
            </w:r>
          </w:p>
        </w:tc>
        <w:tc>
          <w:tcPr>
            <w:tcW w:type="dxa" w:w="26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bCs/>
                <w:sz w:val="18"/>
                <w:szCs w:val="18"/>
              </w:rPr>
              <w:t xml:space="preserve">solo se trim = 4 e esiste il dato annuale</w:t>
            </w:r>
            <w:r>
              <w:rPr>
                <w:b w:val="false"/>
                <w:bCs w:val="false"/>
                <w:sz w:val="18"/>
                <w:szCs w:val="18"/>
              </w:rPr>
              <w:t xml:space="preserve"> di ITC41 EV e IV</w:t>
            </w:r>
          </w:p>
        </w:tc>
        <w:tc>
          <w:tcPr>
            <w:tcW w:type="dxa" w:w="175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REG_ALL</w:t>
            </w:r>
          </w:p>
        </w:tc>
        <w:tc>
          <w:tcPr>
            <w:tcW w:type="dxa" w:w="277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FREQ A; ITC41; EV, IV; ALL; WORLD</w:t>
            </w:r>
          </w:p>
        </w:tc>
        <w:tc>
          <w:tcPr>
            <w:tcW w:type="dxa" w:w="199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anno−14 … anno (con </w:t>
            </w:r>
            <w:r>
              <w:rPr>
                <w:rFonts w:ascii="Consolas" w:cs="Consolas" w:eastAsia="Consolas" w:hAnsi="Consolas"/>
                <w:b w:val="false"/>
                <w:bCs w:val="false"/>
                <w:color w:val="7A1F1F"/>
                <w:sz w:val="18"/>
                <w:szCs w:val="18"/>
              </w:rPr>
              <w:t xml:space="preserve">prevale=False</w:t>
            </w:r>
            <w:r>
              <w:rPr>
                <w:b w:val="false"/>
                <w:bCs w:val="false"/>
                <w:sz w:val="18"/>
                <w:szCs w:val="18"/>
              </w:rPr>
              <w:t xml:space="preserve">)</w:t>
            </w:r>
          </w:p>
        </w:tc>
      </w:tr>
      <w:tr>
        <w:trPr>
          <w:tblHeader w:val="off"/>
        </w:trPr>
        <w:tc>
          <w:tcPr>
            <w:tcW w:type="dxa" w:w="49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3</w:t>
            </w:r>
          </w:p>
        </w:tc>
        <w:tc>
          <w:tcPr>
            <w:tcW w:type="dxa" w:w="26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sempre</w:t>
            </w:r>
          </w:p>
        </w:tc>
        <w:tc>
          <w:tcPr>
            <w:tcW w:type="dxa" w:w="175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CONJ</w:t>
            </w:r>
          </w:p>
        </w:tc>
        <w:tc>
          <w:tcPr>
            <w:tcW w:type="dxa" w:w="277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FREQ A+Q; ITC41; EV, IV; CPA </w:t>
            </w:r>
            <w:r>
              <w:rPr>
                <w:rFonts w:ascii="Consolas" w:cs="Consolas" w:eastAsia="Consolas" w:hAnsi="Consolas"/>
                <w:b w:val="false"/>
                <w:bCs w:val="false"/>
                <w:color w:val="7A1F1F"/>
                <w:sz w:val="18"/>
                <w:szCs w:val="18"/>
              </w:rPr>
              <w:t xml:space="preserve">ALL, C, CA…CM</w:t>
            </w:r>
            <w:r>
              <w:rPr>
                <w:b w:val="false"/>
                <w:bCs w:val="false"/>
                <w:sz w:val="18"/>
                <w:szCs w:val="18"/>
              </w:rPr>
              <w:t xml:space="preserve">; WORLD</w:t>
            </w:r>
          </w:p>
        </w:tc>
        <w:tc>
          <w:tcPr>
            <w:tcW w:type="dxa" w:w="199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anno−1 … anno</w:t>
            </w:r>
          </w:p>
        </w:tc>
      </w:tr>
      <w:tr>
        <w:trPr>
          <w:tblHeader w:val="off"/>
        </w:trPr>
        <w:tc>
          <w:tcPr>
            <w:tcW w:type="dxa" w:w="49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4</w:t>
            </w:r>
          </w:p>
        </w:tc>
        <w:tc>
          <w:tcPr>
            <w:tcW w:type="dxa" w:w="26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sempre</w:t>
            </w:r>
          </w:p>
        </w:tc>
        <w:tc>
          <w:tcPr>
            <w:tcW w:type="dxa" w:w="175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SDMXWS codelist GEONOM (GET)</w:t>
            </w:r>
          </w:p>
        </w:tc>
        <w:tc>
          <w:tcPr>
            <w:tcW w:type="dxa" w:w="277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w:t>
            </w:r>
          </w:p>
        </w:tc>
        <w:tc>
          <w:tcPr>
            <w:tcW w:type="dxa" w:w="199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w:t>
            </w:r>
          </w:p>
        </w:tc>
      </w:tr>
      <w:tr>
        <w:trPr>
          <w:tblHeader w:val="off"/>
        </w:trPr>
        <w:tc>
          <w:tcPr>
            <w:tcW w:type="dxa" w:w="49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5</w:t>
            </w:r>
          </w:p>
        </w:tc>
        <w:tc>
          <w:tcPr>
            <w:tcW w:type="dxa" w:w="26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sempre</w:t>
            </w:r>
          </w:p>
        </w:tc>
        <w:tc>
          <w:tcPr>
            <w:tcW w:type="dxa" w:w="175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CONJ</w:t>
            </w:r>
          </w:p>
        </w:tc>
        <w:tc>
          <w:tcPr>
            <w:tcW w:type="dxa" w:w="277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FREQ A+Q; ITC41; EV, IV; ALL; paesi 2 lettere (esclusi NON_PAESI) + continenti + WORLD</w:t>
            </w:r>
          </w:p>
        </w:tc>
        <w:tc>
          <w:tcPr>
            <w:tcW w:type="dxa" w:w="199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anno−1 … anno</w:t>
            </w:r>
          </w:p>
        </w:tc>
      </w:tr>
    </w:tbl>
    <w:p>
      <w:pPr>
        <w:spacing w:after="60"/>
      </w:pPr>
    </w:p>
    <w:p>
      <w:r>
        <w:t xml:space="preserve">Tempo totale ~1–2 min (pause da 13 s). Ogni tabella è generata dentro </w:t>
      </w:r>
      <w:r>
        <w:rPr>
          <w:rFonts w:ascii="Consolas" w:cs="Consolas" w:eastAsia="Consolas" w:hAnsi="Consolas"/>
          <w:color w:val="7A1F1F"/>
          <w:sz w:val="18"/>
          <w:szCs w:val="18"/>
        </w:rPr>
        <w:t xml:space="preserve">fai()</w:t>
      </w:r>
      <w:r>
        <w:t xml:space="preserve">: un errore su una tabella viene scritto nel log (</w:t>
      </w:r>
      <w:r>
        <w:rPr>
          <w:rFonts w:ascii="Consolas" w:cs="Consolas" w:eastAsia="Consolas" w:hAnsi="Consolas"/>
          <w:color w:val="7A1F1F"/>
          <w:sz w:val="18"/>
          <w:szCs w:val="18"/>
        </w:rPr>
        <w:t xml:space="preserve">tag "err"</w:t>
      </w:r>
      <w:r>
        <w:t xml:space="preserve">) e le altre proseguono; l'annullamento interrompe tutto. Messaggi </w:t>
      </w:r>
      <w:r>
        <w:rPr>
          <w:rFonts w:ascii="Consolas" w:cs="Consolas" w:eastAsia="Consolas" w:hAnsi="Consolas"/>
          <w:color w:val="7A1F1F"/>
          <w:sz w:val="18"/>
          <w:szCs w:val="18"/>
        </w:rPr>
        <w:t xml:space="preserve">tag "info"</w:t>
      </w:r>
      <w:r>
        <w:t xml:space="preserve"> = informativi (es. Tempo annuale non generato).</w:t>
      </w:r>
    </w:p>
    <w:p>
      <w:pPr>
        <w:pStyle w:val="Heading3"/>
      </w:pPr>
      <w:r>
        <w:t xml:space="preserve">4.4 Modello dati: classe </w:t>
      </w:r>
      <w:r>
        <w:rPr>
          <w:rFonts w:ascii="Consolas" w:cs="Consolas" w:eastAsia="Consolas" w:hAnsi="Consolas"/>
          <w:color w:val="7A1F1F"/>
          <w:sz w:val="18"/>
          <w:szCs w:val="18"/>
        </w:rPr>
        <w:t xml:space="preserve">Dati</w:t>
      </w:r>
    </w:p>
    <w:p>
      <w:r>
        <w:t xml:space="preserve">Dizionario </w:t>
      </w:r>
      <w:r>
        <w:rPr>
          <w:rFonts w:ascii="Consolas" w:cs="Consolas" w:eastAsia="Consolas" w:hAnsi="Consolas"/>
          <w:color w:val="7A1F1F"/>
          <w:sz w:val="18"/>
          <w:szCs w:val="18"/>
        </w:rPr>
        <w:t xml:space="preserve">(area, tipo, cpa, paese, periodo) → valore</w:t>
      </w:r>
      <w:r>
        <w:t xml:space="preserve">. Metodi:</w:t>
      </w:r>
    </w:p>
    <w:p>
      <w:pPr>
        <w:pStyle w:val="ListParagraph"/>
        <w:numPr>
          <w:ilvl w:val="0"/>
          <w:numId w:val="8"/>
        </w:numPr>
        <w:spacing w:after="40"/>
      </w:pPr>
      <w:r>
        <w:rPr>
          <w:rFonts w:ascii="Consolas" w:cs="Consolas" w:eastAsia="Consolas" w:hAnsi="Consolas"/>
          <w:color w:val="7A1F1F"/>
          <w:sz w:val="18"/>
          <w:szCs w:val="18"/>
        </w:rPr>
        <w:t xml:space="preserve">get(area, tipo, periodo, cpa="ALL", paese="WORLD")</w:t>
      </w:r>
    </w:p>
    <w:p>
      <w:pPr>
        <w:pStyle w:val="ListParagraph"/>
        <w:numPr>
          <w:ilvl w:val="0"/>
          <w:numId w:val="8"/>
        </w:numPr>
        <w:spacing w:after="40"/>
      </w:pPr>
      <w:r>
        <w:rPr>
          <w:rFonts w:ascii="Consolas" w:cs="Consolas" w:eastAsia="Consolas" w:hAnsi="Consolas"/>
          <w:color w:val="7A1F1F"/>
          <w:sz w:val="18"/>
          <w:szCs w:val="18"/>
        </w:rPr>
        <w:t xml:space="preserve">trimestre(area, tipo, anno, t, …)</w:t>
      </w:r>
      <w:r>
        <w:t xml:space="preserve"> → periodo </w:t>
      </w:r>
      <w:r>
        <w:rPr>
          <w:rFonts w:ascii="Consolas" w:cs="Consolas" w:eastAsia="Consolas" w:hAnsi="Consolas"/>
          <w:color w:val="7A1F1F"/>
          <w:sz w:val="18"/>
          <w:szCs w:val="18"/>
        </w:rPr>
        <w:t xml:space="preserve">"{anno}-Q{t}"</w:t>
      </w:r>
    </w:p>
    <w:p>
      <w:pPr>
        <w:pStyle w:val="ListParagraph"/>
        <w:numPr>
          <w:ilvl w:val="0"/>
          <w:numId w:val="8"/>
        </w:numPr>
        <w:spacing w:after="40"/>
      </w:pPr>
      <w:r>
        <w:rPr>
          <w:rFonts w:ascii="Consolas" w:cs="Consolas" w:eastAsia="Consolas" w:hAnsi="Consolas"/>
          <w:color w:val="7A1F1F"/>
          <w:sz w:val="18"/>
          <w:szCs w:val="18"/>
        </w:rPr>
        <w:t xml:space="preserve">annuale(area, tipo, anno, …)</w:t>
      </w:r>
      <w:r>
        <w:t xml:space="preserve"> → </w:t>
      </w:r>
      <w:r>
        <w:rPr>
          <w:b/>
          <w:bCs/>
        </w:rPr>
        <w:t xml:space="preserve">solo il dato annuale ISTAT</w:t>
      </w:r>
      <w:r>
        <w:t xml:space="preserve"> (nessuna somma di trimestri)</w:t>
      </w:r>
    </w:p>
    <w:p>
      <w:pPr>
        <w:pStyle w:val="ListParagraph"/>
        <w:numPr>
          <w:ilvl w:val="0"/>
          <w:numId w:val="8"/>
        </w:numPr>
        <w:spacing w:after="40"/>
      </w:pPr>
      <w:r>
        <w:rPr>
          <w:rFonts w:ascii="Consolas" w:cs="Consolas" w:eastAsia="Consolas" w:hAnsi="Consolas"/>
          <w:b/>
          <w:bCs/>
          <w:color w:val="7A1F1F"/>
          <w:sz w:val="18"/>
          <w:szCs w:val="18"/>
        </w:rPr>
        <w:t xml:space="preserve">cumulato(area, tipo, anno, trim, …)</w:t>
      </w:r>
      <w:r>
        <w:t xml:space="preserve">: se </w:t>
      </w:r>
      <w:r>
        <w:rPr>
          <w:rFonts w:ascii="Consolas" w:cs="Consolas" w:eastAsia="Consolas" w:hAnsi="Consolas"/>
          <w:color w:val="7A1F1F"/>
          <w:sz w:val="18"/>
          <w:szCs w:val="18"/>
        </w:rPr>
        <w:t xml:space="preserve">trim == 4</w:t>
      </w:r>
      <w:r>
        <w:t xml:space="preserve"> e c'è il dato annuale → dato annuale; altrimenti somma T1…Ttrim (trimestri mancanti = 0; tutti mancanti = </w:t>
      </w:r>
      <w:r>
        <w:rPr>
          <w:rFonts w:ascii="Consolas" w:cs="Consolas" w:eastAsia="Consolas" w:hAnsi="Consolas"/>
          <w:color w:val="7A1F1F"/>
          <w:sz w:val="18"/>
          <w:szCs w:val="18"/>
        </w:rPr>
        <w:t xml:space="preserve">None</w:t>
      </w:r>
      <w:r>
        <w:t xml:space="preserve">).</w:t>
      </w:r>
    </w:p>
    <w:p>
      <w:r>
        <w:t xml:space="preserve">Funzioni: </w:t>
      </w:r>
      <w:r>
        <w:rPr>
          <w:rFonts w:ascii="Consolas" w:cs="Consolas" w:eastAsia="Consolas" w:hAnsi="Consolas"/>
          <w:color w:val="7A1F1F"/>
          <w:sz w:val="18"/>
          <w:szCs w:val="18"/>
        </w:rPr>
        <w:t xml:space="preserve">_var(n, o) = (n − o) / |o| × 100</w:t>
      </w:r>
      <w:r>
        <w:t xml:space="preserve"> (None se o è None o 0; il valore assoluto rende sensata la variazione dei saldi negativi), </w:t>
      </w:r>
      <w:r>
        <w:rPr>
          <w:rFonts w:ascii="Consolas" w:cs="Consolas" w:eastAsia="Consolas" w:hAnsi="Consolas"/>
          <w:color w:val="7A1F1F"/>
          <w:sz w:val="18"/>
          <w:szCs w:val="18"/>
        </w:rPr>
        <w:t xml:space="preserve">_quota(a, b) = a / b × 100</w:t>
      </w:r>
      <w:r>
        <w:t xml:space="preserve">, </w:t>
      </w:r>
      <w:r>
        <w:rPr>
          <w:rFonts w:ascii="Consolas" w:cs="Consolas" w:eastAsia="Consolas" w:hAnsi="Consolas"/>
          <w:color w:val="7A1F1F"/>
          <w:sz w:val="18"/>
          <w:szCs w:val="18"/>
        </w:rPr>
        <w:t xml:space="preserve">_saldo(e, i) = e − i</w:t>
      </w:r>
      <w:r>
        <w:t xml:space="preserve">, </w:t>
      </w:r>
      <w:r>
        <w:rPr>
          <w:rFonts w:ascii="Consolas" w:cs="Consolas" w:eastAsia="Consolas" w:hAnsi="Consolas"/>
          <w:color w:val="7A1F1F"/>
          <w:sz w:val="18"/>
          <w:szCs w:val="18"/>
        </w:rPr>
        <w:t xml:space="preserve">_p(v)</w:t>
      </w:r>
      <w:r>
        <w:t xml:space="preserve"> = arrotondamento a 2 decimali.</w:t>
      </w:r>
    </w:p>
    <w:p>
      <w:pPr>
        <w:pStyle w:val="Heading3"/>
      </w:pPr>
      <w:r>
        <w:t xml:space="preserve">4.5 Scrittura Excel (</w:t>
      </w:r>
      <w:r>
        <w:rPr>
          <w:rFonts w:ascii="Consolas" w:cs="Consolas" w:eastAsia="Consolas" w:hAnsi="Consolas"/>
          <w:color w:val="7A1F1F"/>
          <w:sz w:val="18"/>
          <w:szCs w:val="18"/>
        </w:rPr>
        <w:t xml:space="preserve">_salva</w:t>
      </w:r>
      <w:r>
        <w:t xml:space="preserve">)</w:t>
      </w:r>
    </w:p>
    <w:p>
      <w:r>
        <w:t xml:space="preserve">openpyxl; 1 foglio; riga 1 intestazioni (grassetto bianco su </w:t>
      </w:r>
      <w:r>
        <w:rPr>
          <w:rFonts w:ascii="Consolas" w:cs="Consolas" w:eastAsia="Consolas" w:hAnsi="Consolas"/>
          <w:color w:val="7A1F1F"/>
          <w:sz w:val="18"/>
          <w:szCs w:val="18"/>
        </w:rPr>
        <w:t xml:space="preserve">#2E75B6</w:t>
      </w:r>
      <w:r>
        <w:t xml:space="preserve">, centrato, a capo); numeri come </w:t>
      </w:r>
      <w:r>
        <w:rPr>
          <w:b/>
          <w:bCs/>
        </w:rPr>
        <w:t xml:space="preserve">numeri veri</w:t>
      </w:r>
      <w:r>
        <w:t xml:space="preserve"> (float arrotondati a 2 decimali, interi se senza decimali); formato </w:t>
      </w:r>
      <w:r>
        <w:rPr>
          <w:rFonts w:ascii="Consolas" w:cs="Consolas" w:eastAsia="Consolas" w:hAnsi="Consolas"/>
          <w:color w:val="7A1F1F"/>
          <w:sz w:val="18"/>
          <w:szCs w:val="18"/>
        </w:rPr>
        <w:t xml:space="preserve">#,##0</w:t>
      </w:r>
      <w:r>
        <w:t xml:space="preserve"> sulle colonne valori, </w:t>
      </w:r>
      <w:r>
        <w:rPr>
          <w:rFonts w:ascii="Consolas" w:cs="Consolas" w:eastAsia="Consolas" w:hAnsi="Consolas"/>
          <w:color w:val="7A1F1F"/>
          <w:sz w:val="18"/>
          <w:szCs w:val="18"/>
        </w:rPr>
        <w:t xml:space="preserve">0.00</w:t>
      </w:r>
      <w:r>
        <w:t xml:space="preserve"> sulle percentuali; celle </w:t>
      </w:r>
      <w:r>
        <w:rPr>
          <w:rFonts w:ascii="Consolas" w:cs="Consolas" w:eastAsia="Consolas" w:hAnsi="Consolas"/>
          <w:color w:val="7A1F1F"/>
          <w:sz w:val="18"/>
          <w:szCs w:val="18"/>
        </w:rPr>
        <w:t xml:space="preserve">None</w:t>
      </w:r>
      <w:r>
        <w:t xml:space="preserve"> vuote; larghezza colonna = min(max(len testo più lungo + 2, 10), 60); riquadro bloccato su A2.</w:t>
      </w:r>
    </w:p>
    <w:p>
      <w:pPr>
        <w:pStyle w:val="Heading3"/>
      </w:pPr>
      <w:r>
        <w:t xml:space="preserve">4.6 Integrazione GUI</w:t>
      </w:r>
    </w:p>
    <w:p>
      <w:r>
        <w:rPr>
          <w:rFonts w:ascii="Consolas" w:cs="Consolas" w:eastAsia="Consolas" w:hAnsi="Consolas"/>
          <w:color w:val="7A1F1F"/>
          <w:sz w:val="18"/>
          <w:szCs w:val="18"/>
        </w:rPr>
        <w:t xml:space="preserve">App._start_report</w:t>
      </w:r>
      <w:r>
        <w:t xml:space="preserve"> / </w:t>
      </w:r>
      <w:r>
        <w:rPr>
          <w:rFonts w:ascii="Consolas" w:cs="Consolas" w:eastAsia="Consolas" w:hAnsi="Consolas"/>
          <w:color w:val="7A1F1F"/>
          <w:sz w:val="18"/>
          <w:szCs w:val="18"/>
        </w:rPr>
        <w:t xml:space="preserve">_worker_report</w:t>
      </w:r>
      <w:r>
        <w:t xml:space="preserve"> in </w:t>
      </w:r>
      <w:r>
        <w:rPr>
          <w:rFonts w:ascii="Consolas" w:cs="Consolas" w:eastAsia="Consolas" w:hAnsi="Consolas"/>
          <w:color w:val="7A1F1F"/>
          <w:sz w:val="18"/>
          <w:szCs w:val="18"/>
        </w:rPr>
        <w:t xml:space="preserve">sdmx_gui.py</w:t>
      </w:r>
      <w:r>
        <w:t xml:space="preserve">: stesso meccanismo di thread/coda/annulla delle query; simboli log: ✓ ok, ℹ info (grigio), ✗ errore.</w:t>
      </w:r>
    </w:p>
    <w:p>
      <w:pPr>
        <w:pBdr>
          <w:bottom w:val="single" w:color="009AE0" w:sz="6" w:space="1"/>
        </w:pBdr>
      </w:pPr>
    </w:p>
    <w:p>
      <w:pPr>
        <w:pStyle w:val="Heading2"/>
      </w:pPr>
      <w:bookmarkStart w:name="_Toc7" w:id="7"/>
      <w:r>
        <w:t xml:space="preserve">5. Parte C — Versione web (</w:t>
      </w:r>
      <w:r>
        <w:rPr>
          <w:rFonts w:ascii="Consolas" w:cs="Consolas" w:eastAsia="Consolas" w:hAnsi="Consolas"/>
          <w:color w:val="7A1F1F"/>
          <w:sz w:val="18"/>
          <w:szCs w:val="18"/>
        </w:rPr>
        <w:t xml:space="preserve">2_Versione_Web_GitHub/index.html</w:t>
      </w:r>
      <w:r>
        <w:t xml:space="preserve">)</w:t>
      </w:r>
      <w:bookmarkEnd w:id="7"/>
    </w:p>
    <w:p>
      <w:pPr>
        <w:pStyle w:val="Heading3"/>
      </w:pPr>
      <w:r>
        <w:t xml:space="preserve">5.1 Principi (richiesti dall'ufficio: "deve restare integra nel tempo")</w:t>
      </w:r>
    </w:p>
    <w:p>
      <w:pPr>
        <w:pStyle w:val="ListParagraph"/>
        <w:numPr>
          <w:ilvl w:val="0"/>
          <w:numId w:val="9"/>
        </w:numPr>
        <w:spacing w:after="40"/>
      </w:pPr>
      <w:r>
        <w:rPr>
          <w:b/>
          <w:bCs/>
        </w:rPr>
        <w:t xml:space="preserve">Un solo file</w:t>
      </w:r>
      <w:r>
        <w:t xml:space="preserve">, </w:t>
      </w:r>
      <w:r>
        <w:rPr>
          <w:b/>
          <w:bCs/>
        </w:rPr>
        <w:t xml:space="preserve">zero dipendenze esterne</w:t>
      </w:r>
      <w:r>
        <w:t xml:space="preserve"> (niente CDN, librerie, server). Excel (</w:t>
      </w:r>
      <w:r>
        <w:rPr>
          <w:rFonts w:ascii="Consolas" w:cs="Consolas" w:eastAsia="Consolas" w:hAnsi="Consolas"/>
          <w:color w:val="7A1F1F"/>
          <w:sz w:val="18"/>
          <w:szCs w:val="18"/>
        </w:rPr>
        <w:t xml:space="preserve">.xlsx</w:t>
      </w:r>
      <w:r>
        <w:t xml:space="preserve">) e ZIP sono generati da codice interno.</w:t>
      </w:r>
    </w:p>
    <w:p>
      <w:pPr>
        <w:pStyle w:val="ListParagraph"/>
        <w:numPr>
          <w:ilvl w:val="0"/>
          <w:numId w:val="9"/>
        </w:numPr>
        <w:spacing w:after="40"/>
      </w:pPr>
      <w:r>
        <w:t xml:space="preserve">Funziona </w:t>
      </w:r>
      <w:r>
        <w:rPr>
          <w:b/>
          <w:bCs/>
        </w:rPr>
        <w:t xml:space="preserve">pubblicata</w:t>
      </w:r>
      <w:r>
        <w:t xml:space="preserve"> (GitHub Pages / sito) </w:t>
      </w:r>
      <w:r>
        <w:rPr>
          <w:b/>
          <w:bCs/>
        </w:rPr>
        <w:t xml:space="preserve">e aperta con doppio clic</w:t>
      </w:r>
      <w:r>
        <w:t xml:space="preserve"> (origine </w:t>
      </w:r>
      <w:r>
        <w:rPr>
          <w:rFonts w:ascii="Consolas" w:cs="Consolas" w:eastAsia="Consolas" w:hAnsi="Consolas"/>
          <w:color w:val="7A1F1F"/>
          <w:sz w:val="18"/>
          <w:szCs w:val="18"/>
        </w:rPr>
        <w:t xml:space="preserve">null</w:t>
      </w:r>
      <w:r>
        <w:t xml:space="preserve">, accettata da Coeweb).</w:t>
      </w:r>
    </w:p>
    <w:p>
      <w:pPr>
        <w:pStyle w:val="Heading3"/>
      </w:pPr>
      <w:r>
        <w:t xml:space="preserve">5.2 Struttura del file</w:t>
      </w:r>
    </w:p>
    <w:p>
      <w:pPr>
        <w:pStyle w:val="ListParagraph"/>
        <w:numPr>
          <w:ilvl w:val="0"/>
          <w:numId w:val="9"/>
        </w:numPr>
        <w:spacing w:after="40"/>
      </w:pPr>
      <w:r>
        <w:rPr>
          <w:rFonts w:ascii="Consolas" w:cs="Consolas" w:eastAsia="Consolas" w:hAnsi="Consolas"/>
          <w:color w:val="7A1F1F"/>
          <w:sz w:val="18"/>
          <w:szCs w:val="18"/>
        </w:rPr>
        <w:t xml:space="preserve">&lt;style&gt;</w:t>
      </w:r>
      <w:r>
        <w:t xml:space="preserve"> + HTML dell'interfaccia (card Periodo con select anno 2021…anno corrente e trimestre, pulsanti Genera/Annulla, log Stato, card File pronti con "Scarica tutto (ZIP)" e link singoli, sezione informativa).</w:t>
      </w:r>
    </w:p>
    <w:p>
      <w:pPr>
        <w:pStyle w:val="ListParagraph"/>
        <w:numPr>
          <w:ilvl w:val="0"/>
          <w:numId w:val="9"/>
        </w:numPr>
        <w:spacing w:after="40"/>
      </w:pPr>
      <w:r>
        <w:rPr>
          <w:rFonts w:ascii="Consolas" w:cs="Consolas" w:eastAsia="Consolas" w:hAnsi="Consolas"/>
          <w:color w:val="7A1F1F"/>
          <w:sz w:val="18"/>
          <w:szCs w:val="18"/>
        </w:rPr>
        <w:t xml:space="preserve">&lt;script id="motore"&gt;</w:t>
      </w:r>
      <w:r>
        <w:t xml:space="preserve"> — </w:t>
      </w:r>
      <w:r>
        <w:rPr>
          <w:b/>
          <w:bCs/>
        </w:rPr>
        <w:t xml:space="preserve">motore</w:t>
      </w:r>
      <w:r>
        <w:t xml:space="preserve">, identico nella logica a </w:t>
      </w:r>
      <w:r>
        <w:rPr>
          <w:rFonts w:ascii="Consolas" w:cs="Consolas" w:eastAsia="Consolas" w:hAnsi="Consolas"/>
          <w:color w:val="7A1F1F"/>
          <w:sz w:val="18"/>
          <w:szCs w:val="18"/>
        </w:rPr>
        <w:t xml:space="preserve">report_import_export.py</w:t>
      </w:r>
      <w:r>
        <w:t xml:space="preserve">. Esporta con </w:t>
      </w:r>
      <w:r>
        <w:rPr>
          <w:rFonts w:ascii="Consolas" w:cs="Consolas" w:eastAsia="Consolas" w:hAnsi="Consolas"/>
          <w:color w:val="7A1F1F"/>
          <w:sz w:val="18"/>
          <w:szCs w:val="18"/>
        </w:rPr>
        <w:t xml:space="preserve">module.exports</w:t>
      </w:r>
      <w:r>
        <w:t xml:space="preserve"> quando eseguito in Node (serve ai test).</w:t>
      </w:r>
    </w:p>
    <w:p>
      <w:pPr>
        <w:pStyle w:val="ListParagraph"/>
        <w:numPr>
          <w:ilvl w:val="0"/>
          <w:numId w:val="9"/>
        </w:numPr>
        <w:spacing w:after="40"/>
      </w:pPr>
      <w:r>
        <w:t xml:space="preserve">secondo </w:t>
      </w:r>
      <w:r>
        <w:rPr>
          <w:rFonts w:ascii="Consolas" w:cs="Consolas" w:eastAsia="Consolas" w:hAnsi="Consolas"/>
          <w:color w:val="7A1F1F"/>
          <w:sz w:val="18"/>
          <w:szCs w:val="18"/>
        </w:rPr>
        <w:t xml:space="preserve">&lt;script&gt;</w:t>
      </w:r>
      <w:r>
        <w:t xml:space="preserve"> — </w:t>
      </w:r>
      <w:r>
        <w:rPr>
          <w:b/>
          <w:bCs/>
        </w:rPr>
        <w:t xml:space="preserve">interfaccia</w:t>
      </w:r>
      <w:r>
        <w:t xml:space="preserve"> (default ultimo trimestre concluso; </w:t>
      </w:r>
      <w:r>
        <w:rPr>
          <w:rFonts w:ascii="Consolas" w:cs="Consolas" w:eastAsia="Consolas" w:hAnsi="Consolas"/>
          <w:color w:val="7A1F1F"/>
          <w:sz w:val="18"/>
          <w:szCs w:val="18"/>
        </w:rPr>
        <w:t xml:space="preserve">AbortController</w:t>
      </w:r>
      <w:r>
        <w:t xml:space="preserve"> per Annulla; avviso </w:t>
      </w:r>
      <w:r>
        <w:rPr>
          <w:rFonts w:ascii="Consolas" w:cs="Consolas" w:eastAsia="Consolas" w:hAnsi="Consolas"/>
          <w:color w:val="7A1F1F"/>
          <w:sz w:val="18"/>
          <w:szCs w:val="18"/>
        </w:rPr>
        <w:t xml:space="preserve">beforeunload</w:t>
      </w:r>
      <w:r>
        <w:t xml:space="preserve"> durante la generazione; </w:t>
      </w:r>
      <w:r>
        <w:rPr>
          <w:rFonts w:ascii="Consolas" w:cs="Consolas" w:eastAsia="Consolas" w:hAnsi="Consolas"/>
          <w:color w:val="7A1F1F"/>
          <w:sz w:val="18"/>
          <w:szCs w:val="18"/>
        </w:rPr>
        <w:t xml:space="preserve">Blob</w:t>
      </w:r>
      <w:r>
        <w:t xml:space="preserve"> + </w:t>
      </w:r>
      <w:r>
        <w:rPr>
          <w:rFonts w:ascii="Consolas" w:cs="Consolas" w:eastAsia="Consolas" w:hAnsi="Consolas"/>
          <w:color w:val="7A1F1F"/>
          <w:sz w:val="18"/>
          <w:szCs w:val="18"/>
        </w:rPr>
        <w:t xml:space="preserve">URL.createObjectURL</w:t>
      </w:r>
      <w:r>
        <w:t xml:space="preserve"> per i download).</w:t>
      </w:r>
    </w:p>
    <w:p>
      <w:pPr>
        <w:pStyle w:val="Heading3"/>
      </w:pPr>
      <w:r>
        <w:t xml:space="preserve">5.3 Corrispondenza motore JS ↔ Python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22"/>
        <w:gridCol w:w="5816"/>
      </w:tblGrid>
      <w:tr>
        <w:trPr>
          <w:tblHeader/>
        </w:trPr>
        <w:tc>
          <w:tcPr>
            <w:tcW w:type="dxa" w:w="3822"/>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Python</w:t>
            </w:r>
          </w:p>
        </w:tc>
        <w:tc>
          <w:tcPr>
            <w:tcW w:type="dxa" w:w="5816"/>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JS (</w:t>
            </w:r>
            <w:r>
              <w:rPr>
                <w:rFonts w:ascii="Consolas" w:cs="Consolas" w:eastAsia="Consolas" w:hAnsi="Consolas"/>
                <w:b/>
                <w:bCs/>
                <w:color w:val="7A1F1F"/>
                <w:sz w:val="18"/>
                <w:szCs w:val="18"/>
              </w:rPr>
              <w:t xml:space="preserve">index.html</w:t>
            </w:r>
            <w:r>
              <w:rPr>
                <w:b/>
                <w:bCs/>
                <w:sz w:val="18"/>
                <w:szCs w:val="18"/>
              </w:rPr>
              <w:t xml:space="preserve">)</w:t>
            </w:r>
          </w:p>
        </w:tc>
      </w:tr>
      <w:tr>
        <w:trPr>
          <w:tblHeader w:val="off"/>
        </w:trPr>
        <w:tc>
          <w:tcPr>
            <w:tcW w:type="dxa" w:w="382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_send</w:t>
            </w:r>
            <w:r>
              <w:rPr>
                <w:b w:val="false"/>
                <w:bCs w:val="false"/>
                <w:sz w:val="18"/>
                <w:szCs w:val="18"/>
              </w:rPr>
              <w:t xml:space="preserve"> / </w:t>
            </w:r>
            <w:r>
              <w:rPr>
                <w:rFonts w:ascii="Consolas" w:cs="Consolas" w:eastAsia="Consolas" w:hAnsi="Consolas"/>
                <w:b w:val="false"/>
                <w:bCs w:val="false"/>
                <w:color w:val="7A1F1F"/>
                <w:sz w:val="18"/>
                <w:szCs w:val="18"/>
              </w:rPr>
              <w:t xml:space="preserve">_post</w:t>
            </w:r>
            <w:r>
              <w:rPr>
                <w:b w:val="false"/>
                <w:bCs w:val="false"/>
                <w:sz w:val="18"/>
                <w:szCs w:val="18"/>
              </w:rPr>
              <w:t xml:space="preserve"> / </w:t>
            </w:r>
            <w:r>
              <w:rPr>
                <w:rFonts w:ascii="Consolas" w:cs="Consolas" w:eastAsia="Consolas" w:hAnsi="Consolas"/>
                <w:b w:val="false"/>
                <w:bCs w:val="false"/>
                <w:color w:val="7A1F1F"/>
                <w:sz w:val="18"/>
                <w:szCs w:val="18"/>
              </w:rPr>
              <w:t xml:space="preserve">_check</w:t>
            </w:r>
          </w:p>
        </w:tc>
        <w:tc>
          <w:tcPr>
            <w:tcW w:type="dxa" w:w="581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postIstat</w:t>
            </w:r>
            <w:r>
              <w:rPr>
                <w:b w:val="false"/>
                <w:bCs w:val="false"/>
                <w:sz w:val="18"/>
                <w:szCs w:val="18"/>
              </w:rPr>
              <w:t xml:space="preserve"> + </w:t>
            </w:r>
            <w:r>
              <w:rPr>
                <w:rFonts w:ascii="Consolas" w:cs="Consolas" w:eastAsia="Consolas" w:hAnsi="Consolas"/>
                <w:b w:val="false"/>
                <w:bCs w:val="false"/>
                <w:color w:val="7A1F1F"/>
                <w:sz w:val="18"/>
                <w:szCs w:val="18"/>
              </w:rPr>
              <w:t xml:space="preserve">rispettaLimite</w:t>
            </w:r>
            <w:r>
              <w:rPr>
                <w:b w:val="false"/>
                <w:bCs w:val="false"/>
                <w:sz w:val="18"/>
                <w:szCs w:val="18"/>
              </w:rPr>
              <w:t xml:space="preserve"> + </w:t>
            </w:r>
            <w:r>
              <w:rPr>
                <w:rFonts w:ascii="Consolas" w:cs="Consolas" w:eastAsia="Consolas" w:hAnsi="Consolas"/>
                <w:b w:val="false"/>
                <w:bCs w:val="false"/>
                <w:color w:val="7A1F1F"/>
                <w:sz w:val="18"/>
                <w:szCs w:val="18"/>
              </w:rPr>
              <w:t xml:space="preserve">attendi</w:t>
            </w:r>
          </w:p>
        </w:tc>
      </w:tr>
      <w:tr>
        <w:trPr>
          <w:tblHeader w:val="off"/>
        </w:trPr>
        <w:tc>
          <w:tcPr>
            <w:tcW w:type="dxa" w:w="382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_filtri</w:t>
            </w:r>
          </w:p>
        </w:tc>
        <w:tc>
          <w:tcPr>
            <w:tcW w:type="dxa" w:w="581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`filtri(freq, aree, tipi, cpa, paesi</w:t>
            </w:r>
          </w:p>
        </w:tc>
      </w:tr>
      <w:tr>
        <w:trPr>
          <w:tblHeader w:val="off"/>
        </w:trPr>
        <w:tc>
          <w:tcPr>
            <w:tcW w:type="dxa" w:w="382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parse_jsonstat(codici=True)</w:t>
            </w:r>
          </w:p>
        </w:tc>
        <w:tc>
          <w:tcPr>
            <w:tcW w:type="dxa" w:w="581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leggiJsonStat</w:t>
            </w:r>
            <w:r>
              <w:rPr>
                <w:b w:val="false"/>
                <w:bCs w:val="false"/>
                <w:sz w:val="18"/>
                <w:szCs w:val="18"/>
              </w:rPr>
              <w:t xml:space="preserve"> → </w:t>
            </w:r>
            <w:r>
              <w:rPr>
                <w:rFonts w:ascii="Consolas" w:cs="Consolas" w:eastAsia="Consolas" w:hAnsi="Consolas"/>
                <w:b w:val="false"/>
                <w:bCs w:val="false"/>
                <w:color w:val="7A1F1F"/>
                <w:sz w:val="18"/>
                <w:szCs w:val="18"/>
              </w:rPr>
              <w:t xml:space="preserve">{valori: Map, paesi: [[codice, etichetta], …]}</w:t>
            </w:r>
          </w:p>
        </w:tc>
      </w:tr>
      <w:tr>
        <w:trPr>
          <w:tblHeader w:val="off"/>
        </w:trPr>
        <w:tc>
          <w:tcPr>
            <w:tcW w:type="dxa" w:w="382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Dati</w:t>
            </w:r>
          </w:p>
        </w:tc>
        <w:tc>
          <w:tcPr>
            <w:tcW w:type="dxa" w:w="581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class Dati</w:t>
            </w:r>
            <w:r>
              <w:rPr>
                <w:b w:val="false"/>
                <w:bCs w:val="false"/>
                <w:sz w:val="18"/>
                <w:szCs w:val="18"/>
              </w:rPr>
              <w:t xml:space="preserve"> (chiave stringa `area</w:t>
            </w:r>
          </w:p>
        </w:tc>
      </w:tr>
      <w:tr>
        <w:trPr>
          <w:tblHeader w:val="off"/>
        </w:trPr>
        <w:tc>
          <w:tcPr>
            <w:tcW w:type="dxa" w:w="382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_var</w:t>
            </w:r>
            <w:r>
              <w:rPr>
                <w:b w:val="false"/>
                <w:bCs w:val="false"/>
                <w:sz w:val="18"/>
                <w:szCs w:val="18"/>
              </w:rPr>
              <w:t xml:space="preserve"> </w:t>
            </w:r>
            <w:r>
              <w:rPr>
                <w:rFonts w:ascii="Consolas" w:cs="Consolas" w:eastAsia="Consolas" w:hAnsi="Consolas"/>
                <w:b w:val="false"/>
                <w:bCs w:val="false"/>
                <w:color w:val="7A1F1F"/>
                <w:sz w:val="18"/>
                <w:szCs w:val="18"/>
              </w:rPr>
              <w:t xml:space="preserve">_quota</w:t>
            </w:r>
            <w:r>
              <w:rPr>
                <w:b w:val="false"/>
                <w:bCs w:val="false"/>
                <w:sz w:val="18"/>
                <w:szCs w:val="18"/>
              </w:rPr>
              <w:t xml:space="preserve"> </w:t>
            </w:r>
            <w:r>
              <w:rPr>
                <w:rFonts w:ascii="Consolas" w:cs="Consolas" w:eastAsia="Consolas" w:hAnsi="Consolas"/>
                <w:b w:val="false"/>
                <w:bCs w:val="false"/>
                <w:color w:val="7A1F1F"/>
                <w:sz w:val="18"/>
                <w:szCs w:val="18"/>
              </w:rPr>
              <w:t xml:space="preserve">_saldo</w:t>
            </w:r>
            <w:r>
              <w:rPr>
                <w:b w:val="false"/>
                <w:bCs w:val="false"/>
                <w:sz w:val="18"/>
                <w:szCs w:val="18"/>
              </w:rPr>
              <w:t xml:space="preserve"> </w:t>
            </w:r>
            <w:r>
              <w:rPr>
                <w:rFonts w:ascii="Consolas" w:cs="Consolas" w:eastAsia="Consolas" w:hAnsi="Consolas"/>
                <w:b w:val="false"/>
                <w:bCs w:val="false"/>
                <w:color w:val="7A1F1F"/>
                <w:sz w:val="18"/>
                <w:szCs w:val="18"/>
              </w:rPr>
              <w:t xml:space="preserve">_p</w:t>
            </w:r>
          </w:p>
        </w:tc>
        <w:tc>
          <w:tcPr>
            <w:tcW w:type="dxa" w:w="581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variaz</w:t>
            </w:r>
            <w:r>
              <w:rPr>
                <w:b w:val="false"/>
                <w:bCs w:val="false"/>
                <w:sz w:val="18"/>
                <w:szCs w:val="18"/>
              </w:rPr>
              <w:t xml:space="preserve"> </w:t>
            </w:r>
            <w:r>
              <w:rPr>
                <w:rFonts w:ascii="Consolas" w:cs="Consolas" w:eastAsia="Consolas" w:hAnsi="Consolas"/>
                <w:b w:val="false"/>
                <w:bCs w:val="false"/>
                <w:color w:val="7A1F1F"/>
                <w:sz w:val="18"/>
                <w:szCs w:val="18"/>
              </w:rPr>
              <w:t xml:space="preserve">quota</w:t>
            </w:r>
            <w:r>
              <w:rPr>
                <w:b w:val="false"/>
                <w:bCs w:val="false"/>
                <w:sz w:val="18"/>
                <w:szCs w:val="18"/>
              </w:rPr>
              <w:t xml:space="preserve"> </w:t>
            </w:r>
            <w:r>
              <w:rPr>
                <w:rFonts w:ascii="Consolas" w:cs="Consolas" w:eastAsia="Consolas" w:hAnsi="Consolas"/>
                <w:b w:val="false"/>
                <w:bCs w:val="false"/>
                <w:color w:val="7A1F1F"/>
                <w:sz w:val="18"/>
                <w:szCs w:val="18"/>
              </w:rPr>
              <w:t xml:space="preserve">saldo</w:t>
            </w:r>
            <w:r>
              <w:rPr>
                <w:b w:val="false"/>
                <w:bCs w:val="false"/>
                <w:sz w:val="18"/>
                <w:szCs w:val="18"/>
              </w:rPr>
              <w:t xml:space="preserve"> </w:t>
            </w:r>
            <w:r>
              <w:rPr>
                <w:rFonts w:ascii="Consolas" w:cs="Consolas" w:eastAsia="Consolas" w:hAnsi="Consolas"/>
                <w:b w:val="false"/>
                <w:bCs w:val="false"/>
                <w:color w:val="7A1F1F"/>
                <w:sz w:val="18"/>
                <w:szCs w:val="18"/>
              </w:rPr>
              <w:t xml:space="preserve">p2</w:t>
            </w:r>
          </w:p>
        </w:tc>
      </w:tr>
      <w:tr>
        <w:trPr>
          <w:tblHeader w:val="off"/>
        </w:trPr>
        <w:tc>
          <w:tcPr>
            <w:tcW w:type="dxa" w:w="382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tab_*</w:t>
            </w:r>
          </w:p>
        </w:tc>
        <w:tc>
          <w:tcPr>
            <w:tcW w:type="dxa" w:w="581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tabSintesi</w:t>
            </w:r>
            <w:r>
              <w:rPr>
                <w:b w:val="false"/>
                <w:bCs w:val="false"/>
                <w:sz w:val="18"/>
                <w:szCs w:val="18"/>
              </w:rPr>
              <w:t xml:space="preserve">, </w:t>
            </w:r>
            <w:r>
              <w:rPr>
                <w:rFonts w:ascii="Consolas" w:cs="Consolas" w:eastAsia="Consolas" w:hAnsi="Consolas"/>
                <w:b w:val="false"/>
                <w:bCs w:val="false"/>
                <w:color w:val="7A1F1F"/>
                <w:sz w:val="18"/>
                <w:szCs w:val="18"/>
              </w:rPr>
              <w:t xml:space="preserve">tabTerritori</w:t>
            </w:r>
            <w:r>
              <w:rPr>
                <w:b w:val="false"/>
                <w:bCs w:val="false"/>
                <w:sz w:val="18"/>
                <w:szCs w:val="18"/>
              </w:rPr>
              <w:t xml:space="preserve">, </w:t>
            </w:r>
            <w:r>
              <w:rPr>
                <w:rFonts w:ascii="Consolas" w:cs="Consolas" w:eastAsia="Consolas" w:hAnsi="Consolas"/>
                <w:b w:val="false"/>
                <w:bCs w:val="false"/>
                <w:color w:val="7A1F1F"/>
                <w:sz w:val="18"/>
                <w:szCs w:val="18"/>
              </w:rPr>
              <w:t xml:space="preserve">tabTrimestrale</w:t>
            </w:r>
            <w:r>
              <w:rPr>
                <w:b w:val="false"/>
                <w:bCs w:val="false"/>
                <w:sz w:val="18"/>
                <w:szCs w:val="18"/>
              </w:rPr>
              <w:t xml:space="preserve">, </w:t>
            </w:r>
            <w:r>
              <w:rPr>
                <w:rFonts w:ascii="Consolas" w:cs="Consolas" w:eastAsia="Consolas" w:hAnsi="Consolas"/>
                <w:b w:val="false"/>
                <w:bCs w:val="false"/>
                <w:color w:val="7A1F1F"/>
                <w:sz w:val="18"/>
                <w:szCs w:val="18"/>
              </w:rPr>
              <w:t xml:space="preserve">tabAnnuale</w:t>
            </w:r>
            <w:r>
              <w:rPr>
                <w:b w:val="false"/>
                <w:bCs w:val="false"/>
                <w:sz w:val="18"/>
                <w:szCs w:val="18"/>
              </w:rPr>
              <w:t xml:space="preserve">, </w:t>
            </w:r>
            <w:r>
              <w:rPr>
                <w:rFonts w:ascii="Consolas" w:cs="Consolas" w:eastAsia="Consolas" w:hAnsi="Consolas"/>
                <w:b w:val="false"/>
                <w:bCs w:val="false"/>
                <w:color w:val="7A1F1F"/>
                <w:sz w:val="18"/>
                <w:szCs w:val="18"/>
              </w:rPr>
              <w:t xml:space="preserve">tabSettori</w:t>
            </w:r>
            <w:r>
              <w:rPr>
                <w:b w:val="false"/>
                <w:bCs w:val="false"/>
                <w:sz w:val="18"/>
                <w:szCs w:val="18"/>
              </w:rPr>
              <w:t xml:space="preserve">, </w:t>
            </w:r>
            <w:r>
              <w:rPr>
                <w:rFonts w:ascii="Consolas" w:cs="Consolas" w:eastAsia="Consolas" w:hAnsi="Consolas"/>
                <w:b w:val="false"/>
                <w:bCs w:val="false"/>
                <w:color w:val="7A1F1F"/>
                <w:sz w:val="18"/>
                <w:szCs w:val="18"/>
              </w:rPr>
              <w:t xml:space="preserve">tabPaesi</w:t>
            </w:r>
            <w:r>
              <w:rPr>
                <w:b w:val="false"/>
                <w:bCs w:val="false"/>
                <w:sz w:val="18"/>
                <w:szCs w:val="18"/>
              </w:rPr>
              <w:t xml:space="preserve"> (restituiscono una descrizione tabella; la scrittura è in </w:t>
            </w:r>
            <w:r>
              <w:rPr>
                <w:rFonts w:ascii="Consolas" w:cs="Consolas" w:eastAsia="Consolas" w:hAnsi="Consolas"/>
                <w:b w:val="false"/>
                <w:bCs w:val="false"/>
                <w:color w:val="7A1F1F"/>
                <w:sz w:val="18"/>
                <w:szCs w:val="18"/>
              </w:rPr>
              <w:t xml:space="preserve">creaXlsx</w:t>
            </w:r>
            <w:r>
              <w:rPr>
                <w:b w:val="false"/>
                <w:bCs w:val="false"/>
                <w:sz w:val="18"/>
                <w:szCs w:val="18"/>
              </w:rPr>
              <w:t xml:space="preserve">)</w:t>
            </w:r>
          </w:p>
        </w:tc>
      </w:tr>
      <w:tr>
        <w:trPr>
          <w:tblHeader w:val="off"/>
        </w:trPr>
        <w:tc>
          <w:tcPr>
            <w:tcW w:type="dxa" w:w="382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ultimo_anno_completo</w:t>
            </w:r>
          </w:p>
        </w:tc>
        <w:tc>
          <w:tcPr>
            <w:tcW w:type="dxa" w:w="581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ultimoAnnoCompleto</w:t>
            </w:r>
          </w:p>
        </w:tc>
      </w:tr>
      <w:tr>
        <w:trPr>
          <w:tblHeader w:val="off"/>
        </w:trPr>
        <w:tc>
          <w:tcPr>
            <w:tcW w:type="dxa" w:w="382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genera_report</w:t>
            </w:r>
          </w:p>
        </w:tc>
        <w:tc>
          <w:tcPr>
            <w:tcW w:type="dxa" w:w="581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async generaReport(anno, trim, ctx)</w:t>
            </w:r>
            <w:r>
              <w:rPr>
                <w:b w:val="false"/>
                <w:bCs w:val="false"/>
                <w:sz w:val="18"/>
                <w:szCs w:val="18"/>
              </w:rPr>
              <w:t xml:space="preserve">; </w:t>
            </w:r>
            <w:r>
              <w:rPr>
                <w:rFonts w:ascii="Consolas" w:cs="Consolas" w:eastAsia="Consolas" w:hAnsi="Consolas"/>
                <w:b w:val="false"/>
                <w:bCs w:val="false"/>
                <w:color w:val="7A1F1F"/>
                <w:sz w:val="18"/>
                <w:szCs w:val="18"/>
              </w:rPr>
              <w:t xml:space="preserve">ctx = {segnale, avanzamento(msg), log(msg, tag), scarica?}</w:t>
            </w:r>
            <w:r>
              <w:rPr>
                <w:b w:val="false"/>
                <w:bCs w:val="false"/>
                <w:sz w:val="18"/>
                <w:szCs w:val="18"/>
              </w:rPr>
              <w:t xml:space="preserve"> → </w:t>
            </w:r>
            <w:r>
              <w:rPr>
                <w:rFonts w:ascii="Consolas" w:cs="Consolas" w:eastAsia="Consolas" w:hAnsi="Consolas"/>
                <w:b w:val="false"/>
                <w:bCs w:val="false"/>
                <w:color w:val="7A1F1F"/>
                <w:sz w:val="18"/>
                <w:szCs w:val="18"/>
              </w:rPr>
              <w:t xml:space="preserve">{cartella, file:[{nome, dati:Uint8Array}]}</w:t>
            </w:r>
            <w:r>
              <w:rPr>
                <w:b w:val="false"/>
                <w:bCs w:val="false"/>
                <w:sz w:val="18"/>
                <w:szCs w:val="18"/>
              </w:rPr>
              <w:t xml:space="preserve">. </w:t>
            </w:r>
            <w:r>
              <w:rPr>
                <w:rFonts w:ascii="Consolas" w:cs="Consolas" w:eastAsia="Consolas" w:hAnsi="Consolas"/>
                <w:b w:val="false"/>
                <w:bCs w:val="false"/>
                <w:color w:val="7A1F1F"/>
                <w:sz w:val="18"/>
                <w:szCs w:val="18"/>
              </w:rPr>
              <w:t xml:space="preserve">ctx.scarica</w:t>
            </w:r>
            <w:r>
              <w:rPr>
                <w:b w:val="false"/>
                <w:bCs w:val="false"/>
                <w:sz w:val="18"/>
                <w:szCs w:val="18"/>
              </w:rPr>
              <w:t xml:space="preserve"> serve </w:t>
            </w:r>
            <w:r>
              <w:rPr>
                <w:b/>
                <w:bCs/>
                <w:sz w:val="18"/>
                <w:szCs w:val="18"/>
              </w:rPr>
              <w:t xml:space="preserve">solo ai test</w:t>
            </w:r>
            <w:r>
              <w:rPr>
                <w:b w:val="false"/>
                <w:bCs w:val="false"/>
                <w:sz w:val="18"/>
                <w:szCs w:val="18"/>
              </w:rPr>
              <w:t xml:space="preserve"> (dati simulati).</w:t>
            </w:r>
          </w:p>
        </w:tc>
      </w:tr>
      <w:tr>
        <w:trPr>
          <w:tblHeader w:val="off"/>
        </w:trPr>
        <w:tc>
          <w:tcPr>
            <w:tcW w:type="dxa" w:w="382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_salva</w:t>
            </w:r>
            <w:r>
              <w:rPr>
                <w:b w:val="false"/>
                <w:bCs w:val="false"/>
                <w:sz w:val="18"/>
                <w:szCs w:val="18"/>
              </w:rPr>
              <w:t xml:space="preserve"> (openpyxl)</w:t>
            </w:r>
          </w:p>
        </w:tc>
        <w:tc>
          <w:tcPr>
            <w:tcW w:type="dxa" w:w="581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creaXlsx(tab)</w:t>
            </w:r>
            <w:r>
              <w:rPr>
                <w:b w:val="false"/>
                <w:bCs w:val="false"/>
                <w:sz w:val="18"/>
                <w:szCs w:val="18"/>
              </w:rPr>
              <w:t xml:space="preserve"> (XML SpreadsheetML scritto a mano: </w:t>
            </w:r>
            <w:r>
              <w:rPr>
                <w:rFonts w:ascii="Consolas" w:cs="Consolas" w:eastAsia="Consolas" w:hAnsi="Consolas"/>
                <w:b w:val="false"/>
                <w:bCs w:val="false"/>
                <w:color w:val="7A1F1F"/>
                <w:sz w:val="18"/>
                <w:szCs w:val="18"/>
              </w:rPr>
              <w:t xml:space="preserve">[Content_Types].xml</w:t>
            </w:r>
            <w:r>
              <w:rPr>
                <w:b w:val="false"/>
                <w:bCs w:val="false"/>
                <w:sz w:val="18"/>
                <w:szCs w:val="18"/>
              </w:rPr>
              <w:t xml:space="preserve">, </w:t>
            </w:r>
            <w:r>
              <w:rPr>
                <w:rFonts w:ascii="Consolas" w:cs="Consolas" w:eastAsia="Consolas" w:hAnsi="Consolas"/>
                <w:b w:val="false"/>
                <w:bCs w:val="false"/>
                <w:color w:val="7A1F1F"/>
                <w:sz w:val="18"/>
                <w:szCs w:val="18"/>
              </w:rPr>
              <w:t xml:space="preserve">_rels/.rels</w:t>
            </w:r>
            <w:r>
              <w:rPr>
                <w:b w:val="false"/>
                <w:bCs w:val="false"/>
                <w:sz w:val="18"/>
                <w:szCs w:val="18"/>
              </w:rPr>
              <w:t xml:space="preserve">, </w:t>
            </w:r>
            <w:r>
              <w:rPr>
                <w:rFonts w:ascii="Consolas" w:cs="Consolas" w:eastAsia="Consolas" w:hAnsi="Consolas"/>
                <w:b w:val="false"/>
                <w:bCs w:val="false"/>
                <w:color w:val="7A1F1F"/>
                <w:sz w:val="18"/>
                <w:szCs w:val="18"/>
              </w:rPr>
              <w:t xml:space="preserve">xl/workbook.xml</w:t>
            </w:r>
            <w:r>
              <w:rPr>
                <w:b w:val="false"/>
                <w:bCs w:val="false"/>
                <w:sz w:val="18"/>
                <w:szCs w:val="18"/>
              </w:rPr>
              <w:t xml:space="preserve">, </w:t>
            </w:r>
            <w:r>
              <w:rPr>
                <w:rFonts w:ascii="Consolas" w:cs="Consolas" w:eastAsia="Consolas" w:hAnsi="Consolas"/>
                <w:b w:val="false"/>
                <w:bCs w:val="false"/>
                <w:color w:val="7A1F1F"/>
                <w:sz w:val="18"/>
                <w:szCs w:val="18"/>
              </w:rPr>
              <w:t xml:space="preserve">xl/_rels/workbook.xml.rels</w:t>
            </w:r>
            <w:r>
              <w:rPr>
                <w:b w:val="false"/>
                <w:bCs w:val="false"/>
                <w:sz w:val="18"/>
                <w:szCs w:val="18"/>
              </w:rPr>
              <w:t xml:space="preserve">, </w:t>
            </w:r>
            <w:r>
              <w:rPr>
                <w:rFonts w:ascii="Consolas" w:cs="Consolas" w:eastAsia="Consolas" w:hAnsi="Consolas"/>
                <w:b w:val="false"/>
                <w:bCs w:val="false"/>
                <w:color w:val="7A1F1F"/>
                <w:sz w:val="18"/>
                <w:szCs w:val="18"/>
              </w:rPr>
              <w:t xml:space="preserve">xl/styles.xml</w:t>
            </w:r>
            <w:r>
              <w:rPr>
                <w:b w:val="false"/>
                <w:bCs w:val="false"/>
                <w:sz w:val="18"/>
                <w:szCs w:val="18"/>
              </w:rPr>
              <w:t xml:space="preserve">, </w:t>
            </w:r>
            <w:r>
              <w:rPr>
                <w:rFonts w:ascii="Consolas" w:cs="Consolas" w:eastAsia="Consolas" w:hAnsi="Consolas"/>
                <w:b w:val="false"/>
                <w:bCs w:val="false"/>
                <w:color w:val="7A1F1F"/>
                <w:sz w:val="18"/>
                <w:szCs w:val="18"/>
              </w:rPr>
              <w:t xml:space="preserve">xl/worksheets/sheet1.xml</w:t>
            </w:r>
            <w:r>
              <w:rPr>
                <w:b w:val="false"/>
                <w:bCs w:val="false"/>
                <w:sz w:val="18"/>
                <w:szCs w:val="18"/>
              </w:rPr>
              <w:t xml:space="preserve">; stringhe </w:t>
            </w:r>
            <w:r>
              <w:rPr>
                <w:rFonts w:ascii="Consolas" w:cs="Consolas" w:eastAsia="Consolas" w:hAnsi="Consolas"/>
                <w:b w:val="false"/>
                <w:bCs w:val="false"/>
                <w:color w:val="7A1F1F"/>
                <w:sz w:val="18"/>
                <w:szCs w:val="18"/>
              </w:rPr>
              <w:t xml:space="preserve">inlineStr</w:t>
            </w:r>
            <w:r>
              <w:rPr>
                <w:b w:val="false"/>
                <w:bCs w:val="false"/>
                <w:sz w:val="18"/>
                <w:szCs w:val="18"/>
              </w:rPr>
              <w:t xml:space="preserve">; stili: 1 intestazione, 2 </w:t>
            </w:r>
            <w:r>
              <w:rPr>
                <w:rFonts w:ascii="Consolas" w:cs="Consolas" w:eastAsia="Consolas" w:hAnsi="Consolas"/>
                <w:b w:val="false"/>
                <w:bCs w:val="false"/>
                <w:color w:val="7A1F1F"/>
                <w:sz w:val="18"/>
                <w:szCs w:val="18"/>
              </w:rPr>
              <w:t xml:space="preserve">#,##0</w:t>
            </w:r>
            <w:r>
              <w:rPr>
                <w:b w:val="false"/>
                <w:bCs w:val="false"/>
                <w:sz w:val="18"/>
                <w:szCs w:val="18"/>
              </w:rPr>
              <w:t xml:space="preserve"> (numFmtId 3), 3 </w:t>
            </w:r>
            <w:r>
              <w:rPr>
                <w:rFonts w:ascii="Consolas" w:cs="Consolas" w:eastAsia="Consolas" w:hAnsi="Consolas"/>
                <w:b w:val="false"/>
                <w:bCs w:val="false"/>
                <w:color w:val="7A1F1F"/>
                <w:sz w:val="18"/>
                <w:szCs w:val="18"/>
              </w:rPr>
              <w:t xml:space="preserve">0.00</w:t>
            </w:r>
            <w:r>
              <w:rPr>
                <w:b w:val="false"/>
                <w:bCs w:val="false"/>
                <w:sz w:val="18"/>
                <w:szCs w:val="18"/>
              </w:rPr>
              <w:t xml:space="preserve"> (numFmtId 2))</w:t>
            </w:r>
          </w:p>
        </w:tc>
      </w:tr>
      <w:tr>
        <w:trPr>
          <w:tblHeader w:val="off"/>
        </w:trPr>
        <w:tc>
          <w:tcPr>
            <w:tcW w:type="dxa" w:w="382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w:t>
            </w:r>
          </w:p>
        </w:tc>
        <w:tc>
          <w:tcPr>
            <w:tcW w:type="dxa" w:w="581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creaZip(voci)</w:t>
            </w:r>
            <w:r>
              <w:rPr>
                <w:b w:val="false"/>
                <w:bCs w:val="false"/>
                <w:sz w:val="18"/>
                <w:szCs w:val="18"/>
              </w:rPr>
              <w:t xml:space="preserve"> (ZIP senza compressione, CRC32, flag UTF-8) usato sia per ogni </w:t>
            </w:r>
            <w:r>
              <w:rPr>
                <w:rFonts w:ascii="Consolas" w:cs="Consolas" w:eastAsia="Consolas" w:hAnsi="Consolas"/>
                <w:b w:val="false"/>
                <w:bCs w:val="false"/>
                <w:color w:val="7A1F1F"/>
                <w:sz w:val="18"/>
                <w:szCs w:val="18"/>
              </w:rPr>
              <w:t xml:space="preserve">.xlsx</w:t>
            </w:r>
            <w:r>
              <w:rPr>
                <w:b w:val="false"/>
                <w:bCs w:val="false"/>
                <w:sz w:val="18"/>
                <w:szCs w:val="18"/>
              </w:rPr>
              <w:t xml:space="preserve"> sia per lo ZIP finale</w:t>
            </w:r>
          </w:p>
        </w:tc>
      </w:tr>
    </w:tbl>
    <w:p>
      <w:pPr>
        <w:spacing w:after="60"/>
      </w:pPr>
    </w:p>
    <w:p>
      <w:r>
        <w:t xml:space="preserve">Differenze </w:t>
      </w:r>
      <w:r>
        <w:rPr>
          <w:b/>
          <w:bCs/>
        </w:rPr>
        <w:t xml:space="preserve">volute</w:t>
      </w:r>
      <w:r>
        <w:t xml:space="preserve">:</w:t>
      </w:r>
    </w:p>
    <w:p>
      <w:pPr>
        <w:pStyle w:val="ListParagraph"/>
        <w:numPr>
          <w:ilvl w:val="0"/>
          <w:numId w:val="10"/>
        </w:numPr>
        <w:spacing w:after="40"/>
      </w:pPr>
      <w:r>
        <w:rPr>
          <w:b/>
          <w:bCs/>
        </w:rPr>
        <w:t xml:space="preserve">Paesi</w:t>
      </w:r>
      <w:r>
        <w:t xml:space="preserve">: la richiesta #5 </w:t>
      </w:r>
      <w:r>
        <w:rPr>
          <w:b/>
          <w:bCs/>
        </w:rPr>
        <w:t xml:space="preserve">omette il filtro PARTNER_COUNTRY</w:t>
      </w:r>
      <w:r>
        <w:t xml:space="preserve"> (arrivano tutti i partner con etichette) e non chiama la codelist SDMXWS (bloccata da CORS). Si tengono i codici a 2 lettere non in </w:t>
      </w:r>
      <w:r>
        <w:rPr>
          <w:rFonts w:ascii="Consolas" w:cs="Consolas" w:eastAsia="Consolas" w:hAnsi="Consolas"/>
          <w:color w:val="7A1F1F"/>
          <w:sz w:val="18"/>
          <w:szCs w:val="18"/>
        </w:rPr>
        <w:t xml:space="preserve">NON_PAESI</w:t>
      </w:r>
      <w:r>
        <w:t xml:space="preserve">, nell'ordine restituito da ISTAT (= ordine della codelist). Vantaggio: nuovi paesi inclusi automaticamente.</w:t>
      </w:r>
    </w:p>
    <w:p>
      <w:pPr>
        <w:pStyle w:val="ListParagraph"/>
        <w:numPr>
          <w:ilvl w:val="0"/>
          <w:numId w:val="10"/>
        </w:numPr>
        <w:spacing w:after="40"/>
      </w:pPr>
      <w:r>
        <w:rPr>
          <w:b/>
          <w:bCs/>
        </w:rPr>
        <w:t xml:space="preserve">Arrotondamento</w:t>
      </w:r>
      <w:r>
        <w:t xml:space="preserve"> </w:t>
      </w:r>
      <w:r>
        <w:rPr>
          <w:rFonts w:ascii="Consolas" w:cs="Consolas" w:eastAsia="Consolas" w:hAnsi="Consolas"/>
          <w:color w:val="7A1F1F"/>
          <w:sz w:val="18"/>
          <w:szCs w:val="18"/>
        </w:rPr>
        <w:t xml:space="preserve">round2</w:t>
      </w:r>
      <w:r>
        <w:t xml:space="preserve">: emula </w:t>
      </w:r>
      <w:r>
        <w:rPr>
          <w:rFonts w:ascii="Consolas" w:cs="Consolas" w:eastAsia="Consolas" w:hAnsi="Consolas"/>
          <w:color w:val="7A1F1F"/>
          <w:sz w:val="18"/>
          <w:szCs w:val="18"/>
        </w:rPr>
        <w:t xml:space="preserve">round()</w:t>
      </w:r>
      <w:r>
        <w:t xml:space="preserve"> di Python (pareggi esatti al pari, es. 0.125→0.12; altrimenti </w:t>
      </w:r>
      <w:r>
        <w:rPr>
          <w:rFonts w:ascii="Consolas" w:cs="Consolas" w:eastAsia="Consolas" w:hAnsi="Consolas"/>
          <w:color w:val="7A1F1F"/>
          <w:sz w:val="18"/>
          <w:szCs w:val="18"/>
        </w:rPr>
        <w:t xml:space="preserve">toFixed(2)</w:t>
      </w:r>
      <w:r>
        <w:t xml:space="preserve"> che è esatto). Necessario per avere celle identiche.</w:t>
      </w:r>
    </w:p>
    <w:p>
      <w:pPr>
        <w:pStyle w:val="Heading3"/>
      </w:pPr>
      <w:r>
        <w:t xml:space="preserve">5.4 Trappola già incontrata ⚠️</w:t>
      </w:r>
    </w:p>
    <w:p>
      <w:r>
        <w:t xml:space="preserve">Lo strumento di scrittura file può trasformare sequenze come </w:t>
      </w:r>
      <w:r>
        <w:rPr>
          <w:rFonts w:ascii="Consolas" w:cs="Consolas" w:eastAsia="Consolas" w:hAnsi="Consolas"/>
          <w:color w:val="7A1F1F"/>
          <w:sz w:val="18"/>
          <w:szCs w:val="18"/>
        </w:rPr>
        <w:t xml:space="preserve">\x00</w:t>
      </w:r>
      <w:r>
        <w:t xml:space="preserve"> in </w:t>
      </w:r>
      <w:r>
        <w:rPr>
          <w:b/>
          <w:bCs/>
        </w:rPr>
        <w:t xml:space="preserve">caratteri di controllo veri</w:t>
      </w:r>
      <w:r>
        <w:t xml:space="preserve">. Node li accetta, ma il </w:t>
      </w:r>
      <w:r>
        <w:rPr>
          <w:b/>
          <w:bCs/>
        </w:rPr>
        <w:t xml:space="preserve">parser HTML del browser</w:t>
      </w:r>
      <w:r>
        <w:t xml:space="preserve"> li sostituisce (NUL → U+FFFD) e </w:t>
      </w:r>
      <w:r>
        <w:rPr>
          <w:b/>
          <w:bCs/>
        </w:rPr>
        <w:t xml:space="preserve">scarta l'intero script</w:t>
      </w:r>
      <w:r>
        <w:t xml:space="preserve"> (sintomo: </w:t>
      </w:r>
      <w:r>
        <w:rPr>
          <w:rFonts w:ascii="Consolas" w:cs="Consolas" w:eastAsia="Consolas" w:hAnsi="Consolas"/>
          <w:color w:val="7A1F1F"/>
          <w:sz w:val="18"/>
          <w:szCs w:val="18"/>
        </w:rPr>
        <w:t xml:space="preserve">Annullato is not defined</w:t>
      </w:r>
      <w:r>
        <w:t xml:space="preserve">). Nelle regex usare </w:t>
      </w:r>
      <w:r>
        <w:rPr>
          <w:rFonts w:ascii="Consolas" w:cs="Consolas" w:eastAsia="Consolas" w:hAnsi="Consolas"/>
          <w:color w:val="7A1F1F"/>
          <w:sz w:val="18"/>
          <w:szCs w:val="18"/>
        </w:rPr>
        <w:t xml:space="preserve">\x00</w:t>
      </w:r>
      <w:r>
        <w:t xml:space="preserve">-style e </w:t>
      </w:r>
      <w:r>
        <w:rPr>
          <w:b/>
          <w:bCs/>
        </w:rPr>
        <w:t xml:space="preserve">verificare che il file non contenga caratteri di controllo</w:t>
      </w:r>
      <w:r>
        <w:t xml:space="preserve"> (lo fa </w:t>
      </w:r>
      <w:r>
        <w:rPr>
          <w:rFonts w:ascii="Consolas" w:cs="Consolas" w:eastAsia="Consolas" w:hAnsi="Consolas"/>
          <w:color w:val="7A1F1F"/>
          <w:sz w:val="18"/>
          <w:szCs w:val="18"/>
        </w:rPr>
        <w:t xml:space="preserve">test/test_web.js</w:t>
      </w:r>
      <w:r>
        <w:t xml:space="preserve"> all'avvio).</w:t>
      </w:r>
    </w:p>
    <w:p>
      <w:pPr>
        <w:pStyle w:val="Heading3"/>
      </w:pPr>
      <w:r>
        <w:t xml:space="preserve">5.5 Pubblicazione</w:t>
      </w:r>
    </w:p>
    <w:p>
      <w:pPr>
        <w:pStyle w:val="ListParagraph"/>
        <w:numPr>
          <w:ilvl w:val="0"/>
          <w:numId w:val="11"/>
        </w:numPr>
        <w:spacing w:after="40"/>
      </w:pPr>
      <w:r>
        <w:rPr>
          <w:b/>
          <w:bCs/>
        </w:rPr>
        <w:t xml:space="preserve">URL pubblico: https://statisticava.github.io/report-import-export/</w:t>
      </w:r>
      <w:r>
        <w:t xml:space="preserve"> — account GitHub dell'ufficio </w:t>
      </w:r>
      <w:r>
        <w:rPr>
          <w:rFonts w:ascii="Consolas" w:cs="Consolas" w:eastAsia="Consolas" w:hAnsi="Consolas"/>
          <w:color w:val="7A1F1F"/>
          <w:sz w:val="18"/>
          <w:szCs w:val="18"/>
        </w:rPr>
        <w:t xml:space="preserve">StatisticaVA</w:t>
      </w:r>
      <w:r>
        <w:t xml:space="preserve"> (§19), repository </w:t>
      </w:r>
      <w:r>
        <w:rPr>
          <w:rFonts w:ascii="Consolas" w:cs="Consolas" w:eastAsia="Consolas" w:hAnsi="Consolas"/>
          <w:color w:val="7A1F1F"/>
          <w:sz w:val="18"/>
          <w:szCs w:val="18"/>
        </w:rPr>
        <w:t xml:space="preserve">report-import-export</w:t>
      </w:r>
      <w:r>
        <w:t xml:space="preserve">, </w:t>
      </w:r>
      <w:r>
        <w:rPr>
          <w:b/>
          <w:bCs/>
        </w:rPr>
        <w:t xml:space="preserve">GitHub Pages</w:t>
      </w:r>
      <w:r>
        <w:t xml:space="preserve"> da branch </w:t>
      </w:r>
      <w:r>
        <w:rPr>
          <w:rFonts w:ascii="Consolas" w:cs="Consolas" w:eastAsia="Consolas" w:hAnsi="Consolas"/>
          <w:color w:val="7A1F1F"/>
          <w:sz w:val="18"/>
          <w:szCs w:val="18"/>
        </w:rPr>
        <w:t xml:space="preserve">main</w:t>
      </w:r>
      <w:r>
        <w:t xml:space="preserve">, cartella root. Verificato il 17/09/2026: </w:t>
      </w:r>
      <w:r>
        <w:rPr>
          <w:rFonts w:ascii="Consolas" w:cs="Consolas" w:eastAsia="Consolas" w:hAnsi="Consolas"/>
          <w:color w:val="7A1F1F"/>
          <w:sz w:val="18"/>
          <w:szCs w:val="18"/>
        </w:rPr>
        <w:t xml:space="preserve">index.html</w:t>
      </w:r>
      <w:r>
        <w:t xml:space="preserve"> e </w:t>
      </w:r>
      <w:r>
        <w:rPr>
          <w:rFonts w:ascii="Consolas" w:cs="Consolas" w:eastAsia="Consolas" w:hAnsi="Consolas"/>
          <w:color w:val="7A1F1F"/>
          <w:sz w:val="18"/>
          <w:szCs w:val="18"/>
        </w:rPr>
        <w:t xml:space="preserve">LEGGIMI.txt</w:t>
      </w:r>
      <w:r>
        <w:t xml:space="preserve"> online </w:t>
      </w:r>
      <w:r>
        <w:rPr>
          <w:b/>
          <w:bCs/>
        </w:rPr>
        <w:t xml:space="preserve">identici byte per byte</w:t>
      </w:r>
      <w:r>
        <w:t xml:space="preserve"> a </w:t>
      </w:r>
      <w:r>
        <w:rPr>
          <w:rFonts w:ascii="Consolas" w:cs="Consolas" w:eastAsia="Consolas" w:hAnsi="Consolas"/>
          <w:color w:val="7A1F1F"/>
          <w:sz w:val="18"/>
          <w:szCs w:val="18"/>
        </w:rPr>
        <w:t xml:space="preserve">2_Versione_Web_GitHub/</w:t>
      </w:r>
      <w:r>
        <w:t xml:space="preserve">.</w:t>
      </w:r>
    </w:p>
    <w:p>
      <w:pPr>
        <w:pStyle w:val="ListParagraph"/>
        <w:numPr>
          <w:ilvl w:val="0"/>
          <w:numId w:val="11"/>
        </w:numPr>
        <w:spacing w:after="40"/>
      </w:pPr>
      <w:r>
        <w:t xml:space="preserve">Per aggiornare: ricaricare </w:t>
      </w:r>
      <w:r>
        <w:rPr>
          <w:rFonts w:ascii="Consolas" w:cs="Consolas" w:eastAsia="Consolas" w:hAnsi="Consolas"/>
          <w:color w:val="7A1F1F"/>
          <w:sz w:val="18"/>
          <w:szCs w:val="18"/>
        </w:rPr>
        <w:t xml:space="preserve">index.html</w:t>
      </w:r>
      <w:r>
        <w:t xml:space="preserve"> nel repository (Add file → Upload files → Commit) oppure usare GitHub CLI (</w:t>
      </w:r>
      <w:r>
        <w:rPr>
          <w:rFonts w:ascii="Consolas" w:cs="Consolas" w:eastAsia="Consolas" w:hAnsi="Consolas"/>
          <w:color w:val="7A1F1F"/>
          <w:sz w:val="18"/>
          <w:szCs w:val="18"/>
        </w:rPr>
        <w:t xml:space="preserve">gh auth login</w:t>
      </w:r>
      <w:r>
        <w:t xml:space="preserve"> sull'account </w:t>
      </w:r>
      <w:r>
        <w:rPr>
          <w:rFonts w:ascii="Consolas" w:cs="Consolas" w:eastAsia="Consolas" w:hAnsi="Consolas"/>
          <w:color w:val="7A1F1F"/>
          <w:sz w:val="18"/>
          <w:szCs w:val="18"/>
        </w:rPr>
        <w:t xml:space="preserve">StatisticaVA</w:t>
      </w:r>
      <w:r>
        <w:t xml:space="preserve">) e </w:t>
      </w:r>
      <w:r>
        <w:rPr>
          <w:rFonts w:ascii="Consolas" w:cs="Consolas" w:eastAsia="Consolas" w:hAnsi="Consolas"/>
          <w:color w:val="7A1F1F"/>
          <w:sz w:val="18"/>
          <w:szCs w:val="18"/>
        </w:rPr>
        <w:t xml:space="preserve">git</w:t>
      </w:r>
      <w:r>
        <w:t xml:space="preserve"> da terminale (§19.2).</w:t>
      </w:r>
    </w:p>
    <w:p>
      <w:pPr>
        <w:pStyle w:val="ListParagraph"/>
        <w:numPr>
          <w:ilvl w:val="0"/>
          <w:numId w:val="11"/>
        </w:numPr>
        <w:spacing w:after="40"/>
      </w:pPr>
      <w:r>
        <w:t xml:space="preserve">Prova locale: </w:t>
      </w:r>
      <w:r>
        <w:rPr>
          <w:rFonts w:ascii="Consolas" w:cs="Consolas" w:eastAsia="Consolas" w:hAnsi="Consolas"/>
          <w:color w:val="7A1F1F"/>
          <w:sz w:val="18"/>
          <w:szCs w:val="18"/>
        </w:rPr>
        <w:t xml:space="preserve">python3 -m http.server 8765 --directory codice/2_Versione_Web_GitHub</w:t>
      </w:r>
      <w:r>
        <w:t xml:space="preserve"> e aprire http://localhost:8765.</w:t>
      </w:r>
    </w:p>
    <w:p>
      <w:pPr>
        <w:pBdr>
          <w:bottom w:val="single" w:color="009AE0" w:sz="6" w:space="1"/>
        </w:pBdr>
      </w:pPr>
    </w:p>
    <w:p>
      <w:pPr>
        <w:pStyle w:val="Heading2"/>
      </w:pPr>
      <w:bookmarkStart w:name="_Toc8" w:id="8"/>
      <w:r>
        <w:t xml:space="preserve">6. Specifica delle tabelle prodotte (B e C identiche)</w:t>
      </w:r>
      <w:bookmarkEnd w:id="8"/>
    </w:p>
    <w:p>
      <w:r>
        <w:t xml:space="preserve">Convenzioni: </w:t>
      </w:r>
      <w:r>
        <w:rPr>
          <w:b/>
          <w:bCs/>
        </w:rPr>
        <w:t xml:space="preserve">Varese = </w:t>
      </w:r>
      <w:r>
        <w:rPr>
          <w:rFonts w:ascii="Consolas" w:cs="Consolas" w:eastAsia="Consolas" w:hAnsi="Consolas"/>
          <w:b/>
          <w:bCs/>
          <w:color w:val="7A1F1F"/>
          <w:sz w:val="18"/>
          <w:szCs w:val="18"/>
        </w:rPr>
        <w:t xml:space="preserve">PROVINCIA</w:t>
      </w:r>
      <w:r>
        <w:t xml:space="preserve">; "cum(Y)" = </w:t>
      </w:r>
      <w:r>
        <w:rPr>
          <w:rFonts w:ascii="Consolas" w:cs="Consolas" w:eastAsia="Consolas" w:hAnsi="Consolas"/>
          <w:color w:val="7A1F1F"/>
          <w:sz w:val="18"/>
          <w:szCs w:val="18"/>
        </w:rPr>
        <w:t xml:space="preserve">cumulato(…, Y, trim)</w:t>
      </w:r>
      <w:r>
        <w:t xml:space="preserve">; variazioni arrotondate a 2 decimali; tutte le etichette senza spazi finali; foglio "Foglio1" salvo diversa indicazione.</w:t>
      </w:r>
    </w:p>
    <w:p>
      <w:pPr>
        <w:pStyle w:val="Heading3"/>
      </w:pPr>
      <w:r>
        <w:t xml:space="preserve">6.1 </w:t>
      </w:r>
      <w:r>
        <w:rPr>
          <w:rFonts w:ascii="Consolas" w:cs="Consolas" w:eastAsia="Consolas" w:hAnsi="Consolas"/>
          <w:color w:val="7A1F1F"/>
          <w:sz w:val="18"/>
          <w:szCs w:val="18"/>
        </w:rPr>
        <w:t xml:space="preserve">Import_export_Sintesi.xlsx</w:t>
      </w:r>
      <w:r>
        <w:t xml:space="preserve"> — foglio </w:t>
      </w:r>
      <w:r>
        <w:rPr>
          <w:rFonts w:ascii="Consolas" w:cs="Consolas" w:eastAsia="Consolas" w:hAnsi="Consolas"/>
          <w:b/>
          <w:bCs/>
          <w:color w:val="7A1F1F"/>
          <w:sz w:val="18"/>
          <w:szCs w:val="18"/>
        </w:rPr>
        <w:t xml:space="preserve">Foglio2</w:t>
      </w:r>
    </w:p>
    <w:p>
      <w:r>
        <w:t xml:space="preserve">Intestazioni: </w:t>
      </w:r>
      <w:r>
        <w:rPr>
          <w:rFonts w:ascii="Consolas" w:cs="Consolas" w:eastAsia="Consolas" w:hAnsi="Consolas"/>
          <w:color w:val="7A1F1F"/>
          <w:sz w:val="18"/>
          <w:szCs w:val="18"/>
        </w:rPr>
        <w:t xml:space="preserve">Ordine | Territorio | Bilancia commerciale | Stesso periodo precedente | Periodo recente | Variazione %</w:t>
      </w:r>
      <w:r>
        <w:t xml:space="preserve"> 9 righe: per Varese, Lombardia, Italia (in quest'ordine) → Export, Import, Saldo.</w:t>
      </w:r>
    </w:p>
    <w:p>
      <w:pPr>
        <w:pStyle w:val="ListParagraph"/>
        <w:numPr>
          <w:ilvl w:val="0"/>
          <w:numId w:val="12"/>
        </w:numPr>
        <w:spacing w:after="40"/>
      </w:pPr>
      <w:r>
        <w:t xml:space="preserve">Stesso periodo precedente = cum(anno−1); Periodo recente = cum(anno).</w:t>
      </w:r>
    </w:p>
    <w:p>
      <w:pPr>
        <w:pStyle w:val="ListParagraph"/>
        <w:numPr>
          <w:ilvl w:val="0"/>
          <w:numId w:val="12"/>
        </w:numPr>
        <w:spacing w:after="40"/>
      </w:pPr>
      <w:r>
        <w:t xml:space="preserve">Variazione % = var(recente, precedente); </w:t>
      </w:r>
      <w:r>
        <w:rPr>
          <w:b/>
          <w:bCs/>
        </w:rPr>
        <w:t xml:space="preserve">vuota per Saldo</w:t>
      </w:r>
      <w:r>
        <w:t xml:space="preserve">. Saldo = Export − Import.</w:t>
      </w:r>
    </w:p>
    <w:p>
      <w:pPr>
        <w:pStyle w:val="ListParagraph"/>
        <w:numPr>
          <w:ilvl w:val="0"/>
          <w:numId w:val="12"/>
        </w:numPr>
        <w:spacing w:after="40"/>
      </w:pPr>
      <w:r>
        <w:t xml:space="preserve">Formati: col 4-5 </w:t>
      </w:r>
      <w:r>
        <w:rPr>
          <w:rFonts w:ascii="Consolas" w:cs="Consolas" w:eastAsia="Consolas" w:hAnsi="Consolas"/>
          <w:color w:val="7A1F1F"/>
          <w:sz w:val="18"/>
          <w:szCs w:val="18"/>
        </w:rPr>
        <w:t xml:space="preserve">#,##0</w:t>
      </w:r>
      <w:r>
        <w:t xml:space="preserve">, col 6 </w:t>
      </w:r>
      <w:r>
        <w:rPr>
          <w:rFonts w:ascii="Consolas" w:cs="Consolas" w:eastAsia="Consolas" w:hAnsi="Consolas"/>
          <w:color w:val="7A1F1F"/>
          <w:sz w:val="18"/>
          <w:szCs w:val="18"/>
        </w:rPr>
        <w:t xml:space="preserve">0.00</w:t>
      </w:r>
      <w:r>
        <w:t xml:space="preserve">.</w:t>
      </w:r>
    </w:p>
    <w:p>
      <w:pPr>
        <w:pStyle w:val="Heading3"/>
      </w:pPr>
      <w:r>
        <w:t xml:space="preserve">6.2 </w:t>
      </w:r>
      <w:r>
        <w:rPr>
          <w:rFonts w:ascii="Consolas" w:cs="Consolas" w:eastAsia="Consolas" w:hAnsi="Consolas"/>
          <w:color w:val="7A1F1F"/>
          <w:sz w:val="18"/>
          <w:szCs w:val="18"/>
        </w:rPr>
        <w:t xml:space="preserve">Import_export_Territori.xlsx</w:t>
      </w:r>
    </w:p>
    <w:p>
      <w:r>
        <w:t xml:space="preserve">Intestazioni: </w:t>
      </w:r>
      <w:r>
        <w:rPr>
          <w:rFonts w:ascii="Consolas" w:cs="Consolas" w:eastAsia="Consolas" w:hAnsi="Consolas"/>
          <w:color w:val="7A1F1F"/>
          <w:sz w:val="18"/>
          <w:szCs w:val="18"/>
        </w:rPr>
        <w:t xml:space="preserve">Ordine | Territori | Export | T.var % tend export | Import | T.var % tend import | Saldo | Peso % export su Lombardia | Peso % import su Lombardia</w:t>
      </w:r>
      <w:r>
        <w:t xml:space="preserve"> 13 righe: Varese, Como, Sondrio, Milano, Bergamo, Brescia, Pavia, Cremona, Mantova, Lecco, Lodi, Monza e della Brianza, Lombardia.</w:t>
      </w:r>
    </w:p>
    <w:p>
      <w:pPr>
        <w:pStyle w:val="ListParagraph"/>
        <w:numPr>
          <w:ilvl w:val="0"/>
          <w:numId w:val="13"/>
        </w:numPr>
        <w:spacing w:after="40"/>
      </w:pPr>
      <w:r>
        <w:t xml:space="preserve">Export/Import = cum(anno); T.var = var(cum(anno), cum(anno−1)); Saldo = E−I; Peso = valore / Lombardia × 100 (Lombardia = 100).</w:t>
      </w:r>
    </w:p>
    <w:p>
      <w:pPr>
        <w:pStyle w:val="ListParagraph"/>
        <w:numPr>
          <w:ilvl w:val="0"/>
          <w:numId w:val="13"/>
        </w:numPr>
        <w:spacing w:after="40"/>
      </w:pPr>
      <w:r>
        <w:t xml:space="preserve">Segue il modello </w:t>
      </w:r>
      <w:r>
        <w:rPr>
          <w:rFonts w:ascii="Consolas" w:cs="Consolas" w:eastAsia="Consolas" w:hAnsi="Consolas"/>
          <w:color w:val="7A1F1F"/>
          <w:sz w:val="18"/>
          <w:szCs w:val="18"/>
        </w:rPr>
        <w:t xml:space="preserve">Import_export_Territori.xlsx</w:t>
      </w:r>
      <w:r>
        <w:t xml:space="preserve"> (con Saldo), </w:t>
      </w:r>
      <w:r>
        <w:rPr>
          <w:b/>
          <w:bCs/>
        </w:rPr>
        <w:t xml:space="preserve">non</w:t>
      </w:r>
      <w:r>
        <w:t xml:space="preserve"> "Territori - Copia" (senza Saldo).</w:t>
      </w:r>
    </w:p>
    <w:p>
      <w:pPr>
        <w:pStyle w:val="Heading3"/>
      </w:pPr>
      <w:r>
        <w:t xml:space="preserve">6.3 </w:t>
      </w:r>
      <w:r>
        <w:rPr>
          <w:rFonts w:ascii="Consolas" w:cs="Consolas" w:eastAsia="Consolas" w:hAnsi="Consolas"/>
          <w:color w:val="7A1F1F"/>
          <w:sz w:val="18"/>
          <w:szCs w:val="18"/>
        </w:rPr>
        <w:t xml:space="preserve">Import_export_Tempo_Trimestrale.xlsx</w:t>
      </w:r>
    </w:p>
    <w:p>
      <w:r>
        <w:t xml:space="preserve">Intestazioni: </w:t>
      </w:r>
      <w:r>
        <w:rPr>
          <w:rFonts w:ascii="Consolas" w:cs="Consolas" w:eastAsia="Consolas" w:hAnsi="Consolas"/>
          <w:color w:val="7A1F1F"/>
          <w:sz w:val="18"/>
          <w:szCs w:val="18"/>
        </w:rPr>
        <w:t xml:space="preserve">Anno | Trimestre | Export | T.var% cong. export | T.var% tend. export | Import | T.var% cong. import | T.var% tend. import | Saldo | T.var% cong. saldo | T.var% tend. saldo</w:t>
      </w:r>
      <w:r>
        <w:t xml:space="preserve"> Righe: </w:t>
      </w:r>
      <w:r>
        <w:rPr>
          <w:b/>
          <w:bCs/>
        </w:rPr>
        <w:t xml:space="preserve">singoli trimestri</w:t>
      </w:r>
      <w:r>
        <w:t xml:space="preserve"> (non cumulati) di Varese da (anno−5, T1) a (anno, trim) → 21 righe con T1, 24 con T4. Etichetta </w:t>
      </w:r>
      <w:r>
        <w:rPr>
          <w:rFonts w:ascii="Consolas" w:cs="Consolas" w:eastAsia="Consolas" w:hAnsi="Consolas"/>
          <w:color w:val="7A1F1F"/>
          <w:sz w:val="18"/>
          <w:szCs w:val="18"/>
        </w:rPr>
        <w:t xml:space="preserve">I trim '21</w:t>
      </w:r>
      <w:r>
        <w:t xml:space="preserve">, </w:t>
      </w:r>
      <w:r>
        <w:rPr>
          <w:rFonts w:ascii="Consolas" w:cs="Consolas" w:eastAsia="Consolas" w:hAnsi="Consolas"/>
          <w:color w:val="7A1F1F"/>
          <w:sz w:val="18"/>
          <w:szCs w:val="18"/>
        </w:rPr>
        <w:t xml:space="preserve">II trim '21</w:t>
      </w:r>
      <w:r>
        <w:t xml:space="preserve">, … Congiunturale = vs trimestre precedente (per la prima riga usa il T4 dell'anno−6, scaricato). Tendenziale = vs stesso trimestre dell'anno prima. Saldo con </w:t>
      </w:r>
      <w:r>
        <w:rPr>
          <w:rFonts w:ascii="Consolas" w:cs="Consolas" w:eastAsia="Consolas" w:hAnsi="Consolas"/>
          <w:color w:val="7A1F1F"/>
          <w:sz w:val="18"/>
          <w:szCs w:val="18"/>
        </w:rPr>
        <w:t xml:space="preserve">|precedente|</w:t>
      </w:r>
      <w:r>
        <w:t xml:space="preserve"> al denominatore.</w:t>
      </w:r>
    </w:p>
    <w:p>
      <w:pPr>
        <w:pStyle w:val="Heading3"/>
      </w:pPr>
      <w:r>
        <w:t xml:space="preserve">6.4 </w:t>
      </w:r>
      <w:r>
        <w:rPr>
          <w:rFonts w:ascii="Consolas" w:cs="Consolas" w:eastAsia="Consolas" w:hAnsi="Consolas"/>
          <w:color w:val="7A1F1F"/>
          <w:sz w:val="18"/>
          <w:szCs w:val="18"/>
        </w:rPr>
        <w:t xml:space="preserve">Import_export_Tempo_Annuale.xlsx</w:t>
      </w:r>
      <w:r>
        <w:t xml:space="preserve"> — </w:t>
      </w:r>
      <w:r>
        <w:rPr>
          <w:b/>
          <w:bCs/>
        </w:rPr>
        <w:t xml:space="preserve">solo con T4 e dato annuale pubblicato</w:t>
      </w:r>
    </w:p>
    <w:p>
      <w:r>
        <w:t xml:space="preserve">Intestazioni: </w:t>
      </w:r>
      <w:r>
        <w:rPr>
          <w:rFonts w:ascii="Consolas" w:cs="Consolas" w:eastAsia="Consolas" w:hAnsi="Consolas"/>
          <w:color w:val="7A1F1F"/>
          <w:sz w:val="18"/>
          <w:szCs w:val="18"/>
        </w:rPr>
        <w:t xml:space="preserve">Anno | Export | T.var % su export anno precedente | Import | T.var % su import anno precedente | Saldo | T.var% sull'anno precedente</w:t>
      </w:r>
      <w:r>
        <w:t xml:space="preserve"> 13 righe: anno−12 … anno (dato annuale ISTAT; CONJ ha priorità, REG_ALL per gli anni &lt; 2020). Con T1–T3, o T4 prima dell'uscita dell'annuale, </w:t>
      </w:r>
      <w:r>
        <w:rPr>
          <w:b/>
          <w:bCs/>
        </w:rPr>
        <w:t xml:space="preserve">il file non viene creato</w:t>
      </w:r>
      <w:r>
        <w:t xml:space="preserve"> e il log mostra un messaggio informativo (9 file invece di 10).</w:t>
      </w:r>
    </w:p>
    <w:p>
      <w:pPr>
        <w:pStyle w:val="Heading3"/>
      </w:pPr>
      <w:r>
        <w:t xml:space="preserve">6.5 </w:t>
      </w:r>
      <w:r>
        <w:rPr>
          <w:rFonts w:ascii="Consolas" w:cs="Consolas" w:eastAsia="Consolas" w:hAnsi="Consolas"/>
          <w:color w:val="7A1F1F"/>
          <w:sz w:val="18"/>
          <w:szCs w:val="18"/>
        </w:rPr>
        <w:t xml:space="preserve">Import_export_Settori_Export.xlsx</w:t>
      </w:r>
      <w:r>
        <w:t xml:space="preserve"> / </w:t>
      </w:r>
      <w:r>
        <w:rPr>
          <w:rFonts w:ascii="Consolas" w:cs="Consolas" w:eastAsia="Consolas" w:hAnsi="Consolas"/>
          <w:color w:val="7A1F1F"/>
          <w:sz w:val="18"/>
          <w:szCs w:val="18"/>
        </w:rPr>
        <w:t xml:space="preserve">Import_export_Settori_Import.xlsx</w:t>
      </w:r>
    </w:p>
    <w:p>
      <w:r>
        <w:t xml:space="preserve">Intestazioni: </w:t>
      </w:r>
      <w:r>
        <w:rPr>
          <w:rFonts w:ascii="Consolas" w:cs="Consolas" w:eastAsia="Consolas" w:hAnsi="Consolas"/>
          <w:color w:val="7A1F1F"/>
          <w:sz w:val="18"/>
          <w:szCs w:val="18"/>
        </w:rPr>
        <w:t xml:space="preserve">Ordine | Dettaglio manifatturiero | Valori in euro | % export sul totale manifatturiero | T.var% tend.</w:t>
      </w:r>
      <w:r>
        <w:t xml:space="preserve"> (per import: </w:t>
      </w:r>
      <w:r>
        <w:rPr>
          <w:rFonts w:ascii="Consolas" w:cs="Consolas" w:eastAsia="Consolas" w:hAnsi="Consolas"/>
          <w:color w:val="7A1F1F"/>
          <w:sz w:val="18"/>
          <w:szCs w:val="18"/>
        </w:rPr>
        <w:t xml:space="preserve">% import sul totale manifatturiero</w:t>
      </w:r>
      <w:r>
        <w:t xml:space="preserve">) 15 righe: 1–13. Settori CA…CM (etichette di </w:t>
      </w:r>
      <w:r>
        <w:rPr>
          <w:rFonts w:ascii="Consolas" w:cs="Consolas" w:eastAsia="Consolas" w:hAnsi="Consolas"/>
          <w:color w:val="7A1F1F"/>
          <w:sz w:val="18"/>
          <w:szCs w:val="18"/>
        </w:rPr>
        <w:t xml:space="preserve">SETTORI</w:t>
      </w:r>
      <w:r>
        <w:t xml:space="preserve">): valore = cum(anno) di Varese; % = valore / cum(C) × 100; T.var = var(cum(anno), cum(anno−1)).</w:t>
      </w:r>
    </w:p>
    <w:p>
      <w:pPr>
        <w:pStyle w:val="ListParagraph"/>
        <w:numPr>
          <w:ilvl w:val="0"/>
          <w:numId w:val="14"/>
        </w:numPr>
        <w:spacing w:after="40"/>
      </w:pPr>
      <w:r>
        <w:rPr>
          <w:rFonts w:ascii="Consolas" w:cs="Consolas" w:eastAsia="Consolas" w:hAnsi="Consolas"/>
          <w:color w:val="7A1F1F"/>
          <w:sz w:val="18"/>
          <w:szCs w:val="18"/>
        </w:rPr>
        <w:t xml:space="preserve">Totale manifatturiero</w:t>
      </w:r>
      <w:r>
        <w:t xml:space="preserve"> (CPA </w:t>
      </w:r>
      <w:r>
        <w:rPr>
          <w:rFonts w:ascii="Consolas" w:cs="Consolas" w:eastAsia="Consolas" w:hAnsi="Consolas"/>
          <w:color w:val="7A1F1F"/>
          <w:sz w:val="18"/>
          <w:szCs w:val="18"/>
        </w:rPr>
        <w:t xml:space="preserve">C</w:t>
      </w:r>
      <w:r>
        <w:t xml:space="preserve">): % = 100.</w:t>
      </w:r>
    </w:p>
    <w:p>
      <w:pPr>
        <w:pStyle w:val="ListParagraph"/>
        <w:numPr>
          <w:ilvl w:val="0"/>
          <w:numId w:val="14"/>
        </w:numPr>
        <w:spacing w:after="40"/>
      </w:pPr>
      <w:r>
        <w:rPr>
          <w:rFonts w:ascii="Consolas" w:cs="Consolas" w:eastAsia="Consolas" w:hAnsi="Consolas"/>
          <w:color w:val="7A1F1F"/>
          <w:sz w:val="18"/>
          <w:szCs w:val="18"/>
        </w:rPr>
        <w:t xml:space="preserve">% manifatturiero sul totale dell'export</w:t>
      </w:r>
      <w:r>
        <w:t xml:space="preserve"> (o </w:t>
      </w:r>
      <w:r>
        <w:rPr>
          <w:rFonts w:ascii="Consolas" w:cs="Consolas" w:eastAsia="Consolas" w:hAnsi="Consolas"/>
          <w:color w:val="7A1F1F"/>
          <w:sz w:val="18"/>
          <w:szCs w:val="18"/>
        </w:rPr>
        <w:t xml:space="preserve">…dell'import</w:t>
      </w:r>
      <w:r>
        <w:t xml:space="preserve">): </w:t>
      </w:r>
      <w:r>
        <w:rPr>
          <w:b/>
          <w:bCs/>
        </w:rPr>
        <w:t xml:space="preserve">valore = totale di tutte le merci (ALL)</w:t>
      </w:r>
      <w:r>
        <w:t xml:space="preserve">, % = C / ALL × 100, T.var = variazione del totale ALL (= Variazione % della Sintesi).</w:t>
      </w:r>
    </w:p>
    <w:p>
      <w:pPr>
        <w:pStyle w:val="Heading3"/>
      </w:pPr>
      <w:r>
        <w:t xml:space="preserve">6.6 </w:t>
      </w:r>
      <w:r>
        <w:rPr>
          <w:rFonts w:ascii="Consolas" w:cs="Consolas" w:eastAsia="Consolas" w:hAnsi="Consolas"/>
          <w:color w:val="7A1F1F"/>
          <w:sz w:val="18"/>
          <w:szCs w:val="18"/>
        </w:rPr>
        <w:t xml:space="preserve">Import_export_Paesi_Export.xlsx</w:t>
      </w:r>
      <w:r>
        <w:t xml:space="preserve"> / </w:t>
      </w:r>
      <w:r>
        <w:rPr>
          <w:rFonts w:ascii="Consolas" w:cs="Consolas" w:eastAsia="Consolas" w:hAnsi="Consolas"/>
          <w:color w:val="7A1F1F"/>
          <w:sz w:val="18"/>
          <w:szCs w:val="18"/>
        </w:rPr>
        <w:t xml:space="preserve">Import_export_Paesi_Import.xlsx</w:t>
      </w:r>
    </w:p>
    <w:p>
      <w:r>
        <w:t xml:space="preserve">Intestazioni: </w:t>
      </w:r>
      <w:r>
        <w:rPr>
          <w:rFonts w:ascii="Consolas" w:cs="Consolas" w:eastAsia="Consolas" w:hAnsi="Consolas"/>
          <w:color w:val="7A1F1F"/>
          <w:sz w:val="18"/>
          <w:szCs w:val="18"/>
        </w:rPr>
        <w:t xml:space="preserve">Ordine | Aree geografiche | Export (o Import) | Composizione % | T.var% tend.</w:t>
      </w:r>
      <w:r>
        <w:t xml:space="preserve"> 27 righe: 1–5. Continenti (Europa, Asia, America, Africa, Oceania ed altri territori) </w:t>
      </w:r>
      <w:r>
        <w:rPr>
          <w:b/>
          <w:bCs/>
        </w:rPr>
        <w:t xml:space="preserve">ordinati per valore decrescente</w:t>
      </w:r>
      <w:r>
        <w:t xml:space="preserve">.</w:t>
      </w:r>
    </w:p>
    <w:p>
      <w:pPr>
        <w:pStyle w:val="ListParagraph"/>
        <w:numPr>
          <w:ilvl w:val="0"/>
          <w:numId w:val="15"/>
        </w:numPr>
        <w:spacing w:after="40"/>
      </w:pPr>
      <w:r>
        <w:rPr>
          <w:rFonts w:ascii="Consolas" w:cs="Consolas" w:eastAsia="Consolas" w:hAnsi="Consolas"/>
          <w:color w:val="7A1F1F"/>
          <w:sz w:val="18"/>
          <w:szCs w:val="18"/>
        </w:rPr>
        <w:t xml:space="preserve">MONDO</w:t>
      </w:r>
      <w:r>
        <w:t xml:space="preserve"> (composizione 100).</w:t>
      </w:r>
    </w:p>
    <w:p>
      <w:pPr>
        <w:pStyle w:val="ListParagraph"/>
        <w:numPr>
          <w:ilvl w:val="0"/>
          <w:numId w:val="15"/>
        </w:numPr>
        <w:spacing w:after="40"/>
      </w:pPr>
      <w:r>
        <w:rPr>
          <w:rFonts w:ascii="Consolas" w:cs="Consolas" w:eastAsia="Consolas" w:hAnsi="Consolas"/>
          <w:color w:val="7A1F1F"/>
          <w:sz w:val="18"/>
          <w:szCs w:val="18"/>
        </w:rPr>
        <w:t xml:space="preserve">Primi 20 paesi partner</w:t>
      </w:r>
      <w:r>
        <w:t xml:space="preserve"> (altre celle vuote).</w:t>
      </w:r>
    </w:p>
    <w:p>
      <w:r>
        <w:t xml:space="preserve">8–27. Primi 20 paesi (codici a 2 lettere, esclusi aggregati e </w:t>
      </w:r>
      <w:r>
        <w:rPr>
          <w:rFonts w:ascii="Consolas" w:cs="Consolas" w:eastAsia="Consolas" w:hAnsi="Consolas"/>
          <w:color w:val="7A1F1F"/>
          <w:sz w:val="18"/>
          <w:szCs w:val="18"/>
        </w:rPr>
        <w:t xml:space="preserve">NON_PAESI</w:t>
      </w:r>
      <w:r>
        <w:t xml:space="preserve">) per valore cumulato decrescente. Composizione = valore / MONDO × 100; T.var = var(cum(anno), cum(anno−1)).</w:t>
      </w:r>
    </w:p>
    <w:p>
      <w:pPr>
        <w:pStyle w:val="Heading3"/>
      </w:pPr>
      <w:r>
        <w:t xml:space="preserve">6.7 </w:t>
      </w:r>
      <w:r>
        <w:rPr>
          <w:rFonts w:ascii="Consolas" w:cs="Consolas" w:eastAsia="Consolas" w:hAnsi="Consolas"/>
          <w:color w:val="7A1F1F"/>
          <w:sz w:val="18"/>
          <w:szCs w:val="18"/>
        </w:rPr>
        <w:t xml:space="preserve">Export_paesi_xgrafico.xlsx</w:t>
      </w:r>
      <w:r>
        <w:t xml:space="preserve"> / </w:t>
      </w:r>
      <w:r>
        <w:rPr>
          <w:rFonts w:ascii="Consolas" w:cs="Consolas" w:eastAsia="Consolas" w:hAnsi="Consolas"/>
          <w:color w:val="7A1F1F"/>
          <w:sz w:val="18"/>
          <w:szCs w:val="18"/>
        </w:rPr>
        <w:t xml:space="preserve">Import_paesi_xgrafico.xlsx</w:t>
      </w:r>
    </w:p>
    <w:p>
      <w:r>
        <w:t xml:space="preserve">Stesse intestazioni; </w:t>
      </w:r>
      <w:r>
        <w:rPr>
          <w:b/>
          <w:bCs/>
        </w:rPr>
        <w:t xml:space="preserve">solo le righe 1–5</w:t>
      </w:r>
      <w:r>
        <w:t xml:space="preserve"> (continenti) della tabella Paesi corrispondente.</w:t>
      </w:r>
    </w:p>
    <w:p>
      <w:pPr>
        <w:pBdr>
          <w:bottom w:val="single" w:color="009AE0" w:sz="6" w:space="1"/>
        </w:pBdr>
      </w:pPr>
    </w:p>
    <w:p>
      <w:pPr>
        <w:pStyle w:val="Heading2"/>
      </w:pPr>
      <w:bookmarkStart w:name="_Toc9" w:id="9"/>
      <w:r>
        <w:t xml:space="preserve">7. Decisioni prese con l'ufficio (non tornare indietro senza chiedere)</w:t>
      </w:r>
      <w:bookmarkEnd w:id="9"/>
    </w:p>
    <w:p>
      <w:pPr>
        <w:pStyle w:val="ListParagraph"/>
        <w:numPr>
          <w:ilvl w:val="0"/>
          <w:numId w:val="16"/>
        </w:numPr>
        <w:spacing w:after="40"/>
      </w:pPr>
      <w:r>
        <w:rPr>
          <w:b/>
          <w:bCs/>
        </w:rPr>
        <w:t xml:space="preserve">Valori cumulati</w:t>
      </w:r>
      <w:r>
        <w:t xml:space="preserve">: T2 = T1+T2 confrontato con T1+T2 dell'anno prima; T3 = T1+T2+T3; T4 = anno intero (dato annuale ISTAT se c'è). Ripetutamente confermato.</w:t>
      </w:r>
    </w:p>
    <w:p>
      <w:pPr>
        <w:pStyle w:val="ListParagraph"/>
        <w:numPr>
          <w:ilvl w:val="0"/>
          <w:numId w:val="16"/>
        </w:numPr>
        <w:spacing w:after="40"/>
      </w:pPr>
      <w:r>
        <w:t xml:space="preserve">La </w:t>
      </w:r>
      <w:r>
        <w:rPr>
          <w:b/>
          <w:bCs/>
        </w:rPr>
        <w:t xml:space="preserve">variazione tendenziale</w:t>
      </w:r>
      <w:r>
        <w:t xml:space="preserve"> (Territori, Settori, Paesi, Sintesi) è sempre cumulato vs cumulato (test dedicato su Settori Import: 60/60).</w:t>
      </w:r>
    </w:p>
    <w:p>
      <w:pPr>
        <w:pStyle w:val="ListParagraph"/>
        <w:numPr>
          <w:ilvl w:val="0"/>
          <w:numId w:val="16"/>
        </w:numPr>
        <w:spacing w:after="40"/>
      </w:pPr>
      <w:r>
        <w:rPr>
          <w:b/>
          <w:bCs/>
        </w:rPr>
        <w:t xml:space="preserve">Tempo_Annuale</w:t>
      </w:r>
      <w:r>
        <w:t xml:space="preserve"> si genera </w:t>
      </w:r>
      <w:r>
        <w:rPr>
          <w:b/>
          <w:bCs/>
        </w:rPr>
        <w:t xml:space="preserve">solo</w:t>
      </w:r>
      <w:r>
        <w:t xml:space="preserve"> con T4 e solo se ISTAT ha pubblicato il dato annuale.</w:t>
      </w:r>
    </w:p>
    <w:p>
      <w:pPr>
        <w:pStyle w:val="ListParagraph"/>
        <w:numPr>
          <w:ilvl w:val="0"/>
          <w:numId w:val="16"/>
        </w:numPr>
        <w:spacing w:after="40"/>
      </w:pPr>
      <w:r>
        <w:rPr>
          <w:b/>
          <w:bCs/>
        </w:rPr>
        <w:t xml:space="preserve">Tempo_Trimestrale</w:t>
      </w:r>
      <w:r>
        <w:t xml:space="preserve"> usa i singoli trimestri (ultimi 5 anni + anno scelto).</w:t>
      </w:r>
    </w:p>
    <w:p>
      <w:pPr>
        <w:pStyle w:val="ListParagraph"/>
        <w:numPr>
          <w:ilvl w:val="0"/>
          <w:numId w:val="16"/>
        </w:numPr>
        <w:spacing w:after="40"/>
      </w:pPr>
      <w:r>
        <w:rPr>
          <w:b/>
          <w:bCs/>
        </w:rPr>
        <w:t xml:space="preserve">Indici eliminati</w:t>
      </w:r>
      <w:r>
        <w:t xml:space="preserve"> (</w:t>
      </w:r>
      <w:r>
        <w:rPr>
          <w:rFonts w:ascii="Consolas" w:cs="Consolas" w:eastAsia="Consolas" w:hAnsi="Consolas"/>
          <w:color w:val="7A1F1F"/>
          <w:sz w:val="18"/>
          <w:szCs w:val="18"/>
        </w:rPr>
        <w:t xml:space="preserve">Import_export_Indici.xlsx</w:t>
      </w:r>
      <w:r>
        <w:t xml:space="preserve"> non serve). Storia: grado di copertura, apertura, propensione (con valore aggiunto ISTAT, provinciale disponibile solo fino al 2023), % Pavitt "specializzati e hi tech" (nessuna mappatura CPA riproduceva 43,64/45,26/58,53 del modello), classifica province (Varese 17ª nel 2024), peso prima merce (CK su C = 20,2). Se l'ufficio li richiede: vedi §2.8 e chiedere la fonte Pavitt.</w:t>
      </w:r>
    </w:p>
    <w:p>
      <w:pPr>
        <w:pStyle w:val="ListParagraph"/>
        <w:numPr>
          <w:ilvl w:val="0"/>
          <w:numId w:val="16"/>
        </w:numPr>
        <w:spacing w:after="40"/>
      </w:pPr>
      <w:r>
        <w:rPr>
          <w:b/>
          <w:bCs/>
        </w:rPr>
        <w:t xml:space="preserve">Valore aggiunto</w:t>
      </w:r>
      <w:r>
        <w:t xml:space="preserve">: l'ufficio ha detto "fa nulla".</w:t>
      </w:r>
    </w:p>
    <w:p>
      <w:pPr>
        <w:pStyle w:val="ListParagraph"/>
        <w:numPr>
          <w:ilvl w:val="0"/>
          <w:numId w:val="16"/>
        </w:numPr>
        <w:spacing w:after="40"/>
      </w:pPr>
      <w:r>
        <w:t xml:space="preserve">Numeri salvati come </w:t>
      </w:r>
      <w:r>
        <w:rPr>
          <w:b/>
          <w:bCs/>
        </w:rPr>
        <w:t xml:space="preserve">numeri</w:t>
      </w:r>
      <w:r>
        <w:t xml:space="preserve"> (i modelli li avevano come testo con virgola); etichette senza spazi finali; Territori con colonna Saldo.</w:t>
      </w:r>
    </w:p>
    <w:p>
      <w:pPr>
        <w:pStyle w:val="ListParagraph"/>
        <w:numPr>
          <w:ilvl w:val="0"/>
          <w:numId w:val="16"/>
        </w:numPr>
        <w:spacing w:after="40"/>
      </w:pPr>
      <w:r>
        <w:t xml:space="preserve">Versione web: </w:t>
      </w:r>
      <w:r>
        <w:rPr>
          <w:b/>
          <w:bCs/>
        </w:rPr>
        <w:t xml:space="preserve">strada "pagina statica senza server"</w:t>
      </w:r>
      <w:r>
        <w:t xml:space="preserve"> scelta dall'ufficio; pubblicazione su </w:t>
      </w:r>
      <w:r>
        <w:rPr>
          <w:b/>
          <w:bCs/>
        </w:rPr>
        <w:t xml:space="preserve">GitHub Pages</w:t>
      </w:r>
      <w:r>
        <w:t xml:space="preserve">.</w:t>
      </w:r>
    </w:p>
    <w:p>
      <w:pPr>
        <w:pBdr>
          <w:bottom w:val="single" w:color="009AE0" w:sz="6" w:space="1"/>
        </w:pBdr>
      </w:pPr>
    </w:p>
    <w:p>
      <w:pPr>
        <w:pStyle w:val="Heading2"/>
      </w:pPr>
      <w:bookmarkStart w:name="_Toc10" w:id="10"/>
      <w:r>
        <w:t xml:space="preserve">8. Modelli fatti a mano: cosa contengono davvero (per non "correggere" l'estrattore a torto)</w:t>
      </w:r>
      <w:bookmarkEnd w:id="10"/>
    </w:p>
    <w:p>
      <w:r>
        <w:t xml:space="preserve">Confronto cella per cella (report </w:t>
      </w:r>
      <w:r>
        <w:rPr>
          <w:rFonts w:ascii="Consolas" w:cs="Consolas" w:eastAsia="Consolas" w:hAnsi="Consolas"/>
          <w:color w:val="7A1F1F"/>
          <w:sz w:val="18"/>
          <w:szCs w:val="18"/>
        </w:rPr>
        <w:t xml:space="preserve">Verifica_estrattore.xlsx</w:t>
      </w:r>
      <w:r>
        <w:t xml:space="preserve">, generato da </w:t>
      </w:r>
      <w:r>
        <w:rPr>
          <w:rFonts w:ascii="Consolas" w:cs="Consolas" w:eastAsia="Consolas" w:hAnsi="Consolas"/>
          <w:color w:val="7A1F1F"/>
          <w:sz w:val="18"/>
          <w:szCs w:val="18"/>
        </w:rPr>
        <w:t xml:space="preserve">test/verifica_completa.py</w:t>
      </w:r>
      <w:r>
        <w:t xml:space="preserve">):</w:t>
      </w:r>
    </w:p>
    <w:p>
      <w:pPr>
        <w:pStyle w:val="ListParagraph"/>
        <w:numPr>
          <w:ilvl w:val="0"/>
          <w:numId w:val="17"/>
        </w:numPr>
        <w:spacing w:after="40"/>
      </w:pPr>
      <w:r>
        <w:rPr>
          <w:rFonts w:ascii="Consolas" w:cs="Consolas" w:eastAsia="Consolas" w:hAnsi="Consolas"/>
          <w:color w:val="7A1F1F"/>
          <w:sz w:val="18"/>
          <w:szCs w:val="18"/>
        </w:rPr>
        <w:t xml:space="preserve">Territori.xlsx</w:t>
      </w:r>
      <w:r>
        <w:t xml:space="preserve"> = </w:t>
      </w:r>
      <w:r>
        <w:rPr>
          <w:b/>
          <w:bCs/>
        </w:rPr>
        <w:t xml:space="preserve">anno 2025</w:t>
      </w:r>
      <w:r>
        <w:t xml:space="preserve"> (T4): </w:t>
      </w:r>
      <w:r>
        <w:rPr>
          <w:b/>
          <w:bCs/>
        </w:rPr>
        <w:t xml:space="preserve">tutte le celle identiche</w:t>
      </w:r>
      <w:r>
        <w:t xml:space="preserve"> all'estrattore.</w:t>
      </w:r>
    </w:p>
    <w:p>
      <w:pPr>
        <w:pStyle w:val="ListParagraph"/>
        <w:numPr>
          <w:ilvl w:val="0"/>
          <w:numId w:val="17"/>
        </w:numPr>
        <w:spacing w:after="40"/>
      </w:pPr>
      <w:r>
        <w:rPr>
          <w:rFonts w:ascii="Consolas" w:cs="Consolas" w:eastAsia="Consolas" w:hAnsi="Consolas"/>
          <w:color w:val="7A1F1F"/>
          <w:sz w:val="18"/>
          <w:szCs w:val="18"/>
        </w:rPr>
        <w:t xml:space="preserve">Sintesi</w:t>
      </w:r>
      <w:r>
        <w:t xml:space="preserve">, </w:t>
      </w:r>
      <w:r>
        <w:rPr>
          <w:rFonts w:ascii="Consolas" w:cs="Consolas" w:eastAsia="Consolas" w:hAnsi="Consolas"/>
          <w:color w:val="7A1F1F"/>
          <w:sz w:val="18"/>
          <w:szCs w:val="18"/>
        </w:rPr>
        <w:t xml:space="preserve">Territori - Copia</w:t>
      </w:r>
      <w:r>
        <w:t xml:space="preserve">, </w:t>
      </w:r>
      <w:r>
        <w:rPr>
          <w:rFonts w:ascii="Consolas" w:cs="Consolas" w:eastAsia="Consolas" w:hAnsi="Consolas"/>
          <w:color w:val="7A1F1F"/>
          <w:sz w:val="18"/>
          <w:szCs w:val="18"/>
        </w:rPr>
        <w:t xml:space="preserve">Settori</w:t>
      </w:r>
      <w:r>
        <w:t xml:space="preserve">, </w:t>
      </w:r>
      <w:r>
        <w:rPr>
          <w:rFonts w:ascii="Consolas" w:cs="Consolas" w:eastAsia="Consolas" w:hAnsi="Consolas"/>
          <w:color w:val="7A1F1F"/>
          <w:sz w:val="18"/>
          <w:szCs w:val="18"/>
        </w:rPr>
        <w:t xml:space="preserve">Paesi</w:t>
      </w:r>
      <w:r>
        <w:t xml:space="preserve">, </w:t>
      </w:r>
      <w:r>
        <w:rPr>
          <w:rFonts w:ascii="Consolas" w:cs="Consolas" w:eastAsia="Consolas" w:hAnsi="Consolas"/>
          <w:color w:val="7A1F1F"/>
          <w:sz w:val="18"/>
          <w:szCs w:val="18"/>
        </w:rPr>
        <w:t xml:space="preserve">xgrafico</w:t>
      </w:r>
      <w:r>
        <w:t xml:space="preserve"> = </w:t>
      </w:r>
      <w:r>
        <w:rPr>
          <w:b/>
          <w:bCs/>
        </w:rPr>
        <w:t xml:space="preserve">2026 T1 prima uscita provvisoria</w:t>
      </w:r>
      <w:r>
        <w:t xml:space="preserve"> (giugno 2026), poi rivista da ISTAT: differenze attese. I calcoli del modello, rifatti sui suoi stessi numeri, coincidono con le formule dell'estrattore.</w:t>
      </w:r>
    </w:p>
    <w:p>
      <w:pPr>
        <w:pStyle w:val="ListParagraph"/>
        <w:numPr>
          <w:ilvl w:val="0"/>
          <w:numId w:val="17"/>
        </w:numPr>
        <w:spacing w:after="40"/>
      </w:pPr>
      <w:r>
        <w:rPr>
          <w:rFonts w:ascii="Consolas" w:cs="Consolas" w:eastAsia="Consolas" w:hAnsi="Consolas"/>
          <w:color w:val="7A1F1F"/>
          <w:sz w:val="18"/>
          <w:szCs w:val="18"/>
        </w:rPr>
        <w:t xml:space="preserve">Tempo_Trimestrale</w:t>
      </w:r>
      <w:r>
        <w:t xml:space="preserve">: 2021–2023 T3 identici; 2023 T4 −16.304 € (revisione); </w:t>
      </w:r>
      <w:r>
        <w:rPr>
          <w:b/>
          <w:bCs/>
        </w:rPr>
        <w:t xml:space="preserve">2024 e 2025 T1–T2 export con dati vecchi</w:t>
      </w:r>
      <w:r>
        <w:t xml:space="preserve"> (somma trimestri ≠ annuale dello stesso modello); 2026 T1 provvisorio; alcune percentuali 2025 T3/T4 calcolate con dati nuovi mentre i valori sono vecchi (</w:t>
      </w:r>
      <w:r>
        <w:rPr>
          <w:b/>
          <w:bCs/>
        </w:rPr>
        <w:t xml:space="preserve">annate mischiate</w:t>
      </w:r>
      <w:r>
        <w:t xml:space="preserve">); tendenziali 2026 T1 export (23,17) e saldo (281,43) incoerenti.</w:t>
      </w:r>
    </w:p>
    <w:p>
      <w:pPr>
        <w:pStyle w:val="ListParagraph"/>
        <w:numPr>
          <w:ilvl w:val="0"/>
          <w:numId w:val="17"/>
        </w:numPr>
        <w:spacing w:after="40"/>
      </w:pPr>
      <w:r>
        <w:rPr>
          <w:rFonts w:ascii="Consolas" w:cs="Consolas" w:eastAsia="Consolas" w:hAnsi="Consolas"/>
          <w:color w:val="7A1F1F"/>
          <w:sz w:val="18"/>
          <w:szCs w:val="18"/>
        </w:rPr>
        <w:t xml:space="preserve">Tempo_Annuale</w:t>
      </w:r>
      <w:r>
        <w:t xml:space="preserve">: riga </w:t>
      </w:r>
      <w:r>
        <w:rPr>
          <w:b/>
          <w:bCs/>
        </w:rPr>
        <w:t xml:space="preserve">2024 con variazioni scritte come frazioni</w:t>
      </w:r>
      <w:r>
        <w:t xml:space="preserve"> (−0,0862 invece di −8,62); 2023 export rivisto di 16.304 €.</w:t>
      </w:r>
    </w:p>
    <w:p>
      <w:pPr>
        <w:pStyle w:val="ListParagraph"/>
        <w:numPr>
          <w:ilvl w:val="0"/>
          <w:numId w:val="17"/>
        </w:numPr>
        <w:spacing w:after="40"/>
      </w:pPr>
      <w:r>
        <w:rPr>
          <w:rFonts w:ascii="Consolas" w:cs="Consolas" w:eastAsia="Consolas" w:hAnsi="Consolas"/>
          <w:color w:val="7A1F1F"/>
          <w:sz w:val="18"/>
          <w:szCs w:val="18"/>
        </w:rPr>
        <w:t xml:space="preserve">Paesi_Import</w:t>
      </w:r>
      <w:r>
        <w:t xml:space="preserve">: con i dati rivisti la Tunisia esce dai primi 20 (entra la Svezia) e cambiano alcune posizioni; </w:t>
      </w:r>
      <w:r>
        <w:rPr>
          <w:rFonts w:ascii="Consolas" w:cs="Consolas" w:eastAsia="Consolas" w:hAnsi="Consolas"/>
          <w:color w:val="7A1F1F"/>
          <w:sz w:val="18"/>
          <w:szCs w:val="18"/>
        </w:rPr>
        <w:t xml:space="preserve">Paesi_Export</w:t>
      </w:r>
      <w:r>
        <w:t xml:space="preserve">: Francia/Regno Unito scambiati.</w:t>
      </w:r>
    </w:p>
    <w:p>
      <w:r>
        <w:t xml:space="preserve">Conclusione: le differenze dipendono da </w:t>
      </w:r>
      <w:r>
        <w:rPr>
          <w:b/>
          <w:bCs/>
        </w:rPr>
        <w:t xml:space="preserve">revisioni ISTAT</w:t>
      </w:r>
      <w:r>
        <w:t xml:space="preserve"> e da </w:t>
      </w:r>
      <w:r>
        <w:rPr>
          <w:b/>
          <w:bCs/>
        </w:rPr>
        <w:t xml:space="preserve">errori dei modelli</w:t>
      </w:r>
      <w:r>
        <w:t xml:space="preserve">, non dall'estrattore.</w:t>
      </w:r>
    </w:p>
    <w:p>
      <w:pPr>
        <w:pBdr>
          <w:bottom w:val="single" w:color="009AE0" w:sz="6" w:space="1"/>
        </w:pBdr>
      </w:pPr>
    </w:p>
    <w:p>
      <w:pPr>
        <w:pStyle w:val="Heading2"/>
      </w:pPr>
      <w:bookmarkStart w:name="_Toc11" w:id="11"/>
      <w:r>
        <w:t xml:space="preserve">9. Test e verifiche (</w:t>
      </w:r>
      <w:r>
        <w:rPr>
          <w:rFonts w:ascii="Consolas" w:cs="Consolas" w:eastAsia="Consolas" w:hAnsi="Consolas"/>
          <w:color w:val="7A1F1F"/>
          <w:sz w:val="18"/>
          <w:szCs w:val="18"/>
        </w:rPr>
        <w:t xml:space="preserve">test/test/</w:t>
      </w:r>
      <w:r>
        <w:t xml:space="preserve">)</w:t>
      </w:r>
      <w:bookmarkEnd w:id="11"/>
    </w:p>
    <w:p>
      <w:r>
        <w:t xml:space="preserve">Gli script stanno in </w:t>
      </w:r>
      <w:r>
        <w:rPr>
          <w:rFonts w:ascii="Consolas" w:cs="Consolas" w:eastAsia="Consolas" w:hAnsi="Consolas"/>
          <w:color w:val="7A1F1F"/>
          <w:sz w:val="18"/>
          <w:szCs w:val="18"/>
        </w:rPr>
        <w:t xml:space="preserve">test/test/</w:t>
      </w:r>
      <w:r>
        <w:t xml:space="preserve">, usano percorsi assoluti verso </w:t>
      </w:r>
      <w:r>
        <w:rPr>
          <w:rFonts w:ascii="Consolas" w:cs="Consolas" w:eastAsia="Consolas" w:hAnsi="Consolas"/>
          <w:b/>
          <w:bCs/>
          <w:color w:val="7A1F1F"/>
          <w:sz w:val="18"/>
          <w:szCs w:val="18"/>
        </w:rPr>
        <w:t xml:space="preserve">codice/</w:t>
      </w:r>
      <w:r>
        <w:t xml:space="preserve"> (codice) e verso i modelli in </w:t>
      </w:r>
      <w:r>
        <w:rPr>
          <w:rFonts w:ascii="Consolas" w:cs="Consolas" w:eastAsia="Consolas" w:hAnsi="Consolas"/>
          <w:color w:val="7A1F1F"/>
          <w:sz w:val="18"/>
          <w:szCs w:val="18"/>
        </w:rPr>
        <w:t xml:space="preserve">test/</w:t>
      </w:r>
      <w:r>
        <w:t xml:space="preserve">, e scrivono i risultati nella propria cartella (</w:t>
      </w:r>
      <w:r>
        <w:rPr>
          <w:rFonts w:ascii="Consolas" w:cs="Consolas" w:eastAsia="Consolas" w:hAnsi="Consolas"/>
          <w:color w:val="7A1F1F"/>
          <w:sz w:val="18"/>
          <w:szCs w:val="18"/>
        </w:rPr>
        <w:t xml:space="preserve">test_out/</w:t>
      </w:r>
      <w:r>
        <w:t xml:space="preserve">, </w:t>
      </w:r>
      <w:r>
        <w:rPr>
          <w:rFonts w:ascii="Consolas" w:cs="Consolas" w:eastAsia="Consolas" w:hAnsi="Consolas"/>
          <w:color w:val="7A1F1F"/>
          <w:sz w:val="18"/>
          <w:szCs w:val="18"/>
        </w:rPr>
        <w:t xml:space="preserve">web_out/</w:t>
      </w:r>
      <w:r>
        <w:t xml:space="preserve">, cache </w:t>
      </w:r>
      <w:r>
        <w:rPr>
          <w:rFonts w:ascii="Consolas" w:cs="Consolas" w:eastAsia="Consolas" w:hAnsi="Consolas"/>
          <w:color w:val="7A1F1F"/>
          <w:sz w:val="18"/>
          <w:szCs w:val="18"/>
        </w:rPr>
        <w:t xml:space="preserve">*.pkl</w:t>
      </w:r>
      <w:r>
        <w:t xml:space="preserve">). Vanno eseguiti </w:t>
      </w:r>
      <w:r>
        <w:rPr>
          <w:b/>
          <w:bCs/>
        </w:rPr>
        <w:t xml:space="preserve">da dentro </w:t>
      </w:r>
      <w:r>
        <w:rPr>
          <w:rFonts w:ascii="Consolas" w:cs="Consolas" w:eastAsia="Consolas" w:hAnsi="Consolas"/>
          <w:b/>
          <w:bCs/>
          <w:color w:val="7A1F1F"/>
          <w:sz w:val="18"/>
          <w:szCs w:val="18"/>
        </w:rPr>
        <w:t xml:space="preserve">test/test/</w:t>
      </w:r>
      <w:r>
        <w:t xml:space="preserve">. Richiedono Python con </w:t>
      </w:r>
      <w:r>
        <w:rPr>
          <w:rFonts w:ascii="Consolas" w:cs="Consolas" w:eastAsia="Consolas" w:hAnsi="Consolas"/>
          <w:color w:val="7A1F1F"/>
          <w:sz w:val="18"/>
          <w:szCs w:val="18"/>
        </w:rPr>
        <w:t xml:space="preserve">pandas openpyxl requests lxml</w:t>
      </w:r>
      <w:r>
        <w:t xml:space="preserve"> e, per il web, </w:t>
      </w:r>
      <w:r>
        <w:rPr>
          <w:b/>
          <w:bCs/>
        </w:rPr>
        <w:t xml:space="preserve">Node ≥ 18</w:t>
      </w:r>
      <w:r>
        <w:t xml:space="preserve"> (sul Mac: </w:t>
      </w:r>
      <w:r>
        <w:rPr>
          <w:rFonts w:ascii="Consolas" w:cs="Consolas" w:eastAsia="Consolas" w:hAnsi="Consolas"/>
          <w:color w:val="7A1F1F"/>
          <w:sz w:val="18"/>
          <w:szCs w:val="18"/>
        </w:rPr>
        <w:t xml:space="preserve">/usr/local/bin/node</w:t>
      </w:r>
      <w:r>
        <w:t xml:space="preserve"> v24). Tutti fanno richieste reali a ISTAT (rispettare ~5/min: </w:t>
      </w:r>
      <w:r>
        <w:rPr>
          <w:b/>
          <w:bCs/>
        </w:rPr>
        <w:t xml:space="preserve">non</w:t>
      </w:r>
      <w:r>
        <w:t xml:space="preserve"> lanciarne due insieme).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2"/>
        <w:gridCol w:w="3715"/>
        <w:gridCol w:w="1087"/>
        <w:gridCol w:w="2394"/>
      </w:tblGrid>
      <w:tr>
        <w:trPr>
          <w:tblHeader/>
        </w:trPr>
        <w:tc>
          <w:tcPr>
            <w:tcW w:type="dxa" w:w="2442"/>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Script</w:t>
            </w:r>
          </w:p>
        </w:tc>
        <w:tc>
          <w:tcPr>
            <w:tcW w:type="dxa" w:w="3715"/>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Cosa fa</w:t>
            </w:r>
          </w:p>
        </w:tc>
        <w:tc>
          <w:tcPr>
            <w:tcW w:type="dxa" w:w="1087"/>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Durata</w:t>
            </w:r>
          </w:p>
        </w:tc>
        <w:tc>
          <w:tcPr>
            <w:tcW w:type="dxa" w:w="2394"/>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Ultimo esito</w:t>
            </w:r>
          </w:p>
        </w:tc>
      </w:tr>
      <w:tr>
        <w:trPr>
          <w:tblHeader w:val="off"/>
        </w:trPr>
        <w:tc>
          <w:tcPr>
            <w:tcW w:type="dxa" w:w="244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test_report.py</w:t>
            </w:r>
          </w:p>
        </w:tc>
        <w:tc>
          <w:tcPr>
            <w:tcW w:type="dxa" w:w="371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Genera con </w:t>
            </w:r>
            <w:r>
              <w:rPr>
                <w:b/>
                <w:bCs/>
                <w:sz w:val="18"/>
                <w:szCs w:val="18"/>
              </w:rPr>
              <w:t xml:space="preserve">Python</w:t>
            </w:r>
            <w:r>
              <w:rPr>
                <w:b w:val="false"/>
                <w:bCs w:val="false"/>
                <w:sz w:val="18"/>
                <w:szCs w:val="18"/>
              </w:rPr>
              <w:t xml:space="preserve"> i report 2025 T3, 2025 T4, 2026 T1, 2026 T2; riscarica i dati ISTAT in modo indipendente (parser a etichette di </w:t>
            </w:r>
            <w:r>
              <w:rPr>
                <w:rFonts w:ascii="Consolas" w:cs="Consolas" w:eastAsia="Consolas" w:hAnsi="Consolas"/>
                <w:b w:val="false"/>
                <w:bCs w:val="false"/>
                <w:color w:val="7A1F1F"/>
                <w:sz w:val="18"/>
                <w:szCs w:val="18"/>
              </w:rPr>
              <w:t xml:space="preserve">sdmx_estrai</w:t>
            </w:r>
            <w:r>
              <w:rPr>
                <w:b w:val="false"/>
                <w:bCs w:val="false"/>
                <w:sz w:val="18"/>
                <w:szCs w:val="18"/>
              </w:rPr>
              <w:t xml:space="preserve">, cache </w:t>
            </w:r>
            <w:r>
              <w:rPr>
                <w:rFonts w:ascii="Consolas" w:cs="Consolas" w:eastAsia="Consolas" w:hAnsi="Consolas"/>
                <w:b w:val="false"/>
                <w:bCs w:val="false"/>
                <w:color w:val="7A1F1F"/>
                <w:sz w:val="18"/>
                <w:szCs w:val="18"/>
              </w:rPr>
              <w:t xml:space="preserve">test_raw.pkl</w:t>
            </w:r>
            <w:r>
              <w:rPr>
                <w:b w:val="false"/>
                <w:bCs w:val="false"/>
                <w:sz w:val="18"/>
                <w:szCs w:val="18"/>
              </w:rPr>
              <w:t xml:space="preserve">: </w:t>
            </w:r>
            <w:r>
              <w:rPr>
                <w:b/>
                <w:bCs/>
                <w:sz w:val="18"/>
                <w:szCs w:val="18"/>
              </w:rPr>
              <w:t xml:space="preserve">cancellarla per dati freschi</w:t>
            </w:r>
            <w:r>
              <w:rPr>
                <w:b w:val="false"/>
                <w:bCs w:val="false"/>
                <w:sz w:val="18"/>
                <w:szCs w:val="18"/>
              </w:rPr>
              <w:t xml:space="preserve">) e ricalcola </w:t>
            </w:r>
            <w:r>
              <w:rPr>
                <w:b/>
                <w:bCs/>
                <w:sz w:val="18"/>
                <w:szCs w:val="18"/>
              </w:rPr>
              <w:t xml:space="preserve">ogni cella</w:t>
            </w:r>
            <w:r>
              <w:rPr>
                <w:b w:val="false"/>
                <w:bCs w:val="false"/>
                <w:sz w:val="18"/>
                <w:szCs w:val="18"/>
              </w:rPr>
              <w:t xml:space="preserve">: struttura vs modelli (foglio, intestazioni, etichette, ordine), valori, variazioni, saldi, pesi, top 20, tipi numerici, coerenza tra file, file attesi (9 o 10), casi di errore (T3 2026 non pubblicato, trimestre 5).</w:t>
            </w:r>
          </w:p>
        </w:tc>
        <w:tc>
          <w:tcPr>
            <w:tcW w:type="dxa" w:w="108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~7 min</w:t>
            </w:r>
          </w:p>
        </w:tc>
        <w:tc>
          <w:tcPr>
            <w:tcW w:type="dxa" w:w="239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bCs/>
                <w:sz w:val="18"/>
                <w:szCs w:val="18"/>
              </w:rPr>
              <w:t xml:space="preserve">6171/6171</w:t>
            </w:r>
          </w:p>
        </w:tc>
      </w:tr>
      <w:tr>
        <w:trPr>
          <w:tblHeader w:val="off"/>
        </w:trPr>
        <w:tc>
          <w:tcPr>
            <w:tcW w:type="dxa" w:w="244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test_web.js</w:t>
            </w:r>
          </w:p>
        </w:tc>
        <w:tc>
          <w:tcPr>
            <w:tcW w:type="dxa" w:w="371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Esegue il </w:t>
            </w:r>
            <w:r>
              <w:rPr>
                <w:b/>
                <w:bCs/>
                <w:sz w:val="18"/>
                <w:szCs w:val="18"/>
              </w:rPr>
              <w:t xml:space="preserve">motore di </w:t>
            </w:r>
            <w:r>
              <w:rPr>
                <w:rFonts w:ascii="Consolas" w:cs="Consolas" w:eastAsia="Consolas" w:hAnsi="Consolas"/>
                <w:b/>
                <w:bCs/>
                <w:color w:val="7A1F1F"/>
                <w:sz w:val="18"/>
                <w:szCs w:val="18"/>
              </w:rPr>
              <w:t xml:space="preserve">index.html</w:t>
            </w:r>
            <w:r>
              <w:rPr>
                <w:b w:val="false"/>
                <w:bCs w:val="false"/>
                <w:sz w:val="18"/>
                <w:szCs w:val="18"/>
              </w:rPr>
              <w:t xml:space="preserve"> in Node (</w:t>
            </w:r>
            <w:r>
              <w:rPr>
                <w:rFonts w:ascii="Consolas" w:cs="Consolas" w:eastAsia="Consolas" w:hAnsi="Consolas"/>
                <w:b w:val="false"/>
                <w:bCs w:val="false"/>
                <w:color w:val="7A1F1F"/>
                <w:sz w:val="18"/>
                <w:szCs w:val="18"/>
              </w:rPr>
              <w:t xml:space="preserve">vm</w:t>
            </w:r>
            <w:r>
              <w:rPr>
                <w:b w:val="false"/>
                <w:bCs w:val="false"/>
                <w:sz w:val="18"/>
                <w:szCs w:val="18"/>
              </w:rPr>
              <w:t xml:space="preserve">): controllo caratteri di controllo, </w:t>
            </w:r>
            <w:r>
              <w:rPr>
                <w:rFonts w:ascii="Consolas" w:cs="Consolas" w:eastAsia="Consolas" w:hAnsi="Consolas"/>
                <w:b w:val="false"/>
                <w:bCs w:val="false"/>
                <w:color w:val="7A1F1F"/>
                <w:sz w:val="18"/>
                <w:szCs w:val="18"/>
              </w:rPr>
              <w:t xml:space="preserve">round2</w:t>
            </w:r>
            <w:r>
              <w:rPr>
                <w:b w:val="false"/>
                <w:bCs w:val="false"/>
                <w:sz w:val="18"/>
                <w:szCs w:val="18"/>
              </w:rPr>
              <w:t xml:space="preserve"> vs Python, 5 scenari simulati (T1–T3, T4 senza/con annuale, serie storica scaricata solo se serve), trimestre non valido, 4 periodi reali (scrive </w:t>
            </w:r>
            <w:r>
              <w:rPr>
                <w:rFonts w:ascii="Consolas" w:cs="Consolas" w:eastAsia="Consolas" w:hAnsi="Consolas"/>
                <w:b w:val="false"/>
                <w:bCs w:val="false"/>
                <w:color w:val="7A1F1F"/>
                <w:sz w:val="18"/>
                <w:szCs w:val="18"/>
              </w:rPr>
              <w:t xml:space="preserve">web_out/</w:t>
            </w:r>
            <w:r>
              <w:rPr>
                <w:b w:val="false"/>
                <w:bCs w:val="false"/>
                <w:sz w:val="18"/>
                <w:szCs w:val="18"/>
              </w:rPr>
              <w:t xml:space="preserve"> + ZIP), T3 non pubblicato.</w:t>
            </w:r>
          </w:p>
        </w:tc>
        <w:tc>
          <w:tcPr>
            <w:tcW w:type="dxa" w:w="108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~5 min</w:t>
            </w:r>
          </w:p>
        </w:tc>
        <w:tc>
          <w:tcPr>
            <w:tcW w:type="dxa" w:w="239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tutto OK</w:t>
            </w:r>
          </w:p>
        </w:tc>
      </w:tr>
      <w:tr>
        <w:trPr>
          <w:tblHeader w:val="off"/>
        </w:trPr>
        <w:tc>
          <w:tcPr>
            <w:tcW w:type="dxa" w:w="244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confronta_web.py</w:t>
            </w:r>
          </w:p>
        </w:tc>
        <w:tc>
          <w:tcPr>
            <w:tcW w:type="dxa" w:w="371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Dopo i due precedenti: </w:t>
            </w:r>
            <w:r>
              <w:rPr>
                <w:b/>
                <w:bCs/>
                <w:sz w:val="18"/>
                <w:szCs w:val="18"/>
              </w:rPr>
              <w:t xml:space="preserve">web vs Python</w:t>
            </w:r>
            <w:r>
              <w:rPr>
                <w:b w:val="false"/>
                <w:bCs w:val="false"/>
                <w:sz w:val="18"/>
                <w:szCs w:val="18"/>
              </w:rPr>
              <w:t xml:space="preserve"> cella per cella (valori, tipi, formati numerici, larghezze colonne, riquadri, stile intestazione), integrità ZIP, e ricontrollo dei file web contro ISTAT.</w:t>
            </w:r>
          </w:p>
        </w:tc>
        <w:tc>
          <w:tcPr>
            <w:tcW w:type="dxa" w:w="108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&lt;1 min</w:t>
            </w:r>
          </w:p>
        </w:tc>
        <w:tc>
          <w:tcPr>
            <w:tcW w:type="dxa" w:w="239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bCs/>
                <w:sz w:val="18"/>
                <w:szCs w:val="18"/>
              </w:rPr>
              <w:t xml:space="preserve">8308/8308</w:t>
            </w:r>
            <w:r>
              <w:rPr>
                <w:b w:val="false"/>
                <w:bCs w:val="false"/>
                <w:sz w:val="18"/>
                <w:szCs w:val="18"/>
              </w:rPr>
              <w:t xml:space="preserve"> e </w:t>
            </w:r>
            <w:r>
              <w:rPr>
                <w:b/>
                <w:bCs/>
                <w:sz w:val="18"/>
                <w:szCs w:val="18"/>
              </w:rPr>
              <w:t xml:space="preserve">3082/3082</w:t>
            </w:r>
          </w:p>
        </w:tc>
      </w:tr>
      <w:tr>
        <w:trPr>
          <w:tblHeader w:val="off"/>
        </w:trPr>
        <w:tc>
          <w:tcPr>
            <w:tcW w:type="dxa" w:w="244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scarica_sitc.py</w:t>
            </w:r>
          </w:p>
        </w:tc>
        <w:tc>
          <w:tcPr>
            <w:tcW w:type="dxa" w:w="371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Scarica i totali dal dataset </w:t>
            </w:r>
            <w:r>
              <w:rPr>
                <w:b/>
                <w:bCs/>
                <w:sz w:val="18"/>
                <w:szCs w:val="18"/>
              </w:rPr>
              <w:t xml:space="preserve">CTCI/SITC</w:t>
            </w:r>
            <w:r>
              <w:rPr>
                <w:b w:val="false"/>
                <w:bCs w:val="false"/>
                <w:sz w:val="18"/>
                <w:szCs w:val="18"/>
              </w:rPr>
              <w:t xml:space="preserve"> (seconda fonte) in </w:t>
            </w:r>
            <w:r>
              <w:rPr>
                <w:rFonts w:ascii="Consolas" w:cs="Consolas" w:eastAsia="Consolas" w:hAnsi="Consolas"/>
                <w:b w:val="false"/>
                <w:bCs w:val="false"/>
                <w:color w:val="7A1F1F"/>
                <w:sz w:val="18"/>
                <w:szCs w:val="18"/>
              </w:rPr>
              <w:t xml:space="preserve">sitc_raw.pkl</w:t>
            </w:r>
            <w:r>
              <w:rPr>
                <w:b w:val="false"/>
                <w:bCs w:val="false"/>
                <w:sz w:val="18"/>
                <w:szCs w:val="18"/>
              </w:rPr>
              <w:t xml:space="preserve">.</w:t>
            </w:r>
          </w:p>
        </w:tc>
        <w:tc>
          <w:tcPr>
            <w:tcW w:type="dxa" w:w="108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~1 min</w:t>
            </w:r>
          </w:p>
        </w:tc>
        <w:tc>
          <w:tcPr>
            <w:tcW w:type="dxa" w:w="239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w:t>
            </w:r>
          </w:p>
        </w:tc>
      </w:tr>
      <w:tr>
        <w:trPr>
          <w:tblHeader w:val="off"/>
        </w:trPr>
        <w:tc>
          <w:tcPr>
            <w:tcW w:type="dxa" w:w="244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verifica_completa.py</w:t>
            </w:r>
          </w:p>
        </w:tc>
        <w:tc>
          <w:tcPr>
            <w:tcW w:type="dxa" w:w="371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Dopo </w:t>
            </w:r>
            <w:r>
              <w:rPr>
                <w:rFonts w:ascii="Consolas" w:cs="Consolas" w:eastAsia="Consolas" w:hAnsi="Consolas"/>
                <w:b w:val="false"/>
                <w:bCs w:val="false"/>
                <w:color w:val="7A1F1F"/>
                <w:sz w:val="18"/>
                <w:szCs w:val="18"/>
              </w:rPr>
              <w:t xml:space="preserve">test_report.py</w:t>
            </w:r>
            <w:r>
              <w:rPr>
                <w:b w:val="false"/>
                <w:bCs w:val="false"/>
                <w:sz w:val="18"/>
                <w:szCs w:val="18"/>
              </w:rPr>
              <w:t xml:space="preserve"> + </w:t>
            </w:r>
            <w:r>
              <w:rPr>
                <w:rFonts w:ascii="Consolas" w:cs="Consolas" w:eastAsia="Consolas" w:hAnsi="Consolas"/>
                <w:b w:val="false"/>
                <w:bCs w:val="false"/>
                <w:color w:val="7A1F1F"/>
                <w:sz w:val="18"/>
                <w:szCs w:val="18"/>
              </w:rPr>
              <w:t xml:space="preserve">scarica_sitc.py</w:t>
            </w:r>
            <w:r>
              <w:rPr>
                <w:b w:val="false"/>
                <w:bCs w:val="false"/>
                <w:sz w:val="18"/>
                <w:szCs w:val="18"/>
              </w:rPr>
              <w:t xml:space="preserve">: ricalcolo ISTAT, confronto con la </w:t>
            </w:r>
            <w:r>
              <w:rPr>
                <w:b/>
                <w:bCs/>
                <w:sz w:val="18"/>
                <w:szCs w:val="18"/>
              </w:rPr>
              <w:t xml:space="preserve">seconda fonte</w:t>
            </w:r>
            <w:r>
              <w:rPr>
                <w:b w:val="false"/>
                <w:bCs w:val="false"/>
                <w:sz w:val="18"/>
                <w:szCs w:val="18"/>
              </w:rPr>
              <w:t xml:space="preserve"> (586/586 uguali), confronto con i </w:t>
            </w:r>
            <w:r>
              <w:rPr>
                <w:b/>
                <w:bCs/>
                <w:sz w:val="18"/>
                <w:szCs w:val="18"/>
              </w:rPr>
              <w:t xml:space="preserve">modelli a mano</w:t>
            </w:r>
            <w:r>
              <w:rPr>
                <w:b w:val="false"/>
                <w:bCs w:val="false"/>
                <w:sz w:val="18"/>
                <w:szCs w:val="18"/>
              </w:rPr>
              <w:t xml:space="preserve"> classificando ogni differenza (uguale / revisione ISTAT / stesso calcolo su base rivista / variazione per revisione / ordine / frazione / errore del modello), controlli di struttura; scrive </w:t>
            </w:r>
            <w:r>
              <w:rPr>
                <w:rFonts w:ascii="Consolas" w:cs="Consolas" w:eastAsia="Consolas" w:hAnsi="Consolas"/>
                <w:b w:val="false"/>
                <w:bCs w:val="false"/>
                <w:color w:val="7A1F1F"/>
                <w:sz w:val="18"/>
                <w:szCs w:val="18"/>
              </w:rPr>
              <w:t xml:space="preserve">Verifica_estrattore.xlsx</w:t>
            </w:r>
            <w:r>
              <w:rPr>
                <w:b w:val="false"/>
                <w:bCs w:val="false"/>
                <w:sz w:val="18"/>
                <w:szCs w:val="18"/>
              </w:rPr>
              <w:t xml:space="preserve">.</w:t>
            </w:r>
          </w:p>
        </w:tc>
        <w:tc>
          <w:tcPr>
            <w:tcW w:type="dxa" w:w="108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&lt;1 min</w:t>
            </w:r>
          </w:p>
        </w:tc>
        <w:tc>
          <w:tcPr>
            <w:tcW w:type="dxa" w:w="239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0 errori estrattore</w:t>
            </w:r>
          </w:p>
        </w:tc>
      </w:tr>
      <w:tr>
        <w:trPr>
          <w:tblHeader w:val="off"/>
        </w:trPr>
        <w:tc>
          <w:tcPr>
            <w:tcW w:type="dxa" w:w="244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test_settori_import.py</w:t>
            </w:r>
          </w:p>
        </w:tc>
        <w:tc>
          <w:tcPr>
            <w:tcW w:type="dxa" w:w="371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Test mirato sulla T.var tendenziale cumulata di Settori Import (download nuovo). Usa </w:t>
            </w:r>
            <w:r>
              <w:rPr>
                <w:rFonts w:ascii="Consolas" w:cs="Consolas" w:eastAsia="Consolas" w:hAnsi="Consolas"/>
                <w:b w:val="false"/>
                <w:bCs w:val="false"/>
                <w:color w:val="7A1F1F"/>
                <w:sz w:val="18"/>
                <w:szCs w:val="18"/>
              </w:rPr>
              <w:t xml:space="preserve">test_out/</w:t>
            </w:r>
            <w:r>
              <w:rPr>
                <w:b w:val="false"/>
                <w:bCs w:val="false"/>
                <w:sz w:val="18"/>
                <w:szCs w:val="18"/>
              </w:rPr>
              <w:t xml:space="preserve">.</w:t>
            </w:r>
          </w:p>
        </w:tc>
        <w:tc>
          <w:tcPr>
            <w:tcW w:type="dxa" w:w="108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&lt;1 min</w:t>
            </w:r>
          </w:p>
        </w:tc>
        <w:tc>
          <w:tcPr>
            <w:tcW w:type="dxa" w:w="239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bCs/>
                <w:sz w:val="18"/>
                <w:szCs w:val="18"/>
              </w:rPr>
              <w:t xml:space="preserve">60/60</w:t>
            </w:r>
          </w:p>
        </w:tc>
      </w:tr>
    </w:tbl>
    <w:p>
      <w:pPr>
        <w:spacing w:after="60"/>
      </w:pPr>
    </w:p>
    <w:p>
      <w:r>
        <w:t xml:space="preserve">Sequenza consigliata dopo una modifica:</w:t>
      </w:r>
    </w:p>
    <w:p>
      <w:pPr>
        <w:shd w:fill="F2F2F2" w:color="auto" w:val="clear"/>
        <w:spacing w:after="0" w:line="240"/>
      </w:pPr>
      <w:r>
        <w:rPr>
          <w:rFonts w:ascii="Courier New" w:cs="Courier New" w:eastAsia="Courier New" w:hAnsi="Courier New"/>
          <w:sz w:val="15"/>
          <w:szCs w:val="15"/>
        </w:rPr>
        <w:t xml:space="preserve">cd test/test</w:t>
      </w:r>
    </w:p>
    <w:p>
      <w:pPr>
        <w:shd w:fill="F2F2F2" w:color="auto" w:val="clear"/>
        <w:spacing w:after="0" w:line="240"/>
      </w:pPr>
      <w:r>
        <w:rPr>
          <w:rFonts w:ascii="Courier New" w:cs="Courier New" w:eastAsia="Courier New" w:hAnsi="Courier New"/>
          <w:sz w:val="15"/>
          <w:szCs w:val="15"/>
        </w:rPr>
        <w:t xml:space="preserve">rm -f test_raw.pkl</w:t>
      </w:r>
    </w:p>
    <w:p>
      <w:pPr>
        <w:shd w:fill="F2F2F2" w:color="auto" w:val="clear"/>
        <w:spacing w:after="0" w:line="240"/>
      </w:pPr>
      <w:r>
        <w:rPr>
          <w:rFonts w:ascii="Courier New" w:cs="Courier New" w:eastAsia="Courier New" w:hAnsi="Courier New"/>
          <w:sz w:val="15"/>
          <w:szCs w:val="15"/>
        </w:rPr>
        <w:t xml:space="preserve">node test_web.js &amp;&amp; python3 test_report.py &amp;&amp; python3 confronta_web.py</w:t>
      </w:r>
    </w:p>
    <w:p/>
    <w:p>
      <w:r>
        <w:t xml:space="preserve">Prova nel browser (oltre ai test): aprire il sito pubblicato, oppure avviare il server di configurazione locale (o aprire </w:t>
      </w:r>
      <w:r>
        <w:rPr>
          <w:rFonts w:ascii="Consolas" w:cs="Consolas" w:eastAsia="Consolas" w:hAnsi="Consolas"/>
          <w:color w:val="7A1F1F"/>
          <w:sz w:val="18"/>
          <w:szCs w:val="18"/>
        </w:rPr>
        <w:t xml:space="preserve">2_Versione_Web_GitHub/index.html</w:t>
      </w:r>
      <w:r>
        <w:t xml:space="preserve">), premere "Genera report", controllare log e download; opzionale confronto impronte SHA-256 del contenuto </w:t>
      </w:r>
      <w:r>
        <w:rPr>
          <w:rFonts w:ascii="Consolas" w:cs="Consolas" w:eastAsia="Consolas" w:hAnsi="Consolas"/>
          <w:color w:val="7A1F1F"/>
          <w:sz w:val="18"/>
          <w:szCs w:val="18"/>
        </w:rPr>
        <w:t xml:space="preserve">&lt;sheetData&gt;</w:t>
      </w:r>
      <w:r>
        <w:t xml:space="preserve"> con i file di </w:t>
      </w:r>
      <w:r>
        <w:rPr>
          <w:rFonts w:ascii="Consolas" w:cs="Consolas" w:eastAsia="Consolas" w:hAnsi="Consolas"/>
          <w:color w:val="7A1F1F"/>
          <w:sz w:val="18"/>
          <w:szCs w:val="18"/>
        </w:rPr>
        <w:t xml:space="preserve">web_out/</w:t>
      </w:r>
      <w:r>
        <w:t xml:space="preserve">.</w:t>
      </w:r>
    </w:p>
    <w:p>
      <w:pPr>
        <w:pBdr>
          <w:bottom w:val="single" w:color="009AE0" w:sz="6" w:space="1"/>
        </w:pBdr>
      </w:pPr>
    </w:p>
    <w:p>
      <w:pPr>
        <w:pStyle w:val="Heading2"/>
      </w:pPr>
      <w:bookmarkStart w:name="_Toc12" w:id="12"/>
      <w:r>
        <w:t xml:space="preserve">10. Come aggiungere funzionalità (checklist)</w:t>
      </w:r>
      <w:bookmarkEnd w:id="12"/>
    </w:p>
    <w:p>
      <w:pPr>
        <w:pStyle w:val="ListParagraph"/>
        <w:numPr>
          <w:ilvl w:val="0"/>
          <w:numId w:val="18"/>
        </w:numPr>
        <w:spacing w:after="40"/>
      </w:pPr>
      <w:r>
        <w:rPr>
          <w:b/>
          <w:bCs/>
        </w:rPr>
        <w:t xml:space="preserve">Chiarire con l'ufficio</w:t>
      </w:r>
      <w:r>
        <w:t xml:space="preserve"> periodo, cumulato sì/no, territori, righe/colonne esatte (i modelli a mano non sono affidabili sui numeri, solo sulla struttura).</w:t>
      </w:r>
    </w:p>
    <w:p>
      <w:pPr>
        <w:pStyle w:val="ListParagraph"/>
        <w:numPr>
          <w:ilvl w:val="0"/>
          <w:numId w:val="18"/>
        </w:numPr>
        <w:spacing w:after="40"/>
      </w:pPr>
      <w:r>
        <w:rPr>
          <w:b/>
          <w:bCs/>
        </w:rPr>
        <w:t xml:space="preserve">Verificare i dati</w:t>
      </w:r>
      <w:r>
        <w:t xml:space="preserve"> prima di scrivere codice: struttura del dataset (</w:t>
      </w:r>
      <w:r>
        <w:rPr>
          <w:rFonts w:ascii="Consolas" w:cs="Consolas" w:eastAsia="Consolas" w:hAnsi="Consolas"/>
          <w:color w:val="7A1F1F"/>
          <w:sz w:val="18"/>
          <w:szCs w:val="18"/>
        </w:rPr>
        <w:t xml:space="preserve">…/structure</w:t>
      </w:r>
      <w:r>
        <w:t xml:space="preserve">), codici (codelist SDMXWS), una richiesta di prova (attenzione al limite 5/min).</w:t>
      </w:r>
    </w:p>
    <w:p>
      <w:pPr>
        <w:pStyle w:val="ListParagraph"/>
        <w:numPr>
          <w:ilvl w:val="0"/>
          <w:numId w:val="18"/>
        </w:numPr>
        <w:spacing w:after="40"/>
      </w:pPr>
      <w:r>
        <w:t xml:space="preserve">Implementare nel </w:t>
      </w:r>
      <w:r>
        <w:rPr>
          <w:b/>
          <w:bCs/>
        </w:rPr>
        <w:t xml:space="preserve">Python</w:t>
      </w:r>
      <w:r>
        <w:t xml:space="preserve"> (</w:t>
      </w:r>
      <w:r>
        <w:rPr>
          <w:rFonts w:ascii="Consolas" w:cs="Consolas" w:eastAsia="Consolas" w:hAnsi="Consolas"/>
          <w:color w:val="7A1F1F"/>
          <w:sz w:val="18"/>
          <w:szCs w:val="18"/>
        </w:rPr>
        <w:t xml:space="preserve">report_import_export.py</w:t>
      </w:r>
      <w:r>
        <w:t xml:space="preserve">: nuova </w:t>
      </w:r>
      <w:r>
        <w:rPr>
          <w:rFonts w:ascii="Consolas" w:cs="Consolas" w:eastAsia="Consolas" w:hAnsi="Consolas"/>
          <w:color w:val="7A1F1F"/>
          <w:sz w:val="18"/>
          <w:szCs w:val="18"/>
        </w:rPr>
        <w:t xml:space="preserve">tab_*</w:t>
      </w:r>
      <w:r>
        <w:t xml:space="preserve"> + chiamata in </w:t>
      </w:r>
      <w:r>
        <w:rPr>
          <w:rFonts w:ascii="Consolas" w:cs="Consolas" w:eastAsia="Consolas" w:hAnsi="Consolas"/>
          <w:color w:val="7A1F1F"/>
          <w:sz w:val="18"/>
          <w:szCs w:val="18"/>
        </w:rPr>
        <w:t xml:space="preserve">genera_report</w:t>
      </w:r>
      <w:r>
        <w:t xml:space="preserve"> dentro </w:t>
      </w:r>
      <w:r>
        <w:rPr>
          <w:rFonts w:ascii="Consolas" w:cs="Consolas" w:eastAsia="Consolas" w:hAnsi="Consolas"/>
          <w:color w:val="7A1F1F"/>
          <w:sz w:val="18"/>
          <w:szCs w:val="18"/>
        </w:rPr>
        <w:t xml:space="preserve">fai()</w:t>
      </w:r>
      <w:r>
        <w:t xml:space="preserve">), e se servono dati nuovi aggiungere </w:t>
      </w:r>
      <w:r>
        <w:rPr>
          <w:b/>
          <w:bCs/>
        </w:rPr>
        <w:t xml:space="preserve">una</w:t>
      </w:r>
      <w:r>
        <w:t xml:space="preserve"> richiesta ben mirata (non molte piccole).</w:t>
      </w:r>
    </w:p>
    <w:p>
      <w:pPr>
        <w:pStyle w:val="ListParagraph"/>
        <w:numPr>
          <w:ilvl w:val="0"/>
          <w:numId w:val="18"/>
        </w:numPr>
        <w:spacing w:after="40"/>
      </w:pPr>
      <w:r>
        <w:t xml:space="preserve">Implementare </w:t>
      </w:r>
      <w:r>
        <w:rPr>
          <w:b/>
          <w:bCs/>
        </w:rPr>
        <w:t xml:space="preserve">la stessa logica</w:t>
      </w:r>
      <w:r>
        <w:t xml:space="preserve"> nel </w:t>
      </w:r>
      <w:r>
        <w:rPr>
          <w:b/>
          <w:bCs/>
        </w:rPr>
        <w:t xml:space="preserve">motore JS</w:t>
      </w:r>
      <w:r>
        <w:t xml:space="preserve"> di </w:t>
      </w:r>
      <w:r>
        <w:rPr>
          <w:rFonts w:ascii="Consolas" w:cs="Consolas" w:eastAsia="Consolas" w:hAnsi="Consolas"/>
          <w:color w:val="7A1F1F"/>
          <w:sz w:val="18"/>
          <w:szCs w:val="18"/>
        </w:rPr>
        <w:t xml:space="preserve">index.html</w:t>
      </w:r>
      <w:r>
        <w:t xml:space="preserve"> (</w:t>
      </w:r>
      <w:r>
        <w:rPr>
          <w:rFonts w:ascii="Consolas" w:cs="Consolas" w:eastAsia="Consolas" w:hAnsi="Consolas"/>
          <w:color w:val="7A1F1F"/>
          <w:sz w:val="18"/>
          <w:szCs w:val="18"/>
        </w:rPr>
        <w:t xml:space="preserve">tab*</w:t>
      </w:r>
      <w:r>
        <w:t xml:space="preserve"> + </w:t>
      </w:r>
      <w:r>
        <w:rPr>
          <w:rFonts w:ascii="Consolas" w:cs="Consolas" w:eastAsia="Consolas" w:hAnsi="Consolas"/>
          <w:color w:val="7A1F1F"/>
          <w:sz w:val="18"/>
          <w:szCs w:val="18"/>
        </w:rPr>
        <w:t xml:space="preserve">generaReport</w:t>
      </w:r>
      <w:r>
        <w:t xml:space="preserve">), mantenendo: zero dipendenze, nessun carattere di controllo, niente chiamate a SDMXWS (CORS).</w:t>
      </w:r>
    </w:p>
    <w:p>
      <w:pPr>
        <w:pStyle w:val="ListParagraph"/>
        <w:numPr>
          <w:ilvl w:val="0"/>
          <w:numId w:val="18"/>
        </w:numPr>
        <w:spacing w:after="40"/>
      </w:pPr>
      <w:r>
        <w:t xml:space="preserve">Aggiornare i </w:t>
      </w:r>
      <w:r>
        <w:rPr>
          <w:b/>
          <w:bCs/>
        </w:rPr>
        <w:t xml:space="preserve">test</w:t>
      </w:r>
      <w:r>
        <w:t xml:space="preserve">: </w:t>
      </w:r>
      <w:r>
        <w:rPr>
          <w:rFonts w:ascii="Consolas" w:cs="Consolas" w:eastAsia="Consolas" w:hAnsi="Consolas"/>
          <w:color w:val="7A1F1F"/>
          <w:sz w:val="18"/>
          <w:szCs w:val="18"/>
        </w:rPr>
        <w:t xml:space="preserve">test_report.py</w:t>
      </w:r>
      <w:r>
        <w:t xml:space="preserve"> (nuova funzione </w:t>
      </w:r>
      <w:r>
        <w:rPr>
          <w:rFonts w:ascii="Consolas" w:cs="Consolas" w:eastAsia="Consolas" w:hAnsi="Consolas"/>
          <w:color w:val="7A1F1F"/>
          <w:sz w:val="18"/>
          <w:szCs w:val="18"/>
        </w:rPr>
        <w:t xml:space="preserve">t_*</w:t>
      </w:r>
      <w:r>
        <w:t xml:space="preserve"> con ricalcolo indipendente + elenco file attesi), </w:t>
      </w:r>
      <w:r>
        <w:rPr>
          <w:rFonts w:ascii="Consolas" w:cs="Consolas" w:eastAsia="Consolas" w:hAnsi="Consolas"/>
          <w:color w:val="7A1F1F"/>
          <w:sz w:val="18"/>
          <w:szCs w:val="18"/>
        </w:rPr>
        <w:t xml:space="preserve">test_web.js</w:t>
      </w:r>
      <w:r>
        <w:t xml:space="preserve"> (numero file negli scenari simulati), eventualmente </w:t>
      </w:r>
      <w:r>
        <w:rPr>
          <w:rFonts w:ascii="Consolas" w:cs="Consolas" w:eastAsia="Consolas" w:hAnsi="Consolas"/>
          <w:color w:val="7A1F1F"/>
          <w:sz w:val="18"/>
          <w:szCs w:val="18"/>
        </w:rPr>
        <w:t xml:space="preserve">confronta_web.py</w:t>
      </w:r>
      <w:r>
        <w:t xml:space="preserve">.</w:t>
      </w:r>
    </w:p>
    <w:p>
      <w:pPr>
        <w:pStyle w:val="ListParagraph"/>
        <w:numPr>
          <w:ilvl w:val="0"/>
          <w:numId w:val="18"/>
        </w:numPr>
        <w:spacing w:after="40"/>
      </w:pPr>
      <w:r>
        <w:t xml:space="preserve">Eseguire la sequenza di §9 e una prova dal browser.</w:t>
      </w:r>
    </w:p>
    <w:p>
      <w:pPr>
        <w:pStyle w:val="ListParagraph"/>
        <w:numPr>
          <w:ilvl w:val="0"/>
          <w:numId w:val="18"/>
        </w:numPr>
        <w:spacing w:after="40"/>
      </w:pPr>
      <w:r>
        <w:t xml:space="preserve">Aggiornare </w:t>
      </w:r>
      <w:r>
        <w:rPr>
          <w:rFonts w:ascii="Consolas" w:cs="Consolas" w:eastAsia="Consolas" w:hAnsi="Consolas"/>
          <w:color w:val="7A1F1F"/>
          <w:sz w:val="18"/>
          <w:szCs w:val="18"/>
        </w:rPr>
        <w:t xml:space="preserve">GUIDA - Come estrarre le query ISTAT.txt</w:t>
      </w:r>
      <w:r>
        <w:t xml:space="preserve">, </w:t>
      </w:r>
      <w:r>
        <w:rPr>
          <w:rFonts w:ascii="Consolas" w:cs="Consolas" w:eastAsia="Consolas" w:hAnsi="Consolas"/>
          <w:color w:val="7A1F1F"/>
          <w:sz w:val="18"/>
          <w:szCs w:val="18"/>
        </w:rPr>
        <w:t xml:space="preserve">2_Versione_Web_GitHub/LEGGIMI.txt</w:t>
      </w:r>
      <w:r>
        <w:t xml:space="preserve">, questo </w:t>
      </w:r>
      <w:r>
        <w:rPr>
          <w:rFonts w:ascii="Consolas" w:cs="Consolas" w:eastAsia="Consolas" w:hAnsi="Consolas"/>
          <w:color w:val="7A1F1F"/>
          <w:sz w:val="18"/>
          <w:szCs w:val="18"/>
        </w:rPr>
        <w:t xml:space="preserve">HANDOVER.md</w:t>
      </w:r>
      <w:r>
        <w:t xml:space="preserve">.</w:t>
      </w:r>
    </w:p>
    <w:p>
      <w:pPr>
        <w:pStyle w:val="ListParagraph"/>
        <w:numPr>
          <w:ilvl w:val="0"/>
          <w:numId w:val="18"/>
        </w:numPr>
        <w:spacing w:after="40"/>
      </w:pPr>
      <w:r>
        <w:t xml:space="preserve">Ricaricare </w:t>
      </w:r>
      <w:r>
        <w:rPr>
          <w:rFonts w:ascii="Consolas" w:cs="Consolas" w:eastAsia="Consolas" w:hAnsi="Consolas"/>
          <w:color w:val="7A1F1F"/>
          <w:sz w:val="18"/>
          <w:szCs w:val="18"/>
        </w:rPr>
        <w:t xml:space="preserve">index.html</w:t>
      </w:r>
      <w:r>
        <w:t xml:space="preserve"> nel repository </w:t>
      </w:r>
      <w:r>
        <w:rPr>
          <w:rFonts w:ascii="Consolas" w:cs="Consolas" w:eastAsia="Consolas" w:hAnsi="Consolas"/>
          <w:color w:val="7A1F1F"/>
          <w:sz w:val="18"/>
          <w:szCs w:val="18"/>
        </w:rPr>
        <w:t xml:space="preserve">StatisticaVA/report-import-export</w:t>
      </w:r>
      <w:r>
        <w:t xml:space="preserve"> (GitHub Pages) e verificare https://statisticava.github.io/report-import-export/.</w:t>
      </w:r>
    </w:p>
    <w:p>
      <w:r>
        <w:t xml:space="preserve">Per una </w:t>
      </w:r>
      <w:r>
        <w:rPr>
          <w:b/>
          <w:bCs/>
        </w:rPr>
        <w:t xml:space="preserve">nuova query generica</w:t>
      </w:r>
      <w:r>
        <w:t xml:space="preserve"> (parte A) basta aggiungere un dizionario in </w:t>
      </w:r>
      <w:r>
        <w:rPr>
          <w:rFonts w:ascii="Consolas" w:cs="Consolas" w:eastAsia="Consolas" w:hAnsi="Consolas"/>
          <w:color w:val="7A1F1F"/>
          <w:sz w:val="18"/>
          <w:szCs w:val="18"/>
        </w:rPr>
        <w:t xml:space="preserve">query_salvate.py</w:t>
      </w:r>
      <w:r>
        <w:t xml:space="preserve"> (§3.2) e premere "Ricarica" nella GUI; nessun codice da toccare.</w:t>
      </w:r>
    </w:p>
    <w:p>
      <w:r>
        <w:t xml:space="preserve">Per </w:t>
      </w:r>
      <w:r>
        <w:rPr>
          <w:b/>
          <w:bCs/>
        </w:rPr>
        <w:t xml:space="preserve">cambiare provincia/regione</w:t>
      </w:r>
      <w:r>
        <w:t xml:space="preserve"> del report: </w:t>
      </w:r>
      <w:r>
        <w:rPr>
          <w:rFonts w:ascii="Consolas" w:cs="Consolas" w:eastAsia="Consolas" w:hAnsi="Consolas"/>
          <w:color w:val="7A1F1F"/>
          <w:sz w:val="18"/>
          <w:szCs w:val="18"/>
        </w:rPr>
        <w:t xml:space="preserve">PROVINCIA</w:t>
      </w:r>
      <w:r>
        <w:t xml:space="preserve">, </w:t>
      </w:r>
      <w:r>
        <w:rPr>
          <w:rFonts w:ascii="Consolas" w:cs="Consolas" w:eastAsia="Consolas" w:hAnsi="Consolas"/>
          <w:color w:val="7A1F1F"/>
          <w:sz w:val="18"/>
          <w:szCs w:val="18"/>
        </w:rPr>
        <w:t xml:space="preserve">REGIONE</w:t>
      </w:r>
      <w:r>
        <w:t xml:space="preserve">, </w:t>
      </w:r>
      <w:r>
        <w:rPr>
          <w:rFonts w:ascii="Consolas" w:cs="Consolas" w:eastAsia="Consolas" w:hAnsi="Consolas"/>
          <w:color w:val="7A1F1F"/>
          <w:sz w:val="18"/>
          <w:szCs w:val="18"/>
        </w:rPr>
        <w:t xml:space="preserve">NOMI</w:t>
      </w:r>
      <w:r>
        <w:t xml:space="preserve">, </w:t>
      </w:r>
      <w:r>
        <w:rPr>
          <w:rFonts w:ascii="Consolas" w:cs="Consolas" w:eastAsia="Consolas" w:hAnsi="Consolas"/>
          <w:color w:val="7A1F1F"/>
          <w:sz w:val="18"/>
          <w:szCs w:val="18"/>
        </w:rPr>
        <w:t xml:space="preserve">PROVINCE_REGIONE</w:t>
      </w:r>
      <w:r>
        <w:t xml:space="preserve"> in entrambi i file (le intestazioni "Peso % … su {regione}" si adattano; i test contengono nomi Varese/Lombardia da aggiornare).</w:t>
      </w:r>
    </w:p>
    <w:p>
      <w:pPr>
        <w:pBdr>
          <w:bottom w:val="single" w:color="009AE0" w:sz="6" w:space="1"/>
        </w:pBdr>
      </w:pPr>
    </w:p>
    <w:p>
      <w:pPr>
        <w:pStyle w:val="Heading2"/>
      </w:pPr>
      <w:bookmarkStart w:name="_Toc13" w:id="13"/>
      <w:r>
        <w:t xml:space="preserve">11. Limiti noti e punti aperti</w:t>
      </w:r>
      <w:bookmarkEnd w:id="13"/>
    </w:p>
    <w:p>
      <w:pPr>
        <w:pStyle w:val="ListParagraph"/>
        <w:numPr>
          <w:ilvl w:val="0"/>
          <w:numId w:val="19"/>
        </w:numPr>
        <w:spacing w:after="40"/>
      </w:pPr>
      <w:r>
        <w:t xml:space="preserve">Dopo ogni modifica a </w:t>
      </w:r>
      <w:r>
        <w:rPr>
          <w:rFonts w:ascii="Consolas" w:cs="Consolas" w:eastAsia="Consolas" w:hAnsi="Consolas"/>
          <w:color w:val="7A1F1F"/>
          <w:sz w:val="18"/>
          <w:szCs w:val="18"/>
        </w:rPr>
        <w:t xml:space="preserve">index.html</w:t>
      </w:r>
      <w:r>
        <w:t xml:space="preserve"> bisogna </w:t>
      </w:r>
      <w:r>
        <w:rPr>
          <w:b/>
          <w:bCs/>
        </w:rPr>
        <w:t xml:space="preserve">ricaricarlo nel repository </w:t>
      </w:r>
      <w:r>
        <w:rPr>
          <w:rFonts w:ascii="Consolas" w:cs="Consolas" w:eastAsia="Consolas" w:hAnsi="Consolas"/>
          <w:b/>
          <w:bCs/>
          <w:color w:val="7A1F1F"/>
          <w:sz w:val="18"/>
          <w:szCs w:val="18"/>
        </w:rPr>
        <w:t xml:space="preserve">StatisticaVA/report-import-export</w:t>
      </w:r>
      <w:r>
        <w:t xml:space="preserve"> (Add file → Upload files → Commit), altrimenti il sito resta alla versione precedente. Controllo rapido: il file online deve essere identico a quello in </w:t>
      </w:r>
      <w:r>
        <w:rPr>
          <w:rFonts w:ascii="Consolas" w:cs="Consolas" w:eastAsia="Consolas" w:hAnsi="Consolas"/>
          <w:color w:val="7A1F1F"/>
          <w:sz w:val="18"/>
          <w:szCs w:val="18"/>
        </w:rPr>
        <w:t xml:space="preserve">2_Versione_Web_GitHub/</w:t>
      </w:r>
      <w:r>
        <w:t xml:space="preserve">.</w:t>
      </w:r>
    </w:p>
    <w:p>
      <w:pPr>
        <w:pStyle w:val="ListParagraph"/>
        <w:numPr>
          <w:ilvl w:val="0"/>
          <w:numId w:val="19"/>
        </w:numPr>
        <w:spacing w:after="40"/>
      </w:pPr>
      <w:r>
        <w:t xml:space="preserve">La versione web copre </w:t>
      </w:r>
      <w:r>
        <w:rPr>
          <w:b/>
          <w:bCs/>
        </w:rPr>
        <w:t xml:space="preserve">solo il report</w:t>
      </w:r>
      <w:r>
        <w:t xml:space="preserve">; le query salvate generiche restano Python (SDMXWS non ha CORS).</w:t>
      </w:r>
    </w:p>
    <w:p>
      <w:pPr>
        <w:pStyle w:val="ListParagraph"/>
        <w:numPr>
          <w:ilvl w:val="0"/>
          <w:numId w:val="19"/>
        </w:numPr>
        <w:spacing w:after="40"/>
      </w:pPr>
      <w:r>
        <w:t xml:space="preserve">Il dataset CONJ parte dal </w:t>
      </w:r>
      <w:r>
        <w:rPr>
          <w:b/>
          <w:bCs/>
        </w:rPr>
        <w:t xml:space="preserve">2020</w:t>
      </w:r>
      <w:r>
        <w:t xml:space="preserve">: report con anno &lt; 2026 hanno Tempo_Trimestrale con anni iniziali potenzialmente vuoti (la select web parte dal 2021).</w:t>
      </w:r>
    </w:p>
    <w:p>
      <w:pPr>
        <w:pStyle w:val="ListParagraph"/>
        <w:numPr>
          <w:ilvl w:val="0"/>
          <w:numId w:val="19"/>
        </w:numPr>
        <w:spacing w:after="40"/>
      </w:pPr>
      <w:r>
        <w:t xml:space="preserve">I dati ISTAT cambiano nel tempo (revisioni): </w:t>
      </w:r>
      <w:r>
        <w:rPr>
          <w:b/>
          <w:bCs/>
        </w:rPr>
        <w:t xml:space="preserve">due download in giorni diversi possono dare numeri diversi</w:t>
      </w:r>
      <w:r>
        <w:t xml:space="preserve">, è normale.</w:t>
      </w:r>
    </w:p>
    <w:p>
      <w:pPr>
        <w:pStyle w:val="ListParagraph"/>
        <w:numPr>
          <w:ilvl w:val="0"/>
          <w:numId w:val="19"/>
        </w:numPr>
        <w:spacing w:after="40"/>
      </w:pPr>
      <w:r>
        <w:rPr>
          <w:rFonts w:ascii="Consolas" w:cs="Consolas" w:eastAsia="Consolas" w:hAnsi="Consolas"/>
          <w:color w:val="7A1F1F"/>
          <w:sz w:val="18"/>
          <w:szCs w:val="18"/>
        </w:rPr>
        <w:t xml:space="preserve">report_import_export.py</w:t>
      </w:r>
      <w:r>
        <w:t xml:space="preserve"> (Python) usa la codelist GEONOM per i paesi; la web no (§5.3): i risultati coincidono oggi (verificato), ma se ISTAT cambiasse etichette nella codelist o nei dati potrebbero divergere i nomi.</w:t>
      </w:r>
    </w:p>
    <w:p>
      <w:pPr>
        <w:pStyle w:val="ListParagraph"/>
        <w:numPr>
          <w:ilvl w:val="0"/>
          <w:numId w:val="19"/>
        </w:numPr>
        <w:spacing w:after="40"/>
      </w:pPr>
      <w:r>
        <w:rPr>
          <w:rFonts w:ascii="Consolas" w:cs="Consolas" w:eastAsia="Consolas" w:hAnsi="Consolas"/>
          <w:color w:val="7A1F1F"/>
          <w:sz w:val="18"/>
          <w:szCs w:val="18"/>
        </w:rPr>
        <w:t xml:space="preserve">AVVIA.bat</w:t>
      </w:r>
      <w:r>
        <w:t xml:space="preserve"> duplica </w:t>
      </w:r>
      <w:r>
        <w:rPr>
          <w:rFonts w:ascii="Consolas" w:cs="Consolas" w:eastAsia="Consolas" w:hAnsi="Consolas"/>
          <w:color w:val="7A1F1F"/>
          <w:sz w:val="18"/>
          <w:szCs w:val="18"/>
        </w:rPr>
        <w:t xml:space="preserve">Avvia Estrattore SDMX (Windows).bat</w:t>
      </w:r>
      <w:r>
        <w:t xml:space="preserve">.</w:t>
      </w:r>
    </w:p>
    <w:p>
      <w:pPr>
        <w:pStyle w:val="ListParagraph"/>
        <w:numPr>
          <w:ilvl w:val="0"/>
          <w:numId w:val="19"/>
        </w:numPr>
        <w:spacing w:after="40"/>
      </w:pPr>
      <w:r>
        <w:t xml:space="preserve">Gli script di test usano percorsi relativi al pacchetto (sistemati per la consegna): vanno lanciati con le cartelle </w:t>
      </w:r>
      <w:r>
        <w:rPr>
          <w:rFonts w:ascii="Consolas" w:cs="Consolas" w:eastAsia="Consolas" w:hAnsi="Consolas"/>
          <w:color w:val="7A1F1F"/>
          <w:sz w:val="18"/>
          <w:szCs w:val="18"/>
        </w:rPr>
        <w:t xml:space="preserve">codice/</w:t>
      </w:r>
      <w:r>
        <w:t xml:space="preserve"> e </w:t>
      </w:r>
      <w:r>
        <w:rPr>
          <w:rFonts w:ascii="Consolas" w:cs="Consolas" w:eastAsia="Consolas" w:hAnsi="Consolas"/>
          <w:color w:val="7A1F1F"/>
          <w:sz w:val="18"/>
          <w:szCs w:val="18"/>
        </w:rPr>
        <w:t xml:space="preserve">test/</w:t>
      </w:r>
      <w:r>
        <w:t xml:space="preserve"> una accanto all'altra, ognuno da dentro la propria cartella.</w:t>
      </w:r>
    </w:p>
    <w:p>
      <w:pPr>
        <w:pBdr>
          <w:bottom w:val="single" w:color="009AE0" w:sz="6" w:space="1"/>
        </w:pBdr>
      </w:pPr>
    </w:p>
    <w:p>
      <w:pPr>
        <w:pStyle w:val="Heading2"/>
      </w:pPr>
      <w:bookmarkStart w:name="_Toc14" w:id="14"/>
      <w:r>
        <w:t xml:space="preserve">12. Glossario</w:t>
      </w:r>
      <w:bookmarkEnd w:id="14"/>
    </w:p>
    <w:p>
      <w:pPr>
        <w:pStyle w:val="ListParagraph"/>
        <w:numPr>
          <w:ilvl w:val="0"/>
          <w:numId w:val="19"/>
        </w:numPr>
        <w:spacing w:after="40"/>
      </w:pPr>
      <w:r>
        <w:rPr>
          <w:b/>
          <w:bCs/>
        </w:rPr>
        <w:t xml:space="preserve">Cumulato</w:t>
      </w:r>
      <w:r>
        <w:t xml:space="preserve">: somma dei trimestri dall'inizio dell'anno fino a quello scelto.</w:t>
      </w:r>
    </w:p>
    <w:p>
      <w:pPr>
        <w:pStyle w:val="ListParagraph"/>
        <w:numPr>
          <w:ilvl w:val="0"/>
          <w:numId w:val="19"/>
        </w:numPr>
        <w:spacing w:after="40"/>
      </w:pPr>
      <w:r>
        <w:rPr>
          <w:b/>
          <w:bCs/>
        </w:rPr>
        <w:t xml:space="preserve">T.var% tend.</w:t>
      </w:r>
      <w:r>
        <w:t xml:space="preserve"> (tendenziale): variazione rispetto allo stesso periodo dell'anno precedente.</w:t>
      </w:r>
    </w:p>
    <w:p>
      <w:pPr>
        <w:pStyle w:val="ListParagraph"/>
        <w:numPr>
          <w:ilvl w:val="0"/>
          <w:numId w:val="19"/>
        </w:numPr>
        <w:spacing w:after="40"/>
      </w:pPr>
      <w:r>
        <w:rPr>
          <w:b/>
          <w:bCs/>
        </w:rPr>
        <w:t xml:space="preserve">T.var% cong.</w:t>
      </w:r>
      <w:r>
        <w:t xml:space="preserve"> (congiunturale): variazione rispetto al trimestre immediatamente precedente.</w:t>
      </w:r>
    </w:p>
    <w:p>
      <w:pPr>
        <w:pStyle w:val="ListParagraph"/>
        <w:numPr>
          <w:ilvl w:val="0"/>
          <w:numId w:val="19"/>
        </w:numPr>
        <w:spacing w:after="40"/>
      </w:pPr>
      <w:r>
        <w:rPr>
          <w:b/>
          <w:bCs/>
        </w:rPr>
        <w:t xml:space="preserve">Saldo</w:t>
      </w:r>
      <w:r>
        <w:t xml:space="preserve">: export − import.</w:t>
      </w:r>
    </w:p>
    <w:p>
      <w:pPr>
        <w:pStyle w:val="ListParagraph"/>
        <w:numPr>
          <w:ilvl w:val="0"/>
          <w:numId w:val="19"/>
        </w:numPr>
        <w:spacing w:after="40"/>
      </w:pPr>
      <w:r>
        <w:rPr>
          <w:b/>
          <w:bCs/>
        </w:rPr>
        <w:t xml:space="preserve">Composizione %</w:t>
      </w:r>
      <w:r>
        <w:t xml:space="preserve">: quota del partner sul totale MONDO.</w:t>
      </w:r>
    </w:p>
    <w:p>
      <w:pPr>
        <w:pStyle w:val="ListParagraph"/>
        <w:numPr>
          <w:ilvl w:val="0"/>
          <w:numId w:val="19"/>
        </w:numPr>
        <w:spacing w:after="40"/>
      </w:pPr>
      <w:r>
        <w:rPr>
          <w:b/>
          <w:bCs/>
        </w:rPr>
        <w:t xml:space="preserve">CPA Ateco 2007</w:t>
      </w:r>
      <w:r>
        <w:t xml:space="preserve">: classificazione dei prodotti per attività economica; </w:t>
      </w:r>
      <w:r>
        <w:rPr>
          <w:rFonts w:ascii="Consolas" w:cs="Consolas" w:eastAsia="Consolas" w:hAnsi="Consolas"/>
          <w:color w:val="7A1F1F"/>
          <w:sz w:val="18"/>
          <w:szCs w:val="18"/>
        </w:rPr>
        <w:t xml:space="preserve">C</w:t>
      </w:r>
      <w:r>
        <w:t xml:space="preserve"> = manifatturiero, </w:t>
      </w:r>
      <w:r>
        <w:rPr>
          <w:rFonts w:ascii="Consolas" w:cs="Consolas" w:eastAsia="Consolas" w:hAnsi="Consolas"/>
          <w:color w:val="7A1F1F"/>
          <w:sz w:val="18"/>
          <w:szCs w:val="18"/>
        </w:rPr>
        <w:t xml:space="preserve">CA…CM</w:t>
      </w:r>
      <w:r>
        <w:t xml:space="preserve"> sottosezioni.</w:t>
      </w:r>
    </w:p>
    <w:p>
      <w:pPr>
        <w:pStyle w:val="ListParagraph"/>
        <w:numPr>
          <w:ilvl w:val="0"/>
          <w:numId w:val="19"/>
        </w:numPr>
        <w:spacing w:after="40"/>
      </w:pPr>
      <w:r>
        <w:rPr>
          <w:b/>
          <w:bCs/>
        </w:rPr>
        <w:t xml:space="preserve">Coeweb</w:t>
      </w:r>
      <w:r>
        <w:t xml:space="preserve">: banca dati ISTAT del commercio estero; </w:t>
      </w:r>
      <w:r>
        <w:rPr>
          <w:b/>
          <w:bCs/>
        </w:rPr>
        <w:t xml:space="preserve">SDMXWS</w:t>
      </w:r>
      <w:r>
        <w:t xml:space="preserve">: servizio SDMX generale ISTAT; </w:t>
      </w:r>
      <w:r>
        <w:rPr>
          <w:b/>
          <w:bCs/>
        </w:rPr>
        <w:t xml:space="preserve">JSON-stat</w:t>
      </w:r>
      <w:r>
        <w:t xml:space="preserve">: formato JSON dei dati del databrowserhub.</w:t>
      </w:r>
    </w:p>
    <w:p>
      <w:pPr>
        <w:pStyle w:val="ListParagraph"/>
        <w:numPr>
          <w:ilvl w:val="0"/>
          <w:numId w:val="19"/>
        </w:numPr>
        <w:spacing w:after="40"/>
      </w:pPr>
      <w:r>
        <w:rPr>
          <w:b/>
          <w:bCs/>
        </w:rPr>
        <w:t xml:space="preserve">Revisione ISTAT</w:t>
      </w:r>
      <w:r>
        <w:t xml:space="preserve">: aggiornamento di dati già pubblicati (provvisori → rivisti → definitivi).</w:t>
      </w:r>
    </w:p>
    <w:p>
      <w:pPr>
        <w:pBdr>
          <w:bottom w:val="single" w:color="009AE0" w:sz="6" w:space="1"/>
        </w:pBdr>
      </w:pPr>
    </w:p>
    <w:p>
      <w:pPr>
        <w:pStyle w:val="Heading2"/>
      </w:pPr>
      <w:bookmarkStart w:name="_Toc15" w:id="15"/>
      <w:r>
        <w:t xml:space="preserve">13. Report Imprese registrate e attive (Stockview) — </w:t>
      </w:r>
      <w:r>
        <w:rPr>
          <w:rFonts w:ascii="Consolas" w:cs="Consolas" w:eastAsia="Consolas" w:hAnsi="Consolas"/>
          <w:color w:val="7A1F1F"/>
          <w:sz w:val="18"/>
          <w:szCs w:val="18"/>
        </w:rPr>
        <w:t xml:space="preserve">5_Web_Imprese_Stockview/</w:t>
      </w:r>
      <w:r>
        <w:t xml:space="preserve"> (aggiunto il 24/09/2026)</w:t>
      </w:r>
      <w:bookmarkEnd w:id="15"/>
    </w:p>
    <w:p>
      <w:pPr>
        <w:pBdr>
          <w:left w:val="single" w:color="009AE0" w:sz="12" w:space="8"/>
        </w:pBdr>
        <w:ind w:left="360"/>
      </w:pPr>
      <w:r>
        <w:rPr>
          <w:color w:val="404040"/>
        </w:rPr>
        <w:t xml:space="preserve">⚠️ </w:t>
      </w:r>
      <w:r>
        <w:rPr>
          <w:b/>
          <w:bCs/>
          <w:color w:val="404040"/>
        </w:rPr>
        <w:t xml:space="preserve">Versione superata dalla §14.</w:t>
      </w:r>
      <w:r>
        <w:rPr>
          <w:color w:val="404040"/>
        </w:rPr>
        <w:t xml:space="preserve"> Qui restano le regole di calcolo e la storia delle scelte. NON valgono più: download in ATECO 2007 (ora ATECO 2025), periodo dei grezzi dal nome (ora dal contenuto), riquadri «incolla da Excel», tabella e foglio indici.</w:t>
      </w:r>
    </w:p>
    <w:p>
      <w:r>
        <w:t xml:space="preserve">Pagina unica </w:t>
      </w:r>
      <w:r>
        <w:rPr>
          <w:rFonts w:ascii="Consolas" w:cs="Consolas" w:eastAsia="Consolas" w:hAnsi="Consolas"/>
          <w:color w:val="7A1F1F"/>
          <w:sz w:val="18"/>
          <w:szCs w:val="18"/>
        </w:rPr>
        <w:t xml:space="preserve">index.html</w:t>
      </w:r>
      <w:r>
        <w:t xml:space="preserve"> (stessi principi della versione web import/export: zero dipendenze, Excel e ZIP scritti a mano, funziona anche con doppio clic). </w:t>
      </w:r>
      <w:r>
        <w:rPr>
          <w:b/>
          <w:bCs/>
        </w:rPr>
        <w:t xml:space="preserve">Nessuna API</w:t>
      </w:r>
      <w:r>
        <w:t xml:space="preserve">: i dati InfoCamere/Stockview si scaricano a mano. Istruzioni utente in </w:t>
      </w:r>
      <w:r>
        <w:rPr>
          <w:rFonts w:ascii="Consolas" w:cs="Consolas" w:eastAsia="Consolas" w:hAnsi="Consolas"/>
          <w:color w:val="7A1F1F"/>
          <w:sz w:val="18"/>
          <w:szCs w:val="18"/>
        </w:rPr>
        <w:t xml:space="preserve">LEGGIMI.txt</w:t>
      </w:r>
      <w:r>
        <w:t xml:space="preserve">.</w:t>
      </w:r>
    </w:p>
    <w:p>
      <w:pPr>
        <w:pStyle w:val="ListParagraph"/>
        <w:numPr>
          <w:ilvl w:val="0"/>
          <w:numId w:val="20"/>
        </w:numPr>
        <w:spacing w:after="40"/>
      </w:pPr>
      <w:r>
        <w:rPr>
          <w:b/>
          <w:bCs/>
        </w:rPr>
        <w:t xml:space="preserve">Input principale</w:t>
      </w:r>
      <w:r>
        <w:t xml:space="preserve">: download "sedi d'impresa" di Varese, file di testo separato da TAB, valori con spazi di riempimento, nome </w:t>
      </w:r>
      <w:r>
        <w:rPr>
          <w:rFonts w:ascii="Consolas" w:cs="Consolas" w:eastAsia="Consolas" w:hAnsi="Consolas"/>
          <w:color w:val="7A1F1F"/>
          <w:sz w:val="18"/>
          <w:szCs w:val="18"/>
        </w:rPr>
        <w:t xml:space="preserve">TAAAAPPS.csv</w:t>
      </w:r>
      <w:r>
        <w:t xml:space="preserve"> (es. </w:t>
      </w:r>
      <w:r>
        <w:rPr>
          <w:rFonts w:ascii="Consolas" w:cs="Consolas" w:eastAsia="Consolas" w:hAnsi="Consolas"/>
          <w:color w:val="7A1F1F"/>
          <w:sz w:val="18"/>
          <w:szCs w:val="18"/>
        </w:rPr>
        <w:t xml:space="preserve">22026VAS.csv</w:t>
      </w:r>
      <w:r>
        <w:t xml:space="preserve"> = II trim 2026). Il periodo si legge dal nome (</w:t>
      </w:r>
      <w:r>
        <w:rPr>
          <w:rFonts w:ascii="Consolas" w:cs="Consolas" w:eastAsia="Consolas" w:hAnsi="Consolas"/>
          <w:color w:val="7A1F1F"/>
          <w:sz w:val="18"/>
          <w:szCs w:val="18"/>
        </w:rPr>
        <w:t xml:space="preserve">periodoDaNome</w:t>
      </w:r>
      <w:r>
        <w:t xml:space="preserve">), in mancanza dalle iscrizioni più recenti (AAISC/TRIM con ISCRIZ&gt;0). Accettati anche zip con il testo dentro e i vecchi file di lavoro </w:t>
      </w:r>
      <w:r>
        <w:rPr>
          <w:rFonts w:ascii="Consolas" w:cs="Consolas" w:eastAsia="Consolas" w:hAnsi="Consolas"/>
          <w:color w:val="7A1F1F"/>
          <w:sz w:val="18"/>
          <w:szCs w:val="18"/>
        </w:rPr>
        <w:t xml:space="preserve">.xlsx</w:t>
      </w:r>
      <w:r>
        <w:t xml:space="preserve"> (foglio </w:t>
      </w:r>
      <w:r>
        <w:rPr>
          <w:rFonts w:ascii="Consolas" w:cs="Consolas" w:eastAsia="Consolas" w:hAnsi="Consolas"/>
          <w:color w:val="7A1F1F"/>
          <w:sz w:val="18"/>
          <w:szCs w:val="18"/>
        </w:rPr>
        <w:t xml:space="preserve">DATI DOWNLOAD</w:t>
      </w:r>
      <w:r>
        <w:t xml:space="preserve"> + fogli </w:t>
      </w:r>
      <w:r>
        <w:rPr>
          <w:rFonts w:ascii="Consolas" w:cs="Consolas" w:eastAsia="Consolas" w:hAnsi="Consolas"/>
          <w:color w:val="7A1F1F"/>
          <w:sz w:val="18"/>
          <w:szCs w:val="18"/>
        </w:rPr>
        <w:t xml:space="preserve">Sintesi e Cfr territoriali</w:t>
      </w:r>
      <w:r>
        <w:t xml:space="preserve">, </w:t>
      </w:r>
      <w:r>
        <w:rPr>
          <w:rFonts w:ascii="Consolas" w:cs="Consolas" w:eastAsia="Consolas" w:hAnsi="Consolas"/>
          <w:color w:val="7A1F1F"/>
          <w:sz w:val="18"/>
          <w:szCs w:val="18"/>
        </w:rPr>
        <w:t xml:space="preserve">Tempo mese</w:t>
      </w:r>
      <w:r>
        <w:t xml:space="preserve">, </w:t>
      </w:r>
      <w:r>
        <w:rPr>
          <w:rFonts w:ascii="Consolas" w:cs="Consolas" w:eastAsia="Consolas" w:hAnsi="Consolas"/>
          <w:color w:val="7A1F1F"/>
          <w:sz w:val="18"/>
          <w:szCs w:val="18"/>
        </w:rPr>
        <w:t xml:space="preserve">Indici_annuale</w:t>
      </w:r>
      <w:r>
        <w:t xml:space="preserve"> usati per precompilare). </w:t>
      </w:r>
      <w:r>
        <w:rPr>
          <w:rFonts w:ascii="Consolas" w:cs="Consolas" w:eastAsia="Consolas" w:hAnsi="Consolas"/>
          <w:color w:val="7A1F1F"/>
          <w:sz w:val="18"/>
          <w:szCs w:val="18"/>
        </w:rPr>
        <w:t xml:space="preserve">.7z</w:t>
      </w:r>
      <w:r>
        <w:t xml:space="preserve"> e </w:t>
      </w:r>
      <w:r>
        <w:rPr>
          <w:rFonts w:ascii="Consolas" w:cs="Consolas" w:eastAsia="Consolas" w:hAnsi="Consolas"/>
          <w:color w:val="7A1F1F"/>
          <w:sz w:val="18"/>
          <w:szCs w:val="18"/>
        </w:rPr>
        <w:t xml:space="preserve">.xls</w:t>
      </w:r>
      <w:r>
        <w:t xml:space="preserve"> → messaggio d'errore.</w:t>
      </w:r>
    </w:p>
    <w:p>
      <w:pPr>
        <w:pStyle w:val="ListParagraph"/>
        <w:numPr>
          <w:ilvl w:val="0"/>
          <w:numId w:val="20"/>
        </w:numPr>
        <w:spacing w:after="40"/>
      </w:pPr>
      <w:r>
        <w:t xml:space="preserve">Colonne usate: </w:t>
      </w:r>
      <w:r>
        <w:rPr>
          <w:rFonts w:ascii="Consolas" w:cs="Consolas" w:eastAsia="Consolas" w:hAnsi="Consolas"/>
          <w:color w:val="7A1F1F"/>
          <w:sz w:val="18"/>
          <w:szCs w:val="18"/>
        </w:rPr>
        <w:t xml:space="preserve">DIV</w:t>
      </w:r>
      <w:r>
        <w:t xml:space="preserve"> (sezione ATECO), </w:t>
      </w:r>
      <w:r>
        <w:rPr>
          <w:rFonts w:ascii="Consolas" w:cs="Consolas" w:eastAsia="Consolas" w:hAnsi="Consolas"/>
          <w:color w:val="7A1F1F"/>
          <w:sz w:val="18"/>
          <w:szCs w:val="18"/>
        </w:rPr>
        <w:t xml:space="preserve">ATDIV</w:t>
      </w:r>
      <w:r>
        <w:t xml:space="preserve"> (divisione, es. </w:t>
      </w:r>
      <w:r>
        <w:rPr>
          <w:rFonts w:ascii="Consolas" w:cs="Consolas" w:eastAsia="Consolas" w:hAnsi="Consolas"/>
          <w:color w:val="7A1F1F"/>
          <w:sz w:val="18"/>
          <w:szCs w:val="18"/>
        </w:rPr>
        <w:t xml:space="preserve">C 10</w:t>
      </w:r>
      <w:r>
        <w:t xml:space="preserve">), </w:t>
      </w:r>
      <w:r>
        <w:rPr>
          <w:rFonts w:ascii="Consolas" w:cs="Consolas" w:eastAsia="Consolas" w:hAnsi="Consolas"/>
          <w:color w:val="7A1F1F"/>
          <w:sz w:val="18"/>
          <w:szCs w:val="18"/>
        </w:rPr>
        <w:t xml:space="preserve">CNG</w:t>
      </w:r>
      <w:r>
        <w:t xml:space="preserve"> (BC/CP/DI/EF), </w:t>
      </w:r>
      <w:r>
        <w:rPr>
          <w:rFonts w:ascii="Consolas" w:cs="Consolas" w:eastAsia="Consolas" w:hAnsi="Consolas"/>
          <w:color w:val="7A1F1F"/>
          <w:sz w:val="18"/>
          <w:szCs w:val="18"/>
        </w:rPr>
        <w:t xml:space="preserve">REGIST</w:t>
      </w:r>
      <w:r>
        <w:t xml:space="preserve">, </w:t>
      </w:r>
      <w:r>
        <w:rPr>
          <w:rFonts w:ascii="Consolas" w:cs="Consolas" w:eastAsia="Consolas" w:hAnsi="Consolas"/>
          <w:color w:val="7A1F1F"/>
          <w:sz w:val="18"/>
          <w:szCs w:val="18"/>
        </w:rPr>
        <w:t xml:space="preserve">ATTIVE</w:t>
      </w:r>
      <w:r>
        <w:t xml:space="preserve">, </w:t>
      </w:r>
      <w:r>
        <w:rPr>
          <w:rFonts w:ascii="Consolas" w:cs="Consolas" w:eastAsia="Consolas" w:hAnsi="Consolas"/>
          <w:color w:val="7A1F1F"/>
          <w:sz w:val="18"/>
          <w:szCs w:val="18"/>
        </w:rPr>
        <w:t xml:space="preserve">ISCRIZ</w:t>
      </w:r>
      <w:r>
        <w:t xml:space="preserve">, </w:t>
      </w:r>
      <w:r>
        <w:rPr>
          <w:rFonts w:ascii="Consolas" w:cs="Consolas" w:eastAsia="Consolas" w:hAnsi="Consolas"/>
          <w:color w:val="7A1F1F"/>
          <w:sz w:val="18"/>
          <w:szCs w:val="18"/>
        </w:rPr>
        <w:t xml:space="preserve">CESSAZ</w:t>
      </w:r>
      <w:r>
        <w:t xml:space="preserve">, </w:t>
      </w:r>
      <w:r>
        <w:rPr>
          <w:rFonts w:ascii="Consolas" w:cs="Consolas" w:eastAsia="Consolas" w:hAnsi="Consolas"/>
          <w:color w:val="7A1F1F"/>
          <w:sz w:val="18"/>
          <w:szCs w:val="18"/>
        </w:rPr>
        <w:t xml:space="preserve">CESNUF</w:t>
      </w:r>
      <w:r>
        <w:t xml:space="preserve">, </w:t>
      </w:r>
      <w:r>
        <w:rPr>
          <w:rFonts w:ascii="Consolas" w:cs="Consolas" w:eastAsia="Consolas" w:hAnsi="Consolas"/>
          <w:color w:val="7A1F1F"/>
          <w:sz w:val="18"/>
          <w:szCs w:val="18"/>
        </w:rPr>
        <w:t xml:space="preserve">PRV</w:t>
      </w:r>
      <w:r>
        <w:t xml:space="preserve">. Ogni riga è un aggregato (somme). </w:t>
      </w:r>
      <w:r>
        <w:rPr>
          <w:rFonts w:ascii="Consolas" w:cs="Consolas" w:eastAsia="Consolas" w:hAnsi="Consolas"/>
          <w:color w:val="7A1F1F"/>
          <w:sz w:val="18"/>
          <w:szCs w:val="18"/>
        </w:rPr>
        <w:t xml:space="preserve">ST</w:t>
      </w:r>
      <w:r>
        <w:t xml:space="preserve"> = stato (000001 attiva…). Verificato: II trim 2026 → registrate 64.735, attive 57.012, iscrizioni 980, cessazioni 550.</w:t>
      </w:r>
    </w:p>
    <w:p>
      <w:pPr>
        <w:pStyle w:val="ListParagraph"/>
        <w:numPr>
          <w:ilvl w:val="0"/>
          <w:numId w:val="20"/>
        </w:numPr>
        <w:spacing w:after="40"/>
      </w:pPr>
      <w:r>
        <w:rPr>
          <w:b/>
          <w:bCs/>
        </w:rPr>
        <w:t xml:space="preserve">ATECO</w:t>
      </w:r>
      <w:r>
        <w:t xml:space="preserve">: i download dell'ufficio sono </w:t>
      </w:r>
      <w:r>
        <w:rPr>
          <w:b/>
          <w:bCs/>
        </w:rPr>
        <w:t xml:space="preserve">ATECO 2007</w:t>
      </w:r>
      <w:r>
        <w:t xml:space="preserve"> (J62, L68, G45, S95). Il file di lavoro II trim 2026 e le tabelle pubblicate II trim 2026 erano invece </w:t>
      </w:r>
      <w:r>
        <w:rPr>
          <w:b/>
          <w:bCs/>
        </w:rPr>
        <w:t xml:space="preserve">ATECO 2025</w:t>
      </w:r>
      <w:r>
        <w:t xml:space="preserve"> (K62, M68, T95): da qui il falso −11,57% del commercio nel foglio "Settori". La pagina riconosce la classificazione e tiene serie separate (</w:t>
      </w:r>
      <w:r>
        <w:rPr>
          <w:rFonts w:ascii="Consolas" w:cs="Consolas" w:eastAsia="Consolas" w:hAnsi="Consolas"/>
          <w:color w:val="7A1F1F"/>
          <w:sz w:val="18"/>
          <w:szCs w:val="18"/>
        </w:rPr>
        <w:t xml:space="preserve">CLASSIFICAZIONI</w:t>
      </w:r>
      <w:r>
        <w:t xml:space="preserve">, fogli </w:t>
      </w:r>
      <w:r>
        <w:rPr>
          <w:rFonts w:ascii="Consolas" w:cs="Consolas" w:eastAsia="Consolas" w:hAnsi="Consolas"/>
          <w:color w:val="7A1F1F"/>
          <w:sz w:val="18"/>
          <w:szCs w:val="18"/>
        </w:rPr>
        <w:t xml:space="preserve">Settori_ATECO2007</w:t>
      </w:r>
      <w:r>
        <w:t xml:space="preserve"> / </w:t>
      </w:r>
      <w:r>
        <w:rPr>
          <w:rFonts w:ascii="Consolas" w:cs="Consolas" w:eastAsia="Consolas" w:hAnsi="Consolas"/>
          <w:color w:val="7A1F1F"/>
          <w:sz w:val="18"/>
          <w:szCs w:val="18"/>
        </w:rPr>
        <w:t xml:space="preserve">Settori_ATECO2025</w:t>
      </w:r>
      <w:r>
        <w:t xml:space="preserve"> dello storico).</w:t>
      </w:r>
    </w:p>
    <w:p>
      <w:pPr>
        <w:pStyle w:val="ListParagraph"/>
        <w:numPr>
          <w:ilvl w:val="0"/>
          <w:numId w:val="20"/>
        </w:numPr>
        <w:spacing w:after="40"/>
      </w:pPr>
      <w:r>
        <w:rPr>
          <w:b/>
          <w:bCs/>
        </w:rPr>
        <w:t xml:space="preserve">Dati non presenti nel file di Varese</w:t>
      </w:r>
      <w:r>
        <w:t xml:space="preserve"> → riquadri con "incolla da Excel": confronto territoriale (province lombarde + Italia, per sintesi/territori), mesi del trimestre (tempo_mese), indici annuali (solo T4).</w:t>
      </w:r>
    </w:p>
    <w:p>
      <w:pPr>
        <w:pStyle w:val="ListParagraph"/>
        <w:numPr>
          <w:ilvl w:val="0"/>
          <w:numId w:val="20"/>
        </w:numPr>
        <w:spacing w:after="40"/>
      </w:pPr>
      <w:r>
        <w:rPr>
          <w:b/>
          <w:bCs/>
        </w:rPr>
        <w:t xml:space="preserve">Storico</w:t>
      </w:r>
      <w:r>
        <w:t xml:space="preserve"> </w:t>
      </w:r>
      <w:r>
        <w:rPr>
          <w:rFonts w:ascii="Consolas" w:cs="Consolas" w:eastAsia="Consolas" w:hAnsi="Consolas"/>
          <w:color w:val="7A1F1F"/>
          <w:sz w:val="18"/>
          <w:szCs w:val="18"/>
        </w:rPr>
        <w:t xml:space="preserve">Storico_imprese_Varese.xlsx</w:t>
      </w:r>
      <w:r>
        <w:t xml:space="preserve">, letto e riscritto dalla pagina a ogni esecuzione. Fogli: </w:t>
      </w:r>
      <w:r>
        <w:rPr>
          <w:rFonts w:ascii="Consolas" w:cs="Consolas" w:eastAsia="Consolas" w:hAnsi="Consolas"/>
          <w:color w:val="7A1F1F"/>
          <w:sz w:val="18"/>
          <w:szCs w:val="18"/>
        </w:rPr>
        <w:t xml:space="preserve">Mesi</w:t>
      </w:r>
      <w:r>
        <w:t xml:space="preserve"> (Varese fine mese, dal 2009-04), </w:t>
      </w:r>
      <w:r>
        <w:rPr>
          <w:rFonts w:ascii="Consolas" w:cs="Consolas" w:eastAsia="Consolas" w:hAnsi="Consolas"/>
          <w:color w:val="7A1F1F"/>
          <w:sz w:val="18"/>
          <w:szCs w:val="18"/>
        </w:rPr>
        <w:t xml:space="preserve">Anni_fino_2008</w:t>
      </w:r>
      <w:r>
        <w:t xml:space="preserve"> (2005–2008 + variazioni 2005 fisse), </w:t>
      </w:r>
      <w:r>
        <w:rPr>
          <w:rFonts w:ascii="Consolas" w:cs="Consolas" w:eastAsia="Consolas" w:hAnsi="Consolas"/>
          <w:color w:val="7A1F1F"/>
          <w:sz w:val="18"/>
          <w:szCs w:val="18"/>
        </w:rPr>
        <w:t xml:space="preserve">Settori_ATECO2007</w:t>
      </w:r>
      <w:r>
        <w:t xml:space="preserve"> (dal 2007 solo le 4 macro-voci della vecchia serie, completo dal II trim 2026), </w:t>
      </w:r>
      <w:r>
        <w:rPr>
          <w:rFonts w:ascii="Consolas" w:cs="Consolas" w:eastAsia="Consolas" w:hAnsi="Consolas"/>
          <w:color w:val="7A1F1F"/>
          <w:sz w:val="18"/>
          <w:szCs w:val="18"/>
        </w:rPr>
        <w:t xml:space="preserve">Settori_ATECO2025</w:t>
      </w:r>
      <w:r>
        <w:t xml:space="preserve">, </w:t>
      </w:r>
      <w:r>
        <w:rPr>
          <w:rFonts w:ascii="Consolas" w:cs="Consolas" w:eastAsia="Consolas" w:hAnsi="Consolas"/>
          <w:color w:val="7A1F1F"/>
          <w:sz w:val="18"/>
          <w:szCs w:val="18"/>
        </w:rPr>
        <w:t xml:space="preserve">Forma_giuridica</w:t>
      </w:r>
      <w:r>
        <w:t xml:space="preserve">, </w:t>
      </w:r>
      <w:r>
        <w:rPr>
          <w:rFonts w:ascii="Consolas" w:cs="Consolas" w:eastAsia="Consolas" w:hAnsi="Consolas"/>
          <w:color w:val="7A1F1F"/>
          <w:sz w:val="18"/>
          <w:szCs w:val="18"/>
        </w:rPr>
        <w:t xml:space="preserve">Territori</w:t>
      </w:r>
      <w:r>
        <w:t xml:space="preserve"> (formato lungo), </w:t>
      </w:r>
      <w:r>
        <w:rPr>
          <w:rFonts w:ascii="Consolas" w:cs="Consolas" w:eastAsia="Consolas" w:hAnsi="Consolas"/>
          <w:color w:val="7A1F1F"/>
          <w:sz w:val="18"/>
          <w:szCs w:val="18"/>
        </w:rPr>
        <w:t xml:space="preserve">Indici</w:t>
      </w:r>
      <w:r>
        <w:t xml:space="preserve">, viste </w:t>
      </w:r>
      <w:r>
        <w:rPr>
          <w:rFonts w:ascii="Consolas" w:cs="Consolas" w:eastAsia="Consolas" w:hAnsi="Consolas"/>
          <w:color w:val="7A1F1F"/>
          <w:sz w:val="18"/>
          <w:szCs w:val="18"/>
        </w:rPr>
        <w:t xml:space="preserve">Andamento_settori_*</w:t>
      </w:r>
      <w:r>
        <w:t xml:space="preserve"> (calcolate, ignorate in lettura). Scelta: file tenuto dall'ufficio (non localStorage, non repository) perché funziona su qualsiasi PC ed è modificabile in Excel.</w:t>
      </w:r>
    </w:p>
    <w:p>
      <w:pPr>
        <w:pStyle w:val="ListParagraph"/>
        <w:numPr>
          <w:ilvl w:val="0"/>
          <w:numId w:val="20"/>
        </w:numPr>
        <w:spacing w:after="40"/>
      </w:pPr>
      <w:r>
        <w:t xml:space="preserve">Regole: dati di stock (nessuna somma); variazioni </w:t>
      </w:r>
      <w:r>
        <w:rPr>
          <w:rFonts w:ascii="Consolas" w:cs="Consolas" w:eastAsia="Consolas" w:hAnsi="Consolas"/>
          <w:color w:val="7A1F1F"/>
          <w:sz w:val="18"/>
          <w:szCs w:val="18"/>
        </w:rPr>
        <w:t xml:space="preserve">n/o*100-100</w:t>
      </w:r>
      <w:r>
        <w:t xml:space="preserve"> e pesi arrotondati come ARROTONDA di Excel (</w:t>
      </w:r>
      <w:r>
        <w:rPr>
          <w:rFonts w:ascii="Consolas" w:cs="Consolas" w:eastAsia="Consolas" w:hAnsi="Consolas"/>
          <w:color w:val="7A1F1F"/>
          <w:sz w:val="18"/>
          <w:szCs w:val="18"/>
        </w:rPr>
        <w:t xml:space="preserve">round2</w:t>
      </w:r>
      <w:r>
        <w:t xml:space="preserve">); var. vuota se il periodo di confronto è 0; tempo_trimestre dal T1 di anno−5; tempo_mese 37 mesi; tempo_anno e indici solo T4; territori con la numerazione del modello (manca il 12); ITALIA* = peso Lombardia su Italia.</w:t>
      </w:r>
    </w:p>
    <w:p>
      <w:pPr>
        <w:pStyle w:val="ListParagraph"/>
        <w:numPr>
          <w:ilvl w:val="0"/>
          <w:numId w:val="20"/>
        </w:numPr>
        <w:spacing w:after="40"/>
      </w:pPr>
      <w:r>
        <w:rPr>
          <w:b/>
          <w:bCs/>
        </w:rPr>
        <w:t xml:space="preserve">Test</w:t>
      </w:r>
      <w:r>
        <w:t xml:space="preserve">: </w:t>
      </w:r>
      <w:r>
        <w:rPr>
          <w:rFonts w:ascii="Consolas" w:cs="Consolas" w:eastAsia="Consolas" w:hAnsi="Consolas"/>
          <w:color w:val="7A1F1F"/>
          <w:sz w:val="18"/>
          <w:szCs w:val="18"/>
        </w:rPr>
        <w:t xml:space="preserve">test/test_imprese/test_imprese.js</w:t>
      </w:r>
      <w:r>
        <w:t xml:space="preserve"> (Node; seed dello storico in </w:t>
      </w:r>
      <w:r>
        <w:rPr>
          <w:rFonts w:ascii="Consolas" w:cs="Consolas" w:eastAsia="Consolas" w:hAnsi="Consolas"/>
          <w:color w:val="7A1F1F"/>
          <w:sz w:val="18"/>
          <w:szCs w:val="18"/>
        </w:rPr>
        <w:t xml:space="preserve">seed.json</w:t>
      </w:r>
      <w:r>
        <w:t xml:space="preserve">, uscite in </w:t>
      </w:r>
      <w:r>
        <w:rPr>
          <w:rFonts w:ascii="Consolas" w:cs="Consolas" w:eastAsia="Consolas" w:hAnsi="Consolas"/>
          <w:color w:val="7A1F1F"/>
          <w:sz w:val="18"/>
          <w:szCs w:val="18"/>
        </w:rPr>
        <w:t xml:space="preserve">out/</w:t>
      </w:r>
      <w:r>
        <w:t xml:space="preserve">). Esito 24/09/2026: 34/34. Confronto con le tabelle pubblicate II trim 2026 (percorso ATECO 2025): 840 celle, 23 differenze, tutte errori dei modelli (manifatturiero con variazioni e pesi del I trim; cong. II trim '23 = 0,43 non 0,13). Indici e tempo_anno: 0 differenze.</w:t>
      </w:r>
    </w:p>
    <w:p>
      <w:pPr>
        <w:pStyle w:val="ListParagraph"/>
        <w:numPr>
          <w:ilvl w:val="0"/>
          <w:numId w:val="20"/>
        </w:numPr>
        <w:spacing w:after="40"/>
      </w:pPr>
      <w:r>
        <w:t xml:space="preserve">Prova locale: configurazione </w:t>
      </w:r>
      <w:r>
        <w:rPr>
          <w:rFonts w:ascii="Consolas" w:cs="Consolas" w:eastAsia="Consolas" w:hAnsi="Consolas"/>
          <w:color w:val="7A1F1F"/>
          <w:sz w:val="18"/>
          <w:szCs w:val="18"/>
        </w:rPr>
        <w:t xml:space="preserve">imprese-web</w:t>
      </w:r>
      <w:r>
        <w:t xml:space="preserve"> (porta 8766) in configurazione locale.</w:t>
      </w:r>
    </w:p>
    <w:p>
      <w:pPr>
        <w:pStyle w:val="ListParagraph"/>
        <w:numPr>
          <w:ilvl w:val="0"/>
          <w:numId w:val="20"/>
        </w:numPr>
        <w:spacing w:after="40"/>
      </w:pPr>
      <w:r>
        <w:rPr>
          <w:b/>
          <w:bCs/>
        </w:rPr>
        <w:t xml:space="preserve">Da fare</w:t>
      </w:r>
      <w:r>
        <w:t xml:space="preserve">: riempire lo storico ATECO 2007 dei trimestri II trim 2025 – I trim 2026 caricando i vecchi CSV; pubblicare su GitHub Pages; sezione "Iscrizioni e cessazioni" (flussi: somme dei trimestri) già prevista nell'interfaccia.</w:t>
      </w:r>
    </w:p>
    <w:p>
      <w:pPr>
        <w:pStyle w:val="Heading2"/>
      </w:pPr>
      <w:bookmarkStart w:name="_Toc16" w:id="16"/>
      <w:r>
        <w:t xml:space="preserve">14. Imprese registrate e attive v2 — </w:t>
      </w:r>
      <w:r>
        <w:rPr>
          <w:rFonts w:ascii="Consolas" w:cs="Consolas" w:eastAsia="Consolas" w:hAnsi="Consolas"/>
          <w:color w:val="7A1F1F"/>
          <w:sz w:val="18"/>
          <w:szCs w:val="18"/>
        </w:rPr>
        <w:t xml:space="preserve">6_Web_Imprese_Stockview/</w:t>
      </w:r>
      <w:r>
        <w:t xml:space="preserve"> (28/09/2026, sostituisce la cartella 5)</w:t>
      </w:r>
      <w:bookmarkEnd w:id="16"/>
    </w:p>
    <w:p>
      <w:r>
        <w:t xml:space="preserve">Stesso motore della §13 (letture, calcoli, storico, Excel/ZIP), interfaccia rifatta su richiesta dell'ufficio. Istruzioni utente in </w:t>
      </w:r>
      <w:r>
        <w:rPr>
          <w:rFonts w:ascii="Consolas" w:cs="Consolas" w:eastAsia="Consolas" w:hAnsi="Consolas"/>
          <w:color w:val="7A1F1F"/>
          <w:sz w:val="18"/>
          <w:szCs w:val="18"/>
        </w:rPr>
        <w:t xml:space="preserve">LEGGIMI.txt</w:t>
      </w:r>
      <w:r>
        <w:t xml:space="preserve">. </w:t>
      </w:r>
      <w:r>
        <w:rPr>
          <w:b/>
          <w:bCs/>
        </w:rPr>
        <w:t xml:space="preserve">Pubblicata</w:t>
      </w:r>
      <w:r>
        <w:t xml:space="preserve">: https://statisticava.github.io/report-imprese-stockview/ (repo pubblico </w:t>
      </w:r>
      <w:r>
        <w:rPr>
          <w:rFonts w:ascii="Consolas" w:cs="Consolas" w:eastAsia="Consolas" w:hAnsi="Consolas"/>
          <w:color w:val="7A1F1F"/>
          <w:sz w:val="18"/>
          <w:szCs w:val="18"/>
        </w:rPr>
        <w:t xml:space="preserve">StatisticaVA/report-imprese-stockview</w:t>
      </w:r>
      <w:r>
        <w:t xml:space="preserve">, Pages da </w:t>
      </w:r>
      <w:r>
        <w:rPr>
          <w:rFonts w:ascii="Consolas" w:cs="Consolas" w:eastAsia="Consolas" w:hAnsi="Consolas"/>
          <w:color w:val="7A1F1F"/>
          <w:sz w:val="18"/>
          <w:szCs w:val="18"/>
        </w:rPr>
        <w:t xml:space="preserve">main</w:t>
      </w:r>
      <w:r>
        <w:t xml:space="preserve"> </w:t>
      </w:r>
      <w:r>
        <w:rPr>
          <w:rFonts w:ascii="Consolas" w:cs="Consolas" w:eastAsia="Consolas" w:hAnsi="Consolas"/>
          <w:color w:val="7A1F1F"/>
          <w:sz w:val="18"/>
          <w:szCs w:val="18"/>
        </w:rPr>
        <w:t xml:space="preserve">/</w:t>
      </w:r>
      <w:r>
        <w:t xml:space="preserve">, solo </w:t>
      </w:r>
      <w:r>
        <w:rPr>
          <w:rFonts w:ascii="Consolas" w:cs="Consolas" w:eastAsia="Consolas" w:hAnsi="Consolas"/>
          <w:color w:val="7A1F1F"/>
          <w:sz w:val="18"/>
          <w:szCs w:val="18"/>
        </w:rPr>
        <w:t xml:space="preserve">index.html</w:t>
      </w:r>
      <w:r>
        <w:t xml:space="preserve"> + </w:t>
      </w:r>
      <w:r>
        <w:rPr>
          <w:rFonts w:ascii="Consolas" w:cs="Consolas" w:eastAsia="Consolas" w:hAnsi="Consolas"/>
          <w:color w:val="7A1F1F"/>
          <w:sz w:val="18"/>
          <w:szCs w:val="18"/>
        </w:rPr>
        <w:t xml:space="preserve">LEGGIMI.txt</w:t>
      </w:r>
      <w:r>
        <w:t xml:space="preserve">; lo storico .xlsx non è pubblicato). Per aggiornarla vedi §15.2.</w:t>
      </w:r>
    </w:p>
    <w:p>
      <w:pPr>
        <w:pStyle w:val="ListParagraph"/>
        <w:numPr>
          <w:ilvl w:val="0"/>
          <w:numId w:val="21"/>
        </w:numPr>
        <w:spacing w:after="40"/>
      </w:pPr>
      <w:r>
        <w:rPr>
          <w:b/>
          <w:bCs/>
        </w:rPr>
        <w:t xml:space="preserve">Flusso</w:t>
      </w:r>
      <w:r>
        <w:t xml:space="preserve">: l'ufficio sceglie prima </w:t>
      </w:r>
      <w:r>
        <w:rPr>
          <w:b/>
          <w:bCs/>
        </w:rPr>
        <w:t xml:space="preserve">anno e trimestre</w:t>
      </w:r>
      <w:r>
        <w:t xml:space="preserve">; la pagina mostra un riquadro per ogni file (drag &amp; drop o clic per sfogliare) con il nome atteso: serie storica </w:t>
      </w:r>
      <w:r>
        <w:rPr>
          <w:rFonts w:ascii="Consolas" w:cs="Consolas" w:eastAsia="Consolas" w:hAnsi="Consolas"/>
          <w:color w:val="7A1F1F"/>
          <w:sz w:val="18"/>
          <w:szCs w:val="18"/>
        </w:rPr>
        <w:t xml:space="preserve">Storico_imprese_Varese.xlsx</w:t>
      </w:r>
      <w:r>
        <w:t xml:space="preserve">; dati grezzi </w:t>
      </w:r>
      <w:r>
        <w:rPr>
          <w:rFonts w:ascii="Consolas" w:cs="Consolas" w:eastAsia="Consolas" w:hAnsi="Consolas"/>
          <w:color w:val="7A1F1F"/>
          <w:sz w:val="18"/>
          <w:szCs w:val="18"/>
        </w:rPr>
        <w:t xml:space="preserve">TAAAAVAS.csv</w:t>
      </w:r>
      <w:r>
        <w:t xml:space="preserve">; tre mesi </w:t>
      </w:r>
      <w:r>
        <w:rPr>
          <w:rFonts w:ascii="Consolas" w:cs="Consolas" w:eastAsia="Consolas" w:hAnsi="Consolas"/>
          <w:color w:val="7A1F1F"/>
          <w:sz w:val="18"/>
          <w:szCs w:val="18"/>
        </w:rPr>
        <w:t xml:space="preserve">AAAAMM_m.csv</w:t>
      </w:r>
      <w:r>
        <w:t xml:space="preserve"> (il terzo facoltativo: coincide con i grezzi, serve da controllo); province lombarde </w:t>
      </w:r>
      <w:r>
        <w:rPr>
          <w:rFonts w:ascii="Consolas" w:cs="Consolas" w:eastAsia="Consolas" w:hAnsi="Consolas"/>
          <w:color w:val="7A1F1F"/>
          <w:sz w:val="18"/>
          <w:szCs w:val="18"/>
        </w:rPr>
        <w:t xml:space="preserve">AAAAT_sa.csv</w:t>
      </w:r>
      <w:r>
        <w:t xml:space="preserve">; Italia </w:t>
      </w:r>
      <w:r>
        <w:rPr>
          <w:rFonts w:ascii="Consolas" w:cs="Consolas" w:eastAsia="Consolas" w:hAnsi="Consolas"/>
          <w:color w:val="7A1F1F"/>
          <w:sz w:val="18"/>
          <w:szCs w:val="18"/>
        </w:rPr>
        <w:t xml:space="preserve">AAAAT_sa (1).csv</w:t>
      </w:r>
      <w:r>
        <w:t xml:space="preserve">; più «File di periodi passati». Si può trascinare tutto insieme ovunque.</w:t>
      </w:r>
    </w:p>
    <w:p>
      <w:pPr>
        <w:pStyle w:val="ListParagraph"/>
        <w:numPr>
          <w:ilvl w:val="0"/>
          <w:numId w:val="21"/>
        </w:numPr>
        <w:spacing w:after="40"/>
      </w:pPr>
      <w:r>
        <w:rPr>
          <w:b/>
          <w:bCs/>
        </w:rPr>
        <w:t xml:space="preserve">Robustezza sui nomi</w:t>
      </w:r>
      <w:r>
        <w:t xml:space="preserve"> (</w:t>
      </w:r>
      <w:r>
        <w:rPr>
          <w:rFonts w:ascii="Consolas" w:cs="Consolas" w:eastAsia="Consolas" w:hAnsi="Consolas"/>
          <w:color w:val="7A1F1F"/>
          <w:sz w:val="18"/>
          <w:szCs w:val="18"/>
        </w:rPr>
        <w:t xml:space="preserve">riconosciFile</w:t>
      </w:r>
      <w:r>
        <w:t xml:space="preserve">): il </w:t>
      </w:r>
      <w:r>
        <w:rPr>
          <w:b/>
          <w:bCs/>
        </w:rPr>
        <w:t xml:space="preserve">tipo</w:t>
      </w:r>
      <w:r>
        <w:t xml:space="preserve"> si capisce sempre dal contenuto (storico = foglio Mesi; grezzi = colonne REGIST/ATTIVE; province = colonna nomi con province lombarde; riga unica ≥ 1 milione = Italia, altrimenti mese di Varese). Il </w:t>
      </w:r>
      <w:r>
        <w:rPr>
          <w:b/>
          <w:bCs/>
        </w:rPr>
        <w:t xml:space="preserve">periodo</w:t>
      </w:r>
      <w:r>
        <w:t xml:space="preserve">: grezzi dai dati (trimestre delle iscrizioni più recenti; il nome solo se mancano le colonne, avviso se discordano); mesi/province/Italia dal nome (</w:t>
      </w:r>
      <w:r>
        <w:rPr>
          <w:rFonts w:ascii="Consolas" w:cs="Consolas" w:eastAsia="Consolas" w:hAnsi="Consolas"/>
          <w:color w:val="7A1F1F"/>
          <w:sz w:val="18"/>
          <w:szCs w:val="18"/>
        </w:rPr>
        <w:t xml:space="preserve">meseDaNome</w:t>
      </w:r>
      <w:r>
        <w:t xml:space="preserve">, </w:t>
      </w:r>
      <w:r>
        <w:rPr>
          <w:rFonts w:ascii="Consolas" w:cs="Consolas" w:eastAsia="Consolas" w:hAnsi="Consolas"/>
          <w:color w:val="7A1F1F"/>
          <w:sz w:val="18"/>
          <w:szCs w:val="18"/>
        </w:rPr>
        <w:t xml:space="preserve">trimDaNome</w:t>
      </w:r>
      <w:r>
        <w:t xml:space="preserve">: nomi Stockview e anche «aprile 2026», «apr_26», «2026-04», «II trim 2026», «2026 T2», «T2_2026», «2 trimestre 2026»), altrimenti dal riquadro o dal trimestre scelto. Accettati anche i file piccoli salvati in .xlsx, CSV con </w:t>
      </w:r>
      <w:r>
        <w:rPr>
          <w:rFonts w:ascii="Consolas" w:cs="Consolas" w:eastAsia="Consolas" w:hAnsi="Consolas"/>
          <w:color w:val="7A1F1F"/>
          <w:sz w:val="18"/>
          <w:szCs w:val="18"/>
        </w:rPr>
        <w:t xml:space="preserve">;</w:t>
      </w:r>
      <w:r>
        <w:t xml:space="preserve">, intestazioni tipo «Imprese attive».</w:t>
      </w:r>
    </w:p>
    <w:p>
      <w:pPr>
        <w:pStyle w:val="ListParagraph"/>
        <w:numPr>
          <w:ilvl w:val="0"/>
          <w:numId w:val="21"/>
        </w:numPr>
        <w:spacing w:after="40"/>
      </w:pPr>
      <w:r>
        <w:rPr>
          <w:b/>
          <w:bCs/>
        </w:rPr>
        <w:t xml:space="preserve">Tolti</w:t>
      </w:r>
      <w:r>
        <w:t xml:space="preserve">: riquadri «incolla da Excel» della v1 e tabella/foglio </w:t>
      </w:r>
      <w:r>
        <w:rPr>
          <w:b/>
          <w:bCs/>
        </w:rPr>
        <w:t xml:space="preserve">indici</w:t>
      </w:r>
      <w:r>
        <w:t xml:space="preserve"> (l'ufficio non li vuole). ATECO predefinita </w:t>
      </w:r>
      <w:r>
        <w:rPr>
          <w:b/>
          <w:bCs/>
        </w:rPr>
        <w:t xml:space="preserve">2025</w:t>
      </w:r>
      <w:r>
        <w:t xml:space="preserve">.</w:t>
      </w:r>
    </w:p>
    <w:p>
      <w:pPr>
        <w:pStyle w:val="ListParagraph"/>
        <w:numPr>
          <w:ilvl w:val="0"/>
          <w:numId w:val="21"/>
        </w:numPr>
        <w:spacing w:after="40"/>
      </w:pPr>
      <w:r>
        <w:rPr>
          <w:b/>
          <w:bCs/>
        </w:rPr>
        <w:t xml:space="preserve">Motore</w:t>
      </w:r>
      <w:r>
        <w:t xml:space="preserve">: </w:t>
      </w:r>
      <w:r>
        <w:rPr>
          <w:rFonts w:ascii="Consolas" w:cs="Consolas" w:eastAsia="Consolas" w:hAnsi="Consolas"/>
          <w:color w:val="7A1F1F"/>
          <w:sz w:val="18"/>
          <w:szCs w:val="18"/>
        </w:rPr>
        <w:t xml:space="preserve">generaRegistrateAttive({anno, trim, storico, file:[…]}, {log, prova})</w:t>
      </w:r>
      <w:r>
        <w:t xml:space="preserve">. Tutti i file, di qualunque periodo, vengono applicati allo storico (grezzi → mesi → province → Italia); quelli del trimestre scelto fanno il report. </w:t>
      </w:r>
      <w:r>
        <w:rPr>
          <w:rFonts w:ascii="Consolas" w:cs="Consolas" w:eastAsia="Consolas" w:hAnsi="Consolas"/>
          <w:color w:val="7A1F1F"/>
          <w:sz w:val="18"/>
          <w:szCs w:val="18"/>
        </w:rPr>
        <w:t xml:space="preserve">prova:true</w:t>
      </w:r>
      <w:r>
        <w:t xml:space="preserve"> = solo controllo (niente Excel), usato dal riquadro «Controllo». Ogni tabella ha </w:t>
      </w:r>
      <w:r>
        <w:rPr>
          <w:rFonts w:ascii="Consolas" w:cs="Consolas" w:eastAsia="Consolas" w:hAnsi="Consolas"/>
          <w:color w:val="7A1F1F"/>
          <w:sz w:val="18"/>
          <w:szCs w:val="18"/>
        </w:rPr>
        <w:t xml:space="preserve">stato</w:t>
      </w:r>
      <w:r>
        <w:t xml:space="preserve"> </w:t>
      </w:r>
      <w:r>
        <w:rPr>
          <w:rFonts w:ascii="Consolas" w:cs="Consolas" w:eastAsia="Consolas" w:hAnsi="Consolas"/>
          <w:color w:val="7A1F1F"/>
          <w:sz w:val="18"/>
          <w:szCs w:val="18"/>
        </w:rPr>
        <w:t xml:space="preserve">ok</w:t>
      </w:r>
      <w:r>
        <w:t xml:space="preserve"> / </w:t>
      </w:r>
      <w:r>
        <w:rPr>
          <w:rFonts w:ascii="Consolas" w:cs="Consolas" w:eastAsia="Consolas" w:hAnsi="Consolas"/>
          <w:color w:val="7A1F1F"/>
          <w:sz w:val="18"/>
          <w:szCs w:val="18"/>
        </w:rPr>
        <w:t xml:space="preserve">incompleta</w:t>
      </w:r>
      <w:r>
        <w:t xml:space="preserve"> (manca un confronto: creata con celle vuote) / </w:t>
      </w:r>
      <w:r>
        <w:rPr>
          <w:rFonts w:ascii="Consolas" w:cs="Consolas" w:eastAsia="Consolas" w:hAnsi="Consolas"/>
          <w:color w:val="7A1F1F"/>
          <w:sz w:val="18"/>
          <w:szCs w:val="18"/>
        </w:rPr>
        <w:t xml:space="preserve">mancante</w:t>
      </w:r>
      <w:r>
        <w:t xml:space="preserve"> (manca un dato del trimestre: non creata) e </w:t>
      </w:r>
      <w:r>
        <w:rPr>
          <w:rFonts w:ascii="Consolas" w:cs="Consolas" w:eastAsia="Consolas" w:hAnsi="Consolas"/>
          <w:color w:val="7A1F1F"/>
          <w:sz w:val="18"/>
          <w:szCs w:val="18"/>
        </w:rPr>
        <w:t xml:space="preserve">servono</w:t>
      </w:r>
      <w:r>
        <w:t xml:space="preserve"> = file da scaricare.</w:t>
      </w:r>
    </w:p>
    <w:p>
      <w:pPr>
        <w:pStyle w:val="ListParagraph"/>
        <w:numPr>
          <w:ilvl w:val="0"/>
          <w:numId w:val="21"/>
        </w:numPr>
        <w:spacing w:after="40"/>
      </w:pPr>
      <w:r>
        <w:t xml:space="preserve">Varese nel file province: valgono grezzi/storico (solo controllo). Lombardia = somma delle 12 province (confrontata con il Grand Totale). Il mese di fine trimestre dai grezzi prevale sul file mensile.</w:t>
      </w:r>
    </w:p>
    <w:p>
      <w:pPr>
        <w:pStyle w:val="ListParagraph"/>
        <w:numPr>
          <w:ilvl w:val="0"/>
          <w:numId w:val="21"/>
        </w:numPr>
        <w:spacing w:after="40"/>
      </w:pPr>
      <w:r>
        <w:rPr>
          <w:b/>
          <w:bCs/>
        </w:rPr>
        <w:t xml:space="preserve">File dell'ufficio al 28/09/2026</w:t>
      </w:r>
      <w:r>
        <w:t xml:space="preserve">: </w:t>
      </w:r>
      <w:r>
        <w:rPr>
          <w:rFonts w:ascii="Consolas" w:cs="Consolas" w:eastAsia="Consolas" w:hAnsi="Consolas"/>
          <w:color w:val="7A1F1F"/>
          <w:sz w:val="18"/>
          <w:szCs w:val="18"/>
        </w:rPr>
        <w:t xml:space="preserve">20262_sa.csv</w:t>
      </w:r>
      <w:r>
        <w:t xml:space="preserve"> aveva Registrate e </w:t>
      </w:r>
      <w:r>
        <w:rPr>
          <w:b/>
          <w:bCs/>
        </w:rPr>
        <w:t xml:space="preserve">Iscrizioni</w:t>
      </w:r>
      <w:r>
        <w:t xml:space="preserve"> (non Attive); per il II trim 2026 non conta (lo storico ha le attive).</w:t>
      </w:r>
    </w:p>
    <w:p>
      <w:pPr>
        <w:pStyle w:val="ListParagraph"/>
        <w:numPr>
          <w:ilvl w:val="0"/>
          <w:numId w:val="21"/>
        </w:numPr>
        <w:spacing w:after="40"/>
      </w:pPr>
      <w:r>
        <w:rPr>
          <w:b/>
          <w:bCs/>
        </w:rPr>
        <w:t xml:space="preserve">Storico consegnato</w:t>
      </w:r>
      <w:r>
        <w:t xml:space="preserve"> aggiornato al II trim 2026. Settori ATECO 2025 solo II/25, I/26, II/26; territori solo II/25 e II/26 → nei prossimi tre trimestri il controllo chiederà i file dello stesso trimestre dell'anno prima.</w:t>
      </w:r>
    </w:p>
    <w:p>
      <w:pPr>
        <w:pStyle w:val="ListParagraph"/>
        <w:numPr>
          <w:ilvl w:val="0"/>
          <w:numId w:val="21"/>
        </w:numPr>
        <w:spacing w:after="40"/>
      </w:pPr>
      <w:r>
        <w:rPr>
          <w:b/>
          <w:bCs/>
        </w:rPr>
        <w:t xml:space="preserve">Controllo senza storico</w:t>
      </w:r>
      <w:r>
        <w:t xml:space="preserve">: finché la serie storica non è caricata le tabelle sono «in attesa» e si elencano solo i file del trimestre (prima si elencavano come «da scaricare» tutti i mesi/trimestri passati, decine di file). Con lo storico l'elenco è diviso in «File del trimestre ancora da caricare» e «Periodi passati che mancano nello storico».</w:t>
      </w:r>
    </w:p>
    <w:p>
      <w:pPr>
        <w:pStyle w:val="ListParagraph"/>
        <w:numPr>
          <w:ilvl w:val="0"/>
          <w:numId w:val="21"/>
        </w:numPr>
        <w:spacing w:after="40"/>
      </w:pPr>
      <w:r>
        <w:rPr>
          <w:b/>
          <w:bCs/>
        </w:rPr>
        <w:t xml:space="preserve">Periodo minimo</w:t>
      </w:r>
      <w:r>
        <w:t xml:space="preserve"> </w:t>
      </w:r>
      <w:r>
        <w:rPr>
          <w:rFonts w:ascii="Consolas" w:cs="Consolas" w:eastAsia="Consolas" w:hAnsi="Consolas"/>
          <w:color w:val="7A1F1F"/>
          <w:sz w:val="18"/>
          <w:szCs w:val="18"/>
        </w:rPr>
        <w:t xml:space="preserve">PRIMO_REPORT</w:t>
      </w:r>
      <w:r>
        <w:t xml:space="preserve"> = II trim 2026 (ATECO 2025 in vigore dal II trim 2025 + confronto con l'anno prima): il menu mostra solo anni ≥ 2026 e disattiva il I trim 2026; anche il motore rifiuta i periodi precedenti. I file di periodi passati (2025) si possono comunque caricare per lo storico.</w:t>
      </w:r>
    </w:p>
    <w:p>
      <w:pPr>
        <w:pStyle w:val="ListParagraph"/>
        <w:numPr>
          <w:ilvl w:val="0"/>
          <w:numId w:val="21"/>
        </w:numPr>
        <w:spacing w:after="40"/>
      </w:pPr>
      <w:r>
        <w:rPr>
          <w:rFonts w:ascii="Consolas" w:cs="Consolas" w:eastAsia="Consolas" w:hAnsi="Consolas"/>
          <w:b/>
          <w:bCs/>
          <w:color w:val="7A1F1F"/>
          <w:sz w:val="18"/>
          <w:szCs w:val="18"/>
        </w:rPr>
        <w:t xml:space="preserve">Input_II_trim_2026/</w:t>
      </w:r>
      <w:r>
        <w:t xml:space="preserve"> (dentro la cartella 6): tutti i file per rifare il report del II trim 2026, con lo storico fermo al I trim 2026 (creato da </w:t>
      </w:r>
      <w:r>
        <w:rPr>
          <w:rFonts w:ascii="Consolas" w:cs="Consolas" w:eastAsia="Consolas" w:hAnsi="Consolas"/>
          <w:color w:val="7A1F1F"/>
          <w:sz w:val="18"/>
          <w:szCs w:val="18"/>
        </w:rPr>
        <w:t xml:space="preserve">test_imprese/crea_input_II_trim_2026.js</w:t>
      </w:r>
      <w:r>
        <w:t xml:space="preserve">). </w:t>
      </w:r>
      <w:r>
        <w:rPr>
          <w:rFonts w:ascii="Consolas" w:cs="Consolas" w:eastAsia="Consolas" w:hAnsi="Consolas"/>
          <w:color w:val="7A1F1F"/>
          <w:sz w:val="18"/>
          <w:szCs w:val="18"/>
        </w:rPr>
        <w:t xml:space="preserve">20262_sa.csv</w:t>
      </w:r>
      <w:r>
        <w:t xml:space="preserve"> lì è ricostruito con le Attive del foglio «Sintesi e Cfr territoriali» del file di lavoro (il download originale non le aveva). Verifica: </w:t>
      </w:r>
      <w:r>
        <w:rPr>
          <w:rFonts w:ascii="Consolas" w:cs="Consolas" w:eastAsia="Consolas" w:hAnsi="Consolas"/>
          <w:color w:val="7A1F1F"/>
          <w:sz w:val="18"/>
          <w:szCs w:val="18"/>
        </w:rPr>
        <w:t xml:space="preserve">test_input_II_trim_2026.js</w:t>
      </w:r>
      <w:r>
        <w:t xml:space="preserve"> (9 tabelle ok, storico restituito = storico consegnato, periodi &lt; II/26 rifiutati).</w:t>
      </w:r>
    </w:p>
    <w:p>
      <w:pPr>
        <w:pStyle w:val="ListParagraph"/>
        <w:numPr>
          <w:ilvl w:val="0"/>
          <w:numId w:val="21"/>
        </w:numPr>
        <w:spacing w:after="40"/>
      </w:pPr>
      <w:r>
        <w:rPr>
          <w:b/>
          <w:bCs/>
        </w:rPr>
        <w:t xml:space="preserve">Test</w:t>
      </w:r>
      <w:r>
        <w:t xml:space="preserve"> (</w:t>
      </w:r>
      <w:r>
        <w:rPr>
          <w:rFonts w:ascii="Consolas" w:cs="Consolas" w:eastAsia="Consolas" w:hAnsi="Consolas"/>
          <w:color w:val="7A1F1F"/>
          <w:sz w:val="18"/>
          <w:szCs w:val="18"/>
        </w:rPr>
        <w:t xml:space="preserve">test/test_imprese/</w:t>
      </w:r>
      <w:r>
        <w:t xml:space="preserve">): </w:t>
      </w:r>
      <w:r>
        <w:rPr>
          <w:rFonts w:ascii="Consolas" w:cs="Consolas" w:eastAsia="Consolas" w:hAnsi="Consolas"/>
          <w:color w:val="7A1F1F"/>
          <w:sz w:val="18"/>
          <w:szCs w:val="18"/>
        </w:rPr>
        <w:t xml:space="preserve">test_imprese_v2.js</w:t>
      </w:r>
      <w:r>
        <w:t xml:space="preserve"> 45/45 (file veri + 12 nomi cambiati + xlsx + </w:t>
      </w:r>
      <w:r>
        <w:rPr>
          <w:rFonts w:ascii="Consolas" w:cs="Consolas" w:eastAsia="Consolas" w:hAnsi="Consolas"/>
          <w:color w:val="7A1F1F"/>
          <w:sz w:val="18"/>
          <w:szCs w:val="18"/>
        </w:rPr>
        <w:t xml:space="preserve">;</w:t>
      </w:r>
      <w:r>
        <w:t xml:space="preserve">); </w:t>
      </w:r>
      <w:r>
        <w:rPr>
          <w:rFonts w:ascii="Consolas" w:cs="Consolas" w:eastAsia="Consolas" w:hAnsi="Consolas"/>
          <w:color w:val="7A1F1F"/>
          <w:sz w:val="18"/>
          <w:szCs w:val="18"/>
        </w:rPr>
        <w:t xml:space="preserve">crea_dati_sintetici.py</w:t>
      </w:r>
      <w:r>
        <w:t xml:space="preserve"> → </w:t>
      </w:r>
      <w:r>
        <w:rPr>
          <w:rFonts w:ascii="Consolas" w:cs="Consolas" w:eastAsia="Consolas" w:hAnsi="Consolas"/>
          <w:color w:val="7A1F1F"/>
          <w:sz w:val="18"/>
          <w:szCs w:val="18"/>
        </w:rPr>
        <w:t xml:space="preserve">catena.js</w:t>
      </w:r>
      <w:r>
        <w:t xml:space="preserve"> (II → III → IV trim 2026 con storico passato da un report all'altro) → </w:t>
      </w:r>
      <w:r>
        <w:rPr>
          <w:rFonts w:ascii="Consolas" w:cs="Consolas" w:eastAsia="Consolas" w:hAnsi="Consolas"/>
          <w:color w:val="7A1F1F"/>
          <w:sz w:val="18"/>
          <w:szCs w:val="18"/>
        </w:rPr>
        <w:t xml:space="preserve">verifica_calcoli.py</w:t>
      </w:r>
      <w:r>
        <w:t xml:space="preserve"> (ricalcolo indipendente in Python: 2.492 celle, 0 differenze, storico finale uguale; verificato che un valore alterato viene segnalato); </w:t>
      </w:r>
      <w:r>
        <w:rPr>
          <w:rFonts w:ascii="Consolas" w:cs="Consolas" w:eastAsia="Consolas" w:hAnsi="Consolas"/>
          <w:color w:val="7A1F1F"/>
          <w:sz w:val="18"/>
          <w:szCs w:val="18"/>
        </w:rPr>
        <w:t xml:space="preserve">confronta_pubblicate.py</w:t>
      </w:r>
      <w:r>
        <w:t xml:space="preserve"> (II trim 2026: 840 celle, 23 differenze = errori dei modelli pubblicati, v. §13). Prova locale: configurazione </w:t>
      </w:r>
      <w:r>
        <w:rPr>
          <w:rFonts w:ascii="Consolas" w:cs="Consolas" w:eastAsia="Consolas" w:hAnsi="Consolas"/>
          <w:color w:val="7A1F1F"/>
          <w:sz w:val="18"/>
          <w:szCs w:val="18"/>
        </w:rPr>
        <w:t xml:space="preserve">imprese-web-v2</w:t>
      </w:r>
      <w:r>
        <w:t xml:space="preserve"> (porta 8767).</w:t>
      </w:r>
    </w:p>
    <w:p>
      <w:pPr>
        <w:pStyle w:val="ListParagraph"/>
        <w:numPr>
          <w:ilvl w:val="0"/>
          <w:numId w:val="21"/>
        </w:numPr>
        <w:spacing w:after="40"/>
      </w:pPr>
      <w:r>
        <w:rPr>
          <w:b/>
          <w:bCs/>
        </w:rPr>
        <w:t xml:space="preserve">File di prova pronti</w:t>
      </w:r>
      <w:r>
        <w:t xml:space="preserve">: </w:t>
      </w:r>
      <w:r>
        <w:rPr>
          <w:rFonts w:ascii="Consolas" w:cs="Consolas" w:eastAsia="Consolas" w:hAnsi="Consolas"/>
          <w:color w:val="7A1F1F"/>
          <w:sz w:val="18"/>
          <w:szCs w:val="18"/>
        </w:rPr>
        <w:t xml:space="preserve">test/input test registrate/</w:t>
      </w:r>
      <w:r>
        <w:t xml:space="preserve"> = gli stessi file di </w:t>
      </w:r>
      <w:r>
        <w:rPr>
          <w:rFonts w:ascii="Consolas" w:cs="Consolas" w:eastAsia="Consolas" w:hAnsi="Consolas"/>
          <w:color w:val="7A1F1F"/>
          <w:sz w:val="18"/>
          <w:szCs w:val="18"/>
        </w:rPr>
        <w:t xml:space="preserve">Input_II_trim_2026/</w:t>
      </w:r>
      <w:r>
        <w:t xml:space="preserve"> (senza LEGGIMI), da trascinare nel sito per rifare il II trim 2026.</w:t>
      </w:r>
    </w:p>
    <w:p>
      <w:pPr>
        <w:pStyle w:val="Heading2"/>
      </w:pPr>
      <w:bookmarkStart w:name="_Toc17" w:id="17"/>
      <w:r>
        <w:t xml:space="preserve">15. Pubblicazione e preferenze dell'ufficio (28/09/2026)</w:t>
      </w:r>
      <w:bookmarkEnd w:id="17"/>
    </w:p>
    <w:p>
      <w:pPr>
        <w:pStyle w:val="Heading3"/>
      </w:pPr>
      <w:r>
        <w:t xml:space="preserve">15.1 Stato</w:t>
      </w:r>
    </w:p>
    <w:p>
      <w:r>
        <w:t xml:space="preserve">La sezione «Iscrizioni e cessazioni» è fatta e </w:t>
      </w:r>
      <w:r>
        <w:rPr>
          <w:b/>
          <w:bCs/>
        </w:rPr>
        <w:t xml:space="preserve">pubblicata</w:t>
      </w:r>
      <w:r>
        <w:t xml:space="preserve"> (v2.1, 28/09/2026, commit </w:t>
      </w:r>
      <w:r>
        <w:rPr>
          <w:rFonts w:ascii="Consolas" w:cs="Consolas" w:eastAsia="Consolas" w:hAnsi="Consolas"/>
          <w:color w:val="7A1F1F"/>
          <w:sz w:val="18"/>
          <w:szCs w:val="18"/>
        </w:rPr>
        <w:t xml:space="preserve">db00499</w:t>
      </w:r>
      <w:r>
        <w:t xml:space="preserve"> su </w:t>
      </w:r>
      <w:r>
        <w:rPr>
          <w:rFonts w:ascii="Consolas" w:cs="Consolas" w:eastAsia="Consolas" w:hAnsi="Consolas"/>
          <w:color w:val="7A1F1F"/>
          <w:sz w:val="18"/>
          <w:szCs w:val="18"/>
        </w:rPr>
        <w:t xml:space="preserve">StatisticaVA/report-imprese-stockview</w:t>
      </w:r>
      <w:r>
        <w:t xml:space="preserve">; </w:t>
      </w:r>
      <w:r>
        <w:rPr>
          <w:rFonts w:ascii="Consolas" w:cs="Consolas" w:eastAsia="Consolas" w:hAnsi="Consolas"/>
          <w:color w:val="7A1F1F"/>
          <w:sz w:val="18"/>
          <w:szCs w:val="18"/>
        </w:rPr>
        <w:t xml:space="preserve">index.html</w:t>
      </w:r>
      <w:r>
        <w:t xml:space="preserve"> e </w:t>
      </w:r>
      <w:r>
        <w:rPr>
          <w:rFonts w:ascii="Consolas" w:cs="Consolas" w:eastAsia="Consolas" w:hAnsi="Consolas"/>
          <w:color w:val="7A1F1F"/>
          <w:sz w:val="18"/>
          <w:szCs w:val="18"/>
        </w:rPr>
        <w:t xml:space="preserve">LEGGIMI.txt</w:t>
      </w:r>
      <w:r>
        <w:t xml:space="preserve"> online identici a quelli della cartella 6). Vedi §16. Test della sezione registrate/attive (in </w:t>
      </w:r>
      <w:r>
        <w:rPr>
          <w:rFonts w:ascii="Consolas" w:cs="Consolas" w:eastAsia="Consolas" w:hAnsi="Consolas"/>
          <w:color w:val="7A1F1F"/>
          <w:sz w:val="18"/>
          <w:szCs w:val="18"/>
        </w:rPr>
        <w:t xml:space="preserve">test/test_imprese/</w:t>
      </w:r>
      <w:r>
        <w:t xml:space="preserve">, v. §14): </w:t>
      </w:r>
      <w:r>
        <w:rPr>
          <w:rFonts w:ascii="Consolas" w:cs="Consolas" w:eastAsia="Consolas" w:hAnsi="Consolas"/>
          <w:color w:val="7A1F1F"/>
          <w:sz w:val="18"/>
          <w:szCs w:val="18"/>
        </w:rPr>
        <w:t xml:space="preserve">node test_imprese_v2.js</w:t>
      </w:r>
      <w:r>
        <w:t xml:space="preserve">, </w:t>
      </w:r>
      <w:r>
        <w:rPr>
          <w:rFonts w:ascii="Consolas" w:cs="Consolas" w:eastAsia="Consolas" w:hAnsi="Consolas"/>
          <w:color w:val="7A1F1F"/>
          <w:sz w:val="18"/>
          <w:szCs w:val="18"/>
        </w:rPr>
        <w:t xml:space="preserve">node test_input_II_trim_2026.js</w:t>
      </w:r>
      <w:r>
        <w:t xml:space="preserve">, </w:t>
      </w:r>
      <w:r>
        <w:rPr>
          <w:rFonts w:ascii="Consolas" w:cs="Consolas" w:eastAsia="Consolas" w:hAnsi="Consolas"/>
          <w:color w:val="7A1F1F"/>
          <w:sz w:val="18"/>
          <w:szCs w:val="18"/>
        </w:rPr>
        <w:t xml:space="preserve">node catena.js &amp;&amp; python3 verifica_calcoli.py</w:t>
      </w:r>
      <w:r>
        <w:t xml:space="preserve">, </w:t>
      </w:r>
      <w:r>
        <w:rPr>
          <w:rFonts w:ascii="Consolas" w:cs="Consolas" w:eastAsia="Consolas" w:hAnsi="Consolas"/>
          <w:color w:val="7A1F1F"/>
          <w:sz w:val="18"/>
          <w:szCs w:val="18"/>
        </w:rPr>
        <w:t xml:space="preserve">python3 confronta_pubblicate.py out_input_II_trim_2026</w:t>
      </w:r>
      <w:r>
        <w:t xml:space="preserve">.</w:t>
      </w:r>
    </w:p>
    <w:p>
      <w:pPr>
        <w:pStyle w:val="Heading3"/>
      </w:pPr>
      <w:r>
        <w:t xml:space="preserve">15.2 Pubblicare un aggiornamento del sito imprese</w:t>
      </w:r>
    </w:p>
    <w:p>
      <w:pPr>
        <w:pStyle w:val="ListParagraph"/>
        <w:numPr>
          <w:ilvl w:val="0"/>
          <w:numId w:val="22"/>
        </w:numPr>
        <w:spacing w:after="40"/>
      </w:pPr>
      <w:r>
        <w:t xml:space="preserve">Repository </w:t>
      </w:r>
      <w:r>
        <w:rPr>
          <w:rFonts w:ascii="Consolas" w:cs="Consolas" w:eastAsia="Consolas" w:hAnsi="Consolas"/>
          <w:b/>
          <w:bCs/>
          <w:color w:val="7A1F1F"/>
          <w:sz w:val="18"/>
          <w:szCs w:val="18"/>
        </w:rPr>
        <w:t xml:space="preserve">StatisticaVA/report-imprese-stockview</w:t>
      </w:r>
      <w:r>
        <w:t xml:space="preserve"> (pubblico, GitHub Pages da </w:t>
      </w:r>
      <w:r>
        <w:rPr>
          <w:rFonts w:ascii="Consolas" w:cs="Consolas" w:eastAsia="Consolas" w:hAnsi="Consolas"/>
          <w:color w:val="7A1F1F"/>
          <w:sz w:val="18"/>
          <w:szCs w:val="18"/>
        </w:rPr>
        <w:t xml:space="preserve">main</w:t>
      </w:r>
      <w:r>
        <w:t xml:space="preserve">, cartella </w:t>
      </w:r>
      <w:r>
        <w:rPr>
          <w:rFonts w:ascii="Consolas" w:cs="Consolas" w:eastAsia="Consolas" w:hAnsi="Consolas"/>
          <w:color w:val="7A1F1F"/>
          <w:sz w:val="18"/>
          <w:szCs w:val="18"/>
        </w:rPr>
        <w:t xml:space="preserve">/</w:t>
      </w:r>
      <w:r>
        <w:t xml:space="preserve">). Contiene solo </w:t>
      </w:r>
      <w:r>
        <w:rPr>
          <w:rFonts w:ascii="Consolas" w:cs="Consolas" w:eastAsia="Consolas" w:hAnsi="Consolas"/>
          <w:color w:val="7A1F1F"/>
          <w:sz w:val="18"/>
          <w:szCs w:val="18"/>
        </w:rPr>
        <w:t xml:space="preserve">index.html</w:t>
      </w:r>
      <w:r>
        <w:t xml:space="preserve"> e </w:t>
      </w:r>
      <w:r>
        <w:rPr>
          <w:rFonts w:ascii="Consolas" w:cs="Consolas" w:eastAsia="Consolas" w:hAnsi="Consolas"/>
          <w:color w:val="7A1F1F"/>
          <w:sz w:val="18"/>
          <w:szCs w:val="18"/>
        </w:rPr>
        <w:t xml:space="preserve">LEGGIMI.txt</w:t>
      </w:r>
      <w:r>
        <w:t xml:space="preserve">. </w:t>
      </w:r>
      <w:r>
        <w:rPr>
          <w:b/>
          <w:bCs/>
        </w:rPr>
        <w:t xml:space="preserve">Non pubblicare lo storico .xlsx né file di dati.</w:t>
      </w:r>
      <w:r>
        <w:t xml:space="preserve"> L'ufficio ha approvato la pubblicazione di questa pagina (28/09/2026); per siti o repository nuovi, chiedere prima.</w:t>
      </w:r>
    </w:p>
    <w:p>
      <w:pPr>
        <w:pStyle w:val="ListParagraph"/>
        <w:numPr>
          <w:ilvl w:val="0"/>
          <w:numId w:val="22"/>
        </w:numPr>
        <w:spacing w:after="40"/>
      </w:pPr>
      <w:r>
        <w:rPr>
          <w:b/>
          <w:bCs/>
        </w:rPr>
        <w:t xml:space="preserve">GitHub CLI</w:t>
      </w:r>
      <w:r>
        <w:t xml:space="preserve">: serve il programma ufficiale </w:t>
      </w:r>
      <w:r>
        <w:rPr>
          <w:rFonts w:ascii="Consolas" w:cs="Consolas" w:eastAsia="Consolas" w:hAnsi="Consolas"/>
          <w:color w:val="7A1F1F"/>
          <w:sz w:val="18"/>
          <w:szCs w:val="18"/>
        </w:rPr>
        <w:t xml:space="preserve">gh</w:t>
      </w:r>
      <w:r>
        <w:t xml:space="preserve"> (https://cli.github.com). Attenzione: sul Mac usato finora il comando </w:t>
      </w:r>
      <w:r>
        <w:rPr>
          <w:rFonts w:ascii="Consolas" w:cs="Consolas" w:eastAsia="Consolas" w:hAnsi="Consolas"/>
          <w:color w:val="7A1F1F"/>
          <w:sz w:val="18"/>
          <w:szCs w:val="18"/>
        </w:rPr>
        <w:t xml:space="preserve">gh</w:t>
      </w:r>
      <w:r>
        <w:t xml:space="preserve"> in </w:t>
      </w:r>
      <w:r>
        <w:rPr>
          <w:rFonts w:ascii="Consolas" w:cs="Consolas" w:eastAsia="Consolas" w:hAnsi="Consolas"/>
          <w:color w:val="7A1F1F"/>
          <w:sz w:val="18"/>
          <w:szCs w:val="18"/>
        </w:rPr>
        <w:t xml:space="preserve">/opt/anaconda3/bin</w:t>
      </w:r>
      <w:r>
        <w:t xml:space="preserve"> </w:t>
      </w:r>
      <w:r>
        <w:rPr>
          <w:b/>
          <w:bCs/>
        </w:rPr>
        <w:t xml:space="preserve">non</w:t>
      </w:r>
      <w:r>
        <w:t xml:space="preserve"> è GitHub CLI (è un altro programma). Login con </w:t>
      </w:r>
      <w:r>
        <w:rPr>
          <w:rFonts w:ascii="Consolas" w:cs="Consolas" w:eastAsia="Consolas" w:hAnsi="Consolas"/>
          <w:color w:val="7A1F1F"/>
          <w:sz w:val="18"/>
          <w:szCs w:val="18"/>
        </w:rPr>
        <w:t xml:space="preserve">gh auth login</w:t>
      </w:r>
      <w:r>
        <w:t xml:space="preserve"> sull'account </w:t>
      </w:r>
      <w:r>
        <w:rPr>
          <w:rFonts w:ascii="Consolas" w:cs="Consolas" w:eastAsia="Consolas" w:hAnsi="Consolas"/>
          <w:color w:val="7A1F1F"/>
          <w:sz w:val="18"/>
          <w:szCs w:val="18"/>
        </w:rPr>
        <w:t xml:space="preserve">StatisticaVA</w:t>
      </w:r>
      <w:r>
        <w:t xml:space="preserve"> (§19).</w:t>
      </w:r>
    </w:p>
    <w:p>
      <w:pPr>
        <w:pStyle w:val="ListParagraph"/>
        <w:numPr>
          <w:ilvl w:val="0"/>
          <w:numId w:val="22"/>
        </w:numPr>
        <w:spacing w:after="40"/>
      </w:pPr>
      <w:r>
        <w:t xml:space="preserve">Procedura: </w:t>
      </w:r>
      <w:r>
        <w:rPr>
          <w:rFonts w:ascii="Consolas" w:cs="Consolas" w:eastAsia="Consolas" w:hAnsi="Consolas"/>
          <w:color w:val="7A1F1F"/>
          <w:sz w:val="18"/>
          <w:szCs w:val="18"/>
        </w:rPr>
        <w:t xml:space="preserve">gh repo clone StatisticaVA/report-imprese-stockview</w:t>
      </w:r>
      <w:r>
        <w:t xml:space="preserve"> in una cartella di lavoro; </w:t>
      </w:r>
      <w:r>
        <w:rPr>
          <w:rFonts w:ascii="Consolas" w:cs="Consolas" w:eastAsia="Consolas" w:hAnsi="Consolas"/>
          <w:color w:val="7A1F1F"/>
          <w:sz w:val="18"/>
          <w:szCs w:val="18"/>
        </w:rPr>
        <w:t xml:space="preserve">git config credential.helper "!&lt;percorso gh&gt; auth git-credential"</w:t>
      </w:r>
      <w:r>
        <w:t xml:space="preserve">; copiare </w:t>
      </w:r>
      <w:r>
        <w:rPr>
          <w:rFonts w:ascii="Consolas" w:cs="Consolas" w:eastAsia="Consolas" w:hAnsi="Consolas"/>
          <w:color w:val="7A1F1F"/>
          <w:sz w:val="18"/>
          <w:szCs w:val="18"/>
        </w:rPr>
        <w:t xml:space="preserve">index.html</w:t>
      </w:r>
      <w:r>
        <w:t xml:space="preserve"> e </w:t>
      </w:r>
      <w:r>
        <w:rPr>
          <w:rFonts w:ascii="Consolas" w:cs="Consolas" w:eastAsia="Consolas" w:hAnsi="Consolas"/>
          <w:color w:val="7A1F1F"/>
          <w:sz w:val="18"/>
          <w:szCs w:val="18"/>
        </w:rPr>
        <w:t xml:space="preserve">LEGGIMI.txt</w:t>
      </w:r>
      <w:r>
        <w:t xml:space="preserve"> da </w:t>
      </w:r>
      <w:r>
        <w:rPr>
          <w:rFonts w:ascii="Consolas" w:cs="Consolas" w:eastAsia="Consolas" w:hAnsi="Consolas"/>
          <w:color w:val="7A1F1F"/>
          <w:sz w:val="18"/>
          <w:szCs w:val="18"/>
        </w:rPr>
        <w:t xml:space="preserve">6_Web_Imprese_Stockview/</w:t>
      </w:r>
      <w:r>
        <w:t xml:space="preserve"> (o dalla cartella nuova); commit e </w:t>
      </w:r>
      <w:r>
        <w:rPr>
          <w:rFonts w:ascii="Consolas" w:cs="Consolas" w:eastAsia="Consolas" w:hAnsi="Consolas"/>
          <w:color w:val="7A1F1F"/>
          <w:sz w:val="18"/>
          <w:szCs w:val="18"/>
        </w:rPr>
        <w:t xml:space="preserve">git push</w:t>
      </w:r>
      <w:r>
        <w:t xml:space="preserve">. Il sito si aggiorna in circa 1 minuto: controllare con </w:t>
      </w:r>
      <w:r>
        <w:rPr>
          <w:rFonts w:ascii="Consolas" w:cs="Consolas" w:eastAsia="Consolas" w:hAnsi="Consolas"/>
          <w:color w:val="7A1F1F"/>
          <w:sz w:val="18"/>
          <w:szCs w:val="18"/>
        </w:rPr>
        <w:t xml:space="preserve">curl</w:t>
      </w:r>
      <w:r>
        <w:t xml:space="preserve"> o nel browser.</w:t>
      </w:r>
    </w:p>
    <w:p>
      <w:pPr>
        <w:pStyle w:val="Heading3"/>
      </w:pPr>
      <w:r>
        <w:t xml:space="preserve">15.3 Preferenze dell'ufficio (valgono per tutte le parti)</w:t>
      </w:r>
    </w:p>
    <w:p>
      <w:pPr>
        <w:pStyle w:val="ListParagraph"/>
        <w:numPr>
          <w:ilvl w:val="0"/>
          <w:numId w:val="22"/>
        </w:numPr>
        <w:spacing w:after="40"/>
      </w:pPr>
      <w:r>
        <w:t xml:space="preserve">Risposte e interfacce in </w:t>
      </w:r>
      <w:r>
        <w:rPr>
          <w:b/>
          <w:bCs/>
        </w:rPr>
        <w:t xml:space="preserve">italiano</w:t>
      </w:r>
      <w:r>
        <w:t xml:space="preserve">; l'ufficio non è programmatore: istruzioni passo passo nei </w:t>
      </w:r>
      <w:r>
        <w:rPr>
          <w:rFonts w:ascii="Consolas" w:cs="Consolas" w:eastAsia="Consolas" w:hAnsi="Consolas"/>
          <w:color w:val="7A1F1F"/>
          <w:sz w:val="18"/>
          <w:szCs w:val="18"/>
        </w:rPr>
        <w:t xml:space="preserve">LEGGIMI.txt</w:t>
      </w:r>
      <w:r>
        <w:t xml:space="preserve">.</w:t>
      </w:r>
    </w:p>
    <w:p>
      <w:pPr>
        <w:pStyle w:val="ListParagraph"/>
        <w:numPr>
          <w:ilvl w:val="0"/>
          <w:numId w:val="22"/>
        </w:numPr>
        <w:spacing w:after="40"/>
      </w:pPr>
      <w:r>
        <w:t xml:space="preserve">Pagine web </w:t>
      </w:r>
      <w:r>
        <w:rPr>
          <w:b/>
          <w:bCs/>
        </w:rPr>
        <w:t xml:space="preserve">senza dipendenze esterne</w:t>
      </w:r>
      <w:r>
        <w:t xml:space="preserve">, funzionanti anche con doppio clic; i file dell'ufficio non escono dal computer.</w:t>
      </w:r>
    </w:p>
    <w:p>
      <w:pPr>
        <w:pStyle w:val="ListParagraph"/>
        <w:numPr>
          <w:ilvl w:val="0"/>
          <w:numId w:val="22"/>
        </w:numPr>
        <w:spacing w:after="40"/>
      </w:pPr>
      <w:r>
        <w:t xml:space="preserve">Excel di output: </w:t>
      </w:r>
      <w:r>
        <w:rPr>
          <w:b/>
          <w:bCs/>
        </w:rPr>
        <w:t xml:space="preserve">numeri come numeri</w:t>
      </w:r>
      <w:r>
        <w:t xml:space="preserve"> (non testo con virgola), intestazione blu, nomi file come i modelli (</w:t>
      </w:r>
      <w:r>
        <w:rPr>
          <w:rFonts w:ascii="Consolas" w:cs="Consolas" w:eastAsia="Consolas" w:hAnsi="Consolas"/>
          <w:color w:val="7A1F1F"/>
          <w:sz w:val="18"/>
          <w:szCs w:val="18"/>
        </w:rPr>
        <w:t xml:space="preserve">REGISTRATE_ATTIVE_*.xlsx</w:t>
      </w:r>
      <w:r>
        <w:t xml:space="preserve">).</w:t>
      </w:r>
    </w:p>
    <w:p>
      <w:pPr>
        <w:pStyle w:val="ListParagraph"/>
        <w:numPr>
          <w:ilvl w:val="0"/>
          <w:numId w:val="22"/>
        </w:numPr>
        <w:spacing w:after="40"/>
      </w:pPr>
      <w:r>
        <w:t xml:space="preserve">Verificare sempre i calcoli con test indipendenti e confronto con le tabelle pubblicate; spiegare all'ufficio le differenze dovute a errori dei modelli.</w:t>
      </w:r>
    </w:p>
    <w:p>
      <w:pPr>
        <w:pStyle w:val="ListParagraph"/>
        <w:numPr>
          <w:ilvl w:val="0"/>
          <w:numId w:val="22"/>
        </w:numPr>
        <w:spacing w:after="40"/>
      </w:pPr>
      <w:r>
        <w:t xml:space="preserve">Lo storico è un file Excel tenuto dall'ufficio (input e output a ogni trimestre), non un dato salvato nel browser o nel repository.</w:t>
      </w:r>
    </w:p>
    <w:p>
      <w:pPr>
        <w:pStyle w:val="Heading2"/>
      </w:pPr>
      <w:bookmarkStart w:name="_Toc18" w:id="18"/>
      <w:r>
        <w:t xml:space="preserve">16. Iscrizioni e cessazioni (v2.1, 28/09/2026) — stessa pagina </w:t>
      </w:r>
      <w:r>
        <w:rPr>
          <w:rFonts w:ascii="Consolas" w:cs="Consolas" w:eastAsia="Consolas" w:hAnsi="Consolas"/>
          <w:color w:val="7A1F1F"/>
          <w:sz w:val="18"/>
          <w:szCs w:val="18"/>
        </w:rPr>
        <w:t xml:space="preserve">6_Web_Imprese_Stockview/index.html</w:t>
      </w:r>
      <w:bookmarkEnd w:id="18"/>
    </w:p>
    <w:p>
      <w:r>
        <w:t xml:space="preserve">Seconda sezione della pagina imprese (pulsante «Iscrizioni e cessazioni» al punto 1). </w:t>
      </w:r>
      <w:r>
        <w:rPr>
          <w:b/>
          <w:bCs/>
        </w:rPr>
        <w:t xml:space="preserve">Stessa serie storica</w:t>
      </w:r>
      <w:r>
        <w:t xml:space="preserve"> </w:t>
      </w:r>
      <w:r>
        <w:rPr>
          <w:rFonts w:ascii="Consolas" w:cs="Consolas" w:eastAsia="Consolas" w:hAnsi="Consolas"/>
          <w:color w:val="7A1F1F"/>
          <w:sz w:val="18"/>
          <w:szCs w:val="18"/>
        </w:rPr>
        <w:t xml:space="preserve">Storico_imprese_Varese.xlsx</w:t>
      </w:r>
      <w:r>
        <w:t xml:space="preserve"> e stessi riquadri (senza i mesi). Fonti fornite dall'ufficio: file di lavoro </w:t>
      </w:r>
      <w:r>
        <w:rPr>
          <w:rFonts w:ascii="Consolas" w:cs="Consolas" w:eastAsia="Consolas" w:hAnsi="Consolas"/>
          <w:color w:val="7A1F1F"/>
          <w:sz w:val="18"/>
          <w:szCs w:val="18"/>
        </w:rPr>
        <w:t xml:space="preserve">materiale ufficio/ per iscritte cessate/II Trim. 26.xlsx</w:t>
      </w:r>
      <w:r>
        <w:t xml:space="preserve"> (formule e storico), tabelle pubblicate </w:t>
      </w:r>
      <w:r>
        <w:rPr>
          <w:rFonts w:ascii="Consolas" w:cs="Consolas" w:eastAsia="Consolas" w:hAnsi="Consolas"/>
          <w:color w:val="7A1F1F"/>
          <w:sz w:val="18"/>
          <w:szCs w:val="18"/>
        </w:rPr>
        <w:t xml:space="preserve">materiale ufficio/FILE DI OUTPUT/Iscritte_cessate_*.xls</w:t>
      </w:r>
      <w:r>
        <w:t xml:space="preserve"> (modelli), download del II trim 2026.</w:t>
      </w:r>
    </w:p>
    <w:p>
      <w:r>
        <w:t xml:space="preserve">*</w:t>
      </w:r>
      <w:r>
        <w:rPr>
          <w:i/>
          <w:iCs/>
        </w:rPr>
        <w:t xml:space="preserve">Regole (dal file di lavoro, fogli Tempo trim / Tempo sintesi / Tempo Anno / Settori_</w:t>
      </w:r>
      <w:r>
        <w:t xml:space="preserve"> / Tipo / Territori)**</w:t>
      </w:r>
    </w:p>
    <w:p>
      <w:pPr>
        <w:pStyle w:val="ListParagraph"/>
        <w:numPr>
          <w:ilvl w:val="0"/>
          <w:numId w:val="23"/>
        </w:numPr>
        <w:spacing w:after="40"/>
      </w:pPr>
      <w:r>
        <w:rPr>
          <w:b/>
          <w:bCs/>
        </w:rPr>
        <w:t xml:space="preserve">Cessate = CESNUF</w:t>
      </w:r>
      <w:r>
        <w:t xml:space="preserve"> (cessazioni non d'ufficio); prima del 2009 cessazioni totali (</w:t>
      </w:r>
      <w:r>
        <w:rPr>
          <w:rFonts w:ascii="Consolas" w:cs="Consolas" w:eastAsia="Consolas" w:hAnsi="Consolas"/>
          <w:color w:val="7A1F1F"/>
          <w:sz w:val="18"/>
          <w:szCs w:val="18"/>
        </w:rPr>
        <w:t xml:space="preserve">ANNO_CESNUF = 2009</w:t>
      </w:r>
      <w:r>
        <w:t xml:space="preserve">, etichetta «2009(*)» nella tabella anno).</w:t>
      </w:r>
    </w:p>
    <w:p>
      <w:pPr>
        <w:pStyle w:val="ListParagraph"/>
        <w:numPr>
          <w:ilvl w:val="0"/>
          <w:numId w:val="23"/>
        </w:numPr>
        <w:spacing w:after="40"/>
      </w:pPr>
      <w:r>
        <w:rPr>
          <w:b/>
          <w:bCs/>
        </w:rPr>
        <w:t xml:space="preserve">Flussi cumulati</w:t>
      </w:r>
      <w:r>
        <w:t xml:space="preserve"> da inizio anno (II trim = I + II) per sintesi, settori, manifatturiero, servizi, tipo, territori. La tabella trimestre ha i trimestri singoli dal I trim di anno−5.</w:t>
      </w:r>
    </w:p>
    <w:p>
      <w:pPr>
        <w:pStyle w:val="ListParagraph"/>
        <w:numPr>
          <w:ilvl w:val="0"/>
          <w:numId w:val="23"/>
        </w:numPr>
        <w:spacing w:after="40"/>
      </w:pPr>
      <w:r>
        <w:rPr>
          <w:b/>
          <w:bCs/>
        </w:rPr>
        <w:t xml:space="preserve">Tassi</w:t>
      </w:r>
      <w:r>
        <w:t xml:space="preserve"> = ARROTONDA(valore / registrate a fine periodo precedente × 100; 2): trimestre → registrate a fine trimestre precedente; sintesi → registrate a dicembre dell'anno prima (per il «periodo passato» dicembre di due anni prima); anno → dicembre dell'anno prima. Saldo = iscritte − cessate.</w:t>
      </w:r>
    </w:p>
    <w:p>
      <w:pPr>
        <w:pStyle w:val="ListParagraph"/>
        <w:numPr>
          <w:ilvl w:val="0"/>
          <w:numId w:val="23"/>
        </w:numPr>
        <w:spacing w:after="40"/>
      </w:pPr>
      <w:r>
        <w:t xml:space="preserve">Settori totale: come le registrate (</w:t>
      </w:r>
      <w:r>
        <w:rPr>
          <w:rFonts w:ascii="Consolas" w:cs="Consolas" w:eastAsia="Consolas" w:hAnsi="Consolas"/>
          <w:color w:val="7A1F1F"/>
          <w:sz w:val="18"/>
          <w:szCs w:val="18"/>
        </w:rPr>
        <w:t xml:space="preserve">CLASSIFICAZIONI[cl].settori</w:t>
      </w:r>
      <w:r>
        <w:t xml:space="preserve">, «Altro» = resto: X, B, D, E). </w:t>
      </w:r>
      <w:r>
        <w:rPr>
          <w:b/>
          <w:bCs/>
        </w:rPr>
        <w:t xml:space="preserve">Manifatturiero con 12 gruppi diversi dalle registrate</w:t>
      </w:r>
      <w:r>
        <w:t xml:space="preserve"> (</w:t>
      </w:r>
      <w:r>
        <w:rPr>
          <w:rFonts w:ascii="Consolas" w:cs="Consolas" w:eastAsia="Consolas" w:hAnsi="Consolas"/>
          <w:color w:val="7A1F1F"/>
          <w:sz w:val="18"/>
          <w:szCs w:val="18"/>
        </w:rPr>
        <w:t xml:space="preserve">MANIF_FLUSSI</w:t>
      </w:r>
      <w:r>
        <w:t xml:space="preserve">: Legno e mobili = 16+31, Minerali e metallurgia = 23+24, Meccanico e macchinari = 25+28, Riparazione = 33, Altre = 19+32; divisioni non riconosciute → «Altre»). Servizi ATECO 2025 H…T con le etichette del modello (</w:t>
      </w:r>
      <w:r>
        <w:rPr>
          <w:rFonts w:ascii="Consolas" w:cs="Consolas" w:eastAsia="Consolas" w:hAnsi="Consolas"/>
          <w:color w:val="7A1F1F"/>
          <w:sz w:val="18"/>
          <w:szCs w:val="18"/>
        </w:rPr>
        <w:t xml:space="preserve">SERVIZI_FLUSSI</w:t>
      </w:r>
      <w:r>
        <w:t xml:space="preserve">). Forma giuridica da CNG.</w:t>
      </w:r>
    </w:p>
    <w:p>
      <w:pPr>
        <w:pStyle w:val="ListParagraph"/>
        <w:numPr>
          <w:ilvl w:val="0"/>
          <w:numId w:val="23"/>
        </w:numPr>
        <w:spacing w:after="40"/>
      </w:pPr>
      <w:r>
        <w:t xml:space="preserve">Territori: Varese dai dati grezzi, province dal file </w:t>
      </w:r>
      <w:r>
        <w:rPr>
          <w:rFonts w:ascii="Consolas" w:cs="Consolas" w:eastAsia="Consolas" w:hAnsi="Consolas"/>
          <w:color w:val="7A1F1F"/>
          <w:sz w:val="18"/>
          <w:szCs w:val="18"/>
        </w:rPr>
        <w:t xml:space="preserve">AAAAT_sa.csv</w:t>
      </w:r>
      <w:r>
        <w:t xml:space="preserve">, Lombardia = somma delle 12 province, Italia dal file </w:t>
      </w:r>
      <w:r>
        <w:rPr>
          <w:rFonts w:ascii="Consolas" w:cs="Consolas" w:eastAsia="Consolas" w:hAnsi="Consolas"/>
          <w:color w:val="7A1F1F"/>
          <w:sz w:val="18"/>
          <w:szCs w:val="18"/>
        </w:rPr>
        <w:t xml:space="preserve">AAAAT_sa (1).csv</w:t>
      </w:r>
      <w:r>
        <w:t xml:space="preserve">; etichetta «Monza-Brianza», ordine 1…11, 13, 14, 15.</w:t>
      </w:r>
    </w:p>
    <w:p>
      <w:pPr>
        <w:pStyle w:val="ListParagraph"/>
        <w:numPr>
          <w:ilvl w:val="0"/>
          <w:numId w:val="23"/>
        </w:numPr>
        <w:spacing w:after="40"/>
      </w:pPr>
      <w:r>
        <w:t xml:space="preserve">Tabella </w:t>
      </w:r>
      <w:r>
        <w:rPr>
          <w:b/>
          <w:bCs/>
        </w:rPr>
        <w:t xml:space="preserve">anno</w:t>
      </w:r>
      <w:r>
        <w:t xml:space="preserve"> solo con il IV trimestre, dal 2005 (somma dei 4 trimestri). </w:t>
      </w:r>
      <w:r>
        <w:rPr>
          <w:b/>
          <w:bCs/>
        </w:rPr>
        <w:t xml:space="preserve">Indici non prodotti</w:t>
      </w:r>
      <w:r>
        <w:t xml:space="preserve"> (richiesta dell'ufficio).</w:t>
      </w:r>
    </w:p>
    <w:p>
      <w:pPr>
        <w:pStyle w:val="ListParagraph"/>
        <w:numPr>
          <w:ilvl w:val="0"/>
          <w:numId w:val="23"/>
        </w:numPr>
        <w:spacing w:after="40"/>
      </w:pPr>
      <w:r>
        <w:t xml:space="preserve">File nominati come i modelli ma </w:t>
      </w:r>
      <w:r>
        <w:rPr>
          <w:rFonts w:ascii="Consolas" w:cs="Consolas" w:eastAsia="Consolas" w:hAnsi="Consolas"/>
          <w:color w:val="7A1F1F"/>
          <w:sz w:val="18"/>
          <w:szCs w:val="18"/>
        </w:rPr>
        <w:t xml:space="preserve">.xlsx</w:t>
      </w:r>
      <w:r>
        <w:t xml:space="preserve">: </w:t>
      </w:r>
      <w:r>
        <w:rPr>
          <w:rFonts w:ascii="Consolas" w:cs="Consolas" w:eastAsia="Consolas" w:hAnsi="Consolas"/>
          <w:color w:val="7A1F1F"/>
          <w:sz w:val="18"/>
          <w:szCs w:val="18"/>
        </w:rPr>
        <w:t xml:space="preserve">Iscritte_cessate_{trimestre,anno,sintesi,settori_totale,settore_manifatturiero,settore_servizi,tipo,territori}.xlsx</w:t>
      </w:r>
      <w:r>
        <w:t xml:space="preserve">, foglio </w:t>
      </w:r>
      <w:r>
        <w:rPr>
          <w:rFonts w:ascii="Consolas" w:cs="Consolas" w:eastAsia="Consolas" w:hAnsi="Consolas"/>
          <w:color w:val="7A1F1F"/>
          <w:sz w:val="18"/>
          <w:szCs w:val="18"/>
        </w:rPr>
        <w:t xml:space="preserve">Foglio1</w:t>
      </w:r>
      <w:r>
        <w:t xml:space="preserve">.</w:t>
      </w:r>
    </w:p>
    <w:p>
      <w:r>
        <w:rPr>
          <w:b/>
          <w:bCs/>
        </w:rPr>
        <w:t xml:space="preserve">File di monitoraggio (richiesta dell'ufficio: NON fa parte del report)</w:t>
      </w:r>
      <w:r>
        <w:t xml:space="preserve"> </w:t>
      </w:r>
      <w:r>
        <w:rPr>
          <w:rFonts w:ascii="Consolas" w:cs="Consolas" w:eastAsia="Consolas" w:hAnsi="Consolas"/>
          <w:color w:val="7A1F1F"/>
          <w:sz w:val="18"/>
          <w:szCs w:val="18"/>
        </w:rPr>
        <w:t xml:space="preserve">Monitoraggio_cessazioni_d_ufficio_NON_PER_OSSERVA.xlsx</w:t>
      </w:r>
      <w:r>
        <w:t xml:space="preserve">: fogli LEGGIMI (avviso), Varese_trimestri (dal primo trimestre con cessazioni totali, max 5 anni, + cumulati anno e anno prima), Territori e Settori_Varese (trimestre e cumulato): cessazioni totali, non d'ufficio, d'ufficio (= differenza), % d'ufficio. Nello ZIP in una cartella a parte </w:t>
      </w:r>
      <w:r>
        <w:rPr>
          <w:rFonts w:ascii="Consolas" w:cs="Consolas" w:eastAsia="Consolas" w:hAnsi="Consolas"/>
          <w:color w:val="7A1F1F"/>
          <w:sz w:val="18"/>
          <w:szCs w:val="18"/>
        </w:rPr>
        <w:t xml:space="preserve">NON_DA_CARICARE_monitoraggio_cessazioni_AAAA_TT/</w:t>
      </w:r>
      <w:r>
        <w:t xml:space="preserve">; nella pagina in un riquadro tratteggiato grigio separato. I dati mancanti lasciano celle vuote e non bloccano nulla.</w:t>
      </w:r>
    </w:p>
    <w:p>
      <w:r>
        <w:rPr>
          <w:b/>
          <w:bCs/>
        </w:rPr>
        <w:t xml:space="preserve">Motore</w:t>
      </w:r>
      <w:r>
        <w:t xml:space="preserve"> (tutto nello </w:t>
      </w:r>
      <w:r>
        <w:rPr>
          <w:rFonts w:ascii="Consolas" w:cs="Consolas" w:eastAsia="Consolas" w:hAnsi="Consolas"/>
          <w:color w:val="7A1F1F"/>
          <w:sz w:val="18"/>
          <w:szCs w:val="18"/>
        </w:rPr>
        <w:t xml:space="preserve">&lt;script id="motore"&gt;</w:t>
      </w:r>
      <w:r>
        <w:t xml:space="preserve">)</w:t>
      </w:r>
    </w:p>
    <w:p>
      <w:pPr>
        <w:pStyle w:val="ListParagraph"/>
        <w:numPr>
          <w:ilvl w:val="0"/>
          <w:numId w:val="24"/>
        </w:numPr>
        <w:spacing w:after="40"/>
      </w:pPr>
      <w:r>
        <w:rPr>
          <w:rFonts w:ascii="Consolas" w:cs="Consolas" w:eastAsia="Consolas" w:hAnsi="Consolas"/>
          <w:color w:val="7A1F1F"/>
          <w:sz w:val="18"/>
          <w:szCs w:val="18"/>
        </w:rPr>
        <w:t xml:space="preserve">aggregaGrezzo</w:t>
      </w:r>
      <w:r>
        <w:t xml:space="preserve">: in più </w:t>
      </w:r>
      <w:r>
        <w:rPr>
          <w:rFonts w:ascii="Consolas" w:cs="Consolas" w:eastAsia="Consolas" w:hAnsi="Consolas"/>
          <w:color w:val="7A1F1F"/>
          <w:sz w:val="18"/>
          <w:szCs w:val="18"/>
        </w:rPr>
        <w:t xml:space="preserve">fDiv</w:t>
      </w:r>
      <w:r>
        <w:t xml:space="preserve">, </w:t>
      </w:r>
      <w:r>
        <w:rPr>
          <w:rFonts w:ascii="Consolas" w:cs="Consolas" w:eastAsia="Consolas" w:hAnsi="Consolas"/>
          <w:color w:val="7A1F1F"/>
          <w:sz w:val="18"/>
          <w:szCs w:val="18"/>
        </w:rPr>
        <w:t xml:space="preserve">fAtdiv</w:t>
      </w:r>
      <w:r>
        <w:t xml:space="preserve">, </w:t>
      </w:r>
      <w:r>
        <w:rPr>
          <w:rFonts w:ascii="Consolas" w:cs="Consolas" w:eastAsia="Consolas" w:hAnsi="Consolas"/>
          <w:color w:val="7A1F1F"/>
          <w:sz w:val="18"/>
          <w:szCs w:val="18"/>
        </w:rPr>
        <w:t xml:space="preserve">fCng</w:t>
      </w:r>
      <w:r>
        <w:t xml:space="preserve"> = {isc, ces, cesnu}; </w:t>
      </w:r>
      <w:r>
        <w:rPr>
          <w:rFonts w:ascii="Consolas" w:cs="Consolas" w:eastAsia="Consolas" w:hAnsi="Consolas"/>
          <w:color w:val="7A1F1F"/>
          <w:sz w:val="18"/>
          <w:szCs w:val="18"/>
        </w:rPr>
        <w:t xml:space="preserve">cesnuf</w:t>
      </w:r>
      <w:r>
        <w:t xml:space="preserve"> = c'è la colonna CESNUF. </w:t>
      </w:r>
      <w:r>
        <w:rPr>
          <w:rFonts w:ascii="Consolas" w:cs="Consolas" w:eastAsia="Consolas" w:hAnsi="Consolas"/>
          <w:color w:val="7A1F1F"/>
          <w:sz w:val="18"/>
          <w:szCs w:val="18"/>
        </w:rPr>
        <w:t xml:space="preserve">flussiDaGrezzo(A)</w:t>
      </w:r>
      <w:r>
        <w:t xml:space="preserve"> → voci </w:t>
      </w:r>
      <w:r>
        <w:rPr>
          <w:rFonts w:ascii="Consolas" w:cs="Consolas" w:eastAsia="Consolas" w:hAnsi="Consolas"/>
          <w:color w:val="7A1F1F"/>
          <w:sz w:val="18"/>
          <w:szCs w:val="18"/>
        </w:rPr>
        <w:t xml:space="preserve">Settore - …</w:t>
      </w:r>
      <w:r>
        <w:t xml:space="preserve">, </w:t>
      </w:r>
      <w:r>
        <w:rPr>
          <w:rFonts w:ascii="Consolas" w:cs="Consolas" w:eastAsia="Consolas" w:hAnsi="Consolas"/>
          <w:color w:val="7A1F1F"/>
          <w:sz w:val="18"/>
          <w:szCs w:val="18"/>
        </w:rPr>
        <w:t xml:space="preserve">Manifatturiero - …</w:t>
      </w:r>
      <w:r>
        <w:t xml:space="preserve">, </w:t>
      </w:r>
      <w:r>
        <w:rPr>
          <w:rFonts w:ascii="Consolas" w:cs="Consolas" w:eastAsia="Consolas" w:hAnsi="Consolas"/>
          <w:color w:val="7A1F1F"/>
          <w:sz w:val="18"/>
          <w:szCs w:val="18"/>
        </w:rPr>
        <w:t xml:space="preserve">Servizi - …</w:t>
      </w:r>
      <w:r>
        <w:t xml:space="preserve">, </w:t>
      </w:r>
      <w:r>
        <w:rPr>
          <w:rFonts w:ascii="Consolas" w:cs="Consolas" w:eastAsia="Consolas" w:hAnsi="Consolas"/>
          <w:color w:val="7A1F1F"/>
          <w:sz w:val="18"/>
          <w:szCs w:val="18"/>
        </w:rPr>
        <w:t xml:space="preserve">Forma - …</w:t>
      </w:r>
      <w:r>
        <w:t xml:space="preserve">. </w:t>
      </w:r>
      <w:r>
        <w:rPr>
          <w:rFonts w:ascii="Consolas" w:cs="Consolas" w:eastAsia="Consolas" w:hAnsi="Consolas"/>
          <w:color w:val="7A1F1F"/>
          <w:sz w:val="18"/>
          <w:szCs w:val="18"/>
        </w:rPr>
        <w:t xml:space="preserve">leggiFileGrezzo</w:t>
      </w:r>
      <w:r>
        <w:t xml:space="preserve"> restituisce anche </w:t>
      </w:r>
      <w:r>
        <w:rPr>
          <w:rFonts w:ascii="Consolas" w:cs="Consolas" w:eastAsia="Consolas" w:hAnsi="Consolas"/>
          <w:color w:val="7A1F1F"/>
          <w:sz w:val="18"/>
          <w:szCs w:val="18"/>
        </w:rPr>
        <w:t xml:space="preserve">flussi</w:t>
      </w:r>
      <w:r>
        <w:t xml:space="preserve"> e </w:t>
      </w:r>
      <w:r>
        <w:rPr>
          <w:rFonts w:ascii="Consolas" w:cs="Consolas" w:eastAsia="Consolas" w:hAnsi="Consolas"/>
          <w:color w:val="7A1F1F"/>
          <w:sz w:val="18"/>
          <w:szCs w:val="18"/>
        </w:rPr>
        <w:t xml:space="preserve">avvisiFlussi</w:t>
      </w:r>
      <w:r>
        <w:t xml:space="preserve">.</w:t>
      </w:r>
    </w:p>
    <w:p>
      <w:pPr>
        <w:pStyle w:val="ListParagraph"/>
        <w:numPr>
          <w:ilvl w:val="0"/>
          <w:numId w:val="24"/>
        </w:numPr>
        <w:spacing w:after="40"/>
      </w:pPr>
      <w:r>
        <w:rPr>
          <w:rFonts w:ascii="Consolas" w:cs="Consolas" w:eastAsia="Consolas" w:hAnsi="Consolas"/>
          <w:color w:val="7A1F1F"/>
          <w:sz w:val="18"/>
          <w:szCs w:val="18"/>
        </w:rPr>
        <w:t xml:space="preserve">Storico.flussi[cl][trim][voce] = {isc, ces, cesnu}</w:t>
      </w:r>
      <w:r>
        <w:t xml:space="preserve"> (foglio </w:t>
      </w:r>
      <w:r>
        <w:rPr>
          <w:rFonts w:ascii="Consolas" w:cs="Consolas" w:eastAsia="Consolas" w:hAnsi="Consolas"/>
          <w:b/>
          <w:bCs/>
          <w:color w:val="7A1F1F"/>
          <w:sz w:val="18"/>
          <w:szCs w:val="18"/>
        </w:rPr>
        <w:t xml:space="preserve">Flussi_settori</w:t>
      </w:r>
      <w:r>
        <w:t xml:space="preserve">, formato lungo: Anno, Trimestre, Periodo, ATECO, Voce, Iscrizioni, Cessazioni, Cessazioni non d'ufficio). Flussi totali di Varese e dei territori nel foglio </w:t>
      </w:r>
      <w:r>
        <w:rPr>
          <w:b/>
          <w:bCs/>
        </w:rPr>
        <w:t xml:space="preserve">Territori</w:t>
      </w:r>
      <w:r>
        <w:t xml:space="preserve"> (già esistente). </w:t>
      </w:r>
      <w:r>
        <w:rPr>
          <w:rFonts w:ascii="Consolas" w:cs="Consolas" w:eastAsia="Consolas" w:hAnsi="Consolas"/>
          <w:color w:val="7A1F1F"/>
          <w:sz w:val="18"/>
          <w:szCs w:val="18"/>
        </w:rPr>
        <w:t xml:space="preserve">Storico.flusso()</w:t>
      </w:r>
      <w:r>
        <w:t xml:space="preserve"> (la forma giuridica vale in entrambe le ATECO), </w:t>
      </w:r>
      <w:r>
        <w:rPr>
          <w:rFonts w:ascii="Consolas" w:cs="Consolas" w:eastAsia="Consolas" w:hAnsi="Consolas"/>
          <w:color w:val="7A1F1F"/>
          <w:sz w:val="18"/>
          <w:szCs w:val="18"/>
        </w:rPr>
        <w:t xml:space="preserve">Storico.regFine()</w:t>
      </w:r>
      <w:r>
        <w:t xml:space="preserve"> (Mesi → Anni_fino_2008 → registrate di Varese salvate in Territori per IV 2004 – I 2009).</w:t>
      </w:r>
    </w:p>
    <w:p>
      <w:pPr>
        <w:pStyle w:val="ListParagraph"/>
        <w:numPr>
          <w:ilvl w:val="0"/>
          <w:numId w:val="24"/>
        </w:numPr>
        <w:spacing w:after="40"/>
      </w:pPr>
      <w:r>
        <w:rPr>
          <w:rFonts w:ascii="Consolas" w:cs="Consolas" w:eastAsia="Consolas" w:hAnsi="Consolas"/>
          <w:color w:val="7A1F1F"/>
          <w:sz w:val="18"/>
          <w:szCs w:val="18"/>
        </w:rPr>
        <w:t xml:space="preserve">preparaStorico</w:t>
      </w:r>
      <w:r>
        <w:t xml:space="preserve"> (controllo periodo + applicazione di tutti i file allo storico) e </w:t>
      </w:r>
      <w:r>
        <w:rPr>
          <w:rFonts w:ascii="Consolas" w:cs="Consolas" w:eastAsia="Consolas" w:hAnsi="Consolas"/>
          <w:color w:val="7A1F1F"/>
          <w:sz w:val="18"/>
          <w:szCs w:val="18"/>
        </w:rPr>
        <w:t xml:space="preserve">raccoltaTabelle</w:t>
      </w:r>
      <w:r>
        <w:t xml:space="preserve"> sono comuni alle due sezioni (</w:t>
      </w:r>
      <w:r>
        <w:rPr>
          <w:rFonts w:ascii="Consolas" w:cs="Consolas" w:eastAsia="Consolas" w:hAnsi="Consolas"/>
          <w:color w:val="7A1F1F"/>
          <w:sz w:val="18"/>
          <w:szCs w:val="18"/>
        </w:rPr>
        <w:t xml:space="preserve">generaRegistrateAttive</w:t>
      </w:r>
      <w:r>
        <w:t xml:space="preserve"> è stata solo riorganizzata: uscite identiche, test invariati).</w:t>
      </w:r>
    </w:p>
    <w:p>
      <w:pPr>
        <w:pStyle w:val="ListParagraph"/>
        <w:numPr>
          <w:ilvl w:val="0"/>
          <w:numId w:val="24"/>
        </w:numPr>
        <w:spacing w:after="40"/>
      </w:pPr>
      <w:r>
        <w:rPr>
          <w:rFonts w:ascii="Consolas" w:cs="Consolas" w:eastAsia="Consolas" w:hAnsi="Consolas"/>
          <w:color w:val="7A1F1F"/>
          <w:sz w:val="18"/>
          <w:szCs w:val="18"/>
        </w:rPr>
        <w:t xml:space="preserve">generaIscrizioniCessazioni(inp, ctx)</w:t>
      </w:r>
      <w:r>
        <w:t xml:space="preserve"> → come l'altra + </w:t>
      </w:r>
      <w:r>
        <w:rPr>
          <w:rFonts w:ascii="Consolas" w:cs="Consolas" w:eastAsia="Consolas" w:hAnsi="Consolas"/>
          <w:color w:val="7A1F1F"/>
          <w:sz w:val="18"/>
          <w:szCs w:val="18"/>
        </w:rPr>
        <w:t xml:space="preserve">monitoraggio {nome, dati, incompleto}</w:t>
      </w:r>
      <w:r>
        <w:t xml:space="preserve"> e </w:t>
      </w:r>
      <w:r>
        <w:rPr>
          <w:rFonts w:ascii="Consolas" w:cs="Consolas" w:eastAsia="Consolas" w:hAnsi="Consolas"/>
          <w:color w:val="7A1F1F"/>
          <w:sz w:val="18"/>
          <w:szCs w:val="18"/>
        </w:rPr>
        <w:t xml:space="preserve">cartellaMonitoraggio</w:t>
      </w:r>
      <w:r>
        <w:t xml:space="preserve">; tabelle </w:t>
      </w:r>
      <w:r>
        <w:rPr>
          <w:rFonts w:ascii="Consolas" w:cs="Consolas" w:eastAsia="Consolas" w:hAnsi="Consolas"/>
          <w:color w:val="7A1F1F"/>
          <w:sz w:val="18"/>
          <w:szCs w:val="18"/>
        </w:rPr>
        <w:t xml:space="preserve">tabICTrimestre</w:t>
      </w:r>
      <w:r>
        <w:t xml:space="preserve">, </w:t>
      </w:r>
      <w:r>
        <w:rPr>
          <w:rFonts w:ascii="Consolas" w:cs="Consolas" w:eastAsia="Consolas" w:hAnsi="Consolas"/>
          <w:color w:val="7A1F1F"/>
          <w:sz w:val="18"/>
          <w:szCs w:val="18"/>
        </w:rPr>
        <w:t xml:space="preserve">tabICAnno</w:t>
      </w:r>
      <w:r>
        <w:t xml:space="preserve">, </w:t>
      </w:r>
      <w:r>
        <w:rPr>
          <w:rFonts w:ascii="Consolas" w:cs="Consolas" w:eastAsia="Consolas" w:hAnsi="Consolas"/>
          <w:color w:val="7A1F1F"/>
          <w:sz w:val="18"/>
          <w:szCs w:val="18"/>
        </w:rPr>
        <w:t xml:space="preserve">tabICSintesi</w:t>
      </w:r>
      <w:r>
        <w:t xml:space="preserve">, </w:t>
      </w:r>
      <w:r>
        <w:rPr>
          <w:rFonts w:ascii="Consolas" w:cs="Consolas" w:eastAsia="Consolas" w:hAnsi="Consolas"/>
          <w:color w:val="7A1F1F"/>
          <w:sz w:val="18"/>
          <w:szCs w:val="18"/>
        </w:rPr>
        <w:t xml:space="preserve">tabICGruppo</w:t>
      </w:r>
      <w:r>
        <w:t xml:space="preserve">, </w:t>
      </w:r>
      <w:r>
        <w:rPr>
          <w:rFonts w:ascii="Consolas" w:cs="Consolas" w:eastAsia="Consolas" w:hAnsi="Consolas"/>
          <w:color w:val="7A1F1F"/>
          <w:sz w:val="18"/>
          <w:szCs w:val="18"/>
        </w:rPr>
        <w:t xml:space="preserve">tabICTerritori</w:t>
      </w:r>
      <w:r>
        <w:t xml:space="preserve">, </w:t>
      </w:r>
      <w:r>
        <w:rPr>
          <w:rFonts w:ascii="Consolas" w:cs="Consolas" w:eastAsia="Consolas" w:hAnsi="Consolas"/>
          <w:color w:val="7A1F1F"/>
          <w:sz w:val="18"/>
          <w:szCs w:val="18"/>
        </w:rPr>
        <w:t xml:space="preserve">tabICMonitoraggio</w:t>
      </w:r>
      <w:r>
        <w:t xml:space="preserve"> (più fogli: </w:t>
      </w:r>
      <w:r>
        <w:rPr>
          <w:rFonts w:ascii="Consolas" w:cs="Consolas" w:eastAsia="Consolas" w:hAnsi="Consolas"/>
          <w:color w:val="7A1F1F"/>
          <w:sz w:val="18"/>
          <w:szCs w:val="18"/>
        </w:rPr>
        <w:t xml:space="preserve">T.fogli</w:t>
      </w:r>
      <w:r>
        <w:t xml:space="preserve">). Tutti i trimestri dell'anno in corso sono obbligatori (senza, la tabella è «mancante» e il controllo chiede es. </w:t>
      </w:r>
      <w:r>
        <w:rPr>
          <w:rFonts w:ascii="Consolas" w:cs="Consolas" w:eastAsia="Consolas" w:hAnsi="Consolas"/>
          <w:color w:val="7A1F1F"/>
          <w:sz w:val="18"/>
          <w:szCs w:val="18"/>
        </w:rPr>
        <w:t xml:space="preserve">12026VAS.csv</w:t>
      </w:r>
      <w:r>
        <w:t xml:space="preserve">, </w:t>
      </w:r>
      <w:r>
        <w:rPr>
          <w:rFonts w:ascii="Consolas" w:cs="Consolas" w:eastAsia="Consolas" w:hAnsi="Consolas"/>
          <w:color w:val="7A1F1F"/>
          <w:sz w:val="18"/>
          <w:szCs w:val="18"/>
        </w:rPr>
        <w:t xml:space="preserve">20261_sa.csv</w:t>
      </w:r>
      <w:r>
        <w:t xml:space="preserve">).</w:t>
      </w:r>
    </w:p>
    <w:p>
      <w:pPr>
        <w:pStyle w:val="ListParagraph"/>
        <w:numPr>
          <w:ilvl w:val="0"/>
          <w:numId w:val="24"/>
        </w:numPr>
        <w:spacing w:after="40"/>
      </w:pPr>
      <w:r>
        <w:rPr>
          <w:rFonts w:ascii="Consolas" w:cs="Consolas" w:eastAsia="Consolas" w:hAnsi="Consolas"/>
          <w:color w:val="7A1F1F"/>
          <w:sz w:val="18"/>
          <w:szCs w:val="18"/>
        </w:rPr>
        <w:t xml:space="preserve">leggiFilePiccolo</w:t>
      </w:r>
      <w:r>
        <w:t xml:space="preserve">: una riga senza Registrate/Attive con flussi ≥ 20.000 = Italia. </w:t>
      </w:r>
      <w:r>
        <w:rPr>
          <w:rFonts w:ascii="Consolas" w:cs="Consolas" w:eastAsia="Consolas" w:hAnsi="Consolas"/>
          <w:color w:val="7A1F1F"/>
          <w:sz w:val="18"/>
          <w:szCs w:val="18"/>
        </w:rPr>
        <w:t xml:space="preserve">unisciFilePiccoli</w:t>
      </w:r>
      <w:r>
        <w:t xml:space="preserve">: due file province/Italia dello stesso periodo con colonne diverse vengono uniti (nell'interfaccia, </w:t>
      </w:r>
      <w:r>
        <w:rPr>
          <w:rFonts w:ascii="Consolas" w:cs="Consolas" w:eastAsia="Consolas" w:hAnsi="Consolas"/>
          <w:color w:val="7A1F1F"/>
          <w:sz w:val="18"/>
          <w:szCs w:val="18"/>
        </w:rPr>
        <w:t xml:space="preserve">carica</w:t>
      </w:r>
      <w:r>
        <w:t xml:space="preserve">). </w:t>
      </w:r>
      <w:r>
        <w:rPr>
          <w:rFonts w:ascii="Consolas" w:cs="Consolas" w:eastAsia="Consolas" w:hAnsi="Consolas"/>
          <w:color w:val="7A1F1F"/>
          <w:sz w:val="18"/>
          <w:szCs w:val="18"/>
        </w:rPr>
        <w:t xml:space="preserve">foglioXml</w:t>
      </w:r>
      <w:r>
        <w:t xml:space="preserve"> accetta </w:t>
      </w:r>
      <w:r>
        <w:rPr>
          <w:rFonts w:ascii="Consolas" w:cs="Consolas" w:eastAsia="Consolas" w:hAnsi="Consolas"/>
          <w:color w:val="7A1F1F"/>
          <w:sz w:val="18"/>
          <w:szCs w:val="18"/>
        </w:rPr>
        <w:t xml:space="preserve">righePct</w:t>
      </w:r>
      <w:r>
        <w:t xml:space="preserve"> (righe con formato 0.00, per i tassi della sintesi).</w:t>
      </w:r>
    </w:p>
    <w:p>
      <w:pPr>
        <w:pStyle w:val="ListParagraph"/>
        <w:numPr>
          <w:ilvl w:val="0"/>
          <w:numId w:val="24"/>
        </w:numPr>
        <w:spacing w:after="40"/>
      </w:pPr>
      <w:r>
        <w:t xml:space="preserve">Interfaccia: </w:t>
      </w:r>
      <w:r>
        <w:rPr>
          <w:rFonts w:ascii="Consolas" w:cs="Consolas" w:eastAsia="Consolas" w:hAnsi="Consolas"/>
          <w:color w:val="7A1F1F"/>
          <w:sz w:val="18"/>
          <w:szCs w:val="18"/>
        </w:rPr>
        <w:t xml:space="preserve">sezione()</w:t>
      </w:r>
      <w:r>
        <w:t xml:space="preserve">/</w:t>
      </w:r>
      <w:r>
        <w:rPr>
          <w:rFonts w:ascii="Consolas" w:cs="Consolas" w:eastAsia="Consolas" w:hAnsi="Consolas"/>
          <w:color w:val="7A1F1F"/>
          <w:sz w:val="18"/>
          <w:szCs w:val="18"/>
        </w:rPr>
        <w:t xml:space="preserve">flussi()</w:t>
      </w:r>
      <w:r>
        <w:t xml:space="preserve">/</w:t>
      </w:r>
      <w:r>
        <w:rPr>
          <w:rFonts w:ascii="Consolas" w:cs="Consolas" w:eastAsia="Consolas" w:hAnsi="Consolas"/>
          <w:color w:val="7A1F1F"/>
          <w:sz w:val="18"/>
          <w:szCs w:val="18"/>
        </w:rPr>
        <w:t xml:space="preserve">genera()</w:t>
      </w:r>
      <w:r>
        <w:t xml:space="preserve">; riquadri, avvisi, descrizione dello storico, note e «Come funziona» dipendono dalla sezione.</w:t>
      </w:r>
    </w:p>
    <w:p>
      <w:r>
        <w:rPr>
          <w:b/>
          <w:bCs/>
        </w:rPr>
        <w:t xml:space="preserve">Storico consegnato</w:t>
      </w:r>
      <w:r>
        <w:t xml:space="preserve">: aggiunti (script </w:t>
      </w:r>
      <w:r>
        <w:rPr>
          <w:rFonts w:ascii="Consolas" w:cs="Consolas" w:eastAsia="Consolas" w:hAnsi="Consolas"/>
          <w:color w:val="7A1F1F"/>
          <w:sz w:val="18"/>
          <w:szCs w:val="18"/>
        </w:rPr>
        <w:t xml:space="preserve">test/test_imprese/crea_storico_flussi.js</w:t>
      </w:r>
      <w:r>
        <w:t xml:space="preserve">, dati estratti dal file di lavoro in </w:t>
      </w:r>
      <w:r>
        <w:rPr>
          <w:rFonts w:ascii="Consolas" w:cs="Consolas" w:eastAsia="Consolas" w:hAnsi="Consolas"/>
          <w:color w:val="7A1F1F"/>
          <w:sz w:val="18"/>
          <w:szCs w:val="18"/>
        </w:rPr>
        <w:t xml:space="preserve">test_imprese/flussi/dati_file_lavoro.json</w:t>
      </w:r>
      <w:r>
        <w:t xml:space="preserve">) i flussi di Varese dal I trim 2005 (fino al 2008 in «Cessazioni», poi in «Cessazioni non d'ufficio»), le registrate IV 2004 – I 2009, i flussi per voce e dei territori del I trim 2026 (solo iscrizioni e non d'ufficio: le cessazioni totali del I trim non sono nel file di lavoro), e il II trim 2026 dai file. Il file di lavoro ha un errore: registrate III trim 2022 = 68.679 (copiato dal II), lo storico ha 68.861.</w:t>
      </w:r>
    </w:p>
    <w:p>
      <w:pPr>
        <w:pStyle w:val="ListParagraph"/>
        <w:numPr>
          <w:ilvl w:val="0"/>
          <w:numId w:val="25"/>
        </w:numPr>
        <w:spacing w:after="40"/>
      </w:pPr>
      <w:r>
        <w:rPr>
          <w:b/>
          <w:bCs/>
        </w:rPr>
        <w:t xml:space="preserve">Cessazioni totali storiche</w:t>
      </w:r>
      <w:r>
        <w:t xml:space="preserve">: lo storico le ha solo dal II trim 2026 (dati grezzi, province, Italia) → il monitoraggio si riempie man mano o caricando vecchi </w:t>
      </w:r>
      <w:r>
        <w:rPr>
          <w:rFonts w:ascii="Consolas" w:cs="Consolas" w:eastAsia="Consolas" w:hAnsi="Consolas"/>
          <w:color w:val="7A1F1F"/>
          <w:sz w:val="18"/>
          <w:szCs w:val="18"/>
        </w:rPr>
        <w:t xml:space="preserve">TAAAAVAS.csv</w:t>
      </w:r>
      <w:r>
        <w:t xml:space="preserve"> in «Periodi passati».</w:t>
      </w:r>
    </w:p>
    <w:p>
      <w:pPr>
        <w:pStyle w:val="ListParagraph"/>
        <w:numPr>
          <w:ilvl w:val="0"/>
          <w:numId w:val="25"/>
        </w:numPr>
        <w:spacing w:after="40"/>
      </w:pPr>
      <w:r>
        <w:rPr>
          <w:rFonts w:ascii="Consolas" w:cs="Consolas" w:eastAsia="Consolas" w:hAnsi="Consolas"/>
          <w:color w:val="7A1F1F"/>
          <w:sz w:val="18"/>
          <w:szCs w:val="18"/>
        </w:rPr>
        <w:t xml:space="preserve">Input_II_trim_2026/</w:t>
      </w:r>
      <w:r>
        <w:t xml:space="preserve"> vale per le due sezioni; </w:t>
      </w:r>
      <w:r>
        <w:rPr>
          <w:rFonts w:ascii="Consolas" w:cs="Consolas" w:eastAsia="Consolas" w:hAnsi="Consolas"/>
          <w:color w:val="7A1F1F"/>
          <w:sz w:val="18"/>
          <w:szCs w:val="18"/>
        </w:rPr>
        <w:t xml:space="preserve">20262_sa (1).csv</w:t>
      </w:r>
      <w:r>
        <w:t xml:space="preserve"> lì ha 5 colonne (Cessazioni non d'ufficio 50.460 dal foglio Territori del file di lavoro). </w:t>
      </w:r>
      <w:r>
        <w:rPr>
          <w:b/>
          <w:bCs/>
        </w:rPr>
        <w:t xml:space="preserve">Il download dell'ufficio del 28/09 per l'Italia aveva Registrate, Iscrizioni, Cessazioni ma non le non d'ufficio</w:t>
      </w:r>
      <w:r>
        <w:t xml:space="preserve"> → con quel file la tabella territori non si crea e il controllo lo dice.</w:t>
      </w:r>
    </w:p>
    <w:p>
      <w:r>
        <w:rPr>
          <w:b/>
          <w:bCs/>
        </w:rPr>
        <w:t xml:space="preserve">Verifiche</w:t>
      </w:r>
      <w:r>
        <w:t xml:space="preserve"> (</w:t>
      </w:r>
      <w:r>
        <w:rPr>
          <w:rFonts w:ascii="Consolas" w:cs="Consolas" w:eastAsia="Consolas" w:hAnsi="Consolas"/>
          <w:color w:val="7A1F1F"/>
          <w:sz w:val="18"/>
          <w:szCs w:val="18"/>
        </w:rPr>
        <w:t xml:space="preserve">test/test_imprese/</w:t>
      </w:r>
      <w:r>
        <w:t xml:space="preserve">)</w:t>
      </w:r>
    </w:p>
    <w:p>
      <w:pPr>
        <w:pStyle w:val="ListParagraph"/>
        <w:numPr>
          <w:ilvl w:val="0"/>
          <w:numId w:val="26"/>
        </w:numPr>
        <w:spacing w:after="40"/>
      </w:pPr>
      <w:r>
        <w:rPr>
          <w:rFonts w:ascii="Consolas" w:cs="Consolas" w:eastAsia="Consolas" w:hAnsi="Consolas"/>
          <w:color w:val="7A1F1F"/>
          <w:sz w:val="18"/>
          <w:szCs w:val="18"/>
        </w:rPr>
        <w:t xml:space="preserve">node test_iscritte_cessate.js</w:t>
      </w:r>
      <w:r>
        <w:t xml:space="preserve"> → 46/46 (Input completo, struttura Excel, storico uguale dalle due sezioni e = consegnato, file veri dell'ufficio, unione file Italia, trimestri mancanti, periodi rifiutati, IV trimestre).</w:t>
      </w:r>
    </w:p>
    <w:p>
      <w:pPr>
        <w:pStyle w:val="ListParagraph"/>
        <w:numPr>
          <w:ilvl w:val="0"/>
          <w:numId w:val="26"/>
        </w:numPr>
        <w:spacing w:after="40"/>
      </w:pPr>
      <w:r>
        <w:rPr>
          <w:rFonts w:ascii="Consolas" w:cs="Consolas" w:eastAsia="Consolas" w:hAnsi="Consolas"/>
          <w:color w:val="7A1F1F"/>
          <w:sz w:val="18"/>
          <w:szCs w:val="18"/>
        </w:rPr>
        <w:t xml:space="preserve">python3 crea_dati_sintetici_flussi.py</w:t>
      </w:r>
      <w:r>
        <w:t xml:space="preserve"> → </w:t>
      </w:r>
      <w:r>
        <w:rPr>
          <w:rFonts w:ascii="Consolas" w:cs="Consolas" w:eastAsia="Consolas" w:hAnsi="Consolas"/>
          <w:color w:val="7A1F1F"/>
          <w:sz w:val="18"/>
          <w:szCs w:val="18"/>
        </w:rPr>
        <w:t xml:space="preserve">node catena_flussi.js</w:t>
      </w:r>
      <w:r>
        <w:t xml:space="preserve"> (II → III → IV trim 2026 con storico passato in Excel) → </w:t>
      </w:r>
      <w:r>
        <w:rPr>
          <w:rFonts w:ascii="Consolas" w:cs="Consolas" w:eastAsia="Consolas" w:hAnsi="Consolas"/>
          <w:color w:val="7A1F1F"/>
          <w:sz w:val="18"/>
          <w:szCs w:val="18"/>
        </w:rPr>
        <w:t xml:space="preserve">python3 verifica_flussi.py</w:t>
      </w:r>
      <w:r>
        <w:t xml:space="preserve">: ricalcolo indipendente </w:t>
      </w:r>
      <w:r>
        <w:rPr>
          <w:b/>
          <w:bCs/>
        </w:rPr>
        <w:t xml:space="preserve">2.733 celle, 0 differenze</w:t>
      </w:r>
      <w:r>
        <w:t xml:space="preserve"> + confronto con le pubblicate II trim 2026: </w:t>
      </w:r>
      <w:r>
        <w:rPr>
          <w:b/>
          <w:bCs/>
        </w:rPr>
        <w:t xml:space="preserve">456 celle, 2 diverse</w:t>
      </w:r>
      <w:r>
        <w:t xml:space="preserve"> = errore del modello (I trim 2021 saldo 143 e tasso 0,21; giusto 155 e 0,23). III trim 2022 nel modello ha il tasso non arrotondato (0,2563). Tabella anno 2005–2025 uguale al modello; il modello ha il tasso a 1 decimale fino al 2024 e 2 nel 2025, la pagina sempre 2 decimali.</w:t>
      </w:r>
    </w:p>
    <w:p>
      <w:pPr>
        <w:pStyle w:val="ListParagraph"/>
        <w:numPr>
          <w:ilvl w:val="0"/>
          <w:numId w:val="26"/>
        </w:numPr>
        <w:spacing w:after="40"/>
      </w:pPr>
      <w:r>
        <w:rPr>
          <w:rFonts w:ascii="Consolas" w:cs="Consolas" w:eastAsia="Consolas" w:hAnsi="Consolas"/>
          <w:color w:val="7A1F1F"/>
          <w:sz w:val="18"/>
          <w:szCs w:val="18"/>
        </w:rPr>
        <w:t xml:space="preserve">node test_nomi_iscritte.js</w:t>
      </w:r>
      <w:r>
        <w:t xml:space="preserve"> → 31/31: file ORIGINALI dell'ufficio (</w:t>
      </w:r>
      <w:r>
        <w:rPr>
          <w:rFonts w:ascii="Consolas" w:cs="Consolas" w:eastAsia="Consolas" w:hAnsi="Consolas"/>
          <w:color w:val="7A1F1F"/>
          <w:sz w:val="18"/>
          <w:szCs w:val="18"/>
        </w:rPr>
        <w:t xml:space="preserve">materiale ufficio/ per iscritte cessate/</w:t>
      </w:r>
      <w:r>
        <w:t xml:space="preserve"> + Italia </w:t>
      </w:r>
      <w:r>
        <w:rPr>
          <w:rFonts w:ascii="Consolas" w:cs="Consolas" w:eastAsia="Consolas" w:hAnsi="Consolas"/>
          <w:color w:val="7A1F1F"/>
          <w:sz w:val="18"/>
          <w:szCs w:val="18"/>
        </w:rPr>
        <w:t xml:space="preserve">materiale ufficio/20262_sa (3).csv</w:t>
      </w:r>
      <w:r>
        <w:t xml:space="preserve"> con Registrate, Iscrizioni, Cessazioni, Cessazioni non d'ufficio = 50.460) e varianti (nomi a mano, nomi senza periodo, nomi sbagliati, Excel, «;», colonne spostate, intestazioni «Iscritte / Cessate / Cess. non uff.»): tabelle identiche alla cartella Input. </w:t>
      </w:r>
      <w:r>
        <w:rPr>
          <w:rFonts w:ascii="Consolas" w:cs="Consolas" w:eastAsia="Consolas" w:hAnsi="Consolas"/>
          <w:color w:val="7A1F1F"/>
          <w:sz w:val="18"/>
          <w:szCs w:val="18"/>
        </w:rPr>
        <w:t xml:space="preserve">campoDaIntestazione</w:t>
      </w:r>
      <w:r>
        <w:t xml:space="preserve"> riconosce «registr», «iscr», «cess» (+«non» = non d'ufficio; colonna delle sole d'ufficio ignorata).</w:t>
      </w:r>
    </w:p>
    <w:p>
      <w:pPr>
        <w:pStyle w:val="ListParagraph"/>
        <w:numPr>
          <w:ilvl w:val="0"/>
          <w:numId w:val="26"/>
        </w:numPr>
        <w:spacing w:after="40"/>
      </w:pPr>
      <w:r>
        <w:rPr>
          <w:b/>
          <w:bCs/>
        </w:rPr>
        <w:t xml:space="preserve">Cartella di prova per l'ufficio</w:t>
      </w:r>
      <w:r>
        <w:t xml:space="preserve">: </w:t>
      </w:r>
      <w:r>
        <w:rPr>
          <w:rFonts w:ascii="Consolas" w:cs="Consolas" w:eastAsia="Consolas" w:hAnsi="Consolas"/>
          <w:color w:val="7A1F1F"/>
          <w:sz w:val="18"/>
          <w:szCs w:val="18"/>
        </w:rPr>
        <w:t xml:space="preserve">test/input test iscritte cessate (aggiornato 28-09 ore 13)/</w:t>
      </w:r>
      <w:r>
        <w:t xml:space="preserve"> (storico al I trim 2026 + i tre download originali + LEGGIMI).</w:t>
      </w:r>
    </w:p>
    <w:p>
      <w:pPr>
        <w:pStyle w:val="ListParagraph"/>
        <w:numPr>
          <w:ilvl w:val="0"/>
          <w:numId w:val="26"/>
        </w:numPr>
        <w:spacing w:after="40"/>
      </w:pPr>
      <w:r>
        <w:t xml:space="preserve">La serie storica è input/output della pagina e </w:t>
      </w:r>
      <w:r>
        <w:rPr>
          <w:b/>
          <w:bCs/>
        </w:rPr>
        <w:t xml:space="preserve">non va su Osserva</w:t>
      </w:r>
      <w:r>
        <w:t xml:space="preserve"> (scritto anche nella pagina, nel riquadro e sotto i download).</w:t>
      </w:r>
    </w:p>
    <w:p>
      <w:pPr>
        <w:pStyle w:val="ListParagraph"/>
        <w:numPr>
          <w:ilvl w:val="0"/>
          <w:numId w:val="26"/>
        </w:numPr>
        <w:spacing w:after="40"/>
      </w:pPr>
      <w:r>
        <w:t xml:space="preserve">Registrate e attive dopo la modifica: </w:t>
      </w:r>
      <w:r>
        <w:rPr>
          <w:rFonts w:ascii="Consolas" w:cs="Consolas" w:eastAsia="Consolas" w:hAnsi="Consolas"/>
          <w:color w:val="7A1F1F"/>
          <w:sz w:val="18"/>
          <w:szCs w:val="18"/>
        </w:rPr>
        <w:t xml:space="preserve">test_imprese_v2.js</w:t>
      </w:r>
      <w:r>
        <w:t xml:space="preserve"> 45/45, </w:t>
      </w:r>
      <w:r>
        <w:rPr>
          <w:rFonts w:ascii="Consolas" w:cs="Consolas" w:eastAsia="Consolas" w:hAnsi="Consolas"/>
          <w:color w:val="7A1F1F"/>
          <w:sz w:val="18"/>
          <w:szCs w:val="18"/>
        </w:rPr>
        <w:t xml:space="preserve">test_input_II_trim_2026.js</w:t>
      </w:r>
      <w:r>
        <w:t xml:space="preserve"> 11/11, </w:t>
      </w:r>
      <w:r>
        <w:rPr>
          <w:rFonts w:ascii="Consolas" w:cs="Consolas" w:eastAsia="Consolas" w:hAnsi="Consolas"/>
          <w:color w:val="7A1F1F"/>
          <w:sz w:val="18"/>
          <w:szCs w:val="18"/>
        </w:rPr>
        <w:t xml:space="preserve">catena.js</w:t>
      </w:r>
      <w:r>
        <w:t xml:space="preserve"> + </w:t>
      </w:r>
      <w:r>
        <w:rPr>
          <w:rFonts w:ascii="Consolas" w:cs="Consolas" w:eastAsia="Consolas" w:hAnsi="Consolas"/>
          <w:color w:val="7A1F1F"/>
          <w:sz w:val="18"/>
          <w:szCs w:val="18"/>
        </w:rPr>
        <w:t xml:space="preserve">verifica_calcoli.py</w:t>
      </w:r>
      <w:r>
        <w:t xml:space="preserve"> 2.492/0, </w:t>
      </w:r>
      <w:r>
        <w:rPr>
          <w:rFonts w:ascii="Consolas" w:cs="Consolas" w:eastAsia="Consolas" w:hAnsi="Consolas"/>
          <w:color w:val="7A1F1F"/>
          <w:sz w:val="18"/>
          <w:szCs w:val="18"/>
        </w:rPr>
        <w:t xml:space="preserve">confronta_pubblicate.py</w:t>
      </w:r>
      <w:r>
        <w:t xml:space="preserve"> 840 celle / 23 differenze note.</w:t>
      </w:r>
    </w:p>
    <w:p>
      <w:pPr>
        <w:pStyle w:val="ListParagraph"/>
        <w:numPr>
          <w:ilvl w:val="0"/>
          <w:numId w:val="26"/>
        </w:numPr>
        <w:spacing w:after="40"/>
      </w:pPr>
      <w:r>
        <w:t xml:space="preserve">Prova nel browser: configurazione locale (configurazione </w:t>
      </w:r>
      <w:r>
        <w:rPr>
          <w:rFonts w:ascii="Consolas" w:cs="Consolas" w:eastAsia="Consolas" w:hAnsi="Consolas"/>
          <w:color w:val="7A1F1F"/>
          <w:sz w:val="18"/>
          <w:szCs w:val="18"/>
        </w:rPr>
        <w:t xml:space="preserve">imprese-web-v2</w:t>
      </w:r>
      <w:r>
        <w:t xml:space="preserve">, porta 8767); i file di </w:t>
      </w:r>
      <w:r>
        <w:rPr>
          <w:rFonts w:ascii="Consolas" w:cs="Consolas" w:eastAsia="Consolas" w:hAnsi="Consolas"/>
          <w:color w:val="7A1F1F"/>
          <w:sz w:val="18"/>
          <w:szCs w:val="18"/>
        </w:rPr>
        <w:t xml:space="preserve">Input_II_trim_2026/</w:t>
      </w:r>
      <w:r>
        <w:t xml:space="preserve"> si possono caricare con </w:t>
      </w:r>
      <w:r>
        <w:rPr>
          <w:rFonts w:ascii="Consolas" w:cs="Consolas" w:eastAsia="Consolas" w:hAnsi="Consolas"/>
          <w:color w:val="7A1F1F"/>
          <w:sz w:val="18"/>
          <w:szCs w:val="18"/>
        </w:rPr>
        <w:t xml:space="preserve">fetch</w:t>
      </w:r>
      <w:r>
        <w:t xml:space="preserve"> + </w:t>
      </w:r>
      <w:r>
        <w:rPr>
          <w:rFonts w:ascii="Consolas" w:cs="Consolas" w:eastAsia="Consolas" w:hAnsi="Consolas"/>
          <w:color w:val="7A1F1F"/>
          <w:sz w:val="18"/>
          <w:szCs w:val="18"/>
        </w:rPr>
        <w:t xml:space="preserve">DataTransfer</w:t>
      </w:r>
      <w:r>
        <w:t xml:space="preserve"> e un evento </w:t>
      </w:r>
      <w:r>
        <w:rPr>
          <w:rFonts w:ascii="Consolas" w:cs="Consolas" w:eastAsia="Consolas" w:hAnsi="Consolas"/>
          <w:color w:val="7A1F1F"/>
          <w:sz w:val="18"/>
          <w:szCs w:val="18"/>
        </w:rPr>
        <w:t xml:space="preserve">drop</w:t>
      </w:r>
      <w:r>
        <w:t xml:space="preserve"> simulato.</w:t>
      </w:r>
    </w:p>
    <w:p>
      <w:r>
        <w:rPr>
          <w:b/>
          <w:bCs/>
        </w:rPr>
        <w:t xml:space="preserve">Trimestri III 2025, IV 2025, I 2026 completati (28/09/2026)</w:t>
      </w:r>
      <w:r>
        <w:t xml:space="preserve">: l'ufficio ha fornito </w:t>
      </w:r>
      <w:r>
        <w:rPr>
          <w:rFonts w:ascii="Consolas" w:cs="Consolas" w:eastAsia="Consolas" w:hAnsi="Consolas"/>
          <w:color w:val="7A1F1F"/>
          <w:sz w:val="18"/>
          <w:szCs w:val="18"/>
        </w:rPr>
        <w:t xml:space="preserve">materiale ufficio/file mancanti/</w:t>
      </w:r>
      <w:r>
        <w:t xml:space="preserve"> (dati grezzi </w:t>
      </w:r>
      <w:r>
        <w:rPr>
          <w:rFonts w:ascii="Consolas" w:cs="Consolas" w:eastAsia="Consolas" w:hAnsi="Consolas"/>
          <w:color w:val="7A1F1F"/>
          <w:sz w:val="18"/>
          <w:szCs w:val="18"/>
        </w:rPr>
        <w:t xml:space="preserve">32025VAS.csv</w:t>
      </w:r>
      <w:r>
        <w:t xml:space="preserve">, </w:t>
      </w:r>
      <w:r>
        <w:rPr>
          <w:rFonts w:ascii="Consolas" w:cs="Consolas" w:eastAsia="Consolas" w:hAnsi="Consolas"/>
          <w:color w:val="7A1F1F"/>
          <w:sz w:val="18"/>
          <w:szCs w:val="18"/>
        </w:rPr>
        <w:t xml:space="preserve">42025VAS.csv</w:t>
      </w:r>
      <w:r>
        <w:t xml:space="preserve">, </w:t>
      </w:r>
      <w:r>
        <w:rPr>
          <w:rFonts w:ascii="Consolas" w:cs="Consolas" w:eastAsia="Consolas" w:hAnsi="Consolas"/>
          <w:color w:val="7A1F1F"/>
          <w:sz w:val="18"/>
          <w:szCs w:val="18"/>
        </w:rPr>
        <w:t xml:space="preserve">12026VAS.csv</w:t>
      </w:r>
      <w:r>
        <w:t xml:space="preserve"> in ATECO 2025; province = file </w:t>
      </w:r>
      <w:r>
        <w:rPr>
          <w:rFonts w:ascii="Consolas" w:cs="Consolas" w:eastAsia="Consolas" w:hAnsi="Consolas"/>
          <w:color w:val="7A1F1F"/>
          <w:sz w:val="18"/>
          <w:szCs w:val="18"/>
        </w:rPr>
        <w:t xml:space="preserve">AAAAT_sa (2).csv</w:t>
      </w:r>
      <w:r>
        <w:t xml:space="preserve">, Italia = </w:t>
      </w:r>
      <w:r>
        <w:rPr>
          <w:rFonts w:ascii="Consolas" w:cs="Consolas" w:eastAsia="Consolas" w:hAnsi="Consolas"/>
          <w:color w:val="7A1F1F"/>
          <w:sz w:val="18"/>
          <w:szCs w:val="18"/>
        </w:rPr>
        <w:t xml:space="preserve">AAAAT_sa (1).csv</w:t>
      </w:r>
      <w:r>
        <w:t xml:space="preserve">, colonne Registrate, Iscrizioni, Cessazioni, Attive, senza non d'ufficio). Controllati: periodo e ATECO giusti, registrate/attive/flussi uguali allo storico e al file di lavoro, riga Varese delle province = dati grezzi, flussi per voce del I/26 uguali a quelli presi dal file di lavoro, cessazioni totali ≥ non d'ufficio. Inseriti con </w:t>
      </w:r>
      <w:r>
        <w:rPr>
          <w:rFonts w:ascii="Consolas" w:cs="Consolas" w:eastAsia="Consolas" w:hAnsi="Consolas"/>
          <w:color w:val="7A1F1F"/>
          <w:sz w:val="18"/>
          <w:szCs w:val="18"/>
        </w:rPr>
        <w:t xml:space="preserve">test_imprese/aggiungi_file_mancanti.js</w:t>
      </w:r>
      <w:r>
        <w:t xml:space="preserve"> nello storico consegnato e in quello di </w:t>
      </w:r>
      <w:r>
        <w:rPr>
          <w:rFonts w:ascii="Consolas" w:cs="Consolas" w:eastAsia="Consolas" w:hAnsi="Consolas"/>
          <w:color w:val="7A1F1F"/>
          <w:sz w:val="18"/>
          <w:szCs w:val="18"/>
        </w:rPr>
        <w:t xml:space="preserve">Input_II_trim_2026/</w:t>
      </w:r>
      <w:r>
        <w:t xml:space="preserve"> (e copiato nelle cartelle </w:t>
      </w:r>
      <w:r>
        <w:rPr>
          <w:rFonts w:ascii="Consolas" w:cs="Consolas" w:eastAsia="Consolas" w:hAnsi="Consolas"/>
          <w:color w:val="7A1F1F"/>
          <w:sz w:val="18"/>
          <w:szCs w:val="18"/>
        </w:rPr>
        <w:t xml:space="preserve">test/input test registrate/</w:t>
      </w:r>
      <w:r>
        <w:t xml:space="preserve"> e </w:t>
      </w:r>
      <w:r>
        <w:rPr>
          <w:rFonts w:ascii="Consolas" w:cs="Consolas" w:eastAsia="Consolas" w:hAnsi="Consolas"/>
          <w:color w:val="7A1F1F"/>
          <w:sz w:val="18"/>
          <w:szCs w:val="18"/>
        </w:rPr>
        <w:t xml:space="preserve">input test iscritte cessate (aggiornato 28-09 ore 13)/</w:t>
      </w:r>
      <w:r>
        <w:t xml:space="preserve">); nessun valore già presente è cambiato; Input + file del II/26 = consegnato. </w:t>
      </w:r>
      <w:r>
        <w:rPr>
          <w:b/>
          <w:bCs/>
        </w:rPr>
        <w:t xml:space="preserve">Ora i report III/26, IV/26, I/27 e II/27 di tutte e due le sezioni non chiedono file di periodi passati</w:t>
      </w:r>
      <w:r>
        <w:t xml:space="preserve">; il monitoraggio ha le cessazioni totali dal III trim 2025. </w:t>
      </w:r>
      <w:r>
        <w:rPr>
          <w:rFonts w:ascii="Consolas" w:cs="Consolas" w:eastAsia="Consolas" w:hAnsi="Consolas"/>
          <w:color w:val="7A1F1F"/>
          <w:sz w:val="18"/>
          <w:szCs w:val="18"/>
        </w:rPr>
        <w:t xml:space="preserve">test_imprese_v2.js</w:t>
      </w:r>
      <w:r>
        <w:t xml:space="preserve"> aggiornato (46/46: il caso «manca il III trim 2025» ora toglie quel trimestre da una copia dello storico). La vecchia nota del LEGGIMI «Primo anno con ATECO 2025» è stata sostituita. NB: rigenerare lo storico da zero con </w:t>
      </w:r>
      <w:r>
        <w:rPr>
          <w:rFonts w:ascii="Consolas" w:cs="Consolas" w:eastAsia="Consolas" w:hAnsi="Consolas"/>
          <w:color w:val="7A1F1F"/>
          <w:sz w:val="18"/>
          <w:szCs w:val="18"/>
        </w:rPr>
        <w:t xml:space="preserve">crea_storico_flussi.js</w:t>
      </w:r>
      <w:r>
        <w:t xml:space="preserve"> NON include questi 9 file: dopo va rilanciato </w:t>
      </w:r>
      <w:r>
        <w:rPr>
          <w:rFonts w:ascii="Consolas" w:cs="Consolas" w:eastAsia="Consolas" w:hAnsi="Consolas"/>
          <w:color w:val="7A1F1F"/>
          <w:sz w:val="18"/>
          <w:szCs w:val="18"/>
        </w:rPr>
        <w:t xml:space="preserve">aggiungi_file_mancanti.js</w:t>
      </w:r>
      <w:r>
        <w:t xml:space="preserve">.</w:t>
      </w:r>
    </w:p>
    <w:p>
      <w:r>
        <w:rPr>
          <w:b/>
          <w:bCs/>
        </w:rPr>
        <w:t xml:space="preserve">Verifica completa del 28/09/2026 (dopo l'inserimento dei 9 file)</w:t>
      </w:r>
      <w:r>
        <w:t xml:space="preserve"> — tutti i test da </w:t>
      </w:r>
      <w:r>
        <w:rPr>
          <w:rFonts w:ascii="Consolas" w:cs="Consolas" w:eastAsia="Consolas" w:hAnsi="Consolas"/>
          <w:color w:val="7A1F1F"/>
          <w:sz w:val="18"/>
          <w:szCs w:val="18"/>
        </w:rPr>
        <w:t xml:space="preserve">test/test_imprese/</w:t>
      </w:r>
      <w:r>
        <w:t xml:space="preserve">: registrate </w:t>
      </w:r>
      <w:r>
        <w:rPr>
          <w:rFonts w:ascii="Consolas" w:cs="Consolas" w:eastAsia="Consolas" w:hAnsi="Consolas"/>
          <w:color w:val="7A1F1F"/>
          <w:sz w:val="18"/>
          <w:szCs w:val="18"/>
        </w:rPr>
        <w:t xml:space="preserve">test_imprese_v2.js</w:t>
      </w:r>
      <w:r>
        <w:t xml:space="preserve"> 46/46, </w:t>
      </w:r>
      <w:r>
        <w:rPr>
          <w:rFonts w:ascii="Consolas" w:cs="Consolas" w:eastAsia="Consolas" w:hAnsi="Consolas"/>
          <w:color w:val="7A1F1F"/>
          <w:sz w:val="18"/>
          <w:szCs w:val="18"/>
        </w:rPr>
        <w:t xml:space="preserve">test_input_II_trim_2026.js</w:t>
      </w:r>
      <w:r>
        <w:t xml:space="preserve"> 11/11, </w:t>
      </w:r>
      <w:r>
        <w:rPr>
          <w:rFonts w:ascii="Consolas" w:cs="Consolas" w:eastAsia="Consolas" w:hAnsi="Consolas"/>
          <w:color w:val="7A1F1F"/>
          <w:sz w:val="18"/>
          <w:szCs w:val="18"/>
        </w:rPr>
        <w:t xml:space="preserve">catena.js</w:t>
      </w:r>
      <w:r>
        <w:t xml:space="preserve"> 3/3 + </w:t>
      </w:r>
      <w:r>
        <w:rPr>
          <w:rFonts w:ascii="Consolas" w:cs="Consolas" w:eastAsia="Consolas" w:hAnsi="Consolas"/>
          <w:color w:val="7A1F1F"/>
          <w:sz w:val="18"/>
          <w:szCs w:val="18"/>
        </w:rPr>
        <w:t xml:space="preserve">verifica_calcoli.py</w:t>
      </w:r>
      <w:r>
        <w:t xml:space="preserve"> 2.492 celle / 0 differenze, </w:t>
      </w:r>
      <w:r>
        <w:rPr>
          <w:rFonts w:ascii="Consolas" w:cs="Consolas" w:eastAsia="Consolas" w:hAnsi="Consolas"/>
          <w:color w:val="7A1F1F"/>
          <w:sz w:val="18"/>
          <w:szCs w:val="18"/>
        </w:rPr>
        <w:t xml:space="preserve">confronta_pubblicate.py</w:t>
      </w:r>
      <w:r>
        <w:t xml:space="preserve"> 840 / 23 (errori noti dei modelli); iscrizioni </w:t>
      </w:r>
      <w:r>
        <w:rPr>
          <w:rFonts w:ascii="Consolas" w:cs="Consolas" w:eastAsia="Consolas" w:hAnsi="Consolas"/>
          <w:color w:val="7A1F1F"/>
          <w:sz w:val="18"/>
          <w:szCs w:val="18"/>
        </w:rPr>
        <w:t xml:space="preserve">test_iscritte_cessate.js</w:t>
      </w:r>
      <w:r>
        <w:t xml:space="preserve"> 46/46, </w:t>
      </w:r>
      <w:r>
        <w:rPr>
          <w:rFonts w:ascii="Consolas" w:cs="Consolas" w:eastAsia="Consolas" w:hAnsi="Consolas"/>
          <w:color w:val="7A1F1F"/>
          <w:sz w:val="18"/>
          <w:szCs w:val="18"/>
        </w:rPr>
        <w:t xml:space="preserve">test_nomi_iscritte.js</w:t>
      </w:r>
      <w:r>
        <w:t xml:space="preserve"> 31/31, </w:t>
      </w:r>
      <w:r>
        <w:rPr>
          <w:rFonts w:ascii="Consolas" w:cs="Consolas" w:eastAsia="Consolas" w:hAnsi="Consolas"/>
          <w:color w:val="7A1F1F"/>
          <w:sz w:val="18"/>
          <w:szCs w:val="18"/>
        </w:rPr>
        <w:t xml:space="preserve">catena_flussi.js</w:t>
      </w:r>
      <w:r>
        <w:t xml:space="preserve"> 3/3 + </w:t>
      </w:r>
      <w:r>
        <w:rPr>
          <w:rFonts w:ascii="Consolas" w:cs="Consolas" w:eastAsia="Consolas" w:hAnsi="Consolas"/>
          <w:color w:val="7A1F1F"/>
          <w:sz w:val="18"/>
          <w:szCs w:val="18"/>
        </w:rPr>
        <w:t xml:space="preserve">verifica_flussi.py</w:t>
      </w:r>
      <w:r>
        <w:t xml:space="preserve"> 2.733 / 0 e pubblicate 456 / 2 (errore del modello); </w:t>
      </w:r>
      <w:r>
        <w:rPr>
          <w:rFonts w:ascii="Consolas" w:cs="Consolas" w:eastAsia="Consolas" w:hAnsi="Consolas"/>
          <w:b/>
          <w:bCs/>
          <w:color w:val="7A1F1F"/>
          <w:sz w:val="18"/>
          <w:szCs w:val="18"/>
        </w:rPr>
        <w:t xml:space="preserve">crea_dati_sintetici_2027.py</w:t>
      </w:r>
      <w:r>
        <w:rPr>
          <w:b/>
          <w:bCs/>
        </w:rPr>
        <w:t xml:space="preserve"> → </w:t>
      </w:r>
      <w:r>
        <w:rPr>
          <w:rFonts w:ascii="Consolas" w:cs="Consolas" w:eastAsia="Consolas" w:hAnsi="Consolas"/>
          <w:b/>
          <w:bCs/>
          <w:color w:val="7A1F1F"/>
          <w:sz w:val="18"/>
          <w:szCs w:val="18"/>
        </w:rPr>
        <w:t xml:space="preserve">node catena_lunga.js</w:t>
      </w:r>
      <w:r>
        <w:t xml:space="preserve">: 7 trimestri di fila (II/26 → IV/27), entrambe le sezioni a ogni trimestre con una sola serie storica salvata e ricaricata: sempre tutte le tabelle complete, nessun file di periodi passati richiesto, le due sezioni restituiscono lo stesso storico. Prova nel browser (pagina locale identica a quella online) con </w:t>
      </w:r>
      <w:r>
        <w:rPr>
          <w:rFonts w:ascii="Consolas" w:cs="Consolas" w:eastAsia="Consolas" w:hAnsi="Consolas"/>
          <w:color w:val="7A1F1F"/>
          <w:sz w:val="18"/>
          <w:szCs w:val="18"/>
        </w:rPr>
        <w:t xml:space="preserve">Input_II_trim_2026/</w:t>
      </w:r>
      <w:r>
        <w:t xml:space="preserve">: 9 + 7 tabelle.</w:t>
      </w:r>
    </w:p>
    <w:p>
      <w:r>
        <w:rPr>
          <w:b/>
          <w:bCs/>
        </w:rPr>
        <w:t xml:space="preserve">Monitoraggio «incompleto» (segnalazione dell'ufficio, 28/09/2026)</w:t>
      </w:r>
      <w:r>
        <w:t xml:space="preserve">: con lo storico di prima dei 9 file mancavano le cessazioni totali del I trim 2026 (Varese, province, Italia, settori). Con lo storico attuale manca solo il </w:t>
      </w:r>
      <w:r>
        <w:rPr>
          <w:b/>
          <w:bCs/>
        </w:rPr>
        <w:t xml:space="preserve">cumulato I–II trim 2025 di Varese</w:t>
      </w:r>
      <w:r>
        <w:t xml:space="preserve"> (cessazioni totali del I e II trim 2025, assenti dal file di lavoro). Ora </w:t>
      </w:r>
      <w:r>
        <w:rPr>
          <w:rFonts w:ascii="Consolas" w:cs="Consolas" w:eastAsia="Consolas" w:hAnsi="Consolas"/>
          <w:color w:val="7A1F1F"/>
          <w:sz w:val="18"/>
          <w:szCs w:val="18"/>
        </w:rPr>
        <w:t xml:space="preserve">tabICMonitoraggio</w:t>
      </w:r>
      <w:r>
        <w:t xml:space="preserve"> registra ogni dato mancante con il file che lo contiene (</w:t>
      </w:r>
      <w:r>
        <w:rPr>
          <w:rFonts w:ascii="Consolas" w:cs="Consolas" w:eastAsia="Consolas" w:hAnsi="Consolas"/>
          <w:color w:val="7A1F1F"/>
          <w:sz w:val="18"/>
          <w:szCs w:val="18"/>
        </w:rPr>
        <w:t xml:space="preserve">T.suggeriti</w:t>
      </w:r>
      <w:r>
        <w:t xml:space="preserve">, anche per l'anno prima di Varese); </w:t>
      </w:r>
      <w:r>
        <w:rPr>
          <w:rFonts w:ascii="Consolas" w:cs="Consolas" w:eastAsia="Consolas" w:hAnsi="Consolas"/>
          <w:color w:val="7A1F1F"/>
          <w:sz w:val="18"/>
          <w:szCs w:val="18"/>
        </w:rPr>
        <w:t xml:space="preserve">generaIscrizioniCessazioni</w:t>
      </w:r>
      <w:r>
        <w:t xml:space="preserve"> restituisce </w:t>
      </w:r>
      <w:r>
        <w:rPr>
          <w:rFonts w:ascii="Consolas" w:cs="Consolas" w:eastAsia="Consolas" w:hAnsi="Consolas"/>
          <w:color w:val="7A1F1F"/>
          <w:sz w:val="18"/>
          <w:szCs w:val="18"/>
        </w:rPr>
        <w:t xml:space="preserve">controlloMonitoraggio {stato, mancanti, suggeriti}</w:t>
      </w:r>
      <w:r>
        <w:t xml:space="preserve"> e il riquadro «Controllo» mostra un box tratteggiato «File di monitoraggio (non per Osserva)» con i file facoltativi da caricare in «File di periodi passati» (oggi </w:t>
      </w:r>
      <w:r>
        <w:rPr>
          <w:rFonts w:ascii="Consolas" w:cs="Consolas" w:eastAsia="Consolas" w:hAnsi="Consolas"/>
          <w:color w:val="7A1F1F"/>
          <w:sz w:val="18"/>
          <w:szCs w:val="18"/>
        </w:rPr>
        <w:t xml:space="preserve">12025VAS.csv</w:t>
      </w:r>
      <w:r>
        <w:t xml:space="preserve">, </w:t>
      </w:r>
      <w:r>
        <w:rPr>
          <w:rFonts w:ascii="Consolas" w:cs="Consolas" w:eastAsia="Consolas" w:hAnsi="Consolas"/>
          <w:color w:val="7A1F1F"/>
          <w:sz w:val="18"/>
          <w:szCs w:val="18"/>
        </w:rPr>
        <w:t xml:space="preserve">22025VAS.csv</w:t>
      </w:r>
      <w:r>
        <w:t xml:space="preserve">; vanno bene anche in ATECO 2007, o le province </w:t>
      </w:r>
      <w:r>
        <w:rPr>
          <w:rFonts w:ascii="Consolas" w:cs="Consolas" w:eastAsia="Consolas" w:hAnsi="Consolas"/>
          <w:color w:val="7A1F1F"/>
          <w:sz w:val="18"/>
          <w:szCs w:val="18"/>
        </w:rPr>
        <w:t xml:space="preserve">20251_sa.csv</w:t>
      </w:r>
      <w:r>
        <w:t xml:space="preserve">/</w:t>
      </w:r>
      <w:r>
        <w:rPr>
          <w:rFonts w:ascii="Consolas" w:cs="Consolas" w:eastAsia="Consolas" w:hAnsi="Consolas"/>
          <w:color w:val="7A1F1F"/>
          <w:sz w:val="18"/>
          <w:szCs w:val="18"/>
        </w:rPr>
        <w:t xml:space="preserve">20252_sa.csv</w:t>
      </w:r>
      <w:r>
        <w:t xml:space="preserve"> con la colonna Cessazioni: la riga Varese finisce nello storico se lì manca). Pubblicato (index.html online identico). Test invariati (46, 31, 46, 11; 2.733/0; catena lunga ok).</w:t>
      </w:r>
    </w:p>
    <w:p>
      <w:r>
        <w:rPr>
          <w:b/>
          <w:bCs/>
        </w:rPr>
        <w:t xml:space="preserve">Cartella di prova rifatta (28/09/2026 ore 13)</w:t>
      </w:r>
      <w:r>
        <w:t xml:space="preserve">: </w:t>
      </w:r>
      <w:r>
        <w:rPr>
          <w:rFonts w:ascii="Consolas" w:cs="Consolas" w:eastAsia="Consolas" w:hAnsi="Consolas"/>
          <w:color w:val="7A1F1F"/>
          <w:sz w:val="18"/>
          <w:szCs w:val="18"/>
        </w:rPr>
        <w:t xml:space="preserve">test/input test iscritte cessate (aggiornato 28-09 ore 13)/</w:t>
      </w:r>
      <w:r>
        <w:t xml:space="preserve"> = storico di </w:t>
      </w:r>
      <w:r>
        <w:rPr>
          <w:rFonts w:ascii="Consolas" w:cs="Consolas" w:eastAsia="Consolas" w:hAnsi="Consolas"/>
          <w:color w:val="7A1F1F"/>
          <w:sz w:val="18"/>
          <w:szCs w:val="18"/>
        </w:rPr>
        <w:t xml:space="preserve">Input_II_trim_2026/</w:t>
      </w:r>
      <w:r>
        <w:t xml:space="preserve"> + i tre download originali + LEGGIMI + sottocartella </w:t>
      </w:r>
      <w:r>
        <w:rPr>
          <w:rFonts w:ascii="Consolas" w:cs="Consolas" w:eastAsia="Consolas" w:hAnsi="Consolas"/>
          <w:color w:val="7A1F1F"/>
          <w:sz w:val="18"/>
          <w:szCs w:val="18"/>
        </w:rPr>
        <w:t xml:space="preserve">risultato atteso/</w:t>
      </w:r>
      <w:r>
        <w:t xml:space="preserve"> (7 tabelle + monitoraggio generati dal motore). La vecchia cartella (con lo stesso storico) è stata tolta per evitare confusione. Il monitoraggio «con buchi» mandato dall'ufficio era stato creato con uno storico senza i 9 file (probabilmente rimasto in memoria nella pagina aperta prima delle 12:39).</w:t>
      </w:r>
    </w:p>
    <w:p>
      <w:pPr>
        <w:pStyle w:val="Heading2"/>
      </w:pPr>
      <w:bookmarkStart w:name="_Toc19" w:id="19"/>
      <w:r>
        <w:t xml:space="preserve">17. Procedure concorsuali e scioglimenti (v2.2, 28/09/2026) — stessa pagina </w:t>
      </w:r>
      <w:r>
        <w:rPr>
          <w:rFonts w:ascii="Consolas" w:cs="Consolas" w:eastAsia="Consolas" w:hAnsi="Consolas"/>
          <w:color w:val="7A1F1F"/>
          <w:sz w:val="18"/>
          <w:szCs w:val="18"/>
        </w:rPr>
        <w:t xml:space="preserve">6_Web_Imprese_Stockview/index.html</w:t>
      </w:r>
      <w:bookmarkEnd w:id="19"/>
    </w:p>
    <w:p>
      <w:r>
        <w:t xml:space="preserve">Terza sezione (pulsante «Procedure concorsuali e scioglimenti» al punto 1), </w:t>
      </w:r>
      <w:r>
        <w:rPr>
          <w:b/>
          <w:bCs/>
        </w:rPr>
        <w:t xml:space="preserve">stessa serie storica</w:t>
      </w:r>
      <w:r>
        <w:t xml:space="preserve">. </w:t>
      </w:r>
      <w:r>
        <w:rPr>
          <w:b/>
          <w:bCs/>
        </w:rPr>
        <w:t xml:space="preserve">Pubblicata</w:t>
      </w:r>
      <w:r>
        <w:t xml:space="preserve"> il 28/09/2026 (commit </w:t>
      </w:r>
      <w:r>
        <w:rPr>
          <w:rFonts w:ascii="Consolas" w:cs="Consolas" w:eastAsia="Consolas" w:hAnsi="Consolas"/>
          <w:color w:val="7A1F1F"/>
          <w:sz w:val="18"/>
          <w:szCs w:val="18"/>
        </w:rPr>
        <w:t xml:space="preserve">395f7d6</w:t>
      </w:r>
      <w:r>
        <w:t xml:space="preserve"> su </w:t>
      </w:r>
      <w:r>
        <w:rPr>
          <w:rFonts w:ascii="Consolas" w:cs="Consolas" w:eastAsia="Consolas" w:hAnsi="Consolas"/>
          <w:color w:val="7A1F1F"/>
          <w:sz w:val="18"/>
          <w:szCs w:val="18"/>
        </w:rPr>
        <w:t xml:space="preserve">StatisticaVA/report-imprese-stockview</w:t>
      </w:r>
      <w:r>
        <w:t xml:space="preserve">, approvato dall'ufficio; </w:t>
      </w:r>
      <w:r>
        <w:rPr>
          <w:rFonts w:ascii="Consolas" w:cs="Consolas" w:eastAsia="Consolas" w:hAnsi="Consolas"/>
          <w:color w:val="7A1F1F"/>
          <w:sz w:val="18"/>
          <w:szCs w:val="18"/>
        </w:rPr>
        <w:t xml:space="preserve">index.html</w:t>
      </w:r>
      <w:r>
        <w:t xml:space="preserve"> e </w:t>
      </w:r>
      <w:r>
        <w:rPr>
          <w:rFonts w:ascii="Consolas" w:cs="Consolas" w:eastAsia="Consolas" w:hAnsi="Consolas"/>
          <w:color w:val="7A1F1F"/>
          <w:sz w:val="18"/>
          <w:szCs w:val="18"/>
        </w:rPr>
        <w:t xml:space="preserve">LEGGIMI.txt</w:t>
      </w:r>
      <w:r>
        <w:t xml:space="preserve"> online identici a quelli della cartella 6, verificato dopo la build di Pages). Fonti fornite dall'ufficio: vecchi output di Osserva </w:t>
      </w:r>
      <w:r>
        <w:rPr>
          <w:rFonts w:ascii="Consolas" w:cs="Consolas" w:eastAsia="Consolas" w:hAnsi="Consolas"/>
          <w:color w:val="7A1F1F"/>
          <w:sz w:val="18"/>
          <w:szCs w:val="18"/>
        </w:rPr>
        <w:t xml:space="preserve">materiale ufficio/output di osserva_old/</w:t>
      </w:r>
      <w:r>
        <w:t xml:space="preserve"> (II trim 2026, NON cumulati: </w:t>
      </w:r>
      <w:r>
        <w:rPr>
          <w:rFonts w:ascii="Consolas" w:cs="Consolas" w:eastAsia="Consolas" w:hAnsi="Consolas"/>
          <w:color w:val="7A1F1F"/>
          <w:sz w:val="18"/>
          <w:szCs w:val="18"/>
        </w:rPr>
        <w:t xml:space="preserve">Procedure_e_scioglim_{trimestre,anno,sintesi}.xls</w:t>
      </w:r>
      <w:r>
        <w:t xml:space="preserve">, </w:t>
      </w:r>
      <w:r>
        <w:rPr>
          <w:rFonts w:ascii="Consolas" w:cs="Consolas" w:eastAsia="Consolas" w:hAnsi="Consolas"/>
          <w:color w:val="7A1F1F"/>
          <w:sz w:val="18"/>
          <w:szCs w:val="18"/>
        </w:rPr>
        <w:t xml:space="preserve">Procedure_/Scioglimento_{settori,settori_x_grafico,tipo}.xls</w:t>
      </w:r>
      <w:r>
        <w:t xml:space="preserve">, </w:t>
      </w:r>
      <w:r>
        <w:rPr>
          <w:rFonts w:ascii="Consolas" w:cs="Consolas" w:eastAsia="Consolas" w:hAnsi="Consolas"/>
          <w:color w:val="7A1F1F"/>
          <w:sz w:val="18"/>
          <w:szCs w:val="18"/>
        </w:rPr>
        <w:t xml:space="preserve">*_territori.xlsx</w:t>
      </w:r>
      <w:r>
        <w:t xml:space="preserve">; </w:t>
      </w:r>
      <w:r>
        <w:rPr>
          <w:rFonts w:ascii="Consolas" w:cs="Consolas" w:eastAsia="Consolas" w:hAnsi="Consolas"/>
          <w:color w:val="7A1F1F"/>
          <w:sz w:val="18"/>
          <w:szCs w:val="18"/>
        </w:rPr>
        <w:t xml:space="preserve">*_settori.xls</w:t>
      </w:r>
      <w:r>
        <w:t xml:space="preserve"> sono dell'anno 2025), mensili di Varese </w:t>
      </w:r>
      <w:r>
        <w:rPr>
          <w:rFonts w:ascii="Consolas" w:cs="Consolas" w:eastAsia="Consolas" w:hAnsi="Consolas"/>
          <w:color w:val="7A1F1F"/>
          <w:sz w:val="18"/>
          <w:szCs w:val="18"/>
        </w:rPr>
        <w:t xml:space="preserve">materiale ufficio/per procedure concorsuali/2026MM_me.csv</w:t>
      </w:r>
      <w:r>
        <w:t xml:space="preserve"> (gen–giu), mensili delle province </w:t>
      </w:r>
      <w:r>
        <w:rPr>
          <w:rFonts w:ascii="Consolas" w:cs="Consolas" w:eastAsia="Consolas" w:hAnsi="Consolas"/>
          <w:color w:val="7A1F1F"/>
          <w:sz w:val="18"/>
          <w:szCs w:val="18"/>
        </w:rPr>
        <w:t xml:space="preserve">materiale ufficio/province/2026MM_me (1).csv</w:t>
      </w:r>
      <w:r>
        <w:t xml:space="preserve">, stock </w:t>
      </w:r>
      <w:r>
        <w:rPr>
          <w:rFonts w:ascii="Consolas" w:cs="Consolas" w:eastAsia="Consolas" w:hAnsi="Consolas"/>
          <w:color w:val="7A1F1F"/>
          <w:sz w:val="18"/>
          <w:szCs w:val="18"/>
        </w:rPr>
        <w:t xml:space="preserve">materiale ufficio/stock che servono per sisntesi/20261_sa (3).csv</w:t>
      </w:r>
      <w:r>
        <w:t xml:space="preserve">, </w:t>
      </w:r>
      <w:r>
        <w:rPr>
          <w:rFonts w:ascii="Consolas" w:cs="Consolas" w:eastAsia="Consolas" w:hAnsi="Consolas"/>
          <w:color w:val="7A1F1F"/>
          <w:sz w:val="18"/>
          <w:szCs w:val="18"/>
        </w:rPr>
        <w:t xml:space="preserve">20262_sa (4).csv</w:t>
      </w:r>
      <w:r>
        <w:t xml:space="preserve">.</w:t>
      </w:r>
    </w:p>
    <w:p>
      <w:r>
        <w:rPr>
          <w:b/>
          <w:bCs/>
        </w:rPr>
        <w:t xml:space="preserve">Richiesta dell'ufficio</w:t>
      </w:r>
      <w:r>
        <w:t xml:space="preserve">: come per le iscritte/cessate, le aperture si </w:t>
      </w:r>
      <w:r>
        <w:rPr>
          <w:b/>
          <w:bCs/>
        </w:rPr>
        <w:t xml:space="preserve">cumulano</w:t>
      </w:r>
      <w:r>
        <w:t xml:space="preserve"> da gennaio (II trim = gen–giu vs gen–giu dell'anno prima); gli </w:t>
      </w:r>
      <w:r>
        <w:rPr>
          <w:b/>
          <w:bCs/>
        </w:rPr>
        <w:t xml:space="preserve">stock</w:t>
      </w:r>
      <w:r>
        <w:t xml:space="preserve"> no (fine trimestre, solo nella sintesi — verificato: nessun'altra tabella ha stock); la tabella trimestre resta a trimestri singoli. </w:t>
      </w:r>
      <w:r>
        <w:rPr>
          <w:b/>
          <w:bCs/>
        </w:rPr>
        <w:t xml:space="preserve">Confermato dall'ufficio (28/09/2026)</w:t>
      </w:r>
      <w:r>
        <w:t xml:space="preserve">: </w:t>
      </w:r>
      <w:r>
        <w:rPr>
          <w:rFonts w:ascii="Consolas" w:cs="Consolas" w:eastAsia="Consolas" w:hAnsi="Consolas"/>
          <w:color w:val="7A1F1F"/>
          <w:sz w:val="18"/>
          <w:szCs w:val="18"/>
        </w:rPr>
        <w:t xml:space="preserve">Procedure_settori</w:t>
      </w:r>
      <w:r>
        <w:t xml:space="preserve"> e </w:t>
      </w:r>
      <w:r>
        <w:rPr>
          <w:rFonts w:ascii="Consolas" w:cs="Consolas" w:eastAsia="Consolas" w:hAnsi="Consolas"/>
          <w:color w:val="7A1F1F"/>
          <w:sz w:val="18"/>
          <w:szCs w:val="18"/>
        </w:rPr>
        <w:t xml:space="preserve">Scioglimento_settori</w:t>
      </w:r>
      <w:r>
        <w:t xml:space="preserve"> </w:t>
      </w:r>
      <w:r>
        <w:rPr>
          <w:b/>
          <w:bCs/>
        </w:rPr>
        <w:t xml:space="preserve">ogni trimestre, sempre cumulati</w:t>
      </w:r>
      <w:r>
        <w:t xml:space="preserve">; II trim 2022 gestito come finora (base 132); settori </w:t>
      </w:r>
      <w:r>
        <w:rPr>
          <w:b/>
          <w:bCs/>
        </w:rPr>
        <w:t xml:space="preserve">sempre ATECO 2025</w:t>
      </w:r>
      <w:r>
        <w:t xml:space="preserve">; dettagli (intestazione «Ordinamento», ordine 1–5 di Scioglimento_tipo, etichette </w:t>
      </w:r>
      <w:r>
        <w:rPr>
          <w:rFonts w:ascii="Consolas" w:cs="Consolas" w:eastAsia="Consolas" w:hAnsi="Consolas"/>
          <w:color w:val="7A1F1F"/>
          <w:sz w:val="18"/>
          <w:szCs w:val="18"/>
        </w:rPr>
        <w:t xml:space="preserve">IV trim '25</w:t>
      </w:r>
      <w:r>
        <w:t xml:space="preserve">) come sembra più giusto, </w:t>
      </w:r>
      <w:r>
        <w:rPr>
          <w:b/>
          <w:bCs/>
        </w:rPr>
        <w:t xml:space="preserve">purché le tabelle abbiano la stessa forma delle vecchie</w:t>
      </w:r>
      <w:r>
        <w:t xml:space="preserve"> (righe, colonne, intestazioni, etichette: verificato con </w:t>
      </w:r>
      <w:r>
        <w:rPr>
          <w:rFonts w:ascii="Consolas" w:cs="Consolas" w:eastAsia="Consolas" w:hAnsi="Consolas"/>
          <w:color w:val="7A1F1F"/>
          <w:sz w:val="18"/>
          <w:szCs w:val="18"/>
        </w:rPr>
        <w:t xml:space="preserve">verifica_struttura.py</w:t>
      </w:r>
      <w:r>
        <w:t xml:space="preserve">). Stock II trim 2025 confermato dal download </w:t>
      </w:r>
      <w:r>
        <w:rPr>
          <w:rFonts w:ascii="Consolas" w:cs="Consolas" w:eastAsia="Consolas" w:hAnsi="Consolas"/>
          <w:color w:val="7A1F1F"/>
          <w:sz w:val="18"/>
          <w:szCs w:val="18"/>
        </w:rPr>
        <w:t xml:space="preserve">materiale ufficio/20252_sa.csv</w:t>
      </w:r>
      <w:r>
        <w:t xml:space="preserve"> (807 / 4.831, registrate 66.079 = storico): lo storico non cambia.</w:t>
      </w:r>
    </w:p>
    <w:p>
      <w:r>
        <w:rPr>
          <w:b/>
          <w:bCs/>
        </w:rPr>
        <w:t xml:space="preserve">Regole (ricavate e verificate sugli output vecchi, v. «Verifiche»)</w:t>
      </w:r>
    </w:p>
    <w:p>
      <w:pPr>
        <w:pStyle w:val="ListParagraph"/>
        <w:numPr>
          <w:ilvl w:val="0"/>
          <w:numId w:val="27"/>
        </w:numPr>
        <w:spacing w:after="40"/>
      </w:pPr>
      <w:r>
        <w:t xml:space="preserve">File mensile di Varese: colonne </w:t>
      </w:r>
      <w:r>
        <w:rPr>
          <w:rFonts w:ascii="Consolas" w:cs="Consolas" w:eastAsia="Consolas" w:hAnsi="Consolas"/>
          <w:color w:val="7A1F1F"/>
          <w:sz w:val="18"/>
          <w:szCs w:val="18"/>
        </w:rPr>
        <w:t xml:space="preserve">Classe Evento, Settore, Classe di Natura Giuridica, Aperture Eventi Procedure</w:t>
      </w:r>
      <w:r>
        <w:t xml:space="preserve"> (+ riga Grand Totale). </w:t>
      </w:r>
      <w:r>
        <w:rPr>
          <w:b/>
          <w:bCs/>
        </w:rPr>
        <w:t xml:space="preserve">Procedure concorsuali = tutte le classi tranne «SCIOGLIMENTO E LIQUIDAZIONE»</w:t>
      </w:r>
      <w:r>
        <w:t xml:space="preserve"> (crisi d'impresa, procedimenti crisi d'impresa, fallimento, concordato, altre procedure concorsuali; </w:t>
      </w:r>
      <w:r>
        <w:rPr>
          <w:rFonts w:ascii="Consolas" w:cs="Consolas" w:eastAsia="Consolas" w:hAnsi="Consolas"/>
          <w:color w:val="7A1F1F"/>
          <w:sz w:val="18"/>
          <w:szCs w:val="18"/>
        </w:rPr>
        <w:t xml:space="preserve">CLASSI_PROCEDURE</w:t>
      </w:r>
      <w:r>
        <w:t xml:space="preserve"> = note, le altre danno solo un avviso). Sezione ATECO = prima lettera dell'etichetta (etichette troncate con «...»).</w:t>
      </w:r>
    </w:p>
    <w:p>
      <w:pPr>
        <w:pStyle w:val="ListParagraph"/>
        <w:numPr>
          <w:ilvl w:val="0"/>
          <w:numId w:val="27"/>
        </w:numPr>
        <w:spacing w:after="40"/>
      </w:pPr>
      <w:r>
        <w:t xml:space="preserve">Settori (21 righe A…T + X, etichette dei due modelli in </w:t>
      </w:r>
      <w:r>
        <w:rPr>
          <w:rFonts w:ascii="Consolas" w:cs="Consolas" w:eastAsia="Consolas" w:hAnsi="Consolas"/>
          <w:color w:val="7A1F1F"/>
          <w:sz w:val="18"/>
          <w:szCs w:val="18"/>
        </w:rPr>
        <w:t xml:space="preserve">SEZIONI_PROC</w:t>
      </w:r>
      <w:r>
        <w:t xml:space="preserve">; sezioni sconosciute tipo U/V → «Imprese non classificate» con avviso); x_grafico </w:t>
      </w:r>
      <w:r>
        <w:rPr>
          <w:rFonts w:ascii="Consolas" w:cs="Consolas" w:eastAsia="Consolas" w:hAnsi="Consolas"/>
          <w:color w:val="7A1F1F"/>
          <w:sz w:val="18"/>
          <w:szCs w:val="18"/>
        </w:rPr>
        <w:t xml:space="preserve">GRAFICO_PROC</w:t>
      </w:r>
      <w:r>
        <w:t xml:space="preserve">: Manifatturiero C, Costruzioni F, Commercio G, </w:t>
      </w:r>
      <w:r>
        <w:rPr>
          <w:b/>
          <w:bCs/>
        </w:rPr>
        <w:t xml:space="preserve">Servizi H–T</w:t>
      </w:r>
      <w:r>
        <w:t xml:space="preserve">, </w:t>
      </w:r>
      <w:r>
        <w:rPr>
          <w:b/>
          <w:bCs/>
        </w:rPr>
        <w:t xml:space="preserve">Altro = B, D, E, X…</w:t>
      </w:r>
      <w:r>
        <w:t xml:space="preserve">, Agricoltura A (ordine del modello, nessun totale). Tipo: 4 forme da </w:t>
      </w:r>
      <w:r>
        <w:rPr>
          <w:rFonts w:ascii="Consolas" w:cs="Consolas" w:eastAsia="Consolas" w:hAnsi="Consolas"/>
          <w:color w:val="7A1F1F"/>
          <w:sz w:val="18"/>
          <w:szCs w:val="18"/>
        </w:rPr>
        <w:t xml:space="preserve">Classe di Natura Giuridica</w:t>
      </w:r>
      <w:r>
        <w:t xml:space="preserve"> (+ TOTALE 100; ordine 1–5 anche per Scioglimento_tipo, il modello aveva 1,2,3,6,7). Territori: ordine del modello (Varese, Como, Sondrio, Milano, Monza-Brianza, Bergamo, Brescia, Pavia, Cremona, Mantova, Lecco, Lodi, LOMBARDIA = somma delle 12), peso % su Lombardia. Varese = file di Varese (quello delle province solo controllo).</w:t>
      </w:r>
    </w:p>
    <w:p>
      <w:pPr>
        <w:pStyle w:val="ListParagraph"/>
        <w:numPr>
          <w:ilvl w:val="0"/>
          <w:numId w:val="27"/>
        </w:numPr>
        <w:spacing w:after="40"/>
      </w:pPr>
      <w:r>
        <w:t xml:space="preserve">Sintesi: aperture cumulate anno−1 vs anno; stock (</w:t>
      </w:r>
      <w:r>
        <w:rPr>
          <w:rFonts w:ascii="Consolas" w:cs="Consolas" w:eastAsia="Consolas" w:hAnsi="Consolas"/>
          <w:color w:val="7A1F1F"/>
          <w:sz w:val="18"/>
          <w:szCs w:val="18"/>
        </w:rPr>
        <w:t xml:space="preserve">con Procedure concorsuali</w:t>
      </w:r>
      <w:r>
        <w:t xml:space="preserve">, </w:t>
      </w:r>
      <w:r>
        <w:rPr>
          <w:rFonts w:ascii="Consolas" w:cs="Consolas" w:eastAsia="Consolas" w:hAnsi="Consolas"/>
          <w:color w:val="7A1F1F"/>
          <w:sz w:val="18"/>
          <w:szCs w:val="18"/>
        </w:rPr>
        <w:t xml:space="preserve">in Scioglimento o Liquidazione</w:t>
      </w:r>
      <w:r>
        <w:t xml:space="preserve">, colonna Registrate del file </w:t>
      </w:r>
      <w:r>
        <w:rPr>
          <w:rFonts w:ascii="Consolas" w:cs="Consolas" w:eastAsia="Consolas" w:hAnsi="Consolas"/>
          <w:color w:val="7A1F1F"/>
          <w:sz w:val="18"/>
          <w:szCs w:val="18"/>
        </w:rPr>
        <w:t xml:space="preserve">AAAAT_sa.csv</w:t>
      </w:r>
      <w:r>
        <w:t xml:space="preserve"> per Status d'Impresa) a fine trimestre anno−1 vs anno. Etichette senza lo spazio finale del modello.</w:t>
      </w:r>
    </w:p>
    <w:p>
      <w:pPr>
        <w:pStyle w:val="ListParagraph"/>
        <w:numPr>
          <w:ilvl w:val="0"/>
          <w:numId w:val="27"/>
        </w:numPr>
        <w:spacing w:after="40"/>
      </w:pPr>
      <w:r>
        <w:t xml:space="preserve">Trimestre: singoli trimestri dal I di anno−5, var. tendenziale. Anno (solo IV trim): dal 2007, somma dei trimestri (prima del 2020 valore annuale salvato), etichetta *</w:t>
      </w:r>
      <w:r>
        <w:rPr>
          <w:i/>
          <w:iCs/>
        </w:rPr>
        <w:t xml:space="preserve">«2022</w:t>
      </w:r>
      <w:r>
        <w:t xml:space="preserve">»**.</w:t>
      </w:r>
    </w:p>
    <w:p>
      <w:pPr>
        <w:pStyle w:val="ListParagraph"/>
        <w:numPr>
          <w:ilvl w:val="0"/>
          <w:numId w:val="27"/>
        </w:numPr>
        <w:spacing w:after="40"/>
      </w:pPr>
      <w:r>
        <w:rPr>
          <w:b/>
          <w:bCs/>
        </w:rPr>
        <w:t xml:space="preserve">II trim 2022</w:t>
      </w:r>
      <w:r>
        <w:t xml:space="preserve">: 1.830 scioglimenti di cui 1.698 straordinari; il modello calcola le variazioni del 2023 su </w:t>
      </w:r>
      <w:r>
        <w:rPr>
          <w:b/>
          <w:bCs/>
        </w:rPr>
        <w:t xml:space="preserve">132</w:t>
      </w:r>
      <w:r>
        <w:t xml:space="preserve"> (II trim) e </w:t>
      </w:r>
      <w:r>
        <w:rPr>
          <w:b/>
          <w:bCs/>
        </w:rPr>
        <w:t xml:space="preserve">848</w:t>
      </w:r>
      <w:r>
        <w:t xml:space="preserve"> (anno). Riprodotto con la colonna «Scioglimento e liquidazione per i confronti» (</w:t>
      </w:r>
      <w:r>
        <w:rPr>
          <w:rFonts w:ascii="Consolas" w:cs="Consolas" w:eastAsia="Consolas" w:hAnsi="Consolas"/>
          <w:color w:val="7A1F1F"/>
          <w:sz w:val="18"/>
          <w:szCs w:val="18"/>
        </w:rPr>
        <w:t xml:space="preserve">scConf</w:t>
      </w:r>
      <w:r>
        <w:t xml:space="preserve">) dello storico, usata solo come base delle variazioni (</w:t>
      </w:r>
      <w:r>
        <w:rPr>
          <w:rFonts w:ascii="Consolas" w:cs="Consolas" w:eastAsia="Consolas" w:hAnsi="Consolas"/>
          <w:color w:val="7A1F1F"/>
          <w:sz w:val="18"/>
          <w:szCs w:val="18"/>
        </w:rPr>
        <w:t xml:space="preserve">procTrimConf</w:t>
      </w:r>
      <w:r>
        <w:t xml:space="preserve">, </w:t>
      </w:r>
      <w:r>
        <w:rPr>
          <w:rFonts w:ascii="Consolas" w:cs="Consolas" w:eastAsia="Consolas" w:hAnsi="Consolas"/>
          <w:color w:val="7A1F1F"/>
          <w:sz w:val="18"/>
          <w:szCs w:val="18"/>
        </w:rPr>
        <w:t xml:space="preserve">procAnno(…, conf)</w:t>
      </w:r>
      <w:r>
        <w:t xml:space="preserve">).</w:t>
      </w:r>
    </w:p>
    <w:p>
      <w:pPr>
        <w:pStyle w:val="ListParagraph"/>
        <w:numPr>
          <w:ilvl w:val="0"/>
          <w:numId w:val="27"/>
        </w:numPr>
        <w:spacing w:after="40"/>
      </w:pPr>
      <w:r>
        <w:t xml:space="preserve">File prodotti (</w:t>
      </w:r>
      <w:r>
        <w:rPr>
          <w:rFonts w:ascii="Consolas" w:cs="Consolas" w:eastAsia="Consolas" w:hAnsi="Consolas"/>
          <w:color w:val="7A1F1F"/>
          <w:sz w:val="18"/>
          <w:szCs w:val="18"/>
        </w:rPr>
        <w:t xml:space="preserve">.xlsx</w:t>
      </w:r>
      <w:r>
        <w:t xml:space="preserve">, foglio </w:t>
      </w:r>
      <w:r>
        <w:rPr>
          <w:rFonts w:ascii="Consolas" w:cs="Consolas" w:eastAsia="Consolas" w:hAnsi="Consolas"/>
          <w:color w:val="7A1F1F"/>
          <w:sz w:val="18"/>
          <w:szCs w:val="18"/>
        </w:rPr>
        <w:t xml:space="preserve">Foglio1</w:t>
      </w:r>
      <w:r>
        <w:t xml:space="preserve">, intestazioni dei modelli): </w:t>
      </w:r>
      <w:r>
        <w:rPr>
          <w:rFonts w:ascii="Consolas" w:cs="Consolas" w:eastAsia="Consolas" w:hAnsi="Consolas"/>
          <w:color w:val="7A1F1F"/>
          <w:sz w:val="18"/>
          <w:szCs w:val="18"/>
        </w:rPr>
        <w:t xml:space="preserve">Procedure_e_scioglim_trimestre</w:t>
      </w:r>
      <w:r>
        <w:t xml:space="preserve">, </w:t>
      </w:r>
      <w:r>
        <w:rPr>
          <w:rFonts w:ascii="Consolas" w:cs="Consolas" w:eastAsia="Consolas" w:hAnsi="Consolas"/>
          <w:color w:val="7A1F1F"/>
          <w:sz w:val="18"/>
          <w:szCs w:val="18"/>
        </w:rPr>
        <w:t xml:space="preserve">_sintesi</w:t>
      </w:r>
      <w:r>
        <w:t xml:space="preserve">, (</w:t>
      </w:r>
      <w:r>
        <w:rPr>
          <w:rFonts w:ascii="Consolas" w:cs="Consolas" w:eastAsia="Consolas" w:hAnsi="Consolas"/>
          <w:color w:val="7A1F1F"/>
          <w:sz w:val="18"/>
          <w:szCs w:val="18"/>
        </w:rPr>
        <w:t xml:space="preserve">_anno</w:t>
      </w:r>
      <w:r>
        <w:t xml:space="preserve"> con il IV trim), </w:t>
      </w:r>
      <w:r>
        <w:rPr>
          <w:rFonts w:ascii="Consolas" w:cs="Consolas" w:eastAsia="Consolas" w:hAnsi="Consolas"/>
          <w:color w:val="7A1F1F"/>
          <w:sz w:val="18"/>
          <w:szCs w:val="18"/>
        </w:rPr>
        <w:t xml:space="preserve">Procedure_settori</w:t>
      </w:r>
      <w:r>
        <w:t xml:space="preserve">, </w:t>
      </w:r>
      <w:r>
        <w:rPr>
          <w:rFonts w:ascii="Consolas" w:cs="Consolas" w:eastAsia="Consolas" w:hAnsi="Consolas"/>
          <w:color w:val="7A1F1F"/>
          <w:sz w:val="18"/>
          <w:szCs w:val="18"/>
        </w:rPr>
        <w:t xml:space="preserve">Procedure_settori_x_grafico</w:t>
      </w:r>
      <w:r>
        <w:t xml:space="preserve">, </w:t>
      </w:r>
      <w:r>
        <w:rPr>
          <w:rFonts w:ascii="Consolas" w:cs="Consolas" w:eastAsia="Consolas" w:hAnsi="Consolas"/>
          <w:color w:val="7A1F1F"/>
          <w:sz w:val="18"/>
          <w:szCs w:val="18"/>
        </w:rPr>
        <w:t xml:space="preserve">Procedure_tipo</w:t>
      </w:r>
      <w:r>
        <w:t xml:space="preserve">, </w:t>
      </w:r>
      <w:r>
        <w:rPr>
          <w:rFonts w:ascii="Consolas" w:cs="Consolas" w:eastAsia="Consolas" w:hAnsi="Consolas"/>
          <w:color w:val="7A1F1F"/>
          <w:sz w:val="18"/>
          <w:szCs w:val="18"/>
        </w:rPr>
        <w:t xml:space="preserve">Procedure_territori</w:t>
      </w:r>
      <w:r>
        <w:t xml:space="preserve"> e gli stessi </w:t>
      </w:r>
      <w:r>
        <w:rPr>
          <w:rFonts w:ascii="Consolas" w:cs="Consolas" w:eastAsia="Consolas" w:hAnsi="Consolas"/>
          <w:color w:val="7A1F1F"/>
          <w:sz w:val="18"/>
          <w:szCs w:val="18"/>
        </w:rPr>
        <w:t xml:space="preserve">Scioglimento_*</w:t>
      </w:r>
      <w:r>
        <w:t xml:space="preserve"> → 10 file (11 con il IV). Cartella ZIP </w:t>
      </w:r>
      <w:r>
        <w:rPr>
          <w:rFonts w:ascii="Consolas" w:cs="Consolas" w:eastAsia="Consolas" w:hAnsi="Consolas"/>
          <w:color w:val="7A1F1F"/>
          <w:sz w:val="18"/>
          <w:szCs w:val="18"/>
        </w:rPr>
        <w:t xml:space="preserve">Report_procedure_scioglimenti_AAAA_TT</w:t>
      </w:r>
      <w:r>
        <w:t xml:space="preserve">. Il modello </w:t>
      </w:r>
      <w:r>
        <w:rPr>
          <w:rFonts w:ascii="Consolas" w:cs="Consolas" w:eastAsia="Consolas" w:hAnsi="Consolas"/>
          <w:color w:val="7A1F1F"/>
          <w:sz w:val="18"/>
          <w:szCs w:val="18"/>
        </w:rPr>
        <w:t xml:space="preserve">Procedure_settori.xls</w:t>
      </w:r>
      <w:r>
        <w:t xml:space="preserve"> aveva la prima intestazione vuota: ora «Ordinamento».</w:t>
      </w:r>
    </w:p>
    <w:p>
      <w:r>
        <w:rPr>
          <w:b/>
          <w:bCs/>
        </w:rPr>
        <w:t xml:space="preserve">Motore</w:t>
      </w:r>
      <w:r>
        <w:t xml:space="preserve"> (</w:t>
      </w:r>
      <w:r>
        <w:rPr>
          <w:rFonts w:ascii="Consolas" w:cs="Consolas" w:eastAsia="Consolas" w:hAnsi="Consolas"/>
          <w:color w:val="7A1F1F"/>
          <w:sz w:val="18"/>
          <w:szCs w:val="18"/>
        </w:rPr>
        <w:t xml:space="preserve">&lt;script id="motore"&gt;</w:t>
      </w:r>
      <w:r>
        <w:t xml:space="preserve">)</w:t>
      </w:r>
    </w:p>
    <w:p>
      <w:pPr>
        <w:pStyle w:val="ListParagraph"/>
        <w:numPr>
          <w:ilvl w:val="0"/>
          <w:numId w:val="28"/>
        </w:numPr>
        <w:spacing w:after="40"/>
      </w:pPr>
      <w:r>
        <w:t xml:space="preserve">Lettura: </w:t>
      </w:r>
      <w:r>
        <w:rPr>
          <w:rFonts w:ascii="Consolas" w:cs="Consolas" w:eastAsia="Consolas" w:hAnsi="Consolas"/>
          <w:color w:val="7A1F1F"/>
          <w:sz w:val="18"/>
          <w:szCs w:val="18"/>
        </w:rPr>
        <w:t xml:space="preserve">leggiFilePiccolo</w:t>
      </w:r>
      <w:r>
        <w:t xml:space="preserve"> riconosce prima i file con «Classe Evento» (</w:t>
      </w:r>
      <w:r>
        <w:rPr>
          <w:rFonts w:ascii="Consolas" w:cs="Consolas" w:eastAsia="Consolas" w:hAnsi="Consolas"/>
          <w:color w:val="7A1F1F"/>
          <w:sz w:val="18"/>
          <w:szCs w:val="18"/>
        </w:rPr>
        <w:t xml:space="preserve">leggiFileProcedure</w:t>
      </w:r>
      <w:r>
        <w:t xml:space="preserve">: con colonna Provincia → tipo </w:t>
      </w:r>
      <w:r>
        <w:rPr>
          <w:rFonts w:ascii="Consolas" w:cs="Consolas" w:eastAsia="Consolas" w:hAnsi="Consolas"/>
          <w:color w:val="7A1F1F"/>
          <w:sz w:val="18"/>
          <w:szCs w:val="18"/>
        </w:rPr>
        <w:t xml:space="preserve">procprov</w:t>
      </w:r>
      <w:r>
        <w:t xml:space="preserve"> {Provincia: {pr, sc}}, province assenti = 0 con avviso; senza → </w:t>
      </w:r>
      <w:r>
        <w:rPr>
          <w:rFonts w:ascii="Consolas" w:cs="Consolas" w:eastAsia="Consolas" w:hAnsi="Consolas"/>
          <w:color w:val="7A1F1F"/>
          <w:sz w:val="18"/>
          <w:szCs w:val="18"/>
        </w:rPr>
        <w:t xml:space="preserve">procmese</w:t>
      </w:r>
      <w:r>
        <w:t xml:space="preserve"> {pr, sc, righe, ateco}) e quelli con «procedure concorsuali» + Registrate (</w:t>
      </w:r>
      <w:r>
        <w:rPr>
          <w:rFonts w:ascii="Consolas" w:cs="Consolas" w:eastAsia="Consolas" w:hAnsi="Consolas"/>
          <w:color w:val="7A1F1F"/>
          <w:sz w:val="18"/>
          <w:szCs w:val="18"/>
        </w:rPr>
        <w:t xml:space="preserve">leggiFileStockProcedure</w:t>
      </w:r>
      <w:r>
        <w:t xml:space="preserve"> → </w:t>
      </w:r>
      <w:r>
        <w:rPr>
          <w:rFonts w:ascii="Consolas" w:cs="Consolas" w:eastAsia="Consolas" w:hAnsi="Consolas"/>
          <w:color w:val="7A1F1F"/>
          <w:sz w:val="18"/>
          <w:szCs w:val="18"/>
        </w:rPr>
        <w:t xml:space="preserve">procstock</w:t>
      </w:r>
      <w:r>
        <w:t xml:space="preserve">). Periodo: mese dal nome (</w:t>
      </w:r>
      <w:r>
        <w:rPr>
          <w:rFonts w:ascii="Consolas" w:cs="Consolas" w:eastAsia="Consolas" w:hAnsi="Consolas"/>
          <w:color w:val="7A1F1F"/>
          <w:sz w:val="18"/>
          <w:szCs w:val="18"/>
        </w:rPr>
        <w:t xml:space="preserve">meseDaNome</w:t>
      </w:r>
      <w:r>
        <w:t xml:space="preserve">, anche </w:t>
      </w:r>
      <w:r>
        <w:rPr>
          <w:rFonts w:ascii="Consolas" w:cs="Consolas" w:eastAsia="Consolas" w:hAnsi="Consolas"/>
          <w:color w:val="7A1F1F"/>
          <w:sz w:val="18"/>
          <w:szCs w:val="18"/>
        </w:rPr>
        <w:t xml:space="preserve">(1)</w:t>
      </w:r>
      <w:r>
        <w:t xml:space="preserve">), trimestre dello stock dal nome (</w:t>
      </w:r>
      <w:r>
        <w:rPr>
          <w:rFonts w:ascii="Consolas" w:cs="Consolas" w:eastAsia="Consolas" w:hAnsi="Consolas"/>
          <w:color w:val="7A1F1F"/>
          <w:sz w:val="18"/>
          <w:szCs w:val="18"/>
        </w:rPr>
        <w:t xml:space="preserve">trimDaNome</w:t>
      </w:r>
      <w:r>
        <w:t xml:space="preserve">) o dal riquadro. </w:t>
      </w:r>
      <w:r>
        <w:rPr>
          <w:rFonts w:ascii="Consolas" w:cs="Consolas" w:eastAsia="Consolas" w:hAnsi="Consolas"/>
          <w:color w:val="7A1F1F"/>
          <w:sz w:val="18"/>
          <w:szCs w:val="18"/>
        </w:rPr>
        <w:t xml:space="preserve">atecoDaSettori</w:t>
      </w:r>
      <w:r>
        <w:t xml:space="preserve"> riconosce ATECO 2007/2025 dalle etichette (un mese in ATECO 2007 vale per i totali, non per i settori).</w:t>
      </w:r>
    </w:p>
    <w:p>
      <w:pPr>
        <w:pStyle w:val="ListParagraph"/>
        <w:numPr>
          <w:ilvl w:val="0"/>
          <w:numId w:val="28"/>
        </w:numPr>
        <w:spacing w:after="40"/>
      </w:pPr>
      <w:r>
        <w:t xml:space="preserve">Storico: </w:t>
      </w:r>
      <w:r>
        <w:rPr>
          <w:rFonts w:ascii="Consolas" w:cs="Consolas" w:eastAsia="Consolas" w:hAnsi="Consolas"/>
          <w:color w:val="7A1F1F"/>
          <w:sz w:val="18"/>
          <w:szCs w:val="18"/>
        </w:rPr>
        <w:t xml:space="preserve">S.proc = {mesi, dett, trim, anni}</w:t>
      </w:r>
      <w:r>
        <w:t xml:space="preserve">; metodi </w:t>
      </w:r>
      <w:r>
        <w:rPr>
          <w:rFonts w:ascii="Consolas" w:cs="Consolas" w:eastAsia="Consolas" w:hAnsi="Consolas"/>
          <w:color w:val="7A1F1F"/>
          <w:sz w:val="18"/>
          <w:szCs w:val="18"/>
        </w:rPr>
        <w:t xml:space="preserve">procMese</w:t>
      </w:r>
      <w:r>
        <w:t xml:space="preserve">, </w:t>
      </w:r>
      <w:r>
        <w:rPr>
          <w:rFonts w:ascii="Consolas" w:cs="Consolas" w:eastAsia="Consolas" w:hAnsi="Consolas"/>
          <w:color w:val="7A1F1F"/>
          <w:sz w:val="18"/>
          <w:szCs w:val="18"/>
        </w:rPr>
        <w:t xml:space="preserve">procTrim</w:t>
      </w:r>
      <w:r>
        <w:t xml:space="preserve"> (somma dei 3 mesi se ci sono, altrimenti valore trimestrale), </w:t>
      </w:r>
      <w:r>
        <w:rPr>
          <w:rFonts w:ascii="Consolas" w:cs="Consolas" w:eastAsia="Consolas" w:hAnsi="Consolas"/>
          <w:color w:val="7A1F1F"/>
          <w:sz w:val="18"/>
          <w:szCs w:val="18"/>
        </w:rPr>
        <w:t xml:space="preserve">procTrimConf</w:t>
      </w:r>
      <w:r>
        <w:t xml:space="preserve">, </w:t>
      </w:r>
      <w:r>
        <w:rPr>
          <w:rFonts w:ascii="Consolas" w:cs="Consolas" w:eastAsia="Consolas" w:hAnsi="Consolas"/>
          <w:color w:val="7A1F1F"/>
          <w:sz w:val="18"/>
          <w:szCs w:val="18"/>
        </w:rPr>
        <w:t xml:space="preserve">procAnno</w:t>
      </w:r>
      <w:r>
        <w:t xml:space="preserve">, </w:t>
      </w:r>
      <w:r>
        <w:rPr>
          <w:rFonts w:ascii="Consolas" w:cs="Consolas" w:eastAsia="Consolas" w:hAnsi="Consolas"/>
          <w:color w:val="7A1F1F"/>
          <w:sz w:val="18"/>
          <w:szCs w:val="18"/>
        </w:rPr>
        <w:t xml:space="preserve">procStock</w:t>
      </w:r>
      <w:r>
        <w:t xml:space="preserve">. Fogli nuovi: </w:t>
      </w:r>
      <w:r>
        <w:rPr>
          <w:rFonts w:ascii="Consolas" w:cs="Consolas" w:eastAsia="Consolas" w:hAnsi="Consolas"/>
          <w:b/>
          <w:bCs/>
          <w:color w:val="7A1F1F"/>
          <w:sz w:val="18"/>
          <w:szCs w:val="18"/>
        </w:rPr>
        <w:t xml:space="preserve">Procedure_trimestri</w:t>
      </w:r>
      <w:r>
        <w:t xml:space="preserve"> (Anno, Trimestre, aperture, «per i confronti», stock; i trimestri coperti dai mesi vengono riscritti come somma), </w:t>
      </w:r>
      <w:r>
        <w:rPr>
          <w:rFonts w:ascii="Consolas" w:cs="Consolas" w:eastAsia="Consolas" w:hAnsi="Consolas"/>
          <w:b/>
          <w:bCs/>
          <w:color w:val="7A1F1F"/>
          <w:sz w:val="18"/>
          <w:szCs w:val="18"/>
        </w:rPr>
        <w:t xml:space="preserve">Procedure_anni</w:t>
      </w:r>
      <w:r>
        <w:t xml:space="preserve"> (2006–2019; 2006 ricavato dalla variazione 2007), </w:t>
      </w:r>
      <w:r>
        <w:rPr>
          <w:rFonts w:ascii="Consolas" w:cs="Consolas" w:eastAsia="Consolas" w:hAnsi="Consolas"/>
          <w:b/>
          <w:bCs/>
          <w:color w:val="7A1F1F"/>
          <w:sz w:val="18"/>
          <w:szCs w:val="18"/>
        </w:rPr>
        <w:t xml:space="preserve">Procedure_mesi</w:t>
      </w:r>
      <w:r>
        <w:t xml:space="preserve"> (Varese + province), </w:t>
      </w:r>
      <w:r>
        <w:rPr>
          <w:rFonts w:ascii="Consolas" w:cs="Consolas" w:eastAsia="Consolas" w:hAnsi="Consolas"/>
          <w:b/>
          <w:bCs/>
          <w:color w:val="7A1F1F"/>
          <w:sz w:val="18"/>
          <w:szCs w:val="18"/>
        </w:rPr>
        <w:t xml:space="preserve">Procedure_dettaglio_Varese</w:t>
      </w:r>
      <w:r>
        <w:t xml:space="preserve"> (righe dei download). Storici vecchi senza questi fogli: letti senza errori.</w:t>
      </w:r>
    </w:p>
    <w:p>
      <w:pPr>
        <w:pStyle w:val="ListParagraph"/>
        <w:numPr>
          <w:ilvl w:val="0"/>
          <w:numId w:val="28"/>
        </w:numPr>
        <w:spacing w:after="40"/>
      </w:pPr>
      <w:r>
        <w:rPr>
          <w:rFonts w:ascii="Consolas" w:cs="Consolas" w:eastAsia="Consolas" w:hAnsi="Consolas"/>
          <w:color w:val="7A1F1F"/>
          <w:sz w:val="18"/>
          <w:szCs w:val="18"/>
        </w:rPr>
        <w:t xml:space="preserve">preparaStorico</w:t>
      </w:r>
      <w:r>
        <w:t xml:space="preserve"> applica anche </w:t>
      </w:r>
      <w:r>
        <w:rPr>
          <w:rFonts w:ascii="Consolas" w:cs="Consolas" w:eastAsia="Consolas" w:hAnsi="Consolas"/>
          <w:color w:val="7A1F1F"/>
          <w:sz w:val="18"/>
          <w:szCs w:val="18"/>
        </w:rPr>
        <w:t xml:space="preserve">procmese</w:t>
      </w:r>
      <w:r>
        <w:t xml:space="preserve"> → </w:t>
      </w:r>
      <w:r>
        <w:rPr>
          <w:rFonts w:ascii="Consolas" w:cs="Consolas" w:eastAsia="Consolas" w:hAnsi="Consolas"/>
          <w:color w:val="7A1F1F"/>
          <w:sz w:val="18"/>
          <w:szCs w:val="18"/>
        </w:rPr>
        <w:t xml:space="preserve">procprov</w:t>
      </w:r>
      <w:r>
        <w:t xml:space="preserve"> → </w:t>
      </w:r>
      <w:r>
        <w:rPr>
          <w:rFonts w:ascii="Consolas" w:cs="Consolas" w:eastAsia="Consolas" w:hAnsi="Consolas"/>
          <w:color w:val="7A1F1F"/>
          <w:sz w:val="18"/>
          <w:szCs w:val="18"/>
        </w:rPr>
        <w:t xml:space="preserve">procstock</w:t>
      </w:r>
      <w:r>
        <w:t xml:space="preserve"> (opzione </w:t>
      </w:r>
      <w:r>
        <w:rPr>
          <w:rFonts w:ascii="Consolas" w:cs="Consolas" w:eastAsia="Consolas" w:hAnsi="Consolas"/>
          <w:color w:val="7A1F1F"/>
          <w:sz w:val="18"/>
          <w:szCs w:val="18"/>
        </w:rPr>
        <w:t xml:space="preserve">senzaGrezzo</w:t>
      </w:r>
      <w:r>
        <w:t xml:space="preserve"> per questa sezione). </w:t>
      </w:r>
      <w:r>
        <w:rPr>
          <w:rFonts w:ascii="Consolas" w:cs="Consolas" w:eastAsia="Consolas" w:hAnsi="Consolas"/>
          <w:color w:val="7A1F1F"/>
          <w:sz w:val="18"/>
          <w:szCs w:val="18"/>
        </w:rPr>
        <w:t xml:space="preserve">generaProcedure(inp, ctx)</w:t>
      </w:r>
      <w:r>
        <w:t xml:space="preserve"> → come le altre + </w:t>
      </w:r>
      <w:r>
        <w:rPr>
          <w:rFonts w:ascii="Consolas" w:cs="Consolas" w:eastAsia="Consolas" w:hAnsi="Consolas"/>
          <w:color w:val="7A1F1F"/>
          <w:sz w:val="18"/>
          <w:szCs w:val="18"/>
        </w:rPr>
        <w:t xml:space="preserve">pronto</w:t>
      </w:r>
      <w:r>
        <w:t xml:space="preserve"> (ci sono i 3 file mensili di Varese del trimestre, con dettaglio: senza, il pulsante è disattivato e il motore rifiuta). Tabelle </w:t>
      </w:r>
      <w:r>
        <w:rPr>
          <w:rFonts w:ascii="Consolas" w:cs="Consolas" w:eastAsia="Consolas" w:hAnsi="Consolas"/>
          <w:color w:val="7A1F1F"/>
          <w:sz w:val="18"/>
          <w:szCs w:val="18"/>
        </w:rPr>
        <w:t xml:space="preserve">tabPCTrimestre</w:t>
      </w:r>
      <w:r>
        <w:t xml:space="preserve">, </w:t>
      </w:r>
      <w:r>
        <w:rPr>
          <w:rFonts w:ascii="Consolas" w:cs="Consolas" w:eastAsia="Consolas" w:hAnsi="Consolas"/>
          <w:color w:val="7A1F1F"/>
          <w:sz w:val="18"/>
          <w:szCs w:val="18"/>
        </w:rPr>
        <w:t xml:space="preserve">tabPCAnno</w:t>
      </w:r>
      <w:r>
        <w:t xml:space="preserve">, </w:t>
      </w:r>
      <w:r>
        <w:rPr>
          <w:rFonts w:ascii="Consolas" w:cs="Consolas" w:eastAsia="Consolas" w:hAnsi="Consolas"/>
          <w:color w:val="7A1F1F"/>
          <w:sz w:val="18"/>
          <w:szCs w:val="18"/>
        </w:rPr>
        <w:t xml:space="preserve">tabPCSintesi</w:t>
      </w:r>
      <w:r>
        <w:t xml:space="preserve">, </w:t>
      </w:r>
      <w:r>
        <w:rPr>
          <w:rFonts w:ascii="Consolas" w:cs="Consolas" w:eastAsia="Consolas" w:hAnsi="Consolas"/>
          <w:color w:val="7A1F1F"/>
          <w:sz w:val="18"/>
          <w:szCs w:val="18"/>
        </w:rPr>
        <w:t xml:space="preserve">tabPCSettori</w:t>
      </w:r>
      <w:r>
        <w:t xml:space="preserve">, </w:t>
      </w:r>
      <w:r>
        <w:rPr>
          <w:rFonts w:ascii="Consolas" w:cs="Consolas" w:eastAsia="Consolas" w:hAnsi="Consolas"/>
          <w:color w:val="7A1F1F"/>
          <w:sz w:val="18"/>
          <w:szCs w:val="18"/>
        </w:rPr>
        <w:t xml:space="preserve">tabPCGrafico</w:t>
      </w:r>
      <w:r>
        <w:t xml:space="preserve">, </w:t>
      </w:r>
      <w:r>
        <w:rPr>
          <w:rFonts w:ascii="Consolas" w:cs="Consolas" w:eastAsia="Consolas" w:hAnsi="Consolas"/>
          <w:color w:val="7A1F1F"/>
          <w:sz w:val="18"/>
          <w:szCs w:val="18"/>
        </w:rPr>
        <w:t xml:space="preserve">tabPCTipo</w:t>
      </w:r>
      <w:r>
        <w:t xml:space="preserve">, </w:t>
      </w:r>
      <w:r>
        <w:rPr>
          <w:rFonts w:ascii="Consolas" w:cs="Consolas" w:eastAsia="Consolas" w:hAnsi="Consolas"/>
          <w:color w:val="7A1F1F"/>
          <w:sz w:val="18"/>
          <w:szCs w:val="18"/>
        </w:rPr>
        <w:t xml:space="preserve">tabPCTerritori</w:t>
      </w:r>
      <w:r>
        <w:t xml:space="preserve">.</w:t>
      </w:r>
    </w:p>
    <w:p>
      <w:pPr>
        <w:pStyle w:val="ListParagraph"/>
        <w:numPr>
          <w:ilvl w:val="0"/>
          <w:numId w:val="28"/>
        </w:numPr>
        <w:spacing w:after="40"/>
      </w:pPr>
      <w:r>
        <w:t xml:space="preserve">Interfaccia: </w:t>
      </w:r>
      <w:r>
        <w:rPr>
          <w:rFonts w:ascii="Consolas" w:cs="Consolas" w:eastAsia="Consolas" w:hAnsi="Consolas"/>
          <w:color w:val="7A1F1F"/>
          <w:sz w:val="18"/>
          <w:szCs w:val="18"/>
        </w:rPr>
        <w:t xml:space="preserve">proc()</w:t>
      </w:r>
      <w:r>
        <w:t xml:space="preserve">, riquadri (storico, stock, 3 mesi Varese obbligatori, 3 mesi province), titoli dei gruppi, «Come funziona», nota del periodo; </w:t>
      </w:r>
      <w:r>
        <w:rPr>
          <w:rFonts w:ascii="Consolas" w:cs="Consolas" w:eastAsia="Consolas" w:hAnsi="Consolas"/>
          <w:color w:val="7A1F1F"/>
          <w:sz w:val="18"/>
          <w:szCs w:val="18"/>
        </w:rPr>
        <w:t xml:space="preserve">MENSILI</w:t>
      </w:r>
      <w:r>
        <w:t xml:space="preserve"> per chiavi e periodi dei file mensili.</w:t>
      </w:r>
    </w:p>
    <w:p>
      <w:r>
        <w:rPr>
          <w:b/>
          <w:bCs/>
        </w:rPr>
        <w:t xml:space="preserve">Storico consegnato</w:t>
      </w:r>
      <w:r>
        <w:t xml:space="preserve"> (script </w:t>
      </w:r>
      <w:r>
        <w:rPr>
          <w:rFonts w:ascii="Consolas" w:cs="Consolas" w:eastAsia="Consolas" w:hAnsi="Consolas"/>
          <w:color w:val="7A1F1F"/>
          <w:sz w:val="18"/>
          <w:szCs w:val="18"/>
        </w:rPr>
        <w:t xml:space="preserve">test/test_imprese/procedure/crea_storico_procedure.js</w:t>
      </w:r>
      <w:r>
        <w:t xml:space="preserve">, seed </w:t>
      </w:r>
      <w:r>
        <w:rPr>
          <w:rFonts w:ascii="Consolas" w:cs="Consolas" w:eastAsia="Consolas" w:hAnsi="Consolas"/>
          <w:color w:val="7A1F1F"/>
          <w:sz w:val="18"/>
          <w:szCs w:val="18"/>
        </w:rPr>
        <w:t xml:space="preserve">seed_procedure.json</w:t>
      </w:r>
      <w:r>
        <w:t xml:space="preserve"> da </w:t>
      </w:r>
      <w:r>
        <w:rPr>
          <w:rFonts w:ascii="Consolas" w:cs="Consolas" w:eastAsia="Consolas" w:hAnsi="Consolas"/>
          <w:color w:val="7A1F1F"/>
          <w:sz w:val="18"/>
          <w:szCs w:val="18"/>
        </w:rPr>
        <w:t xml:space="preserve">estrai_seed_procedure.py</w:t>
      </w:r>
      <w:r>
        <w:t xml:space="preserve">, che legge i vecchi .xls): trimestri I 2020–IV 2025 (2020 ricavato dalle variazioni del 2021, somma = anno 2020 della tabella anno), anni 2006–2019, </w:t>
      </w:r>
      <w:r>
        <w:rPr>
          <w:rFonts w:ascii="Consolas" w:cs="Consolas" w:eastAsia="Consolas" w:hAnsi="Consolas"/>
          <w:color w:val="7A1F1F"/>
          <w:sz w:val="18"/>
          <w:szCs w:val="18"/>
        </w:rPr>
        <w:t xml:space="preserve">scConf</w:t>
      </w:r>
      <w:r>
        <w:t xml:space="preserve"> II/2022 = 132, stock II/2025 = 807 / 4.831 (dalla vecchia sintesi), mesi gen–giu 2026 (Varese + province), stock I e II/2026. Lo storico di </w:t>
      </w:r>
      <w:r>
        <w:rPr>
          <w:rFonts w:ascii="Consolas" w:cs="Consolas" w:eastAsia="Consolas" w:hAnsi="Consolas"/>
          <w:color w:val="7A1F1F"/>
          <w:sz w:val="18"/>
          <w:szCs w:val="18"/>
        </w:rPr>
        <w:t xml:space="preserve">Input_II_trim_2026/</w:t>
      </w:r>
      <w:r>
        <w:t xml:space="preserve"> ha solo gen–mar 2026 e lo stock del I trim; in Input ci sono </w:t>
      </w:r>
      <w:r>
        <w:rPr>
          <w:rFonts w:ascii="Consolas" w:cs="Consolas" w:eastAsia="Consolas" w:hAnsi="Consolas"/>
          <w:color w:val="7A1F1F"/>
          <w:sz w:val="18"/>
          <w:szCs w:val="18"/>
        </w:rPr>
        <w:t xml:space="preserve">202604–06_me.csv</w:t>
      </w:r>
      <w:r>
        <w:t xml:space="preserve">, </w:t>
      </w:r>
      <w:r>
        <w:rPr>
          <w:rFonts w:ascii="Consolas" w:cs="Consolas" w:eastAsia="Consolas" w:hAnsi="Consolas"/>
          <w:color w:val="7A1F1F"/>
          <w:sz w:val="18"/>
          <w:szCs w:val="18"/>
        </w:rPr>
        <w:t xml:space="preserve">202604–06_me (1).csv</w:t>
      </w:r>
      <w:r>
        <w:t xml:space="preserve">, </w:t>
      </w:r>
      <w:r>
        <w:rPr>
          <w:rFonts w:ascii="Consolas" w:cs="Consolas" w:eastAsia="Consolas" w:hAnsi="Consolas"/>
          <w:color w:val="7A1F1F"/>
          <w:sz w:val="18"/>
          <w:szCs w:val="18"/>
        </w:rPr>
        <w:t xml:space="preserve">20262_sa (2).csv</w:t>
      </w:r>
      <w:r>
        <w:t xml:space="preserve"> (= download </w:t>
      </w:r>
      <w:r>
        <w:rPr>
          <w:rFonts w:ascii="Consolas" w:cs="Consolas" w:eastAsia="Consolas" w:hAnsi="Consolas"/>
          <w:color w:val="7A1F1F"/>
          <w:sz w:val="18"/>
          <w:szCs w:val="18"/>
        </w:rPr>
        <w:t xml:space="preserve">20262_sa (4).csv</w:t>
      </w:r>
      <w:r>
        <w:t xml:space="preserve">). Nessun dato delle altre sezioni è cambiato (controllato dallo script). Aggiornati anche gli storici delle cartelle di prova </w:t>
      </w:r>
      <w:r>
        <w:rPr>
          <w:rFonts w:ascii="Consolas" w:cs="Consolas" w:eastAsia="Consolas" w:hAnsi="Consolas"/>
          <w:color w:val="7A1F1F"/>
          <w:sz w:val="18"/>
          <w:szCs w:val="18"/>
        </w:rPr>
        <w:t xml:space="preserve">input test registrate/</w:t>
      </w:r>
      <w:r>
        <w:t xml:space="preserve"> e </w:t>
      </w:r>
      <w:r>
        <w:rPr>
          <w:rFonts w:ascii="Consolas" w:cs="Consolas" w:eastAsia="Consolas" w:hAnsi="Consolas"/>
          <w:color w:val="7A1F1F"/>
          <w:sz w:val="18"/>
          <w:szCs w:val="18"/>
        </w:rPr>
        <w:t xml:space="preserve">input test iscritte cessate (…)/</w:t>
      </w:r>
      <w:r>
        <w:t xml:space="preserve"> (erano copie identiche). Backup di prima: </w:t>
      </w:r>
      <w:r>
        <w:rPr>
          <w:rFonts w:ascii="Consolas" w:cs="Consolas" w:eastAsia="Consolas" w:hAnsi="Consolas"/>
          <w:color w:val="7A1F1F"/>
          <w:sz w:val="18"/>
          <w:szCs w:val="18"/>
        </w:rPr>
        <w:t xml:space="preserve">test/test_imprese/backup_prima_procedure_2026-09-28/</w:t>
      </w:r>
      <w:r>
        <w:t xml:space="preserve">.</w:t>
      </w:r>
    </w:p>
    <w:p>
      <w:pPr>
        <w:pStyle w:val="ListParagraph"/>
        <w:numPr>
          <w:ilvl w:val="0"/>
          <w:numId w:val="29"/>
        </w:numPr>
        <w:spacing w:after="40"/>
      </w:pPr>
      <w:r>
        <w:rPr>
          <w:b/>
          <w:bCs/>
        </w:rPr>
        <w:t xml:space="preserve">Da sapere</w:t>
      </w:r>
      <w:r>
        <w:t xml:space="preserve">: per i report del III e IV trim 2026 lo storico non ha lo stock del III e IV trim 2025 → il controllo chiede </w:t>
      </w:r>
      <w:r>
        <w:rPr>
          <w:rFonts w:ascii="Consolas" w:cs="Consolas" w:eastAsia="Consolas" w:hAnsi="Consolas"/>
          <w:color w:val="7A1F1F"/>
          <w:sz w:val="18"/>
          <w:szCs w:val="18"/>
        </w:rPr>
        <w:t xml:space="preserve">20253_sa.csv</w:t>
      </w:r>
      <w:r>
        <w:t xml:space="preserve"> e </w:t>
      </w:r>
      <w:r>
        <w:rPr>
          <w:rFonts w:ascii="Consolas" w:cs="Consolas" w:eastAsia="Consolas" w:hAnsi="Consolas"/>
          <w:color w:val="7A1F1F"/>
          <w:sz w:val="18"/>
          <w:szCs w:val="18"/>
        </w:rPr>
        <w:t xml:space="preserve">20254_sa.csv</w:t>
      </w:r>
      <w:r>
        <w:t xml:space="preserve"> (stock per status d'impresa), una volta sola.</w:t>
      </w:r>
    </w:p>
    <w:p>
      <w:r>
        <w:rPr>
          <w:b/>
          <w:bCs/>
        </w:rPr>
        <w:t xml:space="preserve">Verifiche</w:t>
      </w:r>
      <w:r>
        <w:t xml:space="preserve"> (</w:t>
      </w:r>
      <w:r>
        <w:rPr>
          <w:rFonts w:ascii="Consolas" w:cs="Consolas" w:eastAsia="Consolas" w:hAnsi="Consolas"/>
          <w:color w:val="7A1F1F"/>
          <w:sz w:val="18"/>
          <w:szCs w:val="18"/>
        </w:rPr>
        <w:t xml:space="preserve">test/test_imprese/procedure/</w:t>
      </w:r>
      <w:r>
        <w:t xml:space="preserve">)</w:t>
      </w:r>
    </w:p>
    <w:p>
      <w:pPr>
        <w:pStyle w:val="ListParagraph"/>
        <w:numPr>
          <w:ilvl w:val="0"/>
          <w:numId w:val="30"/>
        </w:numPr>
        <w:spacing w:after="40"/>
      </w:pPr>
      <w:r>
        <w:rPr>
          <w:rFonts w:ascii="Consolas" w:cs="Consolas" w:eastAsia="Consolas" w:hAnsi="Consolas"/>
          <w:color w:val="7A1F1F"/>
          <w:sz w:val="18"/>
          <w:szCs w:val="18"/>
        </w:rPr>
        <w:t xml:space="preserve">node test_procedure.js</w:t>
      </w:r>
      <w:r>
        <w:t xml:space="preserve"> → </w:t>
      </w:r>
      <w:r>
        <w:rPr>
          <w:b/>
          <w:bCs/>
        </w:rPr>
        <w:t xml:space="preserve">95/95</w:t>
      </w:r>
      <w:r>
        <w:t xml:space="preserve"> (etichette dei settori dei 6 file veri = sezioni ATECO 2025, storico tutto in ATECO 2025, K/M nelle righe giuste; </w:t>
      </w:r>
      <w:r>
        <w:rPr>
          <w:rFonts w:ascii="Consolas" w:cs="Consolas" w:eastAsia="Consolas" w:hAnsi="Consolas"/>
          <w:color w:val="7A1F1F"/>
          <w:sz w:val="18"/>
          <w:szCs w:val="18"/>
        </w:rPr>
        <w:t xml:space="preserve">20252_sa.csv</w:t>
      </w:r>
      <w:r>
        <w:t xml:space="preserve"> dell'ufficio = storico, nessun avviso, tabelle invariate; file veri, 10 tabelle, intestazioni e formati come i modelli, storico = consegnato, le tre sezioni restituiscono lo stesso storico, registrate/iscrizioni identiche con o senza i file delle procedure, file mancanti del trimestre e mesi passati, storico vecchio, nomi cambiati, </w:t>
      </w:r>
      <w:r>
        <w:rPr>
          <w:rFonts w:ascii="Consolas" w:cs="Consolas" w:eastAsia="Consolas" w:hAnsi="Consolas"/>
          <w:color w:val="7A1F1F"/>
          <w:sz w:val="18"/>
          <w:szCs w:val="18"/>
        </w:rPr>
        <w:t xml:space="preserve">;</w:t>
      </w:r>
      <w:r>
        <w:t xml:space="preserve">, colonne spostate, file in Excel, provincia assente, sezione U, classe nuova, ATECO 2007, Varese diverso fra i due file). Uscite in </w:t>
      </w:r>
      <w:r>
        <w:rPr>
          <w:rFonts w:ascii="Consolas" w:cs="Consolas" w:eastAsia="Consolas" w:hAnsi="Consolas"/>
          <w:color w:val="7A1F1F"/>
          <w:sz w:val="18"/>
          <w:szCs w:val="18"/>
        </w:rPr>
        <w:t xml:space="preserve">out_procedure/</w:t>
      </w:r>
      <w:r>
        <w:t xml:space="preserve">.</w:t>
      </w:r>
    </w:p>
    <w:p>
      <w:pPr>
        <w:pStyle w:val="ListParagraph"/>
        <w:numPr>
          <w:ilvl w:val="0"/>
          <w:numId w:val="30"/>
        </w:numPr>
        <w:spacing w:after="40"/>
      </w:pPr>
      <w:r>
        <w:rPr>
          <w:rFonts w:ascii="Consolas" w:cs="Consolas" w:eastAsia="Consolas" w:hAnsi="Consolas"/>
          <w:color w:val="7A1F1F"/>
          <w:sz w:val="18"/>
          <w:szCs w:val="18"/>
        </w:rPr>
        <w:t xml:space="preserve">python3 crea_dati_sintetici_procedure.py</w:t>
      </w:r>
      <w:r>
        <w:t xml:space="preserve"> → </w:t>
      </w:r>
      <w:r>
        <w:rPr>
          <w:rFonts w:ascii="Consolas" w:cs="Consolas" w:eastAsia="Consolas" w:hAnsi="Consolas"/>
          <w:color w:val="7A1F1F"/>
          <w:sz w:val="18"/>
          <w:szCs w:val="18"/>
        </w:rPr>
        <w:t xml:space="preserve">node catena_procedure.js</w:t>
      </w:r>
      <w:r>
        <w:t xml:space="preserve"> (</w:t>
      </w:r>
      <w:r>
        <w:rPr>
          <w:b/>
          <w:bCs/>
        </w:rPr>
        <w:t xml:space="preserve">77/77</w:t>
      </w:r>
      <w:r>
        <w:t xml:space="preserve">: II/26 → IV/27 con storico salvato e riletto, III e IV/26 chiedono lo stock 2025) → </w:t>
      </w:r>
      <w:r>
        <w:rPr>
          <w:rFonts w:ascii="Consolas" w:cs="Consolas" w:eastAsia="Consolas" w:hAnsi="Consolas"/>
          <w:color w:val="7A1F1F"/>
          <w:sz w:val="18"/>
          <w:szCs w:val="18"/>
        </w:rPr>
        <w:t xml:space="preserve">python3 verifica_procedure.py</w:t>
      </w:r>
      <w:r>
        <w:t xml:space="preserve">: ricalcolo indipendente </w:t>
      </w:r>
      <w:r>
        <w:rPr>
          <w:b/>
          <w:bCs/>
        </w:rPr>
        <w:t xml:space="preserve">3.864 celle, 0 differenze</w:t>
      </w:r>
      <w:r>
        <w:t xml:space="preserve">; confronto con i vecchi output del II trim 2026 rifatti sul solo trimestre: </w:t>
      </w:r>
      <w:r>
        <w:rPr>
          <w:b/>
          <w:bCs/>
        </w:rPr>
        <w:t xml:space="preserve">196 celle, 8 diverse = errori del modello</w:t>
      </w:r>
      <w:r>
        <w:t xml:space="preserve"> (sintesi: tutte e 4 le variazioni sbagliate di −1 punto, es. 47/46 = +2,17 non +1,17; </w:t>
      </w:r>
      <w:r>
        <w:rPr>
          <w:rFonts w:ascii="Consolas" w:cs="Consolas" w:eastAsia="Consolas" w:hAnsi="Consolas"/>
          <w:color w:val="7A1F1F"/>
          <w:sz w:val="18"/>
          <w:szCs w:val="18"/>
        </w:rPr>
        <w:t xml:space="preserve">Procedure_territori</w:t>
      </w:r>
      <w:r>
        <w:t xml:space="preserve"> 4 pesi non coerenti coi suoi numeri: Como 34/791 = 4,30 non 4,29, Bergamo 9,61, Brescia 9,23, Mantova 3,41); tabella anno 2007–2025: 76 celle, 0 differenze.</w:t>
      </w:r>
    </w:p>
    <w:p>
      <w:pPr>
        <w:pStyle w:val="ListParagraph"/>
        <w:numPr>
          <w:ilvl w:val="0"/>
          <w:numId w:val="30"/>
        </w:numPr>
        <w:spacing w:after="40"/>
      </w:pPr>
      <w:r>
        <w:rPr>
          <w:rFonts w:ascii="Consolas" w:cs="Consolas" w:eastAsia="Consolas" w:hAnsi="Consolas"/>
          <w:color w:val="7A1F1F"/>
          <w:sz w:val="18"/>
          <w:szCs w:val="18"/>
        </w:rPr>
        <w:t xml:space="preserve">python3 verifica_struttura.py</w:t>
      </w:r>
      <w:r>
        <w:t xml:space="preserve"> (dopo i due precedenti): </w:t>
      </w:r>
      <w:r>
        <w:rPr>
          <w:b/>
          <w:bCs/>
        </w:rPr>
        <w:t xml:space="preserve">forma</w:t>
      </w:r>
      <w:r>
        <w:t xml:space="preserve"> delle 11 tabelle vs vecchi output (foglio, righe × colonne, intestazioni, etichette e ordine, numeri come numeri): </w:t>
      </w:r>
      <w:r>
        <w:rPr>
          <w:b/>
          <w:bCs/>
        </w:rPr>
        <w:t xml:space="preserve">512 controlli, 0 diversi</w:t>
      </w:r>
      <w:r>
        <w:t xml:space="preserve">; differenze volute elencate (etichette </w:t>
      </w:r>
      <w:r>
        <w:rPr>
          <w:rFonts w:ascii="Consolas" w:cs="Consolas" w:eastAsia="Consolas" w:hAnsi="Consolas"/>
          <w:color w:val="7A1F1F"/>
          <w:sz w:val="18"/>
          <w:szCs w:val="18"/>
        </w:rPr>
        <w:t xml:space="preserve">IV trim '25</w:t>
      </w:r>
      <w:r>
        <w:t xml:space="preserve"> al posto di </w:t>
      </w:r>
      <w:r>
        <w:rPr>
          <w:rFonts w:ascii="Consolas" w:cs="Consolas" w:eastAsia="Consolas" w:hAnsi="Consolas"/>
          <w:color w:val="7A1F1F"/>
          <w:sz w:val="18"/>
          <w:szCs w:val="18"/>
        </w:rPr>
        <w:t xml:space="preserve">IV trim 2025</w:t>
      </w:r>
      <w:r>
        <w:t xml:space="preserve">, «Ordinamento» al posto dell'intestazione vuota, ordine 4–5 invece di 6–7 in Scioglimento_tipo). Stampa anche le larghezze delle colonne (le vecchie erano fatte a mano, le nuove automatiche come le altre sezioni).</w:t>
      </w:r>
    </w:p>
    <w:p>
      <w:pPr>
        <w:pStyle w:val="ListParagraph"/>
        <w:numPr>
          <w:ilvl w:val="0"/>
          <w:numId w:val="30"/>
        </w:numPr>
        <w:spacing w:after="40"/>
      </w:pPr>
      <w:r>
        <w:t xml:space="preserve">Test delle altre sezioni dopo la modifica: invariati (46, 11, 46, 31; 2.492/0; 2.733/0; 456/2; 840/23; catena lunga ok). In </w:t>
      </w:r>
      <w:r>
        <w:rPr>
          <w:rFonts w:ascii="Consolas" w:cs="Consolas" w:eastAsia="Consolas" w:hAnsi="Consolas"/>
          <w:color w:val="7A1F1F"/>
          <w:sz w:val="18"/>
          <w:szCs w:val="18"/>
        </w:rPr>
        <w:t xml:space="preserve">test_iscritte_cessate.js</w:t>
      </w:r>
      <w:r>
        <w:t xml:space="preserve"> il controllo «storico = consegnato» ora carica anche i file delle procedure di Input.</w:t>
      </w:r>
    </w:p>
    <w:p>
      <w:pPr>
        <w:pStyle w:val="ListParagraph"/>
        <w:numPr>
          <w:ilvl w:val="0"/>
          <w:numId w:val="30"/>
        </w:numPr>
        <w:spacing w:after="40"/>
      </w:pPr>
      <w:r>
        <w:t xml:space="preserve">Prova nel browser (</w:t>
      </w:r>
      <w:r>
        <w:rPr>
          <w:rFonts w:ascii="Consolas" w:cs="Consolas" w:eastAsia="Consolas" w:hAnsi="Consolas"/>
          <w:color w:val="7A1F1F"/>
          <w:sz w:val="18"/>
          <w:szCs w:val="18"/>
        </w:rPr>
        <w:t xml:space="preserve">imprese-web-v2</w:t>
      </w:r>
      <w:r>
        <w:t xml:space="preserve">, porta 8767) con </w:t>
      </w:r>
      <w:r>
        <w:rPr>
          <w:rFonts w:ascii="Consolas" w:cs="Consolas" w:eastAsia="Consolas" w:hAnsi="Consolas"/>
          <w:color w:val="7A1F1F"/>
          <w:sz w:val="18"/>
          <w:szCs w:val="18"/>
        </w:rPr>
        <w:t xml:space="preserve">Input_II_trim_2026/</w:t>
      </w:r>
      <w:r>
        <w:t xml:space="preserve">: 10 tabelle; senza il file di giugno di Varese il pulsante è disattivato e il controllo chiede </w:t>
      </w:r>
      <w:r>
        <w:rPr>
          <w:rFonts w:ascii="Consolas" w:cs="Consolas" w:eastAsia="Consolas" w:hAnsi="Consolas"/>
          <w:color w:val="7A1F1F"/>
          <w:sz w:val="18"/>
          <w:szCs w:val="18"/>
        </w:rPr>
        <w:t xml:space="preserve">202606_me.csv</w:t>
      </w:r>
      <w:r>
        <w:t xml:space="preserve">.</w:t>
      </w:r>
    </w:p>
    <w:p>
      <w:pPr>
        <w:pStyle w:val="ListParagraph"/>
        <w:numPr>
          <w:ilvl w:val="0"/>
          <w:numId w:val="30"/>
        </w:numPr>
        <w:spacing w:after="40"/>
      </w:pPr>
      <w:r>
        <w:rPr>
          <w:b/>
          <w:bCs/>
        </w:rPr>
        <w:t xml:space="preserve">Cartella di input per l'ufficio</w:t>
      </w:r>
      <w:r>
        <w:t xml:space="preserve">: </w:t>
      </w:r>
      <w:r>
        <w:rPr>
          <w:rFonts w:ascii="Consolas" w:cs="Consolas" w:eastAsia="Consolas" w:hAnsi="Consolas"/>
          <w:color w:val="7A1F1F"/>
          <w:sz w:val="18"/>
          <w:szCs w:val="18"/>
        </w:rPr>
        <w:t xml:space="preserve">test/input test procedure concorsuali/</w:t>
      </w:r>
      <w:r>
        <w:t xml:space="preserve"> (storico al I trim 2026 + i download originali di apr–giu + stock </w:t>
      </w:r>
      <w:r>
        <w:rPr>
          <w:rFonts w:ascii="Consolas" w:cs="Consolas" w:eastAsia="Consolas" w:hAnsi="Consolas"/>
          <w:color w:val="7A1F1F"/>
          <w:sz w:val="18"/>
          <w:szCs w:val="18"/>
        </w:rPr>
        <w:t xml:space="preserve">20262_sa (4).csv</w:t>
      </w:r>
      <w:r>
        <w:t xml:space="preserve"> + LEGGIMI con istruzioni per il sito + </w:t>
      </w:r>
      <w:r>
        <w:rPr>
          <w:rFonts w:ascii="Consolas" w:cs="Consolas" w:eastAsia="Consolas" w:hAnsi="Consolas"/>
          <w:color w:val="7A1F1F"/>
          <w:sz w:val="18"/>
          <w:szCs w:val="18"/>
        </w:rPr>
        <w:t xml:space="preserve">risultato atteso/</w:t>
      </w:r>
      <w:r>
        <w:t xml:space="preserve"> rigenerato con la versione pubblicata).</w:t>
      </w:r>
    </w:p>
    <w:p>
      <w:pPr>
        <w:pStyle w:val="Heading2"/>
      </w:pPr>
      <w:bookmarkStart w:name="_Toc20" w:id="20"/>
      <w:r>
        <w:t xml:space="preserve">18. Credito – Banca d'Italia (</w:t>
      </w:r>
      <w:r>
        <w:rPr>
          <w:rFonts w:ascii="Consolas" w:cs="Consolas" w:eastAsia="Consolas" w:hAnsi="Consolas"/>
          <w:color w:val="7A1F1F"/>
          <w:sz w:val="18"/>
          <w:szCs w:val="18"/>
        </w:rPr>
        <w:t xml:space="preserve">7_Web_Credito_BancaItalia/</w:t>
      </w:r>
      <w:r>
        <w:t xml:space="preserve">, v1.1 del 29/09/2026)</w:t>
      </w:r>
      <w:bookmarkEnd w:id="20"/>
    </w:p>
    <w:p>
      <w:r>
        <w:t xml:space="preserve">Pagina nuova «Credito» con 4 sezioni (depositi, impieghi, sofferenze, sportelli), dati della Base Dati Statistica della Banca d'Italia. </w:t>
      </w:r>
      <w:r>
        <w:rPr>
          <w:b/>
          <w:bCs/>
        </w:rPr>
        <w:t xml:space="preserve">Fatte: Depositi (v1.0), Impieghi (v1.1, §18.10), correzione del periodo (v1.2, §18.11), Sofferenze (v1.3, §18.12).</w:t>
      </w:r>
      <w:r>
        <w:t xml:space="preserve"> Sportelli (v1.4, §18.14). Stessi principi delle altre pagine (un file, zero dipendenze, Excel/ZIP scritti a mano, doppio clic). Istruzioni utente: </w:t>
      </w:r>
      <w:r>
        <w:rPr>
          <w:rFonts w:ascii="Consolas" w:cs="Consolas" w:eastAsia="Consolas" w:hAnsi="Consolas"/>
          <w:color w:val="7A1F1F"/>
          <w:sz w:val="18"/>
          <w:szCs w:val="18"/>
        </w:rPr>
        <w:t xml:space="preserve">LEGGIMI.txt</w:t>
      </w:r>
      <w:r>
        <w:t xml:space="preserve">.</w:t>
      </w:r>
    </w:p>
    <w:p>
      <w:pPr>
        <w:pStyle w:val="Heading3"/>
      </w:pPr>
      <w:r>
        <w:t xml:space="preserve">18.1 Scelte dell'ufficio (29/09/2026)</w:t>
      </w:r>
    </w:p>
    <w:p>
      <w:pPr>
        <w:pStyle w:val="ListParagraph"/>
        <w:numPr>
          <w:ilvl w:val="0"/>
          <w:numId w:val="31"/>
        </w:numPr>
        <w:spacing w:after="40"/>
      </w:pPr>
      <w:r>
        <w:rPr>
          <w:b/>
          <w:bCs/>
        </w:rPr>
        <w:t xml:space="preserve">Strada C + A</w:t>
      </w:r>
      <w:r>
        <w:t xml:space="preserve">: aggiornamento automatico con </w:t>
      </w:r>
      <w:r>
        <w:rPr>
          <w:b/>
          <w:bCs/>
        </w:rPr>
        <w:t xml:space="preserve">GitHub Actions</w:t>
      </w:r>
      <w:r>
        <w:t xml:space="preserve"> che scarica e filtra i dati nel repository (la pagina li legge da lì), e come riserva </w:t>
      </w:r>
      <w:r>
        <w:rPr>
          <w:b/>
          <w:bCs/>
        </w:rPr>
        <w:t xml:space="preserve">ZIP scaricato con un clic e trascinato nella pagina</w:t>
      </w:r>
      <w:r>
        <w:t xml:space="preserve">. Frequenza: l'ufficio ha detto «trimestrale, magari una volta al mese»: scelto </w:t>
      </w:r>
      <w:r>
        <w:rPr>
          <w:b/>
          <w:bCs/>
        </w:rPr>
        <w:t xml:space="preserve">il giorno 2 di ogni mese</w:t>
      </w:r>
      <w:r>
        <w:t xml:space="preserve"> (vedi 18.4) + pulsante manuale «Run workflow».</w:t>
      </w:r>
    </w:p>
    <w:p>
      <w:pPr>
        <w:pStyle w:val="ListParagraph"/>
        <w:numPr>
          <w:ilvl w:val="0"/>
          <w:numId w:val="31"/>
        </w:numPr>
        <w:spacing w:after="40"/>
      </w:pPr>
      <w:r>
        <w:rPr>
          <w:b/>
          <w:bCs/>
        </w:rPr>
        <w:t xml:space="preserve">Pagina nuova</w:t>
      </w:r>
      <w:r>
        <w:t xml:space="preserve"> (non dentro la pagina imprese).</w:t>
      </w:r>
    </w:p>
    <w:p>
      <w:pPr>
        <w:pStyle w:val="ListParagraph"/>
        <w:numPr>
          <w:ilvl w:val="0"/>
          <w:numId w:val="31"/>
        </w:numPr>
        <w:spacing w:after="40"/>
      </w:pPr>
      <w:r>
        <w:rPr>
          <w:b/>
          <w:bCs/>
        </w:rPr>
        <w:t xml:space="preserve">Tempo-annuale solo con il IV trimestre</w:t>
      </w:r>
      <w:r>
        <w:t xml:space="preserve"> (come le altre sezioni).</w:t>
      </w:r>
    </w:p>
    <w:p>
      <w:pPr>
        <w:pStyle w:val="ListParagraph"/>
        <w:numPr>
          <w:ilvl w:val="0"/>
          <w:numId w:val="31"/>
        </w:numPr>
        <w:spacing w:after="40"/>
      </w:pPr>
      <w:r>
        <w:rPr>
          <w:b/>
          <w:bCs/>
        </w:rPr>
        <w:t xml:space="preserve">«Altro» come il file di lavoro</w:t>
      </w:r>
      <w:r>
        <w:t xml:space="preserve">: Totale − Famiglie − Imprese sui valori già arrotondati in milioni (verificato: la riga del I trim 2026 coincide con Osserva, 2.436).</w:t>
      </w:r>
    </w:p>
    <w:p>
      <w:pPr>
        <w:pStyle w:val="Heading3"/>
      </w:pPr>
      <w:r>
        <w:t xml:space="preserve">18.2 Fonte e API</w:t>
      </w:r>
    </w:p>
    <w:p>
      <w:pPr>
        <w:pStyle w:val="ListParagraph"/>
        <w:numPr>
          <w:ilvl w:val="0"/>
          <w:numId w:val="31"/>
        </w:numPr>
        <w:spacing w:after="40"/>
      </w:pPr>
      <w:r>
        <w:t xml:space="preserve">Servizio </w:t>
      </w:r>
      <w:r>
        <w:rPr>
          <w:b/>
          <w:bCs/>
        </w:rPr>
        <w:t xml:space="preserve">A2A</w:t>
      </w:r>
      <w:r>
        <w:t xml:space="preserve"> (manuale: https://infostat.bancaditalia.it/inquiry/GetDocumentFile?type=export_help, §5.2), nessuna chiave. URL: </w:t>
      </w:r>
      <w:r>
        <w:rPr>
          <w:rFonts w:ascii="Consolas" w:cs="Consolas" w:eastAsia="Consolas" w:hAnsi="Consolas"/>
          <w:color w:val="7A1F1F"/>
          <w:sz w:val="18"/>
          <w:szCs w:val="18"/>
        </w:rPr>
        <w:t xml:space="preserve">https://a2a.bancaditalia.it/infostat/dataservices/export/IT/CSV/{DATA|ALL}/CUBE/BANKITALIA/DIFF/{CODICE}</w:t>
      </w:r>
      <w:r>
        <w:t xml:space="preserve">. Il browser lo scarica come </w:t>
      </w:r>
      <w:r>
        <w:rPr>
          <w:rFonts w:ascii="Consolas" w:cs="Consolas" w:eastAsia="Consolas" w:hAnsi="Consolas"/>
          <w:color w:val="7A1F1F"/>
          <w:sz w:val="18"/>
          <w:szCs w:val="18"/>
        </w:rPr>
        <w:t xml:space="preserve">BANKITALIA_DIFF_TDB10290.zip</w:t>
      </w:r>
      <w:r>
        <w:t xml:space="preserve"> (Content-Disposition). Con </w:t>
      </w:r>
      <w:r>
        <w:rPr>
          <w:rFonts w:ascii="Consolas" w:cs="Consolas" w:eastAsia="Consolas" w:hAnsi="Consolas"/>
          <w:color w:val="7A1F1F"/>
          <w:sz w:val="18"/>
          <w:szCs w:val="18"/>
        </w:rPr>
        <w:t xml:space="preserve">DATA</w:t>
      </w:r>
      <w:r>
        <w:t xml:space="preserve"> lo ZIP contiene un CSV tipo </w:t>
      </w:r>
      <w:r>
        <w:rPr>
          <w:rFonts w:ascii="Consolas" w:cs="Consolas" w:eastAsia="Consolas" w:hAnsi="Consolas"/>
          <w:color w:val="7A1F1F"/>
          <w:sz w:val="18"/>
          <w:szCs w:val="18"/>
        </w:rPr>
        <w:t xml:space="preserve">20260828_080650-STAMEN-TDB10290.csv</w:t>
      </w:r>
      <w:r>
        <w:t xml:space="preserve">; con </w:t>
      </w:r>
      <w:r>
        <w:rPr>
          <w:rFonts w:ascii="Consolas" w:cs="Consolas" w:eastAsia="Consolas" w:hAnsi="Consolas"/>
          <w:color w:val="7A1F1F"/>
          <w:sz w:val="18"/>
          <w:szCs w:val="18"/>
        </w:rPr>
        <w:t xml:space="preserve">ALL</w:t>
      </w:r>
      <w:r>
        <w:t xml:space="preserve"> anche </w:t>
      </w:r>
      <w:r>
        <w:rPr>
          <w:rFonts w:ascii="Consolas" w:cs="Consolas" w:eastAsia="Consolas" w:hAnsi="Consolas"/>
          <w:color w:val="7A1F1F"/>
          <w:sz w:val="18"/>
          <w:szCs w:val="18"/>
        </w:rPr>
        <w:t xml:space="preserve">TDB10290_DATA.csv</w:t>
      </w:r>
      <w:r>
        <w:t xml:space="preserve">, </w:t>
      </w:r>
      <w:r>
        <w:rPr>
          <w:rFonts w:ascii="Consolas" w:cs="Consolas" w:eastAsia="Consolas" w:hAnsi="Consolas"/>
          <w:color w:val="7A1F1F"/>
          <w:sz w:val="18"/>
          <w:szCs w:val="18"/>
        </w:rPr>
        <w:t xml:space="preserve">_STRUCTURE</w:t>
      </w:r>
      <w:r>
        <w:t xml:space="preserve">, </w:t>
      </w:r>
      <w:r>
        <w:rPr>
          <w:rFonts w:ascii="Consolas" w:cs="Consolas" w:eastAsia="Consolas" w:hAnsi="Consolas"/>
          <w:color w:val="7A1F1F"/>
          <w:sz w:val="18"/>
          <w:szCs w:val="18"/>
        </w:rPr>
        <w:t xml:space="preserve">_DOMAIN</w:t>
      </w:r>
      <w:r>
        <w:t xml:space="preserve"> (etichette dei codici), </w:t>
      </w:r>
      <w:r>
        <w:rPr>
          <w:rFonts w:ascii="Consolas" w:cs="Consolas" w:eastAsia="Consolas" w:hAnsi="Consolas"/>
          <w:color w:val="7A1F1F"/>
          <w:sz w:val="18"/>
          <w:szCs w:val="18"/>
        </w:rPr>
        <w:t xml:space="preserve">_LEGEND</w:t>
      </w:r>
      <w:r>
        <w:t xml:space="preserve">.</w:t>
      </w:r>
    </w:p>
    <w:p>
      <w:pPr>
        <w:pStyle w:val="ListParagraph"/>
        <w:numPr>
          <w:ilvl w:val="0"/>
          <w:numId w:val="31"/>
        </w:numPr>
        <w:spacing w:after="40"/>
      </w:pPr>
      <w:r>
        <w:t xml:space="preserve">ZIP ~5 MB, CSV ~37 MB, 626.195 righe (tutte le province/regioni, tutti i settori, enti 1070001 e 1100010, dal 2007-12). Nessun filtro lato server. Colonne </w:t>
      </w:r>
      <w:r>
        <w:rPr>
          <w:rFonts w:ascii="Consolas" w:cs="Consolas" w:eastAsia="Consolas" w:hAnsi="Consolas"/>
          <w:color w:val="7A1F1F"/>
          <w:sz w:val="18"/>
          <w:szCs w:val="18"/>
        </w:rPr>
        <w:t xml:space="preserve">DATA_OSS;ENTE_SEGN;FENEC;LOC_CTP;SET_CTP;VALORE;STATUS</w:t>
      </w:r>
      <w:r>
        <w:t xml:space="preserve"> con virgolette, date AAAA-MM-GG (fine mese), valori in </w:t>
      </w:r>
      <w:r>
        <w:rPr>
          <w:b/>
          <w:bCs/>
        </w:rPr>
        <w:t xml:space="preserve">migliaia di euro</w:t>
      </w:r>
      <w:r>
        <w:t xml:space="preserve">.</w:t>
      </w:r>
    </w:p>
    <w:p>
      <w:pPr>
        <w:pStyle w:val="ListParagraph"/>
        <w:numPr>
          <w:ilvl w:val="0"/>
          <w:numId w:val="31"/>
        </w:numPr>
        <w:spacing w:after="40"/>
      </w:pPr>
      <w:r>
        <w:rPr>
          <w:b/>
          <w:bCs/>
        </w:rPr>
        <w:t xml:space="preserve">CORS assente</w:t>
      </w:r>
      <w:r>
        <w:t xml:space="preserve"> su </w:t>
      </w:r>
      <w:r>
        <w:rPr>
          <w:rFonts w:ascii="Consolas" w:cs="Consolas" w:eastAsia="Consolas" w:hAnsi="Consolas"/>
          <w:color w:val="7A1F1F"/>
          <w:sz w:val="18"/>
          <w:szCs w:val="18"/>
        </w:rPr>
        <w:t xml:space="preserve">a2a.bancaditalia.it</w:t>
      </w:r>
      <w:r>
        <w:t xml:space="preserve"> (provato dal sito pubblicato: «blocked by CORS policy»): una pagina statica non può scaricarlo da sola → strada C+A. Un link (navigazione) scarica lo ZIP senza problemi.</w:t>
      </w:r>
    </w:p>
    <w:p>
      <w:pPr>
        <w:pStyle w:val="ListParagraph"/>
        <w:numPr>
          <w:ilvl w:val="0"/>
          <w:numId w:val="31"/>
        </w:numPr>
        <w:spacing w:after="40"/>
      </w:pPr>
      <w:r>
        <w:rPr>
          <w:b/>
          <w:bCs/>
        </w:rPr>
        <w:t xml:space="preserve">Codici depositi</w:t>
      </w:r>
      <w:r>
        <w:t xml:space="preserve"> (tavola </w:t>
      </w:r>
      <w:r>
        <w:rPr>
          <w:rFonts w:ascii="Consolas" w:cs="Consolas" w:eastAsia="Consolas" w:hAnsi="Consolas"/>
          <w:color w:val="7A1F1F"/>
          <w:sz w:val="18"/>
          <w:szCs w:val="18"/>
        </w:rPr>
        <w:t xml:space="preserve">TDB10290</w:t>
      </w:r>
      <w:r>
        <w:t xml:space="preserve">, fenomeno </w:t>
      </w:r>
      <w:r>
        <w:rPr>
          <w:rFonts w:ascii="Consolas" w:cs="Consolas" w:eastAsia="Consolas" w:hAnsi="Consolas"/>
          <w:color w:val="7A1F1F"/>
          <w:sz w:val="18"/>
          <w:szCs w:val="18"/>
        </w:rPr>
        <w:t xml:space="preserve">FENEC=1041810</w:t>
      </w:r>
      <w:r>
        <w:t xml:space="preserve"> «Depositi (esclusi PCT)»; il </w:t>
      </w:r>
      <w:r>
        <w:rPr>
          <w:rFonts w:ascii="Consolas" w:cs="Consolas" w:eastAsia="Consolas" w:hAnsi="Consolas"/>
          <w:color w:val="7A1F1F"/>
          <w:sz w:val="18"/>
          <w:szCs w:val="18"/>
        </w:rPr>
        <w:t xml:space="preserve">_1041810</w:t>
      </w:r>
      <w:r>
        <w:t xml:space="preserve"> del nome tavola è il fenomeno, con il suffisso l'A2A risponde 400):</w:t>
      </w:r>
    </w:p>
    <w:p>
      <w:pPr>
        <w:ind w:left="720"/>
      </w:pPr>
      <w:r>
        <w:rPr>
          <w:rFonts w:ascii="Consolas" w:cs="Consolas" w:eastAsia="Consolas" w:hAnsi="Consolas"/>
          <w:color w:val="7A1F1F"/>
          <w:sz w:val="18"/>
          <w:szCs w:val="18"/>
        </w:rPr>
        <w:t xml:space="preserve">ENTE_SEGN=1070001</w:t>
      </w:r>
      <w:r>
        <w:t xml:space="preserve"> Banche e Cassa depositi e prestiti; </w:t>
      </w:r>
      <w:r>
        <w:rPr>
          <w:rFonts w:ascii="Consolas" w:cs="Consolas" w:eastAsia="Consolas" w:hAnsi="Consolas"/>
          <w:color w:val="7A1F1F"/>
          <w:sz w:val="18"/>
          <w:szCs w:val="18"/>
        </w:rPr>
        <w:t xml:space="preserve">LOC_CTP</w:t>
      </w:r>
      <w:r>
        <w:t xml:space="preserve"> </w:t>
      </w:r>
      <w:r>
        <w:rPr>
          <w:rFonts w:ascii="Consolas" w:cs="Consolas" w:eastAsia="Consolas" w:hAnsi="Consolas"/>
          <w:color w:val="7A1F1F"/>
          <w:sz w:val="18"/>
          <w:szCs w:val="18"/>
        </w:rPr>
        <w:t xml:space="preserve">ITC41</w:t>
      </w:r>
      <w:r>
        <w:t xml:space="preserve"> Varese, </w:t>
      </w:r>
      <w:r>
        <w:rPr>
          <w:rFonts w:ascii="Consolas" w:cs="Consolas" w:eastAsia="Consolas" w:hAnsi="Consolas"/>
          <w:color w:val="7A1F1F"/>
          <w:sz w:val="18"/>
          <w:szCs w:val="18"/>
        </w:rPr>
        <w:t xml:space="preserve">ITC4</w:t>
      </w:r>
      <w:r>
        <w:t xml:space="preserve"> Lombardia, </w:t>
      </w:r>
      <w:r>
        <w:rPr>
          <w:rFonts w:ascii="Consolas" w:cs="Consolas" w:eastAsia="Consolas" w:hAnsi="Consolas"/>
          <w:color w:val="7A1F1F"/>
          <w:sz w:val="18"/>
          <w:szCs w:val="18"/>
        </w:rPr>
        <w:t xml:space="preserve">IT</w:t>
      </w:r>
      <w:r>
        <w:t xml:space="preserve"> Italia (le province lombarde qui: ITC41…ITC4D, Milano = </w:t>
      </w:r>
      <w:r>
        <w:rPr>
          <w:rFonts w:ascii="Consolas" w:cs="Consolas" w:eastAsia="Consolas" w:hAnsi="Consolas"/>
          <w:color w:val="7A1F1F"/>
          <w:sz w:val="18"/>
          <w:szCs w:val="18"/>
        </w:rPr>
        <w:t xml:space="preserve">ITC4C</w:t>
      </w:r>
      <w:r>
        <w:t xml:space="preserve">, Monza = </w:t>
      </w:r>
      <w:r>
        <w:rPr>
          <w:rFonts w:ascii="Consolas" w:cs="Consolas" w:eastAsia="Consolas" w:hAnsi="Consolas"/>
          <w:color w:val="7A1F1F"/>
          <w:sz w:val="18"/>
          <w:szCs w:val="18"/>
        </w:rPr>
        <w:t xml:space="preserve">ITC4D</w:t>
      </w:r>
      <w:r>
        <w:t xml:space="preserve">, diversi da ISTAT); </w:t>
      </w:r>
      <w:r>
        <w:rPr>
          <w:rFonts w:ascii="Consolas" w:cs="Consolas" w:eastAsia="Consolas" w:hAnsi="Consolas"/>
          <w:color w:val="7A1F1F"/>
          <w:sz w:val="18"/>
          <w:szCs w:val="18"/>
        </w:rPr>
        <w:t xml:space="preserve">SET_CTP</w:t>
      </w:r>
      <w:r>
        <w:t xml:space="preserve"> </w:t>
      </w:r>
      <w:r>
        <w:rPr>
          <w:rFonts w:ascii="Consolas" w:cs="Consolas" w:eastAsia="Consolas" w:hAnsi="Consolas"/>
          <w:b/>
          <w:bCs/>
          <w:color w:val="7A1F1F"/>
          <w:sz w:val="18"/>
          <w:szCs w:val="18"/>
        </w:rPr>
        <w:t xml:space="preserve">SBI59</w:t>
      </w:r>
      <w:r>
        <w:t xml:space="preserve"> totale («Clientela residente e non residente al netto delle IFM», dal 2011-06), </w:t>
      </w:r>
      <w:r>
        <w:rPr>
          <w:rFonts w:ascii="Consolas" w:cs="Consolas" w:eastAsia="Consolas" w:hAnsi="Consolas"/>
          <w:b/>
          <w:bCs/>
          <w:color w:val="7A1F1F"/>
          <w:sz w:val="18"/>
          <w:szCs w:val="18"/>
        </w:rPr>
        <w:t xml:space="preserve">600</w:t>
      </w:r>
      <w:r>
        <w:t xml:space="preserve"> Famiglie consumatrici (dal 2011-06), </w:t>
      </w:r>
      <w:r>
        <w:rPr>
          <w:rFonts w:ascii="Consolas" w:cs="Consolas" w:eastAsia="Consolas" w:hAnsi="Consolas"/>
          <w:b/>
          <w:bCs/>
          <w:color w:val="7A1F1F"/>
          <w:sz w:val="18"/>
          <w:szCs w:val="18"/>
        </w:rPr>
        <w:t xml:space="preserve">S11BI32</w:t>
      </w:r>
      <w:r>
        <w:t xml:space="preserve"> Imprese private al netto delle captive (dal 2014-12). Altri: S11, S11BI31, S13, S14, S14BI2, S15…</w:t>
      </w:r>
    </w:p>
    <w:p>
      <w:pPr>
        <w:pStyle w:val="ListParagraph"/>
        <w:numPr>
          <w:ilvl w:val="0"/>
          <w:numId w:val="31"/>
        </w:numPr>
        <w:spacing w:after="40"/>
      </w:pPr>
      <w:r>
        <w:t xml:space="preserve">Verifica: download A2A = i 3 prospetti scaricati a mano dall'ufficio (</w:t>
      </w:r>
      <w:r>
        <w:rPr>
          <w:rFonts w:ascii="Consolas" w:cs="Consolas" w:eastAsia="Consolas" w:hAnsi="Consolas"/>
          <w:color w:val="7A1F1F"/>
          <w:sz w:val="18"/>
          <w:szCs w:val="18"/>
        </w:rPr>
        <w:t xml:space="preserve">REPORT_29-09-2026 09-16/09-17/09-23</w:t>
      </w:r>
      <w:r>
        <w:t xml:space="preserve">), </w:t>
      </w:r>
      <w:r>
        <w:rPr>
          <w:b/>
          <w:bCs/>
        </w:rPr>
        <w:t xml:space="preserve">1.044 valori, 0 diversi</w:t>
      </w:r>
      <w:r>
        <w:t xml:space="preserve">; = file di lavoro </w:t>
      </w:r>
      <w:r>
        <w:rPr>
          <w:rFonts w:ascii="Consolas" w:cs="Consolas" w:eastAsia="Consolas" w:hAnsi="Consolas"/>
          <w:color w:val="7A1F1F"/>
          <w:sz w:val="18"/>
          <w:szCs w:val="18"/>
        </w:rPr>
        <w:t xml:space="preserve">Credito_DEPOSITI_Itrim2026.xlsx</w:t>
      </w:r>
      <w:r>
        <w:t xml:space="preserve"> tranne 2 celle (revisioni: Italia 03/2026, Lombardia 02/2026).</w:t>
      </w:r>
    </w:p>
    <w:p>
      <w:pPr>
        <w:pStyle w:val="ListParagraph"/>
        <w:numPr>
          <w:ilvl w:val="0"/>
          <w:numId w:val="31"/>
        </w:numPr>
        <w:spacing w:after="40"/>
      </w:pPr>
      <w:r>
        <w:t xml:space="preserve">La Banca d'Italia </w:t>
      </w:r>
      <w:r>
        <w:rPr>
          <w:b/>
          <w:bCs/>
        </w:rPr>
        <w:t xml:space="preserve">rivede i dati dell'anno precedente</w:t>
      </w:r>
      <w:r>
        <w:t xml:space="preserve"> a ogni diffusione.</w:t>
      </w:r>
    </w:p>
    <w:p>
      <w:pPr>
        <w:pStyle w:val="Heading3"/>
      </w:pPr>
      <w:r>
        <w:t xml:space="preserve">18.3 Regole dei depositi (dal file di lavoro </w:t>
      </w:r>
      <w:r>
        <w:rPr>
          <w:rFonts w:ascii="Consolas" w:cs="Consolas" w:eastAsia="Consolas" w:hAnsi="Consolas"/>
          <w:color w:val="7A1F1F"/>
          <w:sz w:val="18"/>
          <w:szCs w:val="18"/>
        </w:rPr>
        <w:t xml:space="preserve">materiale ufficio/Credito_DEPOSITI_Itrim2026.xlsx</w:t>
      </w:r>
      <w:r>
        <w:t xml:space="preserve">, fogli «Sintesi + tempo» e «Tipologia»)</w:t>
      </w:r>
    </w:p>
    <w:p>
      <w:pPr>
        <w:pStyle w:val="ListParagraph"/>
        <w:numPr>
          <w:ilvl w:val="0"/>
          <w:numId w:val="31"/>
        </w:numPr>
        <w:spacing w:after="40"/>
      </w:pPr>
      <w:r>
        <w:t xml:space="preserve">Consistenze a </w:t>
      </w:r>
      <w:r>
        <w:rPr>
          <w:b/>
          <w:bCs/>
        </w:rPr>
        <w:t xml:space="preserve">fine mese</w:t>
      </w:r>
      <w:r>
        <w:t xml:space="preserve">: il trimestre = mese di fine trimestre, nessuna somma, niente cumulati.</w:t>
      </w:r>
    </w:p>
    <w:p>
      <w:pPr>
        <w:pStyle w:val="ListParagraph"/>
        <w:numPr>
          <w:ilvl w:val="0"/>
          <w:numId w:val="31"/>
        </w:numPr>
        <w:spacing w:after="40"/>
      </w:pPr>
      <w:r>
        <w:t xml:space="preserve">Valori = </w:t>
      </w:r>
      <w:r>
        <w:rPr>
          <w:rFonts w:ascii="Consolas" w:cs="Consolas" w:eastAsia="Consolas" w:hAnsi="Consolas"/>
          <w:color w:val="7A1F1F"/>
          <w:sz w:val="18"/>
          <w:szCs w:val="18"/>
        </w:rPr>
        <w:t xml:space="preserve">ARROTONDA(valore/1000; 0)</w:t>
      </w:r>
      <w:r>
        <w:t xml:space="preserve">: la tavola è in </w:t>
      </w:r>
      <w:r>
        <w:rPr>
          <w:b/>
          <w:bCs/>
        </w:rPr>
        <w:t xml:space="preserve">migliaia</w:t>
      </w:r>
      <w:r>
        <w:t xml:space="preserve"> di euro (SCALA = 3), quindi le tabelle sono in </w:t>
      </w:r>
      <w:r>
        <w:rPr>
          <w:b/>
          <w:bCs/>
        </w:rPr>
        <w:t xml:space="preserve">milioni di euro</w:t>
      </w:r>
      <w:r>
        <w:t xml:space="preserve"> (es. Varese marzo 2026 = 25.960.594 migliaia = 25.961 milioni). Variazioni = </w:t>
      </w:r>
      <w:r>
        <w:rPr>
          <w:rFonts w:ascii="Consolas" w:cs="Consolas" w:eastAsia="Consolas" w:hAnsi="Consolas"/>
          <w:color w:val="7A1F1F"/>
          <w:sz w:val="18"/>
          <w:szCs w:val="18"/>
        </w:rPr>
        <w:t xml:space="preserve">ARROTONDA(n/o*100-100; 2)</w:t>
      </w:r>
      <w:r>
        <w:t xml:space="preserve"> sui valori </w:t>
      </w:r>
      <w:r>
        <w:rPr>
          <w:b/>
          <w:bCs/>
        </w:rPr>
        <w:t xml:space="preserve">non</w:t>
      </w:r>
      <w:r>
        <w:t xml:space="preserve"> arrotondati (</w:t>
      </w:r>
      <w:r>
        <w:rPr>
          <w:rFonts w:ascii="Consolas" w:cs="Consolas" w:eastAsia="Consolas" w:hAnsi="Consolas"/>
          <w:color w:val="7A1F1F"/>
          <w:sz w:val="18"/>
          <w:szCs w:val="18"/>
        </w:rPr>
        <w:t xml:space="preserve">round2</w:t>
      </w:r>
      <w:r>
        <w:t xml:space="preserve"> di Excel; </w:t>
      </w:r>
      <w:r>
        <w:rPr>
          <w:rFonts w:ascii="Consolas" w:cs="Consolas" w:eastAsia="Consolas" w:hAnsi="Consolas"/>
          <w:color w:val="7A1F1F"/>
          <w:sz w:val="18"/>
          <w:szCs w:val="18"/>
        </w:rPr>
        <w:t xml:space="preserve">round0</w:t>
      </w:r>
      <w:r>
        <w:t xml:space="preserve"> = metà lontano da zero).</w:t>
      </w:r>
    </w:p>
    <w:p>
      <w:pPr>
        <w:pStyle w:val="ListParagraph"/>
        <w:numPr>
          <w:ilvl w:val="0"/>
          <w:numId w:val="31"/>
        </w:numPr>
        <w:spacing w:after="40"/>
      </w:pPr>
      <w:r>
        <w:t xml:space="preserve">Tabelle (nomi e intestazioni delle tabelle di Osserva in </w:t>
      </w:r>
      <w:r>
        <w:rPr>
          <w:rFonts w:ascii="Consolas" w:cs="Consolas" w:eastAsia="Consolas" w:hAnsi="Consolas"/>
          <w:color w:val="7A1F1F"/>
          <w:sz w:val="18"/>
          <w:szCs w:val="18"/>
        </w:rPr>
        <w:t xml:space="preserve">materiale ufficio/ouitput osserva/</w:t>
      </w:r>
      <w:r>
        <w:t xml:space="preserve">, ma </w:t>
      </w:r>
      <w:r>
        <w:rPr>
          <w:rFonts w:ascii="Consolas" w:cs="Consolas" w:eastAsia="Consolas" w:hAnsi="Consolas"/>
          <w:color w:val="7A1F1F"/>
          <w:sz w:val="18"/>
          <w:szCs w:val="18"/>
        </w:rPr>
        <w:t xml:space="preserve">.xlsx</w:t>
      </w:r>
      <w:r>
        <w:t xml:space="preserve">, foglio </w:t>
      </w:r>
      <w:r>
        <w:rPr>
          <w:rFonts w:ascii="Consolas" w:cs="Consolas" w:eastAsia="Consolas" w:hAnsi="Consolas"/>
          <w:color w:val="7A1F1F"/>
          <w:sz w:val="18"/>
          <w:szCs w:val="18"/>
        </w:rPr>
        <w:t xml:space="preserve">Foglio1</w:t>
      </w:r>
      <w:r>
        <w:t xml:space="preserve">, numeri come numeri, etichette senza spazio finale):</w:t>
      </w:r>
    </w:p>
    <w:p>
      <w:pPr>
        <w:pStyle w:val="ListParagraph"/>
        <w:numPr>
          <w:ilvl w:val="1"/>
          <w:numId w:val="31"/>
        </w:numPr>
        <w:spacing w:after="40"/>
      </w:pPr>
      <w:r>
        <w:rPr>
          <w:rFonts w:ascii="Consolas" w:cs="Consolas" w:eastAsia="Consolas" w:hAnsi="Consolas"/>
          <w:color w:val="7A1F1F"/>
          <w:sz w:val="18"/>
          <w:szCs w:val="18"/>
        </w:rPr>
        <w:t xml:space="preserve">Credito_Depositi_Sintesi.xlsx</w:t>
      </w:r>
      <w:r>
        <w:t xml:space="preserve">: </w:t>
      </w:r>
      <w:r>
        <w:rPr>
          <w:rFonts w:ascii="Consolas" w:cs="Consolas" w:eastAsia="Consolas" w:hAnsi="Consolas"/>
          <w:color w:val="7A1F1F"/>
          <w:sz w:val="18"/>
          <w:szCs w:val="18"/>
        </w:rPr>
        <w:t xml:space="preserve">Ordinamento | Territorio | I trim 2026 (milioni di euro) | I trim 2025 (milioni di euro) | T.var% tend</w:t>
      </w:r>
      <w:r>
        <w:t xml:space="preserve"> (trimestre scelto e stesso trimestre dell'anno prima). Richieste dell'ufficio del 29/09/2026: </w:t>
      </w:r>
      <w:r>
        <w:rPr>
          <w:b/>
          <w:bCs/>
        </w:rPr>
        <w:t xml:space="preserve">trimestre nell'intestazione</w:t>
      </w:r>
      <w:r>
        <w:t xml:space="preserve"> al posto di «periodo recente / periodo passato» del modello, e </w:t>
      </w:r>
      <w:r>
        <w:rPr>
          <w:b/>
          <w:bCs/>
        </w:rPr>
        <w:t xml:space="preserve">milioni</w:t>
      </w:r>
      <w:r>
        <w:t xml:space="preserve"> al posto di «migliaia di euro» (il modello era sbagliato: i numeri sono milioni). </w:t>
      </w:r>
      <w:r>
        <w:rPr>
          <w:rFonts w:ascii="Consolas" w:cs="Consolas" w:eastAsia="Consolas" w:hAnsi="Consolas"/>
          <w:color w:val="7A1F1F"/>
          <w:sz w:val="18"/>
          <w:szCs w:val="18"/>
        </w:rPr>
        <w:t xml:space="preserve">verifica_depositi.py</w:t>
      </w:r>
      <w:r>
        <w:t xml:space="preserve"> tratta queste due differenze come volute (</w:t>
      </w:r>
      <w:r>
        <w:rPr>
          <w:rFonts w:ascii="Consolas" w:cs="Consolas" w:eastAsia="Consolas" w:hAnsi="Consolas"/>
          <w:color w:val="7A1F1F"/>
          <w:sz w:val="18"/>
          <w:szCs w:val="18"/>
        </w:rPr>
        <w:t xml:space="preserve">VOLUTE</w:t>
      </w:r>
      <w:r>
        <w:t xml:space="preserve">). Righe: Varese, Lombardia, Italia; fine trimestre anno vs anno−1.</w:t>
      </w:r>
    </w:p>
    <w:p>
      <w:pPr>
        <w:pStyle w:val="ListParagraph"/>
        <w:numPr>
          <w:ilvl w:val="1"/>
          <w:numId w:val="31"/>
        </w:numPr>
        <w:spacing w:after="40"/>
      </w:pPr>
      <w:r>
        <w:rPr>
          <w:rFonts w:ascii="Consolas" w:cs="Consolas" w:eastAsia="Consolas" w:hAnsi="Consolas"/>
          <w:color w:val="7A1F1F"/>
          <w:sz w:val="18"/>
          <w:szCs w:val="18"/>
        </w:rPr>
        <w:t xml:space="preserve">Credito_Depositi_Tempo-trimestrale.xlsx</w:t>
      </w:r>
      <w:r>
        <w:t xml:space="preserve">: </w:t>
      </w:r>
      <w:r>
        <w:rPr>
          <w:rFonts w:ascii="Consolas" w:cs="Consolas" w:eastAsia="Consolas" w:hAnsi="Consolas"/>
          <w:color w:val="7A1F1F"/>
          <w:sz w:val="18"/>
          <w:szCs w:val="18"/>
        </w:rPr>
        <w:t xml:space="preserve">Anno | Trimestre | Depositi | T var% tend</w:t>
      </w:r>
      <w:r>
        <w:t xml:space="preserve"> — Varese dal I trim di anno−5 al trimestre scelto (21 righe con il I trim), etichette </w:t>
      </w:r>
      <w:r>
        <w:rPr>
          <w:rFonts w:ascii="Consolas" w:cs="Consolas" w:eastAsia="Consolas" w:hAnsi="Consolas"/>
          <w:color w:val="7A1F1F"/>
          <w:sz w:val="18"/>
          <w:szCs w:val="18"/>
        </w:rPr>
        <w:t xml:space="preserve">I trim 2021</w:t>
      </w:r>
      <w:r>
        <w:t xml:space="preserve">, var. vs stesso trimestre anno prima.</w:t>
      </w:r>
    </w:p>
    <w:p>
      <w:pPr>
        <w:pStyle w:val="ListParagraph"/>
        <w:numPr>
          <w:ilvl w:val="1"/>
          <w:numId w:val="31"/>
        </w:numPr>
        <w:spacing w:after="40"/>
      </w:pPr>
      <w:r>
        <w:rPr>
          <w:rFonts w:ascii="Consolas" w:cs="Consolas" w:eastAsia="Consolas" w:hAnsi="Consolas"/>
          <w:color w:val="7A1F1F"/>
          <w:sz w:val="18"/>
          <w:szCs w:val="18"/>
        </w:rPr>
        <w:t xml:space="preserve">Credito_Depositi_Tempo-annuale.xlsx</w:t>
      </w:r>
      <w:r>
        <w:t xml:space="preserve"> (</w:t>
      </w:r>
      <w:r>
        <w:rPr>
          <w:b/>
          <w:bCs/>
        </w:rPr>
        <w:t xml:space="preserve">solo IV trim</w:t>
      </w:r>
      <w:r>
        <w:t xml:space="preserve">): </w:t>
      </w:r>
      <w:r>
        <w:rPr>
          <w:rFonts w:ascii="Consolas" w:cs="Consolas" w:eastAsia="Consolas" w:hAnsi="Consolas"/>
          <w:color w:val="7A1F1F"/>
          <w:sz w:val="18"/>
          <w:szCs w:val="18"/>
        </w:rPr>
        <w:t xml:space="preserve">Anno | Depositi | T var% tend</w:t>
      </w:r>
      <w:r>
        <w:t xml:space="preserve"> — Varese dicembre 2011…anno; prima riga variazione </w:t>
      </w:r>
      <w:r>
        <w:rPr>
          <w:rFonts w:ascii="Consolas" w:cs="Consolas" w:eastAsia="Consolas" w:hAnsi="Consolas"/>
          <w:color w:val="7A1F1F"/>
          <w:sz w:val="18"/>
          <w:szCs w:val="18"/>
        </w:rPr>
        <w:t xml:space="preserve">"_"</w:t>
      </w:r>
      <w:r>
        <w:t xml:space="preserve"> come il modello.</w:t>
      </w:r>
    </w:p>
    <w:p>
      <w:pPr>
        <w:pStyle w:val="ListParagraph"/>
        <w:numPr>
          <w:ilvl w:val="1"/>
          <w:numId w:val="31"/>
        </w:numPr>
        <w:spacing w:after="40"/>
      </w:pPr>
      <w:r>
        <w:rPr>
          <w:rFonts w:ascii="Consolas" w:cs="Consolas" w:eastAsia="Consolas" w:hAnsi="Consolas"/>
          <w:color w:val="7A1F1F"/>
          <w:sz w:val="18"/>
          <w:szCs w:val="18"/>
        </w:rPr>
        <w:t xml:space="preserve">Credito_Depositi_Tipo-clientela.xlsx</w:t>
      </w:r>
      <w:r>
        <w:t xml:space="preserve">: </w:t>
      </w:r>
      <w:r>
        <w:rPr>
          <w:rFonts w:ascii="Consolas" w:cs="Consolas" w:eastAsia="Consolas" w:hAnsi="Consolas"/>
          <w:color w:val="7A1F1F"/>
          <w:sz w:val="18"/>
          <w:szCs w:val="18"/>
        </w:rPr>
        <w:t xml:space="preserve">Anno | Periodo | Famiglie | Imprese private | Altro | Totale</w:t>
      </w:r>
      <w:r>
        <w:t xml:space="preserve"> — Varese, stessi trimestri del tempo-trimestrale; Altro = Totale − Famiglie − Imprese (arrotondati).</w:t>
      </w:r>
    </w:p>
    <w:p>
      <w:pPr>
        <w:pStyle w:val="ListParagraph"/>
        <w:numPr>
          <w:ilvl w:val="0"/>
          <w:numId w:val="31"/>
        </w:numPr>
        <w:spacing w:after="40"/>
      </w:pPr>
      <w:r>
        <w:t xml:space="preserve">ZIP </w:t>
      </w:r>
      <w:r>
        <w:rPr>
          <w:rFonts w:ascii="Consolas" w:cs="Consolas" w:eastAsia="Consolas" w:hAnsi="Consolas"/>
          <w:color w:val="7A1F1F"/>
          <w:sz w:val="18"/>
          <w:szCs w:val="18"/>
        </w:rPr>
        <w:t xml:space="preserve">Report_credito_depositi_AAAA_TT.zip</w:t>
      </w:r>
      <w:r>
        <w:t xml:space="preserve">. Periodo proposto = ultimo trimestre con tutti i dati; un trimestre non pubblicato → errore «Mancano i dati di: Varese settembre 2026, … L'ultimo trimestre disponibile è il II trim 2026» e pulsante disattivato. Dati mancanti non essenziali (famiglie/imprese, trimestri vecchi) → celle vuote + avviso.</w:t>
      </w:r>
    </w:p>
    <w:p>
      <w:pPr>
        <w:pStyle w:val="Heading3"/>
      </w:pPr>
      <w:r>
        <w:t xml:space="preserve">18.4 Calendario Banca d'Italia (calendario 2026: https://www.bancaditalia.it/statistiche/calendario-pubblicazioni/Cal_mese_ita_2026.pdf)</w:t>
      </w:r>
    </w:p>
    <w:p>
      <w:pPr>
        <w:pStyle w:val="ListParagraph"/>
        <w:numPr>
          <w:ilvl w:val="0"/>
          <w:numId w:val="31"/>
        </w:numPr>
        <w:spacing w:after="40"/>
      </w:pPr>
      <w:r>
        <w:t xml:space="preserve">«Tavole mensili di Banche e istituzioni finanziarie: finanziamenti e raccolta per settori e territori» (= TDB10290, pubblicazione STAMEN): </w:t>
      </w:r>
      <w:r>
        <w:rPr>
          <w:b/>
          <w:bCs/>
        </w:rPr>
        <w:t xml:space="preserve">ogni mese tra il 27 e il 31, con ~2 mesi di ritardo</w:t>
      </w:r>
      <w:r>
        <w:t xml:space="preserve"> (marzo il 29/5, giugno il 31/8, luglio il 30/9, settembre il 30/11, dicembre ~fine febbraio). Da qui il cron </w:t>
      </w:r>
      <w:r>
        <w:rPr>
          <w:b/>
          <w:bCs/>
        </w:rPr>
        <w:t xml:space="preserve">il 2 di ogni mese alle 6 UTC</w:t>
      </w:r>
      <w:r>
        <w:t xml:space="preserve">.</w:t>
      </w:r>
    </w:p>
    <w:p>
      <w:pPr>
        <w:pStyle w:val="ListParagraph"/>
        <w:numPr>
          <w:ilvl w:val="0"/>
          <w:numId w:val="31"/>
        </w:numPr>
        <w:spacing w:after="40"/>
      </w:pPr>
      <w:r>
        <w:t xml:space="preserve">«Condizioni e rischiosità del credito per settori e territori» (probabile fonte delle </w:t>
      </w:r>
      <w:r>
        <w:rPr>
          <w:b/>
          <w:bCs/>
        </w:rPr>
        <w:t xml:space="preserve">sofferenze</w:t>
      </w:r>
      <w:r>
        <w:t xml:space="preserve">): trimestrale, fine marzo/giugno/settembre/dicembre (dati del trimestre prima). «Articolazione territoriale» (probabile fonte degli </w:t>
      </w:r>
      <w:r>
        <w:rPr>
          <w:b/>
          <w:bCs/>
        </w:rPr>
        <w:t xml:space="preserve">sportelli</w:t>
      </w:r>
      <w:r>
        <w:t xml:space="preserve">): annuale, fine marzo. Anche questi escono a fine mese: il cron del giorno 2 li prende.</w:t>
      </w:r>
    </w:p>
    <w:p>
      <w:pPr>
        <w:pStyle w:val="Heading3"/>
      </w:pPr>
      <w:r>
        <w:t xml:space="preserve">18.5 File della cartella</w:t>
      </w:r>
    </w:p>
    <w:p>
      <w:pPr>
        <w:shd w:fill="F2F2F2" w:color="auto" w:val="clear"/>
        <w:spacing w:after="0" w:line="240"/>
      </w:pPr>
      <w:r>
        <w:rPr>
          <w:rFonts w:ascii="Courier New" w:cs="Courier New" w:eastAsia="Courier New" w:hAnsi="Courier New"/>
          <w:sz w:val="11"/>
          <w:szCs w:val="11"/>
        </w:rPr>
        <w:t xml:space="preserve">7_Web_Credito_BancaItalia/</w:t>
      </w:r>
    </w:p>
    <w:p>
      <w:pPr>
        <w:shd w:fill="F2F2F2" w:color="auto" w:val="clear"/>
        <w:spacing w:after="0" w:line="240"/>
      </w:pPr>
      <w:r>
        <w:rPr>
          <w:rFonts w:ascii="Courier New" w:cs="Courier New" w:eastAsia="Courier New" w:hAnsi="Courier New"/>
          <w:sz w:val="11"/>
          <w:szCs w:val="11"/>
        </w:rPr>
        <w:t xml:space="preserve">├── index.html                          pagina (motore &lt;script id="motore"&gt; + interfaccia)</w:t>
      </w:r>
    </w:p>
    <w:p>
      <w:pPr>
        <w:shd w:fill="F2F2F2" w:color="auto" w:val="clear"/>
        <w:spacing w:after="0" w:line="240"/>
      </w:pPr>
      <w:r>
        <w:rPr>
          <w:rFonts w:ascii="Courier New" w:cs="Courier New" w:eastAsia="Courier New" w:hAnsi="Courier New"/>
          <w:sz w:val="11"/>
          <w:szCs w:val="11"/>
        </w:rPr>
        <w:t xml:space="preserve">├── LEGGIMI.txt                         istruzioni utente</w:t>
      </w:r>
    </w:p>
    <w:p>
      <w:pPr>
        <w:shd w:fill="F2F2F2" w:color="auto" w:val="clear"/>
        <w:spacing w:after="0" w:line="240"/>
      </w:pPr>
      <w:r>
        <w:rPr>
          <w:rFonts w:ascii="Courier New" w:cs="Courier New" w:eastAsia="Courier New" w:hAnsi="Courier New"/>
          <w:sz w:val="11"/>
          <w:szCs w:val="11"/>
        </w:rPr>
        <w:t xml:space="preserve">├── aggiorna_dati.py                    scarica e filtra le tavole (solo libreria standard); usato da GitHub Actions</w:t>
      </w:r>
    </w:p>
    <w:p>
      <w:pPr>
        <w:shd w:fill="F2F2F2" w:color="auto" w:val="clear"/>
        <w:spacing w:after="0" w:line="240"/>
      </w:pPr>
      <w:r>
        <w:rPr>
          <w:rFonts w:ascii="Courier New" w:cs="Courier New" w:eastAsia="Courier New" w:hAnsi="Courier New"/>
          <w:sz w:val="11"/>
          <w:szCs w:val="11"/>
        </w:rPr>
        <w:t xml:space="preserve">├── .github/workflows/aggiorna-dati.yml cron "0 6 2 * *" + workflow_dispatch; commit di dati/ solo se cambia; poi POST pages/builds</w:t>
      </w:r>
    </w:p>
    <w:p>
      <w:pPr>
        <w:shd w:fill="F2F2F2" w:color="auto" w:val="clear"/>
        <w:spacing w:after="0" w:line="240"/>
      </w:pPr>
      <w:r>
        <w:rPr>
          <w:rFonts w:ascii="Courier New" w:cs="Courier New" w:eastAsia="Courier New" w:hAnsi="Courier New"/>
          <w:sz w:val="11"/>
          <w:szCs w:val="11"/>
        </w:rPr>
        <w:t xml:space="preserve">└── dati/</w:t>
      </w:r>
    </w:p>
    <w:p>
      <w:pPr>
        <w:shd w:fill="F2F2F2" w:color="auto" w:val="clear"/>
        <w:spacing w:after="0" w:line="240"/>
      </w:pPr>
      <w:r>
        <w:rPr>
          <w:rFonts w:ascii="Courier New" w:cs="Courier New" w:eastAsia="Courier New" w:hAnsi="Courier New"/>
          <w:sz w:val="11"/>
          <w:szCs w:val="11"/>
        </w:rPr>
        <w:t xml:space="preserve">    ├── TDB10290.csv                    righe di Varese/Lombardia/Italia, ente 1070001, tutti i settori (~12.000 righe, 0,7 MB), stesso formato del CSV A2A</w:t>
      </w:r>
    </w:p>
    <w:p>
      <w:pPr>
        <w:shd w:fill="F2F2F2" w:color="auto" w:val="clear"/>
        <w:spacing w:after="0" w:line="240"/>
      </w:pPr>
      <w:r>
        <w:rPr>
          <w:rFonts w:ascii="Courier New" w:cs="Courier New" w:eastAsia="Courier New" w:hAnsi="Courier New"/>
          <w:sz w:val="11"/>
          <w:szCs w:val="11"/>
        </w:rPr>
        <w:t xml:space="preserve">    ├── TDB10295.csv                    idem per gli impieghi (12.351 righe), dalla v1.1</w:t>
      </w:r>
    </w:p>
    <w:p>
      <w:pPr>
        <w:shd w:fill="F2F2F2" w:color="auto" w:val="clear"/>
        <w:spacing w:after="0" w:line="240"/>
      </w:pPr>
      <w:r>
        <w:rPr>
          <w:rFonts w:ascii="Courier New" w:cs="Courier New" w:eastAsia="Courier New" w:hAnsi="Courier New"/>
          <w:sz w:val="11"/>
          <w:szCs w:val="11"/>
        </w:rPr>
        <w:t xml:space="preserve">    ├── TRI30401.csv                    sofferenze: righe di Varese/Lombardia/Italia (SEDELEG_SOGG), tutte le colonne della tavola (1.152 righe), dalla v1.3</w:t>
      </w:r>
    </w:p>
    <w:p>
      <w:pPr>
        <w:shd w:fill="F2F2F2" w:color="auto" w:val="clear"/>
        <w:spacing w:after="0" w:line="240"/>
      </w:pPr>
      <w:r>
        <w:rPr>
          <w:rFonts w:ascii="Courier New" w:cs="Courier New" w:eastAsia="Courier New" w:hAnsi="Courier New"/>
          <w:sz w:val="11"/>
          <w:szCs w:val="11"/>
        </w:rPr>
        <w:t xml:space="preserve">    ├── TDB20207.csv, TDB20220.csv, TDB10227.csv   sportelli (LOC_SPORT, 3 territori; TDB20207 solo ente 1100010), dalla v1.4</w:t>
      </w:r>
    </w:p>
    <w:p>
      <w:pPr>
        <w:shd w:fill="F2F2F2" w:color="auto" w:val="clear"/>
        <w:spacing w:after="0" w:line="240"/>
      </w:pPr>
      <w:r>
        <w:rPr>
          <w:rFonts w:ascii="Courier New" w:cs="Courier New" w:eastAsia="Courier New" w:hAnsi="Courier New"/>
          <w:sz w:val="11"/>
          <w:szCs w:val="11"/>
        </w:rPr>
        <w:t xml:space="preserve">    ├── TSDPT140.csv                    ATM e POS: tavola a serie storiche, DATA_OSS + le colonne dei 3 territori (dalla v1.5; prima TSPAG110.csv, §18.16)</w:t>
      </w:r>
    </w:p>
    <w:p>
      <w:pPr>
        <w:shd w:fill="F2F2F2" w:color="auto" w:val="clear"/>
        <w:spacing w:after="0" w:line="240"/>
      </w:pPr>
      <w:r>
        <w:rPr>
          <w:rFonts w:ascii="Courier New" w:cs="Courier New" w:eastAsia="Courier New" w:hAnsi="Courier New"/>
          <w:sz w:val="11"/>
          <w:szCs w:val="11"/>
        </w:rPr>
        <w:t xml:space="preserve">    └── aggiornamento.json              per tavola: scaricato, ultimo_dato, righe, filtri, nome del CSV; «controllato» = ultima esecuzione</w:t>
      </w:r>
    </w:p>
    <w:p/>
    <w:p>
      <w:pPr>
        <w:pStyle w:val="ListParagraph"/>
        <w:numPr>
          <w:ilvl w:val="0"/>
          <w:numId w:val="31"/>
        </w:numPr>
        <w:spacing w:after="40"/>
      </w:pPr>
      <w:r>
        <w:rPr>
          <w:rFonts w:ascii="Consolas" w:cs="Consolas" w:eastAsia="Consolas" w:hAnsi="Consolas"/>
          <w:color w:val="7A1F1F"/>
          <w:sz w:val="18"/>
          <w:szCs w:val="18"/>
        </w:rPr>
        <w:t xml:space="preserve">aggiorna_dati.py</w:t>
      </w:r>
      <w:r>
        <w:t xml:space="preserve">: </w:t>
      </w:r>
      <w:r>
        <w:rPr>
          <w:rFonts w:ascii="Consolas" w:cs="Consolas" w:eastAsia="Consolas" w:hAnsi="Consolas"/>
          <w:color w:val="7A1F1F"/>
          <w:sz w:val="18"/>
          <w:szCs w:val="18"/>
        </w:rPr>
        <w:t xml:space="preserve">TAVOLE</w:t>
      </w:r>
      <w:r>
        <w:t xml:space="preserve"> (codice, nome, filtri su </w:t>
      </w:r>
      <w:r>
        <w:rPr>
          <w:rFonts w:ascii="Consolas" w:cs="Consolas" w:eastAsia="Consolas" w:hAnsi="Consolas"/>
          <w:color w:val="7A1F1F"/>
          <w:sz w:val="18"/>
          <w:szCs w:val="18"/>
        </w:rPr>
        <w:t xml:space="preserve">LOC_CTP</w:t>
      </w:r>
      <w:r>
        <w:t xml:space="preserve">/</w:t>
      </w:r>
      <w:r>
        <w:rPr>
          <w:rFonts w:ascii="Consolas" w:cs="Consolas" w:eastAsia="Consolas" w:hAnsi="Consolas"/>
          <w:color w:val="7A1F1F"/>
          <w:sz w:val="18"/>
          <w:szCs w:val="18"/>
        </w:rPr>
        <w:t xml:space="preserve">ENTE_SEGN</w:t>
      </w:r>
      <w:r>
        <w:t xml:space="preserve">) → per aggiungere impieghi ecc. basta una voce. 4 tentativi (pausa 30/60/90 s). Se il download fallisce, i dati sono vuoti o </w:t>
      </w:r>
      <w:r>
        <w:rPr>
          <w:b/>
          <w:bCs/>
        </w:rPr>
        <w:t xml:space="preserve">più vecchi</w:t>
      </w:r>
      <w:r>
        <w:t xml:space="preserve"> di quelli salvati: file lasciati com'erano ed exit 1 (GitHub manda un'e-mail al proprietario). Ogni esecuzione riuscita riscrive </w:t>
      </w:r>
      <w:r>
        <w:rPr>
          <w:rFonts w:ascii="Consolas" w:cs="Consolas" w:eastAsia="Consolas" w:hAnsi="Consolas"/>
          <w:color w:val="7A1F1F"/>
          <w:sz w:val="18"/>
          <w:szCs w:val="18"/>
        </w:rPr>
        <w:t xml:space="preserve">aggiornamento.json</w:t>
      </w:r>
      <w:r>
        <w:t xml:space="preserve"> (quindi un commit al mese: tiene attivo il repository, GitHub disattiva i cron dei repository pubblici dopo 60 giorni senza attività).</w:t>
      </w:r>
    </w:p>
    <w:p>
      <w:pPr>
        <w:pStyle w:val="ListParagraph"/>
        <w:numPr>
          <w:ilvl w:val="0"/>
          <w:numId w:val="31"/>
        </w:numPr>
        <w:spacing w:after="40"/>
      </w:pPr>
      <w:r>
        <w:rPr>
          <w:b/>
          <w:bCs/>
        </w:rPr>
        <w:t xml:space="preserve">Motore</w:t>
      </w:r>
      <w:r>
        <w:t xml:space="preserve"> (</w:t>
      </w:r>
      <w:r>
        <w:rPr>
          <w:rFonts w:ascii="Consolas" w:cs="Consolas" w:eastAsia="Consolas" w:hAnsi="Consolas"/>
          <w:color w:val="7A1F1F"/>
          <w:sz w:val="18"/>
          <w:szCs w:val="18"/>
        </w:rPr>
        <w:t xml:space="preserve">index.html</w:t>
      </w:r>
      <w:r>
        <w:t xml:space="preserve">): costanti </w:t>
      </w:r>
      <w:r>
        <w:rPr>
          <w:rFonts w:ascii="Consolas" w:cs="Consolas" w:eastAsia="Consolas" w:hAnsi="Consolas"/>
          <w:color w:val="7A1F1F"/>
          <w:sz w:val="18"/>
          <w:szCs w:val="18"/>
        </w:rPr>
        <w:t xml:space="preserve">URL_A2A</w:t>
      </w:r>
      <w:r>
        <w:t xml:space="preserve">, </w:t>
      </w:r>
      <w:r>
        <w:rPr>
          <w:rFonts w:ascii="Consolas" w:cs="Consolas" w:eastAsia="Consolas" w:hAnsi="Consolas"/>
          <w:color w:val="7A1F1F"/>
          <w:sz w:val="18"/>
          <w:szCs w:val="18"/>
        </w:rPr>
        <w:t xml:space="preserve">URL_DATI_ONLINE</w:t>
      </w:r>
      <w:r>
        <w:t xml:space="preserve"> (= </w:t>
      </w:r>
      <w:r>
        <w:rPr>
          <w:rFonts w:ascii="Consolas" w:cs="Consolas" w:eastAsia="Consolas" w:hAnsi="Consolas"/>
          <w:color w:val="7A1F1F"/>
          <w:sz w:val="18"/>
          <w:szCs w:val="18"/>
        </w:rPr>
        <w:t xml:space="preserve">https://statisticava.github.io/report-credito/dati/</w:t>
      </w:r>
      <w:r>
        <w:t xml:space="preserve">, </w:t>
      </w:r>
      <w:r>
        <w:rPr>
          <w:b/>
          <w:bCs/>
        </w:rPr>
        <w:t xml:space="preserve">da cambiare se il repository avrà un altro nome</w:t>
      </w:r>
      <w:r>
        <w:t xml:space="preserve">), </w:t>
      </w:r>
      <w:r>
        <w:rPr>
          <w:rFonts w:ascii="Consolas" w:cs="Consolas" w:eastAsia="Consolas" w:hAnsi="Consolas"/>
          <w:color w:val="7A1F1F"/>
          <w:sz w:val="18"/>
          <w:szCs w:val="18"/>
        </w:rPr>
        <w:t xml:space="preserve">TERRITORI</w:t>
      </w:r>
      <w:r>
        <w:t xml:space="preserve">, </w:t>
      </w:r>
      <w:r>
        <w:rPr>
          <w:rFonts w:ascii="Consolas" w:cs="Consolas" w:eastAsia="Consolas" w:hAnsi="Consolas"/>
          <w:color w:val="7A1F1F"/>
          <w:sz w:val="18"/>
          <w:szCs w:val="18"/>
        </w:rPr>
        <w:t xml:space="preserve">SEZIONI</w:t>
      </w:r>
      <w:r>
        <w:t xml:space="preserve"> (per sezione: tavola, fenec, ente, settori, annoIniziale, cartella, </w:t>
      </w:r>
      <w:r>
        <w:rPr>
          <w:rFonts w:ascii="Consolas" w:cs="Consolas" w:eastAsia="Consolas" w:hAnsi="Consolas"/>
          <w:color w:val="7A1F1F"/>
          <w:sz w:val="18"/>
          <w:szCs w:val="18"/>
        </w:rPr>
        <w:t xml:space="preserve">pronta</w:t>
      </w:r>
      <w:r>
        <w:t xml:space="preserve">), </w:t>
      </w:r>
      <w:r>
        <w:rPr>
          <w:rFonts w:ascii="Consolas" w:cs="Consolas" w:eastAsia="Consolas" w:hAnsi="Consolas"/>
          <w:color w:val="7A1F1F"/>
          <w:sz w:val="18"/>
          <w:szCs w:val="18"/>
        </w:rPr>
        <w:t xml:space="preserve">ETICHETTE</w:t>
      </w:r>
      <w:r>
        <w:t xml:space="preserve"> (etichette dei prospetti → codici). </w:t>
      </w:r>
      <w:r>
        <w:rPr>
          <w:rFonts w:ascii="Consolas" w:cs="Consolas" w:eastAsia="Consolas" w:hAnsi="Consolas"/>
          <w:color w:val="7A1F1F"/>
          <w:sz w:val="18"/>
          <w:szCs w:val="18"/>
        </w:rPr>
        <w:t xml:space="preserve">DatiCredito</w:t>
      </w:r>
      <w:r>
        <w:t xml:space="preserve"> (Map </w:t>
      </w:r>
      <w:r>
        <w:rPr>
          <w:rFonts w:ascii="Consolas" w:cs="Consolas" w:eastAsia="Consolas" w:hAnsi="Consolas"/>
          <w:color w:val="7A1F1F"/>
          <w:sz w:val="18"/>
          <w:szCs w:val="18"/>
        </w:rPr>
        <w:t xml:space="preserve">ente|fenec|loc|set|data</w:t>
      </w:r>
      <w:r>
        <w:t xml:space="preserve"> → valore; </w:t>
      </w:r>
      <w:r>
        <w:rPr>
          <w:rFonts w:ascii="Consolas" w:cs="Consolas" w:eastAsia="Consolas" w:hAnsi="Consolas"/>
          <w:color w:val="7A1F1F"/>
          <w:sz w:val="18"/>
          <w:szCs w:val="18"/>
        </w:rPr>
        <w:t xml:space="preserve">aggiungi</w:t>
      </w:r>
      <w:r>
        <w:t xml:space="preserve"> sovrascrive: i file caricati prevalgono sui dati automatici). Lettura: </w:t>
      </w:r>
      <w:r>
        <w:rPr>
          <w:rFonts w:ascii="Consolas" w:cs="Consolas" w:eastAsia="Consolas" w:hAnsi="Consolas"/>
          <w:color w:val="7A1F1F"/>
          <w:sz w:val="18"/>
          <w:szCs w:val="18"/>
        </w:rPr>
        <w:t xml:space="preserve">leggiFileCredito</w:t>
      </w:r>
      <w:r>
        <w:t xml:space="preserve"> (ZIP A2A → CSV con </w:t>
      </w:r>
      <w:r>
        <w:rPr>
          <w:rFonts w:ascii="Consolas" w:cs="Consolas" w:eastAsia="Consolas" w:hAnsi="Consolas"/>
          <w:color w:val="7A1F1F"/>
          <w:sz w:val="18"/>
          <w:szCs w:val="18"/>
        </w:rPr>
        <w:t xml:space="preserve">DATA_OSS</w:t>
      </w:r>
      <w:r>
        <w:t xml:space="preserve">; ZIP che è un xlsx → </w:t>
      </w:r>
      <w:r>
        <w:rPr>
          <w:rFonts w:ascii="Consolas" w:cs="Consolas" w:eastAsia="Consolas" w:hAnsi="Consolas"/>
          <w:color w:val="7A1F1F"/>
          <w:sz w:val="18"/>
          <w:szCs w:val="18"/>
        </w:rPr>
        <w:t xml:space="preserve">leggiProspetto</w:t>
      </w:r>
      <w:r>
        <w:t xml:space="preserve">; CSV) → </w:t>
      </w:r>
      <w:r>
        <w:rPr>
          <w:rFonts w:ascii="Consolas" w:cs="Consolas" w:eastAsia="Consolas" w:hAnsi="Consolas"/>
          <w:color w:val="7A1F1F"/>
          <w:sz w:val="18"/>
          <w:szCs w:val="18"/>
        </w:rPr>
        <w:t xml:space="preserve">leggiCsvBdi</w:t>
      </w:r>
      <w:r>
        <w:t xml:space="preserve"> (tiene solo i 3 territori, ~0,3 s per 37 MB). </w:t>
      </w:r>
      <w:r>
        <w:rPr>
          <w:rFonts w:ascii="Consolas" w:cs="Consolas" w:eastAsia="Consolas" w:hAnsi="Consolas"/>
          <w:color w:val="7A1F1F"/>
          <w:sz w:val="18"/>
          <w:szCs w:val="18"/>
        </w:rPr>
        <w:t xml:space="preserve">leggiProspetto</w:t>
      </w:r>
      <w:r>
        <w:t xml:space="preserve"> legge i REPORT_….xlsx del portale (A1 </w:t>
      </w:r>
      <w:r>
        <w:rPr>
          <w:rFonts w:ascii="Consolas" w:cs="Consolas" w:eastAsia="Consolas" w:hAnsi="Consolas"/>
          <w:color w:val="7A1F1F"/>
          <w:sz w:val="18"/>
          <w:szCs w:val="18"/>
        </w:rPr>
        <w:t xml:space="preserve">TDB10290_1041810</w:t>
      </w:r>
      <w:r>
        <w:t xml:space="preserve">, dimensioni fisse «etichetta | valore», una dimensione per colonna oppure serie singola con colonna «Valore», date </w:t>
      </w:r>
      <w:r>
        <w:rPr>
          <w:rFonts w:ascii="Consolas" w:cs="Consolas" w:eastAsia="Consolas" w:hAnsi="Consolas"/>
          <w:color w:val="7A1F1F"/>
          <w:sz w:val="18"/>
          <w:szCs w:val="18"/>
        </w:rPr>
        <w:t xml:space="preserve">gg/mm/aaaa</w:t>
      </w:r>
      <w:r>
        <w:t xml:space="preserve">). </w:t>
      </w:r>
      <w:r>
        <w:rPr>
          <w:rFonts w:ascii="Consolas" w:cs="Consolas" w:eastAsia="Consolas" w:hAnsi="Consolas"/>
          <w:color w:val="7A1F1F"/>
          <w:sz w:val="18"/>
          <w:szCs w:val="18"/>
        </w:rPr>
        <w:t xml:space="preserve">ultimoTrimestre</w:t>
      </w:r>
      <w:r>
        <w:t xml:space="preserve">, </w:t>
      </w:r>
      <w:r>
        <w:rPr>
          <w:rFonts w:ascii="Consolas" w:cs="Consolas" w:eastAsia="Consolas" w:hAnsi="Consolas"/>
          <w:color w:val="7A1F1F"/>
          <w:sz w:val="18"/>
          <w:szCs w:val="18"/>
        </w:rPr>
        <w:t xml:space="preserve">controllaPeriodo</w:t>
      </w:r>
      <w:r>
        <w:t xml:space="preserve">, </w:t>
      </w:r>
      <w:r>
        <w:rPr>
          <w:rFonts w:ascii="Consolas" w:cs="Consolas" w:eastAsia="Consolas" w:hAnsi="Consolas"/>
          <w:color w:val="7A1F1F"/>
          <w:sz w:val="18"/>
          <w:szCs w:val="18"/>
        </w:rPr>
        <w:t xml:space="preserve">tabelleDepositi</w:t>
      </w:r>
      <w:r>
        <w:t xml:space="preserve">, </w:t>
      </w:r>
      <w:r>
        <w:rPr>
          <w:rFonts w:ascii="Consolas" w:cs="Consolas" w:eastAsia="Consolas" w:hAnsi="Consolas"/>
          <w:color w:val="7A1F1F"/>
          <w:sz w:val="18"/>
          <w:szCs w:val="18"/>
        </w:rPr>
        <w:t xml:space="preserve">generaReport(dati, sez, anno, trim, {log})</w:t>
      </w:r>
      <w:r>
        <w:t xml:space="preserve">. Riusati </w:t>
      </w:r>
      <w:r>
        <w:rPr>
          <w:b/>
          <w:bCs/>
        </w:rPr>
        <w:t xml:space="preserve">copiati identici</w:t>
      </w:r>
      <w:r>
        <w:t xml:space="preserve"> dalla pagina imprese: </w:t>
      </w:r>
      <w:r>
        <w:rPr>
          <w:rFonts w:ascii="Consolas" w:cs="Consolas" w:eastAsia="Consolas" w:hAnsi="Consolas"/>
          <w:color w:val="7A1F1F"/>
          <w:sz w:val="18"/>
          <w:szCs w:val="18"/>
        </w:rPr>
        <w:t xml:space="preserve">round2</w:t>
      </w:r>
      <w:r>
        <w:t xml:space="preserve">, lettura ZIP/xlsx (</w:t>
      </w:r>
      <w:r>
        <w:rPr>
          <w:rFonts w:ascii="Consolas" w:cs="Consolas" w:eastAsia="Consolas" w:hAnsi="Consolas"/>
          <w:color w:val="7A1F1F"/>
          <w:sz w:val="18"/>
          <w:szCs w:val="18"/>
        </w:rPr>
        <w:t xml:space="preserve">tipoFile</w:t>
      </w:r>
      <w:r>
        <w:t xml:space="preserve">, </w:t>
      </w:r>
      <w:r>
        <w:rPr>
          <w:rFonts w:ascii="Consolas" w:cs="Consolas" w:eastAsia="Consolas" w:hAnsi="Consolas"/>
          <w:color w:val="7A1F1F"/>
          <w:sz w:val="18"/>
          <w:szCs w:val="18"/>
        </w:rPr>
        <w:t xml:space="preserve">indiceZip</w:t>
      </w:r>
      <w:r>
        <w:t xml:space="preserve">, </w:t>
      </w:r>
      <w:r>
        <w:rPr>
          <w:rFonts w:ascii="Consolas" w:cs="Consolas" w:eastAsia="Consolas" w:hAnsi="Consolas"/>
          <w:color w:val="7A1F1F"/>
          <w:sz w:val="18"/>
          <w:szCs w:val="18"/>
        </w:rPr>
        <w:t xml:space="preserve">inflateRaw</w:t>
      </w:r>
      <w:r>
        <w:t xml:space="preserve"> con </w:t>
      </w:r>
      <w:r>
        <w:rPr>
          <w:rFonts w:ascii="Consolas" w:cs="Consolas" w:eastAsia="Consolas" w:hAnsi="Consolas"/>
          <w:color w:val="7A1F1F"/>
          <w:sz w:val="18"/>
          <w:szCs w:val="18"/>
        </w:rPr>
        <w:t xml:space="preserve">DecompressionStream</w:t>
      </w:r>
      <w:r>
        <w:t xml:space="preserve">, </w:t>
      </w:r>
      <w:r>
        <w:rPr>
          <w:rFonts w:ascii="Consolas" w:cs="Consolas" w:eastAsia="Consolas" w:hAnsi="Consolas"/>
          <w:color w:val="7A1F1F"/>
          <w:sz w:val="18"/>
          <w:szCs w:val="18"/>
        </w:rPr>
        <w:t xml:space="preserve">estraiZip</w:t>
      </w:r>
      <w:r>
        <w:t xml:space="preserve">, </w:t>
      </w:r>
      <w:r>
        <w:rPr>
          <w:rFonts w:ascii="Consolas" w:cs="Consolas" w:eastAsia="Consolas" w:hAnsi="Consolas"/>
          <w:color w:val="7A1F1F"/>
          <w:sz w:val="18"/>
          <w:szCs w:val="18"/>
        </w:rPr>
        <w:t xml:space="preserve">apriXlsx</w:t>
      </w:r>
      <w:r>
        <w:t xml:space="preserve">, </w:t>
      </w:r>
      <w:r>
        <w:rPr>
          <w:rFonts w:ascii="Consolas" w:cs="Consolas" w:eastAsia="Consolas" w:hAnsi="Consolas"/>
          <w:color w:val="7A1F1F"/>
          <w:sz w:val="18"/>
          <w:szCs w:val="18"/>
        </w:rPr>
        <w:t xml:space="preserve">leggiFoglioXml</w:t>
      </w:r>
      <w:r>
        <w:t xml:space="preserve">), </w:t>
      </w:r>
      <w:r>
        <w:rPr>
          <w:rFonts w:ascii="Consolas" w:cs="Consolas" w:eastAsia="Consolas" w:hAnsi="Consolas"/>
          <w:color w:val="7A1F1F"/>
          <w:sz w:val="18"/>
          <w:szCs w:val="18"/>
        </w:rPr>
        <w:t xml:space="preserve">foglioXml</w:t>
      </w:r>
      <w:r>
        <w:t xml:space="preserve">, </w:t>
      </w:r>
      <w:r>
        <w:rPr>
          <w:rFonts w:ascii="Consolas" w:cs="Consolas" w:eastAsia="Consolas" w:hAnsi="Consolas"/>
          <w:color w:val="7A1F1F"/>
          <w:sz w:val="18"/>
          <w:szCs w:val="18"/>
        </w:rPr>
        <w:t xml:space="preserve">creaXlsx</w:t>
      </w:r>
      <w:r>
        <w:t xml:space="preserve">, </w:t>
      </w:r>
      <w:r>
        <w:rPr>
          <w:rFonts w:ascii="Consolas" w:cs="Consolas" w:eastAsia="Consolas" w:hAnsi="Consolas"/>
          <w:color w:val="7A1F1F"/>
          <w:sz w:val="18"/>
          <w:szCs w:val="18"/>
        </w:rPr>
        <w:t xml:space="preserve">creaZip</w:t>
      </w:r>
      <w:r>
        <w:t xml:space="preserve">.</w:t>
      </w:r>
    </w:p>
    <w:p>
      <w:pPr>
        <w:pStyle w:val="ListParagraph"/>
        <w:numPr>
          <w:ilvl w:val="0"/>
          <w:numId w:val="31"/>
        </w:numPr>
        <w:spacing w:after="40"/>
      </w:pPr>
      <w:r>
        <w:rPr>
          <w:b/>
          <w:bCs/>
        </w:rPr>
        <w:t xml:space="preserve">Interfaccia</w:t>
      </w:r>
      <w:r>
        <w:t xml:space="preserve">: carica </w:t>
      </w:r>
      <w:r>
        <w:rPr>
          <w:rFonts w:ascii="Consolas" w:cs="Consolas" w:eastAsia="Consolas" w:hAnsi="Consolas"/>
          <w:color w:val="7A1F1F"/>
          <w:sz w:val="18"/>
          <w:szCs w:val="18"/>
        </w:rPr>
        <w:t xml:space="preserve">dati/TDB10290.csv</w:t>
      </w:r>
      <w:r>
        <w:t xml:space="preserve"> (relativo; da </w:t>
      </w:r>
      <w:r>
        <w:rPr>
          <w:rFonts w:ascii="Consolas" w:cs="Consolas" w:eastAsia="Consolas" w:hAnsi="Consolas"/>
          <w:color w:val="7A1F1F"/>
          <w:sz w:val="18"/>
          <w:szCs w:val="18"/>
        </w:rPr>
        <w:t xml:space="preserve">file://</w:t>
      </w:r>
      <w:r>
        <w:t xml:space="preserve"> o se manca → </w:t>
      </w:r>
      <w:r>
        <w:rPr>
          <w:rFonts w:ascii="Consolas" w:cs="Consolas" w:eastAsia="Consolas" w:hAnsi="Consolas"/>
          <w:color w:val="7A1F1F"/>
          <w:sz w:val="18"/>
          <w:szCs w:val="18"/>
        </w:rPr>
        <w:t xml:space="preserve">URL_DATI_ONLINE</w:t>
      </w:r>
      <w:r>
        <w:t xml:space="preserve">, GitHub Pages manda CORS </w:t>
      </w:r>
      <w:r>
        <w:rPr>
          <w:rFonts w:ascii="Consolas" w:cs="Consolas" w:eastAsia="Consolas" w:hAnsi="Consolas"/>
          <w:color w:val="7A1F1F"/>
          <w:sz w:val="18"/>
          <w:szCs w:val="18"/>
        </w:rPr>
        <w:t xml:space="preserve">*</w:t>
      </w:r>
      <w:r>
        <w:t xml:space="preserve">), riquadro verde/arancione con data dei dati e dello scaricamento, link A2A, riquadro di trascinamento (ZIP/CSV/xlsx, anche fuori dal riquadro), controllo per tabella, genera, download singoli + ZIP.</w:t>
      </w:r>
    </w:p>
    <w:p>
      <w:pPr>
        <w:pStyle w:val="Heading3"/>
      </w:pPr>
      <w:r>
        <w:t xml:space="preserve">18.6 Verifiche (</w:t>
      </w:r>
      <w:r>
        <w:rPr>
          <w:rFonts w:ascii="Consolas" w:cs="Consolas" w:eastAsia="Consolas" w:hAnsi="Consolas"/>
          <w:color w:val="7A1F1F"/>
          <w:sz w:val="18"/>
          <w:szCs w:val="18"/>
        </w:rPr>
        <w:t xml:space="preserve">test/test_credito/</w:t>
      </w:r>
      <w:r>
        <w:t xml:space="preserve">)</w:t>
      </w:r>
    </w:p>
    <w:p>
      <w:pPr>
        <w:pStyle w:val="ListParagraph"/>
        <w:numPr>
          <w:ilvl w:val="0"/>
          <w:numId w:val="31"/>
        </w:numPr>
        <w:spacing w:after="40"/>
      </w:pPr>
      <w:r>
        <w:rPr>
          <w:rFonts w:ascii="Consolas" w:cs="Consolas" w:eastAsia="Consolas" w:hAnsi="Consolas"/>
          <w:color w:val="7A1F1F"/>
          <w:sz w:val="18"/>
          <w:szCs w:val="18"/>
        </w:rPr>
        <w:t xml:space="preserve">input/</w:t>
      </w:r>
      <w:r>
        <w:t xml:space="preserve">: ZIP A2A (solo dati e con legenda), i 3 prospetti REPORT dell'ufficio, il file di lavoro, </w:t>
      </w:r>
      <w:r>
        <w:rPr>
          <w:rFonts w:ascii="Consolas" w:cs="Consolas" w:eastAsia="Consolas" w:hAnsi="Consolas"/>
          <w:color w:val="7A1F1F"/>
          <w:sz w:val="18"/>
          <w:szCs w:val="18"/>
        </w:rPr>
        <w:t xml:space="preserve">output_osserva_I_trim_2026/</w:t>
      </w:r>
      <w:r>
        <w:t xml:space="preserve"> (copia di </w:t>
      </w:r>
      <w:r>
        <w:rPr>
          <w:rFonts w:ascii="Consolas" w:cs="Consolas" w:eastAsia="Consolas" w:hAnsi="Consolas"/>
          <w:color w:val="7A1F1F"/>
          <w:sz w:val="18"/>
          <w:szCs w:val="18"/>
        </w:rPr>
        <w:t xml:space="preserve">materiale ufficio/ouitput osserva/</w:t>
      </w:r>
      <w:r>
        <w:t xml:space="preserve">: Sintesi, Tempo-trimestrale, Tipo-clientela del I trim 2026, Tempo-annuale del IV trim 2025).</w:t>
      </w:r>
    </w:p>
    <w:p>
      <w:pPr>
        <w:pStyle w:val="ListParagraph"/>
        <w:numPr>
          <w:ilvl w:val="0"/>
          <w:numId w:val="31"/>
        </w:numPr>
        <w:spacing w:after="40"/>
      </w:pPr>
      <w:r>
        <w:rPr>
          <w:rFonts w:ascii="Consolas" w:cs="Consolas" w:eastAsia="Consolas" w:hAnsi="Consolas"/>
          <w:color w:val="7A1F1F"/>
          <w:sz w:val="18"/>
          <w:szCs w:val="18"/>
        </w:rPr>
        <w:t xml:space="preserve">node test_depositi.js</w:t>
      </w:r>
      <w:r>
        <w:t xml:space="preserve"> → </w:t>
      </w:r>
      <w:r>
        <w:rPr>
          <w:b/>
          <w:bCs/>
        </w:rPr>
        <w:t xml:space="preserve">46/46</w:t>
      </w:r>
      <w:r>
        <w:t xml:space="preserve">: niente caratteri di controllo; arrotondamenti; ZIP (626.195 righe) = ZIP con legenda = </w:t>
      </w:r>
      <w:r>
        <w:rPr>
          <w:rFonts w:ascii="Consolas" w:cs="Consolas" w:eastAsia="Consolas" w:hAnsi="Consolas"/>
          <w:color w:val="7A1F1F"/>
          <w:sz w:val="18"/>
          <w:szCs w:val="18"/>
        </w:rPr>
        <w:t xml:space="preserve">dati/TDB10290.csv</w:t>
      </w:r>
      <w:r>
        <w:t xml:space="preserve"> (ente 1070001) = i 3 prospetti; file sbagliati rifiutati con messaggio; ultimo trimestre = II 2026; report I/26, II/26, IV/25 (4 file), III/25 in </w:t>
      </w:r>
      <w:r>
        <w:rPr>
          <w:rFonts w:ascii="Consolas" w:cs="Consolas" w:eastAsia="Consolas" w:hAnsi="Consolas"/>
          <w:color w:val="7A1F1F"/>
          <w:sz w:val="18"/>
          <w:szCs w:val="18"/>
        </w:rPr>
        <w:t xml:space="preserve">out/</w:t>
      </w:r>
      <w:r>
        <w:t xml:space="preserve"> + ZIP; stesse tabelle da ZIP intero e da dati automatici; valori attesi (Sintesi Varese I/26 = 25.961 / 25.381 / 2,28; Tipo I/26 = 18.856 / 4.669 / 2.436 / 25.961); III/26 e I/27 rifiutati con «ultimo disponibile II trim 2026»; trimestre 5 e sezione non pronta rifiutati; solo prospetto del totale → celle vuote e 2 avvisi; automatici + prospetto = automatici.</w:t>
      </w:r>
    </w:p>
    <w:p>
      <w:pPr>
        <w:pStyle w:val="ListParagraph"/>
        <w:numPr>
          <w:ilvl w:val="0"/>
          <w:numId w:val="31"/>
        </w:numPr>
        <w:spacing w:after="40"/>
      </w:pPr>
      <w:r>
        <w:rPr>
          <w:rFonts w:ascii="Consolas" w:cs="Consolas" w:eastAsia="Consolas" w:hAnsi="Consolas"/>
          <w:color w:val="7A1F1F"/>
          <w:sz w:val="18"/>
          <w:szCs w:val="18"/>
        </w:rPr>
        <w:t xml:space="preserve">python3 verifica_depositi.py</w:t>
      </w:r>
      <w:r>
        <w:t xml:space="preserve"> (dopo il test Node): </w:t>
      </w:r>
      <w:r>
        <w:rPr>
          <w:b/>
          <w:bCs/>
        </w:rPr>
        <w:t xml:space="preserve">ricalcolo indipendente di 1.005 celle, 0 errori</w:t>
      </w:r>
      <w:r>
        <w:t xml:space="preserve"> (valori, tipi numerici, formati </w:t>
      </w:r>
      <w:r>
        <w:rPr>
          <w:rFonts w:ascii="Consolas" w:cs="Consolas" w:eastAsia="Consolas" w:hAnsi="Consolas"/>
          <w:color w:val="7A1F1F"/>
          <w:sz w:val="18"/>
          <w:szCs w:val="18"/>
        </w:rPr>
        <w:t xml:space="preserve">#,##0</w:t>
      </w:r>
      <w:r>
        <w:t xml:space="preserve">/</w:t>
      </w:r>
      <w:r>
        <w:rPr>
          <w:rFonts w:ascii="Consolas" w:cs="Consolas" w:eastAsia="Consolas" w:hAnsi="Consolas"/>
          <w:color w:val="7A1F1F"/>
          <w:sz w:val="18"/>
          <w:szCs w:val="18"/>
        </w:rPr>
        <w:t xml:space="preserve">0.00</w:t>
      </w:r>
      <w:r>
        <w:t xml:space="preserve">, intestazioni blu, foglio, riquadro); </w:t>
      </w:r>
      <w:r>
        <w:rPr>
          <w:b/>
          <w:bCs/>
        </w:rPr>
        <w:t xml:space="preserve">forma</w:t>
      </w:r>
      <w:r>
        <w:t xml:space="preserve"> uguale alle tabelle di Osserva (foglio, righe × colonne, intestazioni, etichette): 0 differenze oltre alle 2 intestazioni della Sintesi cambiate apposta (</w:t>
      </w:r>
      <w:r>
        <w:rPr>
          <w:rFonts w:ascii="Consolas" w:cs="Consolas" w:eastAsia="Consolas" w:hAnsi="Consolas"/>
          <w:color w:val="7A1F1F"/>
          <w:sz w:val="18"/>
          <w:szCs w:val="18"/>
        </w:rPr>
        <w:t xml:space="preserve">VOLUTE</w:t>
      </w:r>
      <w:r>
        <w:t xml:space="preserve">); </w:t>
      </w:r>
      <w:r>
        <w:rPr>
          <w:b/>
          <w:bCs/>
        </w:rPr>
        <w:t xml:space="preserve">valori</w:t>
      </w:r>
      <w:r>
        <w:t xml:space="preserve"> vs Osserva: 165 celle, </w:t>
      </w:r>
      <w:r>
        <w:rPr>
          <w:b/>
          <w:bCs/>
        </w:rPr>
        <w:t xml:space="preserve">15 diverse, tutte spiegate</w:t>
      </w:r>
      <w:r>
        <w:t xml:space="preserve">:</w:t>
      </w:r>
    </w:p>
    <w:p>
      <w:pPr>
        <w:pStyle w:val="ListParagraph"/>
        <w:numPr>
          <w:ilvl w:val="1"/>
          <w:numId w:val="31"/>
        </w:numPr>
        <w:spacing w:after="40"/>
      </w:pPr>
      <w:r>
        <w:t xml:space="preserve">II trim 2025: Osserva 25.442 (famiglie 18.374, var −0,93) = dato </w:t>
      </w:r>
      <w:r>
        <w:rPr>
          <w:b/>
          <w:bCs/>
        </w:rPr>
        <w:t xml:space="preserve">prima della revisione</w:t>
      </w:r>
      <w:r>
        <w:t xml:space="preserve"> della Banca d'Italia; oggi 25.511 (18.443, −0,66), che è anche nel file di lavoro → la riga non era stata aggiornata;</w:t>
      </w:r>
    </w:p>
    <w:p>
      <w:pPr>
        <w:pStyle w:val="ListParagraph"/>
        <w:numPr>
          <w:ilvl w:val="1"/>
          <w:numId w:val="31"/>
        </w:numPr>
        <w:spacing w:after="40"/>
      </w:pPr>
      <w:r>
        <w:t xml:space="preserve">valori non arrotondati nel modello: 26733,46 (totale I/22), 2539,519 (altro II/23);</w:t>
      </w:r>
    </w:p>
    <w:p>
      <w:pPr>
        <w:pStyle w:val="ListParagraph"/>
        <w:numPr>
          <w:ilvl w:val="1"/>
          <w:numId w:val="31"/>
        </w:numPr>
        <w:spacing w:after="40"/>
      </w:pPr>
      <w:r>
        <w:t xml:space="preserve">±1 su famiglie/totale 2022 (revisioni o troncamento) e su «Altro» III–IV 2023 (lì il modello aveva arrotondato la differenza dei valori pieni, non la differenza degli arrotondati);</w:t>
      </w:r>
    </w:p>
    <w:p>
      <w:pPr>
        <w:pStyle w:val="ListParagraph"/>
        <w:numPr>
          <w:ilvl w:val="1"/>
          <w:numId w:val="31"/>
        </w:numPr>
        <w:spacing w:after="40"/>
      </w:pPr>
      <w:r>
        <w:t xml:space="preserve">annuale 2015: 6,1 invece di 6,09 (6,0934: una cifra decimale).</w:t>
      </w:r>
    </w:p>
    <w:p>
      <w:pPr>
        <w:pStyle w:val="ListParagraph"/>
        <w:numPr>
          <w:ilvl w:val="0"/>
          <w:numId w:val="31"/>
        </w:numPr>
        <w:spacing w:after="40"/>
      </w:pPr>
      <w:r>
        <w:t xml:space="preserve">Prova nel browser (configurazione </w:t>
      </w:r>
      <w:r>
        <w:rPr>
          <w:rFonts w:ascii="Consolas" w:cs="Consolas" w:eastAsia="Consolas" w:hAnsi="Consolas"/>
          <w:color w:val="7A1F1F"/>
          <w:sz w:val="18"/>
          <w:szCs w:val="18"/>
        </w:rPr>
        <w:t xml:space="preserve">credito-web</w:t>
      </w:r>
      <w:r>
        <w:t xml:space="preserve">, porta 8768,: dati automatici caricati, ZIP (5 MB) + prospetto trascinati e letti in &lt;0,5 s, IV trim 2025 → 4 file, </w:t>
      </w:r>
      <w:r>
        <w:rPr>
          <w:b/>
          <w:bCs/>
        </w:rPr>
        <w:t xml:space="preserve">fogli identici (SHA-256) a quelli di Node</w:t>
      </w:r>
      <w:r>
        <w:t xml:space="preserve">; senza cartella </w:t>
      </w:r>
      <w:r>
        <w:rPr>
          <w:rFonts w:ascii="Consolas" w:cs="Consolas" w:eastAsia="Consolas" w:hAnsi="Consolas"/>
          <w:color w:val="7A1F1F"/>
          <w:sz w:val="18"/>
          <w:szCs w:val="18"/>
        </w:rPr>
        <w:t xml:space="preserve">dati/</w:t>
      </w:r>
      <w:r>
        <w:t xml:space="preserve"> → riquadro arancione; III trim 2026 → pulsante disattivato con spiegazione.</w:t>
      </w:r>
    </w:p>
    <w:p>
      <w:pPr>
        <w:pStyle w:val="Heading3"/>
      </w:pPr>
      <w:r>
        <w:t xml:space="preserve">18.7 Pubblicazione e aggiornamento automatico (fatto il 29/09/2026, approvato dall'ufficio)</w:t>
      </w:r>
    </w:p>
    <w:p>
      <w:pPr>
        <w:pStyle w:val="ListParagraph"/>
        <w:numPr>
          <w:ilvl w:val="0"/>
          <w:numId w:val="31"/>
        </w:numPr>
        <w:spacing w:after="40"/>
      </w:pPr>
      <w:r>
        <w:t xml:space="preserve">Repository </w:t>
      </w:r>
      <w:r>
        <w:rPr>
          <w:b/>
          <w:bCs/>
        </w:rPr>
        <w:t xml:space="preserve">pubblico </w:t>
      </w:r>
      <w:r>
        <w:rPr>
          <w:rFonts w:ascii="Consolas" w:cs="Consolas" w:eastAsia="Consolas" w:hAnsi="Consolas"/>
          <w:b/>
          <w:bCs/>
          <w:color w:val="7A1F1F"/>
          <w:sz w:val="18"/>
          <w:szCs w:val="18"/>
        </w:rPr>
        <w:t xml:space="preserve">StatisticaVA/report-credito</w:t>
      </w:r>
      <w:r>
        <w:t xml:space="preserve"> (creato con GitHub CLI, §15.2), GitHub Pages da </w:t>
      </w:r>
      <w:r>
        <w:rPr>
          <w:rFonts w:ascii="Consolas" w:cs="Consolas" w:eastAsia="Consolas" w:hAnsi="Consolas"/>
          <w:color w:val="7A1F1F"/>
          <w:sz w:val="18"/>
          <w:szCs w:val="18"/>
        </w:rPr>
        <w:t xml:space="preserve">main</w:t>
      </w:r>
      <w:r>
        <w:t xml:space="preserve"> </w:t>
      </w:r>
      <w:r>
        <w:rPr>
          <w:rFonts w:ascii="Consolas" w:cs="Consolas" w:eastAsia="Consolas" w:hAnsi="Consolas"/>
          <w:color w:val="7A1F1F"/>
          <w:sz w:val="18"/>
          <w:szCs w:val="18"/>
        </w:rPr>
        <w:t xml:space="preserve">/</w:t>
      </w:r>
      <w:r>
        <w:t xml:space="preserve">: </w:t>
      </w:r>
      <w:r>
        <w:rPr>
          <w:b/>
          <w:bCs/>
        </w:rPr>
        <w:t xml:space="preserve">https://statisticava.github.io/report-credito/</w:t>
      </w:r>
      <w:r>
        <w:t xml:space="preserve">. Contiene tutta la cartella </w:t>
      </w:r>
      <w:r>
        <w:rPr>
          <w:rFonts w:ascii="Consolas" w:cs="Consolas" w:eastAsia="Consolas" w:hAnsi="Consolas"/>
          <w:color w:val="7A1F1F"/>
          <w:sz w:val="18"/>
          <w:szCs w:val="18"/>
        </w:rPr>
        <w:t xml:space="preserve">7_Web_Credito_BancaItalia/</w:t>
      </w:r>
      <w:r>
        <w:t xml:space="preserve"> (index.html, LEGGIMI.txt, aggiorna_dati.py, workflow, dati/). Primo commit </w:t>
      </w:r>
      <w:r>
        <w:rPr>
          <w:rFonts w:ascii="Consolas" w:cs="Consolas" w:eastAsia="Consolas" w:hAnsi="Consolas"/>
          <w:color w:val="7A1F1F"/>
          <w:sz w:val="18"/>
          <w:szCs w:val="18"/>
        </w:rPr>
        <w:t xml:space="preserve">52c9c91</w:t>
      </w:r>
      <w:r>
        <w:t xml:space="preserve">.</w:t>
      </w:r>
    </w:p>
    <w:p>
      <w:pPr>
        <w:pStyle w:val="ListParagraph"/>
        <w:numPr>
          <w:ilvl w:val="0"/>
          <w:numId w:val="31"/>
        </w:numPr>
        <w:spacing w:after="40"/>
      </w:pPr>
      <w:r>
        <w:rPr>
          <w:b/>
          <w:bCs/>
        </w:rPr>
        <w:t xml:space="preserve">Verificato che </w:t>
      </w:r>
      <w:r>
        <w:rPr>
          <w:rFonts w:ascii="Consolas" w:cs="Consolas" w:eastAsia="Consolas" w:hAnsi="Consolas"/>
          <w:b/>
          <w:bCs/>
          <w:color w:val="7A1F1F"/>
          <w:sz w:val="18"/>
          <w:szCs w:val="18"/>
        </w:rPr>
        <w:t xml:space="preserve">a2a.bancaditalia.it</w:t>
      </w:r>
      <w:r>
        <w:rPr>
          <w:b/>
          <w:bCs/>
        </w:rPr>
        <w:t xml:space="preserve"> risponde ai server di GitHub</w:t>
      </w:r>
      <w:r>
        <w:t xml:space="preserve">: esecuzione manuale del workflow (run 36538950393) in 18 s, tavola scaricata in 6 s, 12.055 righe fino al 2026-06-30, commit del bot </w:t>
      </w:r>
      <w:r>
        <w:rPr>
          <w:rFonts w:ascii="Consolas" w:cs="Consolas" w:eastAsia="Consolas" w:hAnsi="Consolas"/>
          <w:color w:val="7A1F1F"/>
          <w:sz w:val="18"/>
          <w:szCs w:val="18"/>
        </w:rPr>
        <w:t xml:space="preserve">af6207a</w:t>
      </w:r>
      <w:r>
        <w:t xml:space="preserve"> («Dati Banca d'Italia aggiornati il 2026-09-29»), poi build di Pages riuscita. Il commit del bot fa già partire la build da solo; la richiesta esplicita </w:t>
      </w:r>
      <w:r>
        <w:rPr>
          <w:rFonts w:ascii="Consolas" w:cs="Consolas" w:eastAsia="Consolas" w:hAnsi="Consolas"/>
          <w:color w:val="7A1F1F"/>
          <w:sz w:val="18"/>
          <w:szCs w:val="18"/>
        </w:rPr>
        <w:t xml:space="preserve">pages/builds</w:t>
      </w:r>
      <w:r>
        <w:t xml:space="preserve"> ne avvia una seconda che annulla la prima (innocuo).</w:t>
      </w:r>
    </w:p>
    <w:p>
      <w:pPr>
        <w:pStyle w:val="ListParagraph"/>
        <w:numPr>
          <w:ilvl w:val="0"/>
          <w:numId w:val="31"/>
        </w:numPr>
        <w:spacing w:after="40"/>
      </w:pPr>
      <w:r>
        <w:t xml:space="preserve">Online: </w:t>
      </w:r>
      <w:r>
        <w:rPr>
          <w:rFonts w:ascii="Consolas" w:cs="Consolas" w:eastAsia="Consolas" w:hAnsi="Consolas"/>
          <w:color w:val="7A1F1F"/>
          <w:sz w:val="18"/>
          <w:szCs w:val="18"/>
        </w:rPr>
        <w:t xml:space="preserve">index.html</w:t>
      </w:r>
      <w:r>
        <w:t xml:space="preserve"> e </w:t>
      </w:r>
      <w:r>
        <w:rPr>
          <w:rFonts w:ascii="Consolas" w:cs="Consolas" w:eastAsia="Consolas" w:hAnsi="Consolas"/>
          <w:color w:val="7A1F1F"/>
          <w:sz w:val="18"/>
          <w:szCs w:val="18"/>
        </w:rPr>
        <w:t xml:space="preserve">LEGGIMI.txt</w:t>
      </w:r>
      <w:r>
        <w:t xml:space="preserve"> identici alla cartella locale; </w:t>
      </w:r>
      <w:r>
        <w:rPr>
          <w:rFonts w:ascii="Consolas" w:cs="Consolas" w:eastAsia="Consolas" w:hAnsi="Consolas"/>
          <w:color w:val="7A1F1F"/>
          <w:sz w:val="18"/>
          <w:szCs w:val="18"/>
        </w:rPr>
        <w:t xml:space="preserve">dati/TDB10290.csv</w:t>
      </w:r>
      <w:r>
        <w:t xml:space="preserve"> servito con </w:t>
      </w:r>
      <w:r>
        <w:rPr>
          <w:rFonts w:ascii="Consolas" w:cs="Consolas" w:eastAsia="Consolas" w:hAnsi="Consolas"/>
          <w:color w:val="7A1F1F"/>
          <w:sz w:val="18"/>
          <w:szCs w:val="18"/>
        </w:rPr>
        <w:t xml:space="preserve">access-control-allow-origin: *</w:t>
      </w:r>
      <w:r>
        <w:t xml:space="preserve"> (quindi funziona anche la pagina aperta con doppio clic). Prova dal sito in un browser: riquadro verde, II trim 2026 → 3 file.</w:t>
      </w:r>
    </w:p>
    <w:p>
      <w:pPr>
        <w:pStyle w:val="ListParagraph"/>
        <w:numPr>
          <w:ilvl w:val="0"/>
          <w:numId w:val="31"/>
        </w:numPr>
        <w:spacing w:after="40"/>
      </w:pPr>
      <w:r>
        <w:t xml:space="preserve">La cartella locale è stata riallineata con i dati del bot (identica al repository). </w:t>
      </w:r>
      <w:r>
        <w:rPr>
          <w:b/>
          <w:bCs/>
        </w:rPr>
        <w:t xml:space="preserve">Da ora i dati nel repository cambiano da soli ogni mese</w:t>
      </w:r>
      <w:r>
        <w:t xml:space="preserve">: prima di ricaricare file dalla cartella locale fare </w:t>
      </w:r>
      <w:r>
        <w:rPr>
          <w:rFonts w:ascii="Consolas" w:cs="Consolas" w:eastAsia="Consolas" w:hAnsi="Consolas"/>
          <w:color w:val="7A1F1F"/>
          <w:sz w:val="18"/>
          <w:szCs w:val="18"/>
        </w:rPr>
        <w:t xml:space="preserve">git pull</w:t>
      </w:r>
      <w:r>
        <w:t xml:space="preserve"> (o copiare solo index.html/LEGGIMI.txt) per non sovrascrivere </w:t>
      </w:r>
      <w:r>
        <w:rPr>
          <w:rFonts w:ascii="Consolas" w:cs="Consolas" w:eastAsia="Consolas" w:hAnsi="Consolas"/>
          <w:color w:val="7A1F1F"/>
          <w:sz w:val="18"/>
          <w:szCs w:val="18"/>
        </w:rPr>
        <w:t xml:space="preserve">dati/</w:t>
      </w:r>
      <w:r>
        <w:t xml:space="preserve"> con dati vecchi (lo script comunque rifiuta dati più vecchi solo quando li scarica lui).</w:t>
      </w:r>
    </w:p>
    <w:p>
      <w:pPr>
        <w:pStyle w:val="ListParagraph"/>
        <w:numPr>
          <w:ilvl w:val="0"/>
          <w:numId w:val="31"/>
        </w:numPr>
        <w:spacing w:after="40"/>
      </w:pPr>
      <w:r>
        <w:t xml:space="preserve">Per aggiornare la pagina: clonare il repository in una cartella di lavoro, </w:t>
      </w:r>
      <w:r>
        <w:rPr>
          <w:rFonts w:ascii="Consolas" w:cs="Consolas" w:eastAsia="Consolas" w:hAnsi="Consolas"/>
          <w:color w:val="7A1F1F"/>
          <w:sz w:val="18"/>
          <w:szCs w:val="18"/>
        </w:rPr>
        <w:t xml:space="preserve">git config credential.helper "!&lt;gh&gt; auth git-credential"</w:t>
      </w:r>
      <w:r>
        <w:t xml:space="preserve">, copiare i file, commit, push (come §15.2). Esecuzione manuale dell'aggiornamento: scheda Actions → «Aggiorna dati Banca d'Italia» → «Run workflow» (oppure </w:t>
      </w:r>
      <w:r>
        <w:rPr>
          <w:rFonts w:ascii="Consolas" w:cs="Consolas" w:eastAsia="Consolas" w:hAnsi="Consolas"/>
          <w:color w:val="7A1F1F"/>
          <w:sz w:val="18"/>
          <w:szCs w:val="18"/>
        </w:rPr>
        <w:t xml:space="preserve">gh workflow run aggiorna-dati.yml -R StatisticaVA/report-credito</w:t>
      </w:r>
      <w:r>
        <w:t xml:space="preserve">). Se fallisce, GitHub manda un'e-mail all'ufficio.</w:t>
      </w:r>
    </w:p>
    <w:p>
      <w:pPr>
        <w:pStyle w:val="Heading3"/>
      </w:pPr>
      <w:r>
        <w:t xml:space="preserve">18.8 Limiti noti</w:t>
      </w:r>
    </w:p>
    <w:p>
      <w:pPr>
        <w:pStyle w:val="ListParagraph"/>
        <w:numPr>
          <w:ilvl w:val="0"/>
          <w:numId w:val="31"/>
        </w:numPr>
        <w:spacing w:after="40"/>
      </w:pPr>
      <w:r>
        <w:t xml:space="preserve">Se il sito non risponde (es. computer senza internet) la pagina aperta con doppio clic non trova i dati automatici (riquadro arancione): si usa lo ZIP.</w:t>
      </w:r>
    </w:p>
    <w:p>
      <w:pPr>
        <w:pStyle w:val="ListParagraph"/>
        <w:numPr>
          <w:ilvl w:val="0"/>
          <w:numId w:val="31"/>
        </w:numPr>
        <w:spacing w:after="40"/>
      </w:pPr>
      <w:r>
        <w:t xml:space="preserve">Il file di lavoro </w:t>
      </w:r>
      <w:r>
        <w:rPr>
          <w:rFonts w:ascii="Consolas" w:cs="Consolas" w:eastAsia="Consolas" w:hAnsi="Consolas"/>
          <w:color w:val="7A1F1F"/>
          <w:sz w:val="18"/>
          <w:szCs w:val="18"/>
        </w:rPr>
        <w:t xml:space="preserve">Credito_DEPOSITI_Itrim2026.xlsx</w:t>
      </w:r>
      <w:r>
        <w:t xml:space="preserve"> non è un prospetto: se trascinato dà un errore chiaro (nessun problema).</w:t>
      </w:r>
    </w:p>
    <w:p>
      <w:pPr>
        <w:pStyle w:val="ListParagraph"/>
        <w:numPr>
          <w:ilvl w:val="0"/>
          <w:numId w:val="31"/>
        </w:numPr>
        <w:spacing w:after="40"/>
      </w:pPr>
      <w:r>
        <w:t xml:space="preserve">Revisioni: rifacendo un trimestre passato i numeri possono cambiare (voluto: le tabelle sono sempre ricalcolate sui dati più recenti, a differenza delle vecchie tabelle di Osserva dove le righe passate erano copiate).</w:t>
      </w:r>
    </w:p>
    <w:p>
      <w:pPr>
        <w:pStyle w:val="Heading3"/>
      </w:pPr>
      <w:r>
        <w:t xml:space="preserve">18.9 Sezioni nuove o modifiche — checklist</w:t>
      </w:r>
    </w:p>
    <w:p>
      <w:r>
        <w:t xml:space="preserve">Modo di lavorare già usato con i depositi (all'ufficio è piaciuto): l'ufficio dà </w:t>
      </w:r>
      <w:r>
        <w:rPr>
          <w:b/>
          <w:bCs/>
        </w:rPr>
        <w:t xml:space="preserve">il file di lavoro fatto a mano</w:t>
      </w:r>
      <w:r>
        <w:t xml:space="preserve"> (fogli con i dati incollati dai prospetti + formule) e </w:t>
      </w:r>
      <w:r>
        <w:rPr>
          <w:b/>
          <w:bCs/>
        </w:rPr>
        <w:t xml:space="preserve">le tabelle di Osserva</w:t>
      </w:r>
      <w:r>
        <w:t xml:space="preserve"> di un trimestre; da lì si ricavano tavola, filtri e regole, si rifanno le tabelle, si confrontano cella per cella e si </w:t>
      </w:r>
      <w:r>
        <w:rPr>
          <w:b/>
          <w:bCs/>
        </w:rPr>
        <w:t xml:space="preserve">spiegano all'ufficio le differenze</w:t>
      </w:r>
      <w:r>
        <w:t xml:space="preserve"> (revisioni della Banca d'Italia o errori dei modelli). Chiedere all'ufficio solo le scelte vere (es. come arrotondare «Altro»), con AskUserQuestion. Attenzione alle </w:t>
      </w:r>
      <w:r>
        <w:rPr>
          <w:b/>
          <w:bCs/>
        </w:rPr>
        <w:t xml:space="preserve">unità</w:t>
      </w:r>
      <w:r>
        <w:t xml:space="preserve">: controllare </w:t>
      </w:r>
      <w:r>
        <w:rPr>
          <w:rFonts w:ascii="Consolas" w:cs="Consolas" w:eastAsia="Consolas" w:hAnsi="Consolas"/>
          <w:color w:val="7A1F1F"/>
          <w:sz w:val="18"/>
          <w:szCs w:val="18"/>
        </w:rPr>
        <w:t xml:space="preserve">SCALA</w:t>
      </w:r>
      <w:r>
        <w:t xml:space="preserve"> in </w:t>
      </w:r>
      <w:r>
        <w:rPr>
          <w:rFonts w:ascii="Consolas" w:cs="Consolas" w:eastAsia="Consolas" w:hAnsi="Consolas"/>
          <w:color w:val="7A1F1F"/>
          <w:sz w:val="18"/>
          <w:szCs w:val="18"/>
        </w:rPr>
        <w:t xml:space="preserve">_STRUCTURE.csv</w:t>
      </w:r>
      <w:r>
        <w:t xml:space="preserve"> (i modelli di Osserva possono avere intestazioni sbagliate, come «migliaia» per i depositi).</w:t>
      </w:r>
    </w:p>
    <w:p>
      <w:pPr>
        <w:pStyle w:val="ListParagraph"/>
        <w:numPr>
          <w:ilvl w:val="0"/>
          <w:numId w:val="32"/>
        </w:numPr>
        <w:spacing w:after="40"/>
      </w:pPr>
      <w:r>
        <w:rPr>
          <w:b/>
          <w:bCs/>
        </w:rPr>
        <w:t xml:space="preserve">Dati</w:t>
      </w:r>
      <w:r>
        <w:t xml:space="preserve">: nel file di lavoro riga 1 = </w:t>
      </w:r>
      <w:r>
        <w:rPr>
          <w:rFonts w:ascii="Consolas" w:cs="Consolas" w:eastAsia="Consolas" w:hAnsi="Consolas"/>
          <w:color w:val="7A1F1F"/>
          <w:sz w:val="18"/>
          <w:szCs w:val="18"/>
        </w:rPr>
        <w:t xml:space="preserve">TDBxxxxx_FENEC</w:t>
      </w:r>
      <w:r>
        <w:t xml:space="preserve"> (codice tavola + fenomeno), righe 2–5 = dimensioni fisse e variabile. Scaricare </w:t>
      </w:r>
      <w:r>
        <w:rPr>
          <w:rFonts w:ascii="Consolas" w:cs="Consolas" w:eastAsia="Consolas" w:hAnsi="Consolas"/>
          <w:color w:val="7A1F1F"/>
          <w:sz w:val="18"/>
          <w:szCs w:val="18"/>
        </w:rPr>
        <w:t xml:space="preserve">…/export/IT/CSV/ALL/CUBE/BANKITALIA/DIFF/TDBxxxxx</w:t>
      </w:r>
      <w:r>
        <w:t xml:space="preserve"> (con curl: l'A2A non ha limiti di frequenza evidenti) e leggere </w:t>
      </w:r>
      <w:r>
        <w:rPr>
          <w:rFonts w:ascii="Consolas" w:cs="Consolas" w:eastAsia="Consolas" w:hAnsi="Consolas"/>
          <w:color w:val="7A1F1F"/>
          <w:sz w:val="18"/>
          <w:szCs w:val="18"/>
        </w:rPr>
        <w:t xml:space="preserve">_STRUCTURE.csv</w:t>
      </w:r>
      <w:r>
        <w:t xml:space="preserve"> (</w:t>
      </w:r>
      <w:r>
        <w:rPr>
          <w:b/>
          <w:bCs/>
        </w:rPr>
        <w:t xml:space="preserve">le colonne potrebbero essere diverse</w:t>
      </w:r>
      <w:r>
        <w:t xml:space="preserve"> da </w:t>
      </w:r>
      <w:r>
        <w:rPr>
          <w:rFonts w:ascii="Consolas" w:cs="Consolas" w:eastAsia="Consolas" w:hAnsi="Consolas"/>
          <w:color w:val="7A1F1F"/>
          <w:sz w:val="18"/>
          <w:szCs w:val="18"/>
        </w:rPr>
        <w:t xml:space="preserve">DATA_OSS;ENTE_SEGN;FENEC;LOC_CTP;SET_CTP;VALORE;STATUS</w:t>
      </w:r>
      <w:r>
        <w:t xml:space="preserve">: sofferenze e sportelli possono avere altre dimensioni o frequenza trimestrale/annuale) e </w:t>
      </w:r>
      <w:r>
        <w:rPr>
          <w:rFonts w:ascii="Consolas" w:cs="Consolas" w:eastAsia="Consolas" w:hAnsi="Consolas"/>
          <w:color w:val="7A1F1F"/>
          <w:sz w:val="18"/>
          <w:szCs w:val="18"/>
        </w:rPr>
        <w:t xml:space="preserve">_DOMAIN.csv</w:t>
      </w:r>
      <w:r>
        <w:t xml:space="preserve"> (etichette → codici). Confrontare i valori con i prospetti/file di lavoro dell'ufficio prima di scrivere codice (per i depositi: 1.044/1.044).</w:t>
      </w:r>
    </w:p>
    <w:p>
      <w:pPr>
        <w:pStyle w:val="ListParagraph"/>
        <w:numPr>
          <w:ilvl w:val="0"/>
          <w:numId w:val="32"/>
        </w:numPr>
        <w:spacing w:after="40"/>
      </w:pPr>
      <w:r>
        <w:rPr>
          <w:b/>
          <w:bCs/>
        </w:rPr>
        <w:t xml:space="preserve">Punti del codice</w:t>
      </w:r>
      <w:r>
        <w:t xml:space="preserve"> (dopo la v1.1 degli impieghi):</w:t>
      </w:r>
    </w:p>
    <w:p>
      <w:pPr>
        <w:pStyle w:val="ListParagraph"/>
        <w:numPr>
          <w:ilvl w:val="1"/>
          <w:numId w:val="33"/>
        </w:numPr>
        <w:spacing w:after="40"/>
      </w:pPr>
      <w:r>
        <w:rPr>
          <w:b/>
          <w:bCs/>
        </w:rPr>
        <w:t xml:space="preserve">Già generali</w:t>
      </w:r>
      <w:r>
        <w:t xml:space="preserve">: </w:t>
      </w:r>
      <w:r>
        <w:rPr>
          <w:rFonts w:ascii="Consolas" w:cs="Consolas" w:eastAsia="Consolas" w:hAnsi="Consolas"/>
          <w:color w:val="7A1F1F"/>
          <w:sz w:val="18"/>
          <w:szCs w:val="18"/>
        </w:rPr>
        <w:t xml:space="preserve">SEZIONI[sez]</w:t>
      </w:r>
      <w:r>
        <w:t xml:space="preserve"> con </w:t>
      </w:r>
      <w:r>
        <w:rPr>
          <w:rFonts w:ascii="Consolas" w:cs="Consolas" w:eastAsia="Consolas" w:hAnsi="Consolas"/>
          <w:color w:val="7A1F1F"/>
          <w:sz w:val="18"/>
          <w:szCs w:val="18"/>
        </w:rPr>
        <w:t xml:space="preserve">tavola</w:t>
      </w:r>
      <w:r>
        <w:t xml:space="preserve">, </w:t>
      </w:r>
      <w:r>
        <w:rPr>
          <w:rFonts w:ascii="Consolas" w:cs="Consolas" w:eastAsia="Consolas" w:hAnsi="Consolas"/>
          <w:color w:val="7A1F1F"/>
          <w:sz w:val="18"/>
          <w:szCs w:val="18"/>
        </w:rPr>
        <w:t xml:space="preserve">fenec</w:t>
      </w:r>
      <w:r>
        <w:t xml:space="preserve">, </w:t>
      </w:r>
      <w:r>
        <w:rPr>
          <w:rFonts w:ascii="Consolas" w:cs="Consolas" w:eastAsia="Consolas" w:hAnsi="Consolas"/>
          <w:color w:val="7A1F1F"/>
          <w:sz w:val="18"/>
          <w:szCs w:val="18"/>
        </w:rPr>
        <w:t xml:space="preserve">ente</w:t>
      </w:r>
      <w:r>
        <w:t xml:space="preserve">, </w:t>
      </w:r>
      <w:r>
        <w:rPr>
          <w:rFonts w:ascii="Consolas" w:cs="Consolas" w:eastAsia="Consolas" w:hAnsi="Consolas"/>
          <w:color w:val="7A1F1F"/>
          <w:sz w:val="18"/>
          <w:szCs w:val="18"/>
        </w:rPr>
        <w:t xml:space="preserve">settori</w:t>
      </w:r>
      <w:r>
        <w:t xml:space="preserve">, </w:t>
      </w:r>
      <w:r>
        <w:rPr>
          <w:rFonts w:ascii="Consolas" w:cs="Consolas" w:eastAsia="Consolas" w:hAnsi="Consolas"/>
          <w:color w:val="7A1F1F"/>
          <w:sz w:val="18"/>
          <w:szCs w:val="18"/>
        </w:rPr>
        <w:t xml:space="preserve">deiNome</w:t>
      </w:r>
      <w:r>
        <w:t xml:space="preserve"> e </w:t>
      </w:r>
      <w:r>
        <w:rPr>
          <w:rFonts w:ascii="Consolas" w:cs="Consolas" w:eastAsia="Consolas" w:hAnsi="Consolas"/>
          <w:color w:val="7A1F1F"/>
          <w:sz w:val="18"/>
          <w:szCs w:val="18"/>
        </w:rPr>
        <w:t xml:space="preserve">forma</w:t>
      </w:r>
      <w:r>
        <w:t xml:space="preserve"> (nomi dei file, voce, intestazioni delle variazioni, prima variazione dell'annuale, </w:t>
      </w:r>
      <w:r>
        <w:rPr>
          <w:rFonts w:ascii="Consolas" w:cs="Consolas" w:eastAsia="Consolas" w:hAnsi="Consolas"/>
          <w:color w:val="7A1F1F"/>
          <w:sz w:val="18"/>
          <w:szCs w:val="18"/>
        </w:rPr>
        <w:t xml:space="preserve">periodoTipo</w:t>
      </w:r>
      <w:r>
        <w:t xml:space="preserve">); </w:t>
      </w:r>
      <w:r>
        <w:rPr>
          <w:rFonts w:ascii="Consolas" w:cs="Consolas" w:eastAsia="Consolas" w:hAnsi="Consolas"/>
          <w:color w:val="7A1F1F"/>
          <w:sz w:val="18"/>
          <w:szCs w:val="18"/>
        </w:rPr>
        <w:t xml:space="preserve">tabelleSezione(dati, sez, anno, trim)</w:t>
      </w:r>
      <w:r>
        <w:t xml:space="preserve"> e </w:t>
      </w:r>
      <w:r>
        <w:rPr>
          <w:rFonts w:ascii="Consolas" w:cs="Consolas" w:eastAsia="Consolas" w:hAnsi="Consolas"/>
          <w:color w:val="7A1F1F"/>
          <w:sz w:val="18"/>
          <w:szCs w:val="18"/>
        </w:rPr>
        <w:t xml:space="preserve">tabelleAttese(sez, trim)</w:t>
      </w:r>
      <w:r>
        <w:t xml:space="preserve"> valgono per ogni sezione </w:t>
      </w:r>
      <w:r>
        <w:rPr>
          <w:b/>
          <w:bCs/>
        </w:rPr>
        <w:t xml:space="preserve">con lo schema depositi/impieghi</w:t>
      </w:r>
      <w:r>
        <w:t xml:space="preserve"> (Sintesi 3 territori, Tempo-trimestrale, Tempo-annuale col IV, Tipo clientela famiglie/imprese/altro/totale). </w:t>
      </w:r>
      <w:r>
        <w:rPr>
          <w:rFonts w:ascii="Consolas" w:cs="Consolas" w:eastAsia="Consolas" w:hAnsi="Consolas"/>
          <w:color w:val="7A1F1F"/>
          <w:sz w:val="18"/>
          <w:szCs w:val="18"/>
        </w:rPr>
        <w:t xml:space="preserve">caricaAutomatici()</w:t>
      </w:r>
      <w:r>
        <w:t xml:space="preserve"> carica all'avvio </w:t>
      </w:r>
      <w:r>
        <w:rPr>
          <w:rFonts w:ascii="Consolas" w:cs="Consolas" w:eastAsia="Consolas" w:hAnsi="Consolas"/>
          <w:color w:val="7A1F1F"/>
          <w:sz w:val="18"/>
          <w:szCs w:val="18"/>
        </w:rPr>
        <w:t xml:space="preserve">dati/&lt;TAVOLA&gt;.csv</w:t>
      </w:r>
      <w:r>
        <w:t xml:space="preserve"> di </w:t>
      </w:r>
      <w:r>
        <w:rPr>
          <w:b/>
          <w:bCs/>
        </w:rPr>
        <w:t xml:space="preserve">tutte</w:t>
      </w:r>
      <w:r>
        <w:t xml:space="preserve"> le sezioni </w:t>
      </w:r>
      <w:r>
        <w:rPr>
          <w:rFonts w:ascii="Consolas" w:cs="Consolas" w:eastAsia="Consolas" w:hAnsi="Consolas"/>
          <w:color w:val="7A1F1F"/>
          <w:sz w:val="18"/>
          <w:szCs w:val="18"/>
        </w:rPr>
        <w:t xml:space="preserve">pronta</w:t>
      </w:r>
      <w:r>
        <w:t xml:space="preserve"> (Map </w:t>
      </w:r>
      <w:r>
        <w:rPr>
          <w:rFonts w:ascii="Consolas" w:cs="Consolas" w:eastAsia="Consolas" w:hAnsi="Consolas"/>
          <w:color w:val="7A1F1F"/>
          <w:sz w:val="18"/>
          <w:szCs w:val="18"/>
        </w:rPr>
        <w:t xml:space="preserve">stato.auto</w:t>
      </w:r>
      <w:r>
        <w:t xml:space="preserve"> tavola → dati; se una manca, riquadro arancione solo per quella sezione). Il cambio di sezione ripropone l'ultimo trimestre disponibile. «Come funziona» ha un </w:t>
      </w:r>
      <w:r>
        <w:rPr>
          <w:rFonts w:ascii="Consolas" w:cs="Consolas" w:eastAsia="Consolas" w:hAnsi="Consolas"/>
          <w:color w:val="7A1F1F"/>
          <w:sz w:val="18"/>
          <w:szCs w:val="18"/>
        </w:rPr>
        <w:t xml:space="preserve">&lt;details data-sezione="…"&gt;</w:t>
      </w:r>
      <w:r>
        <w:t xml:space="preserve"> per sezione (mostrato in base alla sezione). L'elenco dei file caricati dice a che sezione servono (</w:t>
      </w:r>
      <w:r>
        <w:rPr>
          <w:rFonts w:ascii="Consolas" w:cs="Consolas" w:eastAsia="Consolas" w:hAnsi="Consolas"/>
          <w:color w:val="7A1F1F"/>
          <w:sz w:val="18"/>
          <w:szCs w:val="18"/>
        </w:rPr>
        <w:t xml:space="preserve">sezioneDiFenec</w:t>
      </w:r>
      <w:r>
        <w:t xml:space="preserve">).</w:t>
      </w:r>
    </w:p>
    <w:p>
      <w:pPr>
        <w:pStyle w:val="ListParagraph"/>
        <w:numPr>
          <w:ilvl w:val="1"/>
          <w:numId w:val="33"/>
        </w:numPr>
        <w:spacing w:after="40"/>
      </w:pPr>
      <w:r>
        <w:rPr>
          <w:b/>
          <w:bCs/>
        </w:rPr>
        <w:t xml:space="preserve">Ancora da generalizzare se la nuova tavola è diversa</w:t>
      </w:r>
      <w:r>
        <w:t xml:space="preserve"> (sofferenze e sportelli probabilmente lo sono): </w:t>
      </w:r>
      <w:r>
        <w:rPr>
          <w:rFonts w:ascii="Consolas" w:cs="Consolas" w:eastAsia="Consolas" w:hAnsi="Consolas"/>
          <w:color w:val="7A1F1F"/>
          <w:sz w:val="18"/>
          <w:szCs w:val="18"/>
        </w:rPr>
        <w:t xml:space="preserve">leggiCsvBdi</w:t>
      </w:r>
      <w:r>
        <w:t xml:space="preserve"> e </w:t>
      </w:r>
      <w:r>
        <w:rPr>
          <w:rFonts w:ascii="Consolas" w:cs="Consolas" w:eastAsia="Consolas" w:hAnsi="Consolas"/>
          <w:color w:val="7A1F1F"/>
          <w:sz w:val="18"/>
          <w:szCs w:val="18"/>
        </w:rPr>
        <w:t xml:space="preserve">COLONNE</w:t>
      </w:r>
      <w:r>
        <w:t xml:space="preserve"> in </w:t>
      </w:r>
      <w:r>
        <w:rPr>
          <w:rFonts w:ascii="Consolas" w:cs="Consolas" w:eastAsia="Consolas" w:hAnsi="Consolas"/>
          <w:color w:val="7A1F1F"/>
          <w:sz w:val="18"/>
          <w:szCs w:val="18"/>
        </w:rPr>
        <w:t xml:space="preserve">aggiorna_dati.py</w:t>
      </w:r>
      <w:r>
        <w:t xml:space="preserve"> vogliono esattamente ENTE_SEGN/FENEC/LOC_CTP/SET_CTP (chiave di </w:t>
      </w:r>
      <w:r>
        <w:rPr>
          <w:rFonts w:ascii="Consolas" w:cs="Consolas" w:eastAsia="Consolas" w:hAnsi="Consolas"/>
          <w:color w:val="7A1F1F"/>
          <w:sz w:val="18"/>
          <w:szCs w:val="18"/>
        </w:rPr>
        <w:t xml:space="preserve">DatiCredito</w:t>
      </w:r>
      <w:r>
        <w:t xml:space="preserve"> </w:t>
      </w:r>
      <w:r>
        <w:rPr>
          <w:rFonts w:ascii="Consolas" w:cs="Consolas" w:eastAsia="Consolas" w:hAnsi="Consolas"/>
          <w:color w:val="7A1F1F"/>
          <w:sz w:val="18"/>
          <w:szCs w:val="18"/>
        </w:rPr>
        <w:t xml:space="preserve">ente|fenec|loc|set|data</w:t>
      </w:r>
      <w:r>
        <w:t xml:space="preserve">); </w:t>
      </w:r>
      <w:r>
        <w:rPr>
          <w:rFonts w:ascii="Consolas" w:cs="Consolas" w:eastAsia="Consolas" w:hAnsi="Consolas"/>
          <w:color w:val="7A1F1F"/>
          <w:sz w:val="18"/>
          <w:szCs w:val="18"/>
        </w:rPr>
        <w:t xml:space="preserve">serieSezione</w:t>
      </w:r>
      <w:r>
        <w:t xml:space="preserve">/</w:t>
      </w:r>
      <w:r>
        <w:rPr>
          <w:rFonts w:ascii="Consolas" w:cs="Consolas" w:eastAsia="Consolas" w:hAnsi="Consolas"/>
          <w:color w:val="7A1F1F"/>
          <w:sz w:val="18"/>
          <w:szCs w:val="18"/>
        </w:rPr>
        <w:t xml:space="preserve">controllaPeriodo</w:t>
      </w:r>
      <w:r>
        <w:t xml:space="preserve"> usano i tre settori totale/famiglie/imprese; se le tabelle hanno un altro schema, dare alla sezione una sua funzione (es. </w:t>
      </w:r>
      <w:r>
        <w:rPr>
          <w:rFonts w:ascii="Consolas" w:cs="Consolas" w:eastAsia="Consolas" w:hAnsi="Consolas"/>
          <w:color w:val="7A1F1F"/>
          <w:sz w:val="18"/>
          <w:szCs w:val="18"/>
        </w:rPr>
        <w:t xml:space="preserve">S.tabelle</w:t>
      </w:r>
      <w:r>
        <w:t xml:space="preserve">) chiamata da </w:t>
      </w:r>
      <w:r>
        <w:rPr>
          <w:rFonts w:ascii="Consolas" w:cs="Consolas" w:eastAsia="Consolas" w:hAnsi="Consolas"/>
          <w:color w:val="7A1F1F"/>
          <w:sz w:val="18"/>
          <w:szCs w:val="18"/>
        </w:rPr>
        <w:t xml:space="preserve">generaReport</w:t>
      </w:r>
      <w:r>
        <w:t xml:space="preserve">, e adattare le righe del riquadro «Controllo» in </w:t>
      </w:r>
      <w:r>
        <w:rPr>
          <w:rFonts w:ascii="Consolas" w:cs="Consolas" w:eastAsia="Consolas" w:hAnsi="Consolas"/>
          <w:color w:val="7A1F1F"/>
          <w:sz w:val="18"/>
          <w:szCs w:val="18"/>
        </w:rPr>
        <w:t xml:space="preserve">aggiorna()</w:t>
      </w:r>
      <w:r>
        <w:t xml:space="preserve"> (oggi descrizioni fisse per le 4 tabelle dello schema depositi); dati trimestrali/annuali: </w:t>
      </w:r>
      <w:r>
        <w:rPr>
          <w:rFonts w:ascii="Consolas" w:cs="Consolas" w:eastAsia="Consolas" w:hAnsi="Consolas"/>
          <w:color w:val="7A1F1F"/>
          <w:sz w:val="18"/>
          <w:szCs w:val="18"/>
        </w:rPr>
        <w:t xml:space="preserve">ultimoTrimestre</w:t>
      </w:r>
      <w:r>
        <w:t xml:space="preserve"> e </w:t>
      </w:r>
      <w:r>
        <w:rPr>
          <w:rFonts w:ascii="Consolas" w:cs="Consolas" w:eastAsia="Consolas" w:hAnsi="Consolas"/>
          <w:color w:val="7A1F1F"/>
          <w:sz w:val="18"/>
          <w:szCs w:val="18"/>
        </w:rPr>
        <w:t xml:space="preserve">fineTrim</w:t>
      </w:r>
      <w:r>
        <w:t xml:space="preserve"> presuppongono dati mensili di fine mese.</w:t>
      </w:r>
    </w:p>
    <w:p>
      <w:pPr>
        <w:pStyle w:val="ListParagraph"/>
        <w:numPr>
          <w:ilvl w:val="1"/>
          <w:numId w:val="33"/>
        </w:numPr>
        <w:spacing w:after="40"/>
      </w:pPr>
      <w:r>
        <w:rPr>
          <w:rFonts w:ascii="Consolas" w:cs="Consolas" w:eastAsia="Consolas" w:hAnsi="Consolas"/>
          <w:color w:val="7A1F1F"/>
          <w:sz w:val="18"/>
          <w:szCs w:val="18"/>
        </w:rPr>
        <w:t xml:space="preserve">ETICHETTE</w:t>
      </w:r>
      <w:r>
        <w:t xml:space="preserve"> (prospetti REPORT_….xlsx): aggiungere fenomeno e settori nuovi.</w:t>
      </w:r>
    </w:p>
    <w:p>
      <w:pPr>
        <w:pStyle w:val="ListParagraph"/>
        <w:numPr>
          <w:ilvl w:val="1"/>
          <w:numId w:val="33"/>
        </w:numPr>
        <w:spacing w:after="40"/>
      </w:pPr>
      <w:r>
        <w:t xml:space="preserve">Radio della sezione: togliere </w:t>
      </w:r>
      <w:r>
        <w:rPr>
          <w:rFonts w:ascii="Consolas" w:cs="Consolas" w:eastAsia="Consolas" w:hAnsi="Consolas"/>
          <w:color w:val="7A1F1F"/>
          <w:sz w:val="18"/>
          <w:szCs w:val="18"/>
        </w:rPr>
        <w:t xml:space="preserve">disabled</w:t>
      </w:r>
      <w:r>
        <w:t xml:space="preserve">/badge, </w:t>
      </w:r>
      <w:r>
        <w:rPr>
          <w:rFonts w:ascii="Consolas" w:cs="Consolas" w:eastAsia="Consolas" w:hAnsi="Consolas"/>
          <w:color w:val="7A1F1F"/>
          <w:sz w:val="18"/>
          <w:szCs w:val="18"/>
        </w:rPr>
        <w:t xml:space="preserve">pronta: true</w:t>
      </w:r>
      <w:r>
        <w:t xml:space="preserve">, </w:t>
      </w:r>
      <w:r>
        <w:rPr>
          <w:rFonts w:ascii="Consolas" w:cs="Consolas" w:eastAsia="Consolas" w:hAnsi="Consolas"/>
          <w:color w:val="7A1F1F"/>
          <w:sz w:val="18"/>
          <w:szCs w:val="18"/>
        </w:rPr>
        <w:t xml:space="preserve">deiNome</w:t>
      </w:r>
      <w:r>
        <w:t xml:space="preserve">, </w:t>
      </w:r>
      <w:r>
        <w:rPr>
          <w:rFonts w:ascii="Consolas" w:cs="Consolas" w:eastAsia="Consolas" w:hAnsi="Consolas"/>
          <w:color w:val="7A1F1F"/>
          <w:sz w:val="18"/>
          <w:szCs w:val="18"/>
        </w:rPr>
        <w:t xml:space="preserve">forma</w:t>
      </w:r>
      <w:r>
        <w:t xml:space="preserve">, </w:t>
      </w:r>
      <w:r>
        <w:rPr>
          <w:rFonts w:ascii="Consolas" w:cs="Consolas" w:eastAsia="Consolas" w:hAnsi="Consolas"/>
          <w:color w:val="7A1F1F"/>
          <w:sz w:val="18"/>
          <w:szCs w:val="18"/>
        </w:rPr>
        <w:t xml:space="preserve">&lt;details data-sezione&gt;</w:t>
      </w:r>
      <w:r>
        <w:t xml:space="preserve">.</w:t>
      </w:r>
    </w:p>
    <w:p>
      <w:pPr>
        <w:pStyle w:val="ListParagraph"/>
        <w:numPr>
          <w:ilvl w:val="1"/>
          <w:numId w:val="33"/>
        </w:numPr>
        <w:spacing w:after="40"/>
      </w:pPr>
      <w:r>
        <w:rPr>
          <w:rFonts w:ascii="Consolas" w:cs="Consolas" w:eastAsia="Consolas" w:hAnsi="Consolas"/>
          <w:color w:val="7A1F1F"/>
          <w:sz w:val="18"/>
          <w:szCs w:val="18"/>
        </w:rPr>
        <w:t xml:space="preserve">aggiorna_dati.py</w:t>
      </w:r>
      <w:r>
        <w:t xml:space="preserve">: aggiungere la tavola a </w:t>
      </w:r>
      <w:r>
        <w:rPr>
          <w:rFonts w:ascii="Consolas" w:cs="Consolas" w:eastAsia="Consolas" w:hAnsi="Consolas"/>
          <w:color w:val="7A1F1F"/>
          <w:sz w:val="18"/>
          <w:szCs w:val="18"/>
        </w:rPr>
        <w:t xml:space="preserve">TAVOLE</w:t>
      </w:r>
      <w:r>
        <w:t xml:space="preserve">.</w:t>
      </w:r>
    </w:p>
    <w:p>
      <w:pPr>
        <w:pStyle w:val="ListParagraph"/>
        <w:numPr>
          <w:ilvl w:val="0"/>
          <w:numId w:val="32"/>
        </w:numPr>
        <w:spacing w:after="40"/>
      </w:pPr>
      <w:r>
        <w:rPr>
          <w:b/>
          <w:bCs/>
        </w:rPr>
        <w:t xml:space="preserve">Test</w:t>
      </w:r>
      <w:r>
        <w:t xml:space="preserve">: in </w:t>
      </w:r>
      <w:r>
        <w:rPr>
          <w:rFonts w:ascii="Consolas" w:cs="Consolas" w:eastAsia="Consolas" w:hAnsi="Consolas"/>
          <w:color w:val="7A1F1F"/>
          <w:sz w:val="18"/>
          <w:szCs w:val="18"/>
        </w:rPr>
        <w:t xml:space="preserve">test/test_credito/</w:t>
      </w:r>
      <w:r>
        <w:t xml:space="preserve"> un test Node e una verifica Python indipendente per la nuova sezione (copiare lo schema di </w:t>
      </w:r>
      <w:r>
        <w:rPr>
          <w:rFonts w:ascii="Consolas" w:cs="Consolas" w:eastAsia="Consolas" w:hAnsi="Consolas"/>
          <w:color w:val="7A1F1F"/>
          <w:sz w:val="18"/>
          <w:szCs w:val="18"/>
        </w:rPr>
        <w:t xml:space="preserve">test_depositi.js</w:t>
      </w:r>
      <w:r>
        <w:t xml:space="preserve"> / </w:t>
      </w:r>
      <w:r>
        <w:rPr>
          <w:rFonts w:ascii="Consolas" w:cs="Consolas" w:eastAsia="Consolas" w:hAnsi="Consolas"/>
          <w:color w:val="7A1F1F"/>
          <w:sz w:val="18"/>
          <w:szCs w:val="18"/>
        </w:rPr>
        <w:t xml:space="preserve">verifica_depositi.py</w:t>
      </w:r>
      <w:r>
        <w:t xml:space="preserve">, input in </w:t>
      </w:r>
      <w:r>
        <w:rPr>
          <w:rFonts w:ascii="Consolas" w:cs="Consolas" w:eastAsia="Consolas" w:hAnsi="Consolas"/>
          <w:color w:val="7A1F1F"/>
          <w:sz w:val="18"/>
          <w:szCs w:val="18"/>
        </w:rPr>
        <w:t xml:space="preserve">input/</w:t>
      </w:r>
      <w:r>
        <w:t xml:space="preserve">); </w:t>
      </w:r>
      <w:r>
        <w:rPr>
          <w:b/>
          <w:bCs/>
        </w:rPr>
        <w:t xml:space="preserve">rilanciare anche quelli dei depositi</w:t>
      </w:r>
      <w:r>
        <w:t xml:space="preserve"> (46/46, 1.005/0).</w:t>
      </w:r>
    </w:p>
    <w:p>
      <w:pPr>
        <w:pStyle w:val="ListParagraph"/>
        <w:numPr>
          <w:ilvl w:val="0"/>
          <w:numId w:val="32"/>
        </w:numPr>
        <w:spacing w:after="40"/>
      </w:pPr>
      <w:r>
        <w:rPr>
          <w:b/>
          <w:bCs/>
        </w:rPr>
        <w:t xml:space="preserve">Prova nel browser</w:t>
      </w:r>
      <w:r>
        <w:t xml:space="preserve"> (</w:t>
      </w:r>
      <w:r>
        <w:rPr>
          <w:rFonts w:ascii="Consolas" w:cs="Consolas" w:eastAsia="Consolas" w:hAnsi="Consolas"/>
          <w:color w:val="7A1F1F"/>
          <w:sz w:val="18"/>
          <w:szCs w:val="18"/>
        </w:rPr>
        <w:t xml:space="preserve">credito-web</w:t>
      </w:r>
      <w:r>
        <w:t xml:space="preserve">, porta 8768) e poi aggiornare </w:t>
      </w:r>
      <w:r>
        <w:rPr>
          <w:rFonts w:ascii="Consolas" w:cs="Consolas" w:eastAsia="Consolas" w:hAnsi="Consolas"/>
          <w:color w:val="7A1F1F"/>
          <w:sz w:val="18"/>
          <w:szCs w:val="18"/>
        </w:rPr>
        <w:t xml:space="preserve">LEGGIMI.txt</w:t>
      </w:r>
      <w:r>
        <w:t xml:space="preserve">, «Come funziona», questa §18, </w:t>
      </w:r>
      <w:r>
        <w:rPr>
          <w:rFonts w:ascii="Consolas" w:cs="Consolas" w:eastAsia="Consolas" w:hAnsi="Consolas"/>
          <w:color w:val="7A1F1F"/>
          <w:sz w:val="18"/>
          <w:szCs w:val="18"/>
        </w:rPr>
        <w:t xml:space="preserve">LEGGIMI - Contenuto cartella.txt</w:t>
      </w:r>
      <w:r>
        <w:t xml:space="preserve">.</w:t>
      </w:r>
    </w:p>
    <w:p>
      <w:pPr>
        <w:pStyle w:val="ListParagraph"/>
        <w:numPr>
          <w:ilvl w:val="0"/>
          <w:numId w:val="32"/>
        </w:numPr>
        <w:spacing w:after="40"/>
      </w:pPr>
      <w:r>
        <w:rPr>
          <w:b/>
          <w:bCs/>
        </w:rPr>
        <w:t xml:space="preserve">Pubblicare</w:t>
      </w:r>
      <w:r>
        <w:t xml:space="preserve"> (chiedere conferma all'ufficio): clonare </w:t>
      </w:r>
      <w:r>
        <w:rPr>
          <w:rFonts w:ascii="Consolas" w:cs="Consolas" w:eastAsia="Consolas" w:hAnsi="Consolas"/>
          <w:color w:val="7A1F1F"/>
          <w:sz w:val="18"/>
          <w:szCs w:val="18"/>
        </w:rPr>
        <w:t xml:space="preserve">StatisticaVA/report-credito</w:t>
      </w:r>
      <w:r>
        <w:t xml:space="preserve"> in una cartella di lavoro, </w:t>
      </w:r>
      <w:r>
        <w:rPr>
          <w:rFonts w:ascii="Consolas" w:cs="Consolas" w:eastAsia="Consolas" w:hAnsi="Consolas"/>
          <w:b/>
          <w:bCs/>
          <w:color w:val="7A1F1F"/>
          <w:sz w:val="18"/>
          <w:szCs w:val="18"/>
        </w:rPr>
        <w:t xml:space="preserve">git pull</w:t>
      </w:r>
      <w:r>
        <w:rPr>
          <w:b/>
          <w:bCs/>
        </w:rPr>
        <w:t xml:space="preserve"> prima</w:t>
      </w:r>
      <w:r>
        <w:t xml:space="preserve"> (il bot committa </w:t>
      </w:r>
      <w:r>
        <w:rPr>
          <w:rFonts w:ascii="Consolas" w:cs="Consolas" w:eastAsia="Consolas" w:hAnsi="Consolas"/>
          <w:color w:val="7A1F1F"/>
          <w:sz w:val="18"/>
          <w:szCs w:val="18"/>
        </w:rPr>
        <w:t xml:space="preserve">dati/</w:t>
      </w:r>
      <w:r>
        <w:t xml:space="preserve"> ogni mese), copiare index.html, LEGGIMI.txt, aggiorna_dati.py ed eventuali file nuovi, commit, push; poi lanciare a mano il workflow (</w:t>
      </w:r>
      <w:r>
        <w:rPr>
          <w:rFonts w:ascii="Consolas" w:cs="Consolas" w:eastAsia="Consolas" w:hAnsi="Consolas"/>
          <w:color w:val="7A1F1F"/>
          <w:sz w:val="18"/>
          <w:szCs w:val="18"/>
        </w:rPr>
        <w:t xml:space="preserve">gh workflow run aggiorna-dati.yml -R StatisticaVA/report-credito</w:t>
      </w:r>
      <w:r>
        <w:t xml:space="preserve">) per generare subito </w:t>
      </w:r>
      <w:r>
        <w:rPr>
          <w:rFonts w:ascii="Consolas" w:cs="Consolas" w:eastAsia="Consolas" w:hAnsi="Consolas"/>
          <w:color w:val="7A1F1F"/>
          <w:sz w:val="18"/>
          <w:szCs w:val="18"/>
        </w:rPr>
        <w:t xml:space="preserve">dati/&lt;CODICE&gt;.csv</w:t>
      </w:r>
      <w:r>
        <w:t xml:space="preserve">, e riallineare la cartella locale </w:t>
      </w:r>
      <w:r>
        <w:rPr>
          <w:rFonts w:ascii="Consolas" w:cs="Consolas" w:eastAsia="Consolas" w:hAnsi="Consolas"/>
          <w:color w:val="7A1F1F"/>
          <w:sz w:val="18"/>
          <w:szCs w:val="18"/>
        </w:rPr>
        <w:t xml:space="preserve">dati/</w:t>
      </w:r>
      <w:r>
        <w:t xml:space="preserve"> con il repository. GitHub CLI: §15.2 (token con scope </w:t>
      </w:r>
      <w:r>
        <w:rPr>
          <w:rFonts w:ascii="Consolas" w:cs="Consolas" w:eastAsia="Consolas" w:hAnsi="Consolas"/>
          <w:color w:val="7A1F1F"/>
          <w:sz w:val="18"/>
          <w:szCs w:val="18"/>
        </w:rPr>
        <w:t xml:space="preserve">workflow</w:t>
      </w:r>
      <w:r>
        <w:t xml:space="preserve">, necessario per modificare i file in </w:t>
      </w:r>
      <w:r>
        <w:rPr>
          <w:rFonts w:ascii="Consolas" w:cs="Consolas" w:eastAsia="Consolas" w:hAnsi="Consolas"/>
          <w:color w:val="7A1F1F"/>
          <w:sz w:val="18"/>
          <w:szCs w:val="18"/>
        </w:rPr>
        <w:t xml:space="preserve">.github/workflows/</w:t>
      </w:r>
      <w:r>
        <w:t xml:space="preserve">).</w:t>
      </w:r>
    </w:p>
    <w:p>
      <w:pPr>
        <w:pStyle w:val="Heading3"/>
      </w:pPr>
      <w:r>
        <w:t xml:space="preserve">18.10 Impieghi (v1.1, 29/09/2026)</w:t>
      </w:r>
    </w:p>
    <w:p>
      <w:pPr>
        <w:pStyle w:val="ListParagraph"/>
        <w:numPr>
          <w:ilvl w:val="0"/>
          <w:numId w:val="33"/>
        </w:numPr>
        <w:spacing w:after="40"/>
      </w:pPr>
      <w:r>
        <w:rPr>
          <w:b/>
          <w:bCs/>
        </w:rPr>
        <w:t xml:space="preserve">Materiale dell'ufficio</w:t>
      </w:r>
      <w:r>
        <w:t xml:space="preserve">: file di lavoro </w:t>
      </w:r>
      <w:r>
        <w:rPr>
          <w:rFonts w:ascii="Consolas" w:cs="Consolas" w:eastAsia="Consolas" w:hAnsi="Consolas"/>
          <w:color w:val="7A1F1F"/>
          <w:sz w:val="18"/>
          <w:szCs w:val="18"/>
        </w:rPr>
        <w:t xml:space="preserve">materiale ufficio/impieghi/Credito_IMPIEGHI_Itrim2026.xlsx</w:t>
      </w:r>
      <w:r>
        <w:t xml:space="preserve"> (fogli «Sintesi + tempo» e «Tipologia», </w:t>
      </w:r>
      <w:r>
        <w:rPr>
          <w:b/>
          <w:bCs/>
        </w:rPr>
        <w:t xml:space="preserve">stessa struttura e stesse formule dei depositi</w:t>
      </w:r>
      <w:r>
        <w:t xml:space="preserve">), tabelle di Osserva del I trim 2026 (annuale del IV 2025) in </w:t>
      </w:r>
      <w:r>
        <w:rPr>
          <w:rFonts w:ascii="Consolas" w:cs="Consolas" w:eastAsia="Consolas" w:hAnsi="Consolas"/>
          <w:color w:val="7A1F1F"/>
          <w:sz w:val="18"/>
          <w:szCs w:val="18"/>
        </w:rPr>
        <w:t xml:space="preserve">materiale ufficio/impieghi/output osserva/</w:t>
      </w:r>
      <w:r>
        <w:t xml:space="preserve">, e due screenshot del portale (il download dal portale non funzionava) con nome tavola e filtri.</w:t>
      </w:r>
    </w:p>
    <w:p>
      <w:pPr>
        <w:pStyle w:val="ListParagraph"/>
        <w:numPr>
          <w:ilvl w:val="0"/>
          <w:numId w:val="33"/>
        </w:numPr>
        <w:spacing w:after="40"/>
      </w:pPr>
      <w:r>
        <w:rPr>
          <w:b/>
          <w:bCs/>
        </w:rPr>
        <w:t xml:space="preserve">Dati</w:t>
      </w:r>
      <w:r>
        <w:t xml:space="preserve">: tavola </w:t>
      </w:r>
      <w:r>
        <w:rPr>
          <w:rFonts w:ascii="Consolas" w:cs="Consolas" w:eastAsia="Consolas" w:hAnsi="Consolas"/>
          <w:b/>
          <w:bCs/>
          <w:color w:val="7A1F1F"/>
          <w:sz w:val="18"/>
          <w:szCs w:val="18"/>
        </w:rPr>
        <w:t xml:space="preserve">TDB10295</w:t>
      </w:r>
      <w:r>
        <w:t xml:space="preserve"> «Prestiti (esclusi PCT) - per provincia, settore e sottosettore della clientela», </w:t>
      </w:r>
      <w:r>
        <w:rPr>
          <w:rFonts w:ascii="Consolas" w:cs="Consolas" w:eastAsia="Consolas" w:hAnsi="Consolas"/>
          <w:b/>
          <w:bCs/>
          <w:color w:val="7A1F1F"/>
          <w:sz w:val="18"/>
          <w:szCs w:val="18"/>
        </w:rPr>
        <w:t xml:space="preserve">FENEC=1077778</w:t>
      </w:r>
      <w:r>
        <w:t xml:space="preserve"> «Prestiti (esclusi PCT)»; tutto il resto uguale ai depositi: stesse colonne del CSV, </w:t>
      </w:r>
      <w:r>
        <w:rPr>
          <w:rFonts w:ascii="Consolas" w:cs="Consolas" w:eastAsia="Consolas" w:hAnsi="Consolas"/>
          <w:color w:val="7A1F1F"/>
          <w:sz w:val="18"/>
          <w:szCs w:val="18"/>
        </w:rPr>
        <w:t xml:space="preserve">SCALA</w:t>
      </w:r>
      <w:r>
        <w:t xml:space="preserve"> = 3 (migliaia), mensile, </w:t>
      </w:r>
      <w:r>
        <w:rPr>
          <w:rFonts w:ascii="Consolas" w:cs="Consolas" w:eastAsia="Consolas" w:hAnsi="Consolas"/>
          <w:color w:val="7A1F1F"/>
          <w:sz w:val="18"/>
          <w:szCs w:val="18"/>
        </w:rPr>
        <w:t xml:space="preserve">ENTE_SEGN=1070001</w:t>
      </w:r>
      <w:r>
        <w:t xml:space="preserve">, </w:t>
      </w:r>
      <w:r>
        <w:rPr>
          <w:rFonts w:ascii="Consolas" w:cs="Consolas" w:eastAsia="Consolas" w:hAnsi="Consolas"/>
          <w:color w:val="7A1F1F"/>
          <w:sz w:val="18"/>
          <w:szCs w:val="18"/>
        </w:rPr>
        <w:t xml:space="preserve">SET_CTP</w:t>
      </w:r>
      <w:r>
        <w:t xml:space="preserve"> </w:t>
      </w:r>
      <w:r>
        <w:rPr>
          <w:rFonts w:ascii="Consolas" w:cs="Consolas" w:eastAsia="Consolas" w:hAnsi="Consolas"/>
          <w:color w:val="7A1F1F"/>
          <w:sz w:val="18"/>
          <w:szCs w:val="18"/>
        </w:rPr>
        <w:t xml:space="preserve">SBI59</w:t>
      </w:r>
      <w:r>
        <w:t xml:space="preserve">/</w:t>
      </w:r>
      <w:r>
        <w:rPr>
          <w:rFonts w:ascii="Consolas" w:cs="Consolas" w:eastAsia="Consolas" w:hAnsi="Consolas"/>
          <w:color w:val="7A1F1F"/>
          <w:sz w:val="18"/>
          <w:szCs w:val="18"/>
        </w:rPr>
        <w:t xml:space="preserve">600</w:t>
      </w:r>
      <w:r>
        <w:t xml:space="preserve">/</w:t>
      </w:r>
      <w:r>
        <w:rPr>
          <w:rFonts w:ascii="Consolas" w:cs="Consolas" w:eastAsia="Consolas" w:hAnsi="Consolas"/>
          <w:color w:val="7A1F1F"/>
          <w:sz w:val="18"/>
          <w:szCs w:val="18"/>
        </w:rPr>
        <w:t xml:space="preserve">S11BI32</w:t>
      </w:r>
      <w:r>
        <w:t xml:space="preserve">, territori </w:t>
      </w:r>
      <w:r>
        <w:rPr>
          <w:rFonts w:ascii="Consolas" w:cs="Consolas" w:eastAsia="Consolas" w:hAnsi="Consolas"/>
          <w:color w:val="7A1F1F"/>
          <w:sz w:val="18"/>
          <w:szCs w:val="18"/>
        </w:rPr>
        <w:t xml:space="preserve">ITC41</w:t>
      </w:r>
      <w:r>
        <w:t xml:space="preserve">/</w:t>
      </w:r>
      <w:r>
        <w:rPr>
          <w:rFonts w:ascii="Consolas" w:cs="Consolas" w:eastAsia="Consolas" w:hAnsi="Consolas"/>
          <w:color w:val="7A1F1F"/>
          <w:sz w:val="18"/>
          <w:szCs w:val="18"/>
        </w:rPr>
        <w:t xml:space="preserve">ITC4</w:t>
      </w:r>
      <w:r>
        <w:t xml:space="preserve">/</w:t>
      </w:r>
      <w:r>
        <w:rPr>
          <w:rFonts w:ascii="Consolas" w:cs="Consolas" w:eastAsia="Consolas" w:hAnsi="Consolas"/>
          <w:color w:val="7A1F1F"/>
          <w:sz w:val="18"/>
          <w:szCs w:val="18"/>
        </w:rPr>
        <w:t xml:space="preserve">IT</w:t>
      </w:r>
      <w:r>
        <w:t xml:space="preserve">. ZIP ~5 MB, 631.035 righe; filtrato 12.351 righe.</w:t>
      </w:r>
    </w:p>
    <w:p>
      <w:pPr>
        <w:pStyle w:val="ListParagraph"/>
        <w:numPr>
          <w:ilvl w:val="0"/>
          <w:numId w:val="33"/>
        </w:numPr>
        <w:spacing w:after="40"/>
      </w:pPr>
      <w:r>
        <w:rPr>
          <w:b/>
          <w:bCs/>
        </w:rPr>
        <w:t xml:space="preserve">Verifica dei dati</w:t>
      </w:r>
      <w:r>
        <w:t xml:space="preserve">: file di lavoro vs A2A del 29/09: </w:t>
      </w:r>
      <w:r>
        <w:rPr>
          <w:b/>
          <w:bCs/>
        </w:rPr>
        <w:t xml:space="preserve">848 valori, 7 diversi</w:t>
      </w:r>
      <w:r>
        <w:t xml:space="preserve">, tutti revisioni recenti (Lombardia 02–03/2026, Italia 10/2025–03/2026); i valori degli screenshot (15 controllati nel test) coincidono con l'A2A di oggi.</w:t>
      </w:r>
    </w:p>
    <w:p>
      <w:pPr>
        <w:pStyle w:val="ListParagraph"/>
        <w:numPr>
          <w:ilvl w:val="0"/>
          <w:numId w:val="33"/>
        </w:numPr>
        <w:spacing w:after="40"/>
      </w:pPr>
      <w:r>
        <w:rPr>
          <w:b/>
          <w:bCs/>
        </w:rPr>
        <w:t xml:space="preserve">Regole</w:t>
      </w:r>
      <w:r>
        <w:t xml:space="preserve">: identiche ai depositi (§18.3: fine trimestre, milioni = </w:t>
      </w:r>
      <w:r>
        <w:rPr>
          <w:rFonts w:ascii="Consolas" w:cs="Consolas" w:eastAsia="Consolas" w:hAnsi="Consolas"/>
          <w:color w:val="7A1F1F"/>
          <w:sz w:val="18"/>
          <w:szCs w:val="18"/>
        </w:rPr>
        <w:t xml:space="preserve">ARROTONDA(v/1000;0)</w:t>
      </w:r>
      <w:r>
        <w:t xml:space="preserve">, variazioni sui valori pieni, Altro = Totale − Famiglie − Imprese arrotondati).</w:t>
      </w:r>
    </w:p>
    <w:p>
      <w:pPr>
        <w:pStyle w:val="ListParagraph"/>
        <w:numPr>
          <w:ilvl w:val="0"/>
          <w:numId w:val="33"/>
        </w:numPr>
        <w:spacing w:after="40"/>
      </w:pPr>
      <w:r>
        <w:rPr>
          <w:b/>
          <w:bCs/>
        </w:rPr>
        <w:t xml:space="preserve">Forma</w:t>
      </w:r>
      <w:r>
        <w:t xml:space="preserve"> (scelta dell'ufficio 29/09/2026: «come il modello impieghi»; Sintesi «come i depositi»):</w:t>
      </w:r>
    </w:p>
    <w:p>
      <w:pPr>
        <w:pStyle w:val="ListParagraph"/>
        <w:numPr>
          <w:ilvl w:val="1"/>
          <w:numId w:val="33"/>
        </w:numPr>
        <w:spacing w:after="40"/>
      </w:pPr>
      <w:r>
        <w:rPr>
          <w:rFonts w:ascii="Consolas" w:cs="Consolas" w:eastAsia="Consolas" w:hAnsi="Consolas"/>
          <w:color w:val="7A1F1F"/>
          <w:sz w:val="18"/>
          <w:szCs w:val="18"/>
        </w:rPr>
        <w:t xml:space="preserve">Credito_Impieghi_Sintesi.xlsx</w:t>
      </w:r>
      <w:r>
        <w:t xml:space="preserve">: come i depositi (</w:t>
      </w:r>
      <w:r>
        <w:rPr>
          <w:rFonts w:ascii="Consolas" w:cs="Consolas" w:eastAsia="Consolas" w:hAnsi="Consolas"/>
          <w:color w:val="7A1F1F"/>
          <w:sz w:val="18"/>
          <w:szCs w:val="18"/>
        </w:rPr>
        <w:t xml:space="preserve">I trim 2026 (milioni di euro)</w:t>
      </w:r>
      <w:r>
        <w:t xml:space="preserve"> ecc. al posto di «periodo recente / periodo passato», </w:t>
      </w:r>
      <w:r>
        <w:rPr>
          <w:rFonts w:ascii="Consolas" w:cs="Consolas" w:eastAsia="Consolas" w:hAnsi="Consolas"/>
          <w:color w:val="7A1F1F"/>
          <w:sz w:val="18"/>
          <w:szCs w:val="18"/>
        </w:rPr>
        <w:t xml:space="preserve">T.var% tend</w:t>
      </w:r>
      <w:r>
        <w:t xml:space="preserve">).</w:t>
      </w:r>
    </w:p>
    <w:p>
      <w:pPr>
        <w:pStyle w:val="ListParagraph"/>
        <w:numPr>
          <w:ilvl w:val="1"/>
          <w:numId w:val="33"/>
        </w:numPr>
        <w:spacing w:after="40"/>
      </w:pPr>
      <w:r>
        <w:rPr>
          <w:rFonts w:ascii="Consolas" w:cs="Consolas" w:eastAsia="Consolas" w:hAnsi="Consolas"/>
          <w:color w:val="7A1F1F"/>
          <w:sz w:val="18"/>
          <w:szCs w:val="18"/>
        </w:rPr>
        <w:t xml:space="preserve">Credito_Impieghi_Tempo-trimestrale.xlsx</w:t>
      </w:r>
      <w:r>
        <w:t xml:space="preserve">: </w:t>
      </w:r>
      <w:r>
        <w:rPr>
          <w:rFonts w:ascii="Consolas" w:cs="Consolas" w:eastAsia="Consolas" w:hAnsi="Consolas"/>
          <w:color w:val="7A1F1F"/>
          <w:sz w:val="18"/>
          <w:szCs w:val="18"/>
        </w:rPr>
        <w:t xml:space="preserve">Anno | Trimestre | Impieghi | T.var% tend</w:t>
      </w:r>
      <w:r>
        <w:t xml:space="preserve"> (</w:t>
      </w:r>
      <w:r>
        <w:rPr>
          <w:b/>
          <w:bCs/>
        </w:rPr>
        <w:t xml:space="preserve">con il punto</w:t>
      </w:r>
      <w:r>
        <w:t xml:space="preserve">, come il modello).</w:t>
      </w:r>
    </w:p>
    <w:p>
      <w:pPr>
        <w:pStyle w:val="ListParagraph"/>
        <w:numPr>
          <w:ilvl w:val="1"/>
          <w:numId w:val="33"/>
        </w:numPr>
        <w:spacing w:after="40"/>
      </w:pPr>
      <w:r>
        <w:rPr>
          <w:rFonts w:ascii="Consolas" w:cs="Consolas" w:eastAsia="Consolas" w:hAnsi="Consolas"/>
          <w:color w:val="7A1F1F"/>
          <w:sz w:val="18"/>
          <w:szCs w:val="18"/>
        </w:rPr>
        <w:t xml:space="preserve">Credito_Impieghi_Tempo-annuale.xlsx</w:t>
      </w:r>
      <w:r>
        <w:t xml:space="preserve"> (solo IV): </w:t>
      </w:r>
      <w:r>
        <w:rPr>
          <w:rFonts w:ascii="Consolas" w:cs="Consolas" w:eastAsia="Consolas" w:hAnsi="Consolas"/>
          <w:color w:val="7A1F1F"/>
          <w:sz w:val="18"/>
          <w:szCs w:val="18"/>
        </w:rPr>
        <w:t xml:space="preserve">Anno | Impieghi | T var% tend</w:t>
      </w:r>
      <w:r>
        <w:t xml:space="preserve"> (senza punto), dal 2011; </w:t>
      </w:r>
      <w:r>
        <w:rPr>
          <w:b/>
          <w:bCs/>
        </w:rPr>
        <w:t xml:space="preserve">prima variazione vuota</w:t>
      </w:r>
      <w:r>
        <w:t xml:space="preserve"> (i depositi hanno </w:t>
      </w:r>
      <w:r>
        <w:rPr>
          <w:rFonts w:ascii="Consolas" w:cs="Consolas" w:eastAsia="Consolas" w:hAnsi="Consolas"/>
          <w:color w:val="7A1F1F"/>
          <w:sz w:val="18"/>
          <w:szCs w:val="18"/>
        </w:rPr>
        <w:t xml:space="preserve">_</w:t>
      </w:r>
      <w:r>
        <w:t xml:space="preserve">).</w:t>
      </w:r>
    </w:p>
    <w:p>
      <w:pPr>
        <w:pStyle w:val="ListParagraph"/>
        <w:numPr>
          <w:ilvl w:val="1"/>
          <w:numId w:val="33"/>
        </w:numPr>
        <w:spacing w:after="40"/>
      </w:pPr>
      <w:r>
        <w:rPr>
          <w:rFonts w:ascii="Consolas" w:cs="Consolas" w:eastAsia="Consolas" w:hAnsi="Consolas"/>
          <w:color w:val="7A1F1F"/>
          <w:sz w:val="18"/>
          <w:szCs w:val="18"/>
        </w:rPr>
        <w:t xml:space="preserve">Credito_Impieghi_tipoclientela.xlsx</w:t>
      </w:r>
      <w:r>
        <w:t xml:space="preserve"> (</w:t>
      </w:r>
      <w:r>
        <w:rPr>
          <w:b/>
          <w:bCs/>
        </w:rPr>
        <w:t xml:space="preserve">minuscolo, senza trattino</w:t>
      </w:r>
      <w:r>
        <w:t xml:space="preserve">): periodi </w:t>
      </w:r>
      <w:r>
        <w:rPr>
          <w:rFonts w:ascii="Consolas" w:cs="Consolas" w:eastAsia="Consolas" w:hAnsi="Consolas"/>
          <w:b/>
          <w:bCs/>
          <w:color w:val="7A1F1F"/>
          <w:sz w:val="18"/>
          <w:szCs w:val="18"/>
        </w:rPr>
        <w:t xml:space="preserve">I trim '21</w:t>
      </w:r>
      <w:r>
        <w:t xml:space="preserve">; intestazioni come i depositi.</w:t>
      </w:r>
    </w:p>
    <w:p>
      <w:pPr>
        <w:pStyle w:val="ListParagraph"/>
        <w:numPr>
          <w:ilvl w:val="1"/>
          <w:numId w:val="33"/>
        </w:numPr>
        <w:spacing w:after="40"/>
      </w:pPr>
      <w:r>
        <w:t xml:space="preserve">ZIP </w:t>
      </w:r>
      <w:r>
        <w:rPr>
          <w:rFonts w:ascii="Consolas" w:cs="Consolas" w:eastAsia="Consolas" w:hAnsi="Consolas"/>
          <w:color w:val="7A1F1F"/>
          <w:sz w:val="18"/>
          <w:szCs w:val="18"/>
        </w:rPr>
        <w:t xml:space="preserve">Report_credito_impieghi_AAAA_TT.zip</w:t>
      </w:r>
      <w:r>
        <w:t xml:space="preserve">.</w:t>
      </w:r>
    </w:p>
    <w:p>
      <w:pPr>
        <w:pStyle w:val="ListParagraph"/>
        <w:numPr>
          <w:ilvl w:val="0"/>
          <w:numId w:val="33"/>
        </w:numPr>
        <w:spacing w:after="40"/>
      </w:pPr>
      <w:r>
        <w:rPr>
          <w:b/>
          <w:bCs/>
        </w:rPr>
        <w:t xml:space="preserve">Verifiche</w:t>
      </w:r>
      <w:r>
        <w:t xml:space="preserve"> (</w:t>
      </w:r>
      <w:r>
        <w:rPr>
          <w:rFonts w:ascii="Consolas" w:cs="Consolas" w:eastAsia="Consolas" w:hAnsi="Consolas"/>
          <w:color w:val="7A1F1F"/>
          <w:sz w:val="18"/>
          <w:szCs w:val="18"/>
        </w:rPr>
        <w:t xml:space="preserve">test/test_credito/</w:t>
      </w:r>
      <w:r>
        <w:t xml:space="preserve">, input in </w:t>
      </w:r>
      <w:r>
        <w:rPr>
          <w:rFonts w:ascii="Consolas" w:cs="Consolas" w:eastAsia="Consolas" w:hAnsi="Consolas"/>
          <w:color w:val="7A1F1F"/>
          <w:sz w:val="18"/>
          <w:szCs w:val="18"/>
        </w:rPr>
        <w:t xml:space="preserve">input/</w:t>
      </w:r>
      <w:r>
        <w:t xml:space="preserve">: </w:t>
      </w:r>
      <w:r>
        <w:rPr>
          <w:rFonts w:ascii="Consolas" w:cs="Consolas" w:eastAsia="Consolas" w:hAnsi="Consolas"/>
          <w:color w:val="7A1F1F"/>
          <w:sz w:val="18"/>
          <w:szCs w:val="18"/>
        </w:rPr>
        <w:t xml:space="preserve">BANKITALIA_DIFF_TDB10295.zip</w:t>
      </w:r>
      <w:r>
        <w:t xml:space="preserve">, </w:t>
      </w:r>
      <w:r>
        <w:rPr>
          <w:rFonts w:ascii="Consolas" w:cs="Consolas" w:eastAsia="Consolas" w:hAnsi="Consolas"/>
          <w:color w:val="7A1F1F"/>
          <w:sz w:val="18"/>
          <w:szCs w:val="18"/>
        </w:rPr>
        <w:t xml:space="preserve">_con_legenda.zip</w:t>
      </w:r>
      <w:r>
        <w:t xml:space="preserve">, il file di lavoro, </w:t>
      </w:r>
      <w:r>
        <w:rPr>
          <w:rFonts w:ascii="Consolas" w:cs="Consolas" w:eastAsia="Consolas" w:hAnsi="Consolas"/>
          <w:color w:val="7A1F1F"/>
          <w:sz w:val="18"/>
          <w:szCs w:val="18"/>
        </w:rPr>
        <w:t xml:space="preserve">output_osserva_impieghi_I_trim_2026/</w:t>
      </w:r>
      <w:r>
        <w:t xml:space="preserve">):</w:t>
      </w:r>
    </w:p>
    <w:p>
      <w:pPr>
        <w:pStyle w:val="ListParagraph"/>
        <w:numPr>
          <w:ilvl w:val="1"/>
          <w:numId w:val="33"/>
        </w:numPr>
        <w:spacing w:after="40"/>
      </w:pPr>
      <w:r>
        <w:rPr>
          <w:rFonts w:ascii="Consolas" w:cs="Consolas" w:eastAsia="Consolas" w:hAnsi="Consolas"/>
          <w:color w:val="7A1F1F"/>
          <w:sz w:val="18"/>
          <w:szCs w:val="18"/>
        </w:rPr>
        <w:t xml:space="preserve">node test_impieghi.js</w:t>
      </w:r>
      <w:r>
        <w:t xml:space="preserve"> → </w:t>
      </w:r>
      <w:r>
        <w:rPr>
          <w:b/>
          <w:bCs/>
        </w:rPr>
        <w:t xml:space="preserve">66/66</w:t>
      </w:r>
      <w:r>
        <w:t xml:space="preserve">: ZIP = ZIP con legenda = </w:t>
      </w:r>
      <w:r>
        <w:rPr>
          <w:rFonts w:ascii="Consolas" w:cs="Consolas" w:eastAsia="Consolas" w:hAnsi="Consolas"/>
          <w:color w:val="7A1F1F"/>
          <w:sz w:val="18"/>
          <w:szCs w:val="18"/>
        </w:rPr>
        <w:t xml:space="preserve">dati/TDB10295.csv</w:t>
      </w:r>
      <w:r>
        <w:t xml:space="preserve">; 15 valori degli screenshot; due prospetti costruiti come negli screenshot (territori in colonna; Varese con imprese/famiglie in colonna) letti = ZIP e sufficienti da soli a fare le tabelle; file di lavoro rifiutato con errore chiaro; ultimo trimestre II 2026; report I/26, II/26, IV/25, III/25 in </w:t>
      </w:r>
      <w:r>
        <w:rPr>
          <w:rFonts w:ascii="Consolas" w:cs="Consolas" w:eastAsia="Consolas" w:hAnsi="Consolas"/>
          <w:color w:val="7A1F1F"/>
          <w:sz w:val="18"/>
          <w:szCs w:val="18"/>
        </w:rPr>
        <w:t xml:space="preserve">out_impieghi/</w:t>
      </w:r>
      <w:r>
        <w:t xml:space="preserve">; intestazioni/etichette attese; valori attesi (Sintesi Varese I/26 = 18.500 / 18.367 / 0,72; tipo I/26 = 11.487 / 5.336 / 1.677 / 18.500; annuale 2011 = 21.800 con variazione vuota); depositi invariati nella stessa </w:t>
      </w:r>
      <w:r>
        <w:rPr>
          <w:rFonts w:ascii="Consolas" w:cs="Consolas" w:eastAsia="Consolas" w:hAnsi="Consolas"/>
          <w:color w:val="7A1F1F"/>
          <w:sz w:val="18"/>
          <w:szCs w:val="18"/>
        </w:rPr>
        <w:t xml:space="preserve">DatiCredito</w:t>
      </w:r>
      <w:r>
        <w:t xml:space="preserve">; III/26 e I/27 rifiutati; con i soli depositi gli impieghi sono rifiutati; solo prospetto dei totali → celle vuote e 2 avvisi.</w:t>
      </w:r>
    </w:p>
    <w:p>
      <w:pPr>
        <w:pStyle w:val="ListParagraph"/>
        <w:numPr>
          <w:ilvl w:val="1"/>
          <w:numId w:val="33"/>
        </w:numPr>
        <w:spacing w:after="40"/>
      </w:pPr>
      <w:r>
        <w:rPr>
          <w:rFonts w:ascii="Consolas" w:cs="Consolas" w:eastAsia="Consolas" w:hAnsi="Consolas"/>
          <w:color w:val="7A1F1F"/>
          <w:sz w:val="18"/>
          <w:szCs w:val="18"/>
        </w:rPr>
        <w:t xml:space="preserve">python3 verifica_impieghi.py</w:t>
      </w:r>
      <w:r>
        <w:t xml:space="preserve"> → file di lavoro vs ZIP (848/7 revisioni); </w:t>
      </w:r>
      <w:r>
        <w:rPr>
          <w:b/>
          <w:bCs/>
        </w:rPr>
        <w:t xml:space="preserve">ricalcolo indipendente 1.005 celle, 0 errori</w:t>
      </w:r>
      <w:r>
        <w:t xml:space="preserve">; </w:t>
      </w:r>
      <w:r>
        <w:rPr>
          <w:b/>
          <w:bCs/>
        </w:rPr>
        <w:t xml:space="preserve">forma = Osserva, 0 differenze</w:t>
      </w:r>
      <w:r>
        <w:t xml:space="preserve"> (tranne le 2 intestazioni della Sintesi, </w:t>
      </w:r>
      <w:r>
        <w:rPr>
          <w:rFonts w:ascii="Consolas" w:cs="Consolas" w:eastAsia="Consolas" w:hAnsi="Consolas"/>
          <w:color w:val="7A1F1F"/>
          <w:sz w:val="18"/>
          <w:szCs w:val="18"/>
        </w:rPr>
        <w:t xml:space="preserve">VOLUTE</w:t>
      </w:r>
      <w:r>
        <w:t xml:space="preserve">); </w:t>
      </w:r>
      <w:r>
        <w:rPr>
          <w:b/>
          <w:bCs/>
        </w:rPr>
        <w:t xml:space="preserve">valori vs Osserva: 164 celle, 16 diverse, tutte spiegate</w:t>
      </w:r>
      <w:r>
        <w:t xml:space="preserve">:</w:t>
      </w:r>
    </w:p>
    <w:p>
      <w:pPr>
        <w:pStyle w:val="ListParagraph"/>
        <w:numPr>
          <w:ilvl w:val="2"/>
          <w:numId w:val="33"/>
        </w:numPr>
        <w:spacing w:after="40"/>
      </w:pPr>
      <w:r>
        <w:t xml:space="preserve">Sintesi Lombardia e Italia I/26 (431.537 → 431.544; 1.675.545 → 1.675.499): </w:t>
      </w:r>
      <w:r>
        <w:rPr>
          <w:b/>
          <w:bCs/>
        </w:rPr>
        <w:t xml:space="preserve">revisioni</w:t>
      </w:r>
      <w:r>
        <w:t xml:space="preserve"> della Banca d'Italia (gli screenshot dell'ufficio mostrano già i valori nuovi);</w:t>
      </w:r>
    </w:p>
    <w:p>
      <w:pPr>
        <w:pStyle w:val="ListParagraph"/>
        <w:numPr>
          <w:ilvl w:val="2"/>
          <w:numId w:val="33"/>
        </w:numPr>
        <w:spacing w:after="40"/>
      </w:pPr>
      <w:r>
        <w:t xml:space="preserve">II trim 2025 (totale 18.434 → 18.447, var −0,62 → −0,55; imprese 5.499 → 5.511; altro 1.678 → 1.679): in Osserva il dato </w:t>
      </w:r>
      <w:r>
        <w:rPr>
          <w:b/>
          <w:bCs/>
        </w:rPr>
        <w:t xml:space="preserve">prima della revisione</w:t>
      </w:r>
      <w:r>
        <w:t xml:space="preserve"> (il file di lavoro ha già 18.447.225 e 5.510.745) → riga non aggiornata, come nei depositi;</w:t>
      </w:r>
    </w:p>
    <w:p>
      <w:pPr>
        <w:pStyle w:val="ListParagraph"/>
        <w:numPr>
          <w:ilvl w:val="2"/>
          <w:numId w:val="33"/>
        </w:numPr>
        <w:spacing w:after="40"/>
      </w:pPr>
      <w:r>
        <w:t xml:space="preserve">±1 su III/22 (imprese, altro), I/23 e II/23 (totale, imprese, famiglie): righe vecchie copiate dai report precedenti, prima delle revisioni;</w:t>
      </w:r>
    </w:p>
    <w:p>
      <w:pPr>
        <w:pStyle w:val="ListParagraph"/>
        <w:numPr>
          <w:ilvl w:val="2"/>
          <w:numId w:val="33"/>
        </w:numPr>
        <w:spacing w:after="40"/>
      </w:pPr>
      <w:r>
        <w:t xml:space="preserve">annuale 2021: variazione </w:t>
      </w:r>
      <w:r>
        <w:rPr>
          <w:b/>
          <w:bCs/>
        </w:rPr>
        <w:t xml:space="preserve">non arrotondata</w:t>
      </w:r>
      <w:r>
        <w:t xml:space="preserve"> nel modello (0,4393565972… invece di 0,44).</w:t>
      </w:r>
    </w:p>
    <w:p>
      <w:pPr>
        <w:pStyle w:val="ListParagraph"/>
        <w:numPr>
          <w:ilvl w:val="1"/>
          <w:numId w:val="33"/>
        </w:numPr>
        <w:spacing w:after="40"/>
      </w:pPr>
      <w:r>
        <w:t xml:space="preserve">Rilanciati anche i test dei depositi: </w:t>
      </w:r>
      <w:r>
        <w:rPr>
          <w:rFonts w:ascii="Consolas" w:cs="Consolas" w:eastAsia="Consolas" w:hAnsi="Consolas"/>
          <w:color w:val="7A1F1F"/>
          <w:sz w:val="18"/>
          <w:szCs w:val="18"/>
        </w:rPr>
        <w:t xml:space="preserve">node test_depositi.js</w:t>
      </w:r>
      <w:r>
        <w:t xml:space="preserve"> 46/46 (la prova «sezione non pronta» ora usa </w:t>
      </w:r>
      <w:r>
        <w:rPr>
          <w:rFonts w:ascii="Consolas" w:cs="Consolas" w:eastAsia="Consolas" w:hAnsi="Consolas"/>
          <w:color w:val="7A1F1F"/>
          <w:sz w:val="18"/>
          <w:szCs w:val="18"/>
        </w:rPr>
        <w:t xml:space="preserve">sofferenze</w:t>
      </w:r>
      <w:r>
        <w:t xml:space="preserve">), </w:t>
      </w:r>
      <w:r>
        <w:rPr>
          <w:rFonts w:ascii="Consolas" w:cs="Consolas" w:eastAsia="Consolas" w:hAnsi="Consolas"/>
          <w:color w:val="7A1F1F"/>
          <w:sz w:val="18"/>
          <w:szCs w:val="18"/>
        </w:rPr>
        <w:t xml:space="preserve">python3 verifica_depositi.py</w:t>
      </w:r>
      <w:r>
        <w:t xml:space="preserve"> OK.</w:t>
      </w:r>
    </w:p>
    <w:p>
      <w:pPr>
        <w:pStyle w:val="ListParagraph"/>
        <w:numPr>
          <w:ilvl w:val="1"/>
          <w:numId w:val="33"/>
        </w:numPr>
        <w:spacing w:after="40"/>
      </w:pPr>
      <w:r>
        <w:rPr>
          <w:b/>
          <w:bCs/>
        </w:rPr>
        <w:t xml:space="preserve">Browser</w:t>
      </w:r>
      <w:r>
        <w:t xml:space="preserve"> (</w:t>
      </w:r>
      <w:r>
        <w:rPr>
          <w:rFonts w:ascii="Consolas" w:cs="Consolas" w:eastAsia="Consolas" w:hAnsi="Consolas"/>
          <w:color w:val="7A1F1F"/>
          <w:sz w:val="18"/>
          <w:szCs w:val="18"/>
        </w:rPr>
        <w:t xml:space="preserve">credito-web</w:t>
      </w:r>
      <w:r>
        <w:t xml:space="preserve">, porta 8768): all'avvio caricate TDB10290 e TDB10295; sezione Impieghi → riquadro verde TDB10295, link A2A e nome ZIP della tavola giusta, «Come funziona» degli impieghi; IV trim 2025 → 4 file, </w:t>
      </w:r>
      <w:r>
        <w:rPr>
          <w:b/>
          <w:bCs/>
        </w:rPr>
        <w:t xml:space="preserve">fogli identici (SHA-256) a quelli di Node</w:t>
      </w:r>
      <w:r>
        <w:t xml:space="preserve">; CSV trascinato → «(impieghi)» nell'elenco; senza </w:t>
      </w:r>
      <w:r>
        <w:rPr>
          <w:rFonts w:ascii="Consolas" w:cs="Consolas" w:eastAsia="Consolas" w:hAnsi="Consolas"/>
          <w:color w:val="7A1F1F"/>
          <w:sz w:val="18"/>
          <w:szCs w:val="18"/>
        </w:rPr>
        <w:t xml:space="preserve">dati/TDB10295.csv</w:t>
      </w:r>
      <w:r>
        <w:t xml:space="preserve"> (e 404 online) → arancione solo per gli impieghi, depositi verdi, pulsante disattivato.</w:t>
      </w:r>
    </w:p>
    <w:p>
      <w:pPr>
        <w:pStyle w:val="ListParagraph"/>
        <w:numPr>
          <w:ilvl w:val="0"/>
          <w:numId w:val="33"/>
        </w:numPr>
        <w:spacing w:after="40"/>
      </w:pPr>
      <w:r>
        <w:rPr>
          <w:b/>
          <w:bCs/>
        </w:rPr>
        <w:t xml:space="preserve">Pubblicata</w:t>
      </w:r>
      <w:r>
        <w:t xml:space="preserve"> il 29/09/2026 (approvata dall'ufficio): commit </w:t>
      </w:r>
      <w:r>
        <w:rPr>
          <w:rFonts w:ascii="Consolas" w:cs="Consolas" w:eastAsia="Consolas" w:hAnsi="Consolas"/>
          <w:color w:val="7A1F1F"/>
          <w:sz w:val="18"/>
          <w:szCs w:val="18"/>
        </w:rPr>
        <w:t xml:space="preserve">d342a98</w:t>
      </w:r>
      <w:r>
        <w:t xml:space="preserve"> (index.html, LEGGIMI.txt, aggiorna_dati.py), poi workflow lanciato a mano (run 36542682206, 25 s: TDB10290 12.055 righe, TDB10295 12.351 righe) → commit del bot </w:t>
      </w:r>
      <w:r>
        <w:rPr>
          <w:rFonts w:ascii="Consolas" w:cs="Consolas" w:eastAsia="Consolas" w:hAnsi="Consolas"/>
          <w:color w:val="7A1F1F"/>
          <w:sz w:val="18"/>
          <w:szCs w:val="18"/>
        </w:rPr>
        <w:t xml:space="preserve">c7d84f5</w:t>
      </w:r>
      <w:r>
        <w:t xml:space="preserve"> con </w:t>
      </w:r>
      <w:r>
        <w:rPr>
          <w:rFonts w:ascii="Consolas" w:cs="Consolas" w:eastAsia="Consolas" w:hAnsi="Consolas"/>
          <w:color w:val="7A1F1F"/>
          <w:sz w:val="18"/>
          <w:szCs w:val="18"/>
        </w:rPr>
        <w:t xml:space="preserve">dati/TDB10295.csv</w:t>
      </w:r>
      <w:r>
        <w:t xml:space="preserve">. Online: index.html, LEGGIMI.txt e i 3 file di </w:t>
      </w:r>
      <w:r>
        <w:rPr>
          <w:rFonts w:ascii="Consolas" w:cs="Consolas" w:eastAsia="Consolas" w:hAnsi="Consolas"/>
          <w:color w:val="7A1F1F"/>
          <w:sz w:val="18"/>
          <w:szCs w:val="18"/>
        </w:rPr>
        <w:t xml:space="preserve">dati/</w:t>
      </w:r>
      <w:r>
        <w:t xml:space="preserve"> identici al repository, CORS </w:t>
      </w:r>
      <w:r>
        <w:rPr>
          <w:rFonts w:ascii="Consolas" w:cs="Consolas" w:eastAsia="Consolas" w:hAnsi="Consolas"/>
          <w:color w:val="7A1F1F"/>
          <w:sz w:val="18"/>
          <w:szCs w:val="18"/>
        </w:rPr>
        <w:t xml:space="preserve">*</w:t>
      </w:r>
      <w:r>
        <w:t xml:space="preserve">; prova dal sito: sezione Impieghi verde, II trim 2026 → 3 file. Cartella locale riallineata (identica al repository).</w:t>
      </w:r>
    </w:p>
    <w:p>
      <w:pPr>
        <w:pStyle w:val="ListParagraph"/>
        <w:numPr>
          <w:ilvl w:val="0"/>
          <w:numId w:val="33"/>
        </w:numPr>
        <w:spacing w:after="40"/>
      </w:pPr>
      <w:r>
        <w:t xml:space="preserve">Avvisi (non errori) nei log di GitHub Actions: </w:t>
      </w:r>
      <w:r>
        <w:rPr>
          <w:rFonts w:ascii="Consolas" w:cs="Consolas" w:eastAsia="Consolas" w:hAnsi="Consolas"/>
          <w:color w:val="7A1F1F"/>
          <w:sz w:val="18"/>
          <w:szCs w:val="18"/>
        </w:rPr>
        <w:t xml:space="preserve">actions/checkout@v4</w:t>
      </w:r>
      <w:r>
        <w:t xml:space="preserve"> usa Node 20, deprecato (GitHub lo fa già girare su Node 24); </w:t>
      </w:r>
      <w:r>
        <w:rPr>
          <w:rFonts w:ascii="Consolas" w:cs="Consolas" w:eastAsia="Consolas" w:hAnsi="Consolas"/>
          <w:color w:val="7A1F1F"/>
          <w:sz w:val="18"/>
          <w:szCs w:val="18"/>
        </w:rPr>
        <w:t xml:space="preserve">ubuntu-latest</w:t>
      </w:r>
      <w:r>
        <w:t xml:space="preserve"> passerà a Ubuntu 26 dal 19/10/2026. Nessuna azione necessaria; se un giorno il workflow fallisce per questo, passare a </w:t>
      </w:r>
      <w:r>
        <w:rPr>
          <w:rFonts w:ascii="Consolas" w:cs="Consolas" w:eastAsia="Consolas" w:hAnsi="Consolas"/>
          <w:color w:val="7A1F1F"/>
          <w:sz w:val="18"/>
          <w:szCs w:val="18"/>
        </w:rPr>
        <w:t xml:space="preserve">actions/checkout@v5</w:t>
      </w:r>
      <w:r>
        <w:t xml:space="preserve">.</w:t>
      </w:r>
    </w:p>
    <w:p>
      <w:pPr>
        <w:pStyle w:val="Heading3"/>
      </w:pPr>
      <w:r>
        <w:t xml:space="preserve">18.11 Correzione v1.2 (29/09/2026): il periodo scelto non viene più cambiato</w:t>
      </w:r>
    </w:p>
    <w:p>
      <w:pPr>
        <w:pStyle w:val="ListParagraph"/>
        <w:numPr>
          <w:ilvl w:val="0"/>
          <w:numId w:val="33"/>
        </w:numPr>
        <w:spacing w:after="40"/>
      </w:pPr>
      <w:r>
        <w:rPr>
          <w:b/>
          <w:bCs/>
        </w:rPr>
        <w:t xml:space="preserve">Problema segnalato dall'ufficio</w:t>
      </w:r>
      <w:r>
        <w:t xml:space="preserve">: scelto il I trim 2026, la pagina generava il II trim. Riprodotto: in </w:t>
      </w:r>
      <w:r>
        <w:rPr>
          <w:rFonts w:ascii="Consolas" w:cs="Consolas" w:eastAsia="Consolas" w:hAnsi="Consolas"/>
          <w:color w:val="7A1F1F"/>
          <w:sz w:val="18"/>
          <w:szCs w:val="18"/>
        </w:rPr>
        <w:t xml:space="preserve">caricaFile()</w:t>
      </w:r>
      <w:r>
        <w:t xml:space="preserve"> c'era </w:t>
      </w:r>
      <w:r>
        <w:rPr>
          <w:rFonts w:ascii="Consolas" w:cs="Consolas" w:eastAsia="Consolas" w:hAnsi="Consolas"/>
          <w:color w:val="7A1F1F"/>
          <w:sz w:val="18"/>
          <w:szCs w:val="18"/>
        </w:rPr>
        <w:t xml:space="preserve">stato.sceltaUtente = false</w:t>
      </w:r>
      <w:r>
        <w:t xml:space="preserve">, quindi </w:t>
      </w:r>
      <w:r>
        <w:rPr>
          <w:b/>
          <w:bCs/>
        </w:rPr>
        <w:t xml:space="preserve">trascinare un file dopo aver scelto il periodo</w:t>
      </w:r>
      <w:r>
        <w:t xml:space="preserve"> faceva ripartire </w:t>
      </w:r>
      <w:r>
        <w:rPr>
          <w:rFonts w:ascii="Consolas" w:cs="Consolas" w:eastAsia="Consolas" w:hAnsi="Consolas"/>
          <w:color w:val="7A1F1F"/>
          <w:sz w:val="18"/>
          <w:szCs w:val="18"/>
        </w:rPr>
        <w:t xml:space="preserve">periodoPredefinito()</w:t>
      </w:r>
      <w:r>
        <w:t xml:space="preserve"> e il menu tornava all'ultimo trimestre disponibile senza avviso; restavano anche visibili i file generati prima. Non era un errore di intestazione: le tabelle erano proprio del II trim. Senza file trascinati il periodo scelto era rispettato (verificato sul sito v1.1: depositi e impieghi I/2026 corretti, Varese 25.961 e 18.500 = marzo).</w:t>
      </w:r>
    </w:p>
    <w:p>
      <w:pPr>
        <w:pStyle w:val="ListParagraph"/>
        <w:numPr>
          <w:ilvl w:val="0"/>
          <w:numId w:val="33"/>
        </w:numPr>
        <w:spacing w:after="40"/>
      </w:pPr>
      <w:r>
        <w:rPr>
          <w:b/>
          <w:bCs/>
        </w:rPr>
        <w:t xml:space="preserve">Correzione</w:t>
      </w:r>
      <w:r>
        <w:t xml:space="preserve">: tolto quel reset (la scelta dell'ufficio non viene più toccata: l'ultimo trimestre si propone solo finché l'ufficio non sceglie anno/trimestre); </w:t>
      </w:r>
      <w:r>
        <w:rPr>
          <w:rFonts w:ascii="Consolas" w:cs="Consolas" w:eastAsia="Consolas" w:hAnsi="Consolas"/>
          <w:color w:val="7A1F1F"/>
          <w:sz w:val="18"/>
          <w:szCs w:val="18"/>
        </w:rPr>
        <w:t xml:space="preserve">ricostruisci()</w:t>
      </w:r>
      <w:r>
        <w:t xml:space="preserve"> nasconde i «File pronti» quando i dati cambiano; il titolo del riquadro dice sezione e trimestre (</w:t>
      </w:r>
      <w:r>
        <w:rPr>
          <w:rFonts w:ascii="Consolas" w:cs="Consolas" w:eastAsia="Consolas" w:hAnsi="Consolas"/>
          <w:color w:val="7A1F1F"/>
          <w:sz w:val="18"/>
          <w:szCs w:val="18"/>
        </w:rPr>
        <w:t xml:space="preserve">File pronti — Impieghi, I trim 2026</w:t>
      </w:r>
      <w:r>
        <w:t xml:space="preserve">). Versione 1.2 nel piè di pagina e in LEGGIMI.</w:t>
      </w:r>
    </w:p>
    <w:p>
      <w:pPr>
        <w:pStyle w:val="ListParagraph"/>
        <w:numPr>
          <w:ilvl w:val="0"/>
          <w:numId w:val="33"/>
        </w:numPr>
        <w:spacing w:after="40"/>
      </w:pPr>
      <w:r>
        <w:rPr>
          <w:b/>
          <w:bCs/>
        </w:rPr>
        <w:t xml:space="preserve">Prova nel browser</w:t>
      </w:r>
      <w:r>
        <w:t xml:space="preserve"> (</w:t>
      </w:r>
      <w:r>
        <w:rPr>
          <w:rFonts w:ascii="Consolas" w:cs="Consolas" w:eastAsia="Consolas" w:hAnsi="Consolas"/>
          <w:color w:val="7A1F1F"/>
          <w:sz w:val="18"/>
          <w:szCs w:val="18"/>
        </w:rPr>
        <w:t xml:space="preserve">credito-web</w:t>
      </w:r>
      <w:r>
        <w:t xml:space="preserve">): I trim → genera → trascino CSV → resta I trim, risultati nascosti → genera = I trim; poi sezione Impieghi → resta I trim → trascino CSV → genera: I trim (Varese 18.500, </w:t>
      </w:r>
      <w:r>
        <w:rPr>
          <w:rFonts w:ascii="Consolas" w:cs="Consolas" w:eastAsia="Consolas" w:hAnsi="Consolas"/>
          <w:color w:val="7A1F1F"/>
          <w:sz w:val="18"/>
          <w:szCs w:val="18"/>
        </w:rPr>
        <w:t xml:space="preserve">I trim '26</w:t>
      </w:r>
      <w:r>
        <w:t xml:space="preserve">). Senza scelta la pagina propone ancora il II trim 2026. Test Node e Python rilanciati: 46/46, OK, 66/66, OK.</w:t>
      </w:r>
    </w:p>
    <w:p>
      <w:pPr>
        <w:pStyle w:val="ListParagraph"/>
        <w:numPr>
          <w:ilvl w:val="0"/>
          <w:numId w:val="33"/>
        </w:numPr>
        <w:spacing w:after="40"/>
      </w:pPr>
      <w:r>
        <w:rPr>
          <w:b/>
          <w:bCs/>
        </w:rPr>
        <w:t xml:space="preserve">Pubblicata</w:t>
      </w:r>
      <w:r>
        <w:t xml:space="preserve"> il 29/09/2026 (approvata dall'ufficio): commit </w:t>
      </w:r>
      <w:r>
        <w:rPr>
          <w:rFonts w:ascii="Consolas" w:cs="Consolas" w:eastAsia="Consolas" w:hAnsi="Consolas"/>
          <w:color w:val="7A1F1F"/>
          <w:sz w:val="18"/>
          <w:szCs w:val="18"/>
        </w:rPr>
        <w:t xml:space="preserve">456c184</w:t>
      </w:r>
      <w:r>
        <w:t xml:space="preserve"> (index.html, LEGGIMI.txt; </w:t>
      </w:r>
      <w:r>
        <w:rPr>
          <w:rFonts w:ascii="Consolas" w:cs="Consolas" w:eastAsia="Consolas" w:hAnsi="Consolas"/>
          <w:color w:val="7A1F1F"/>
          <w:sz w:val="18"/>
          <w:szCs w:val="18"/>
        </w:rPr>
        <w:t xml:space="preserve">dati/</w:t>
      </w:r>
      <w:r>
        <w:t xml:space="preserve"> non toccati). Online identica al repository e alla cartella locale; prova sul sito: I trim → sezione Impieghi → file trascinato → genera = I trim 2026 (Varese 18.500), titolo «File pronti — Impieghi, I trim 2026».</w:t>
      </w:r>
    </w:p>
    <w:p>
      <w:pPr>
        <w:pStyle w:val="Heading3"/>
      </w:pPr>
      <w:r>
        <w:t xml:space="preserve">18.12 Sofferenze (v1.3, 29/09/2026)</w:t>
      </w:r>
    </w:p>
    <w:p>
      <w:pPr>
        <w:pStyle w:val="ListParagraph"/>
        <w:numPr>
          <w:ilvl w:val="0"/>
          <w:numId w:val="33"/>
        </w:numPr>
        <w:spacing w:after="40"/>
      </w:pPr>
      <w:r>
        <w:rPr>
          <w:b/>
          <w:bCs/>
        </w:rPr>
        <w:t xml:space="preserve">Materiale dell'ufficio</w:t>
      </w:r>
      <w:r>
        <w:t xml:space="preserve">: </w:t>
      </w:r>
      <w:r>
        <w:rPr>
          <w:rFonts w:ascii="Consolas" w:cs="Consolas" w:eastAsia="Consolas" w:hAnsi="Consolas"/>
          <w:color w:val="7A1F1F"/>
          <w:sz w:val="18"/>
          <w:szCs w:val="18"/>
        </w:rPr>
        <w:t xml:space="preserve">materiale ufficio/sofferenze/Credito_SOFFERENZE_1trim2026.xlsx</w:t>
      </w:r>
      <w:r>
        <w:t xml:space="preserve"> (fogli «Sofferenze + check», «affidati + check», «Sintesi + tempo», «sofferenze su impieghi»), tabelle di Osserva in </w:t>
      </w:r>
      <w:r>
        <w:rPr>
          <w:rFonts w:ascii="Consolas" w:cs="Consolas" w:eastAsia="Consolas" w:hAnsi="Consolas"/>
          <w:color w:val="7A1F1F"/>
          <w:sz w:val="18"/>
          <w:szCs w:val="18"/>
        </w:rPr>
        <w:t xml:space="preserve">materiale ufficio/sofferenze/output osserva/</w:t>
      </w:r>
      <w:r>
        <w:t xml:space="preserve"> (I trim 2026; tempo-anno del IV 2025), 3 screenshot del portale (i due prospetti TRI30401 e quello degli impieghi).</w:t>
      </w:r>
    </w:p>
    <w:p>
      <w:pPr>
        <w:pStyle w:val="ListParagraph"/>
        <w:numPr>
          <w:ilvl w:val="0"/>
          <w:numId w:val="33"/>
        </w:numPr>
        <w:spacing w:after="40"/>
      </w:pPr>
      <w:r>
        <w:rPr>
          <w:b/>
          <w:bCs/>
        </w:rPr>
        <w:t xml:space="preserve">Tavola </w:t>
      </w:r>
      <w:r>
        <w:rPr>
          <w:rFonts w:ascii="Consolas" w:cs="Consolas" w:eastAsia="Consolas" w:hAnsi="Consolas"/>
          <w:b/>
          <w:bCs/>
          <w:color w:val="7A1F1F"/>
          <w:sz w:val="18"/>
          <w:szCs w:val="18"/>
        </w:rPr>
        <w:t xml:space="preserve">TRI30401</w:t>
      </w:r>
      <w:r>
        <w:t xml:space="preserve"> «Quota delle sofferenze (al lordo delle svalutazioni e al netto dei passaggi a perdita) di pertinenza dei maggiori affidati - per provincia della clientela» (pubblicazione STACORIS, </w:t>
      </w:r>
      <w:r>
        <w:rPr>
          <w:b/>
          <w:bCs/>
        </w:rPr>
        <w:t xml:space="preserve">trimestrale</w:t>
      </w:r>
      <w:r>
        <w:t xml:space="preserve">, dal 2010-06). </w:t>
      </w:r>
      <w:r>
        <w:rPr>
          <w:b/>
          <w:bCs/>
        </w:rPr>
        <w:t xml:space="preserve">Colonne diverse</w:t>
      </w:r>
      <w:r>
        <w:t xml:space="preserve">: </w:t>
      </w:r>
      <w:r>
        <w:rPr>
          <w:rFonts w:ascii="Consolas" w:cs="Consolas" w:eastAsia="Consolas" w:hAnsi="Consolas"/>
          <w:color w:val="7A1F1F"/>
          <w:sz w:val="18"/>
          <w:szCs w:val="18"/>
        </w:rPr>
        <w:t xml:space="preserve">CLASSE_NUMAFF;DATA_OSS;ENTE_SEGN;FENEC;SEDELEG_SOGG;SET_CTP;VALORE;STATUS</w:t>
      </w:r>
      <w:r>
        <w:t xml:space="preserve"> (territorio = </w:t>
      </w:r>
      <w:r>
        <w:rPr>
          <w:rFonts w:ascii="Consolas" w:cs="Consolas" w:eastAsia="Consolas" w:hAnsi="Consolas"/>
          <w:color w:val="7A1F1F"/>
          <w:sz w:val="18"/>
          <w:szCs w:val="18"/>
        </w:rPr>
        <w:t xml:space="preserve">SEDELEG_SOGG</w:t>
      </w:r>
      <w:r>
        <w:t xml:space="preserve"> «Sede legale del censito», stessi codici ITC41/ITC4/IT; valori decimali con la virgola). Serie usate: </w:t>
      </w:r>
      <w:r>
        <w:rPr>
          <w:rFonts w:ascii="Consolas" w:cs="Consolas" w:eastAsia="Consolas" w:hAnsi="Consolas"/>
          <w:color w:val="7A1F1F"/>
          <w:sz w:val="18"/>
          <w:szCs w:val="18"/>
        </w:rPr>
        <w:t xml:space="preserve">ENTE_SEGN=1100010</w:t>
      </w:r>
      <w:r>
        <w:t xml:space="preserve"> «Banche», </w:t>
      </w:r>
      <w:r>
        <w:rPr>
          <w:rFonts w:ascii="Consolas" w:cs="Consolas" w:eastAsia="Consolas" w:hAnsi="Consolas"/>
          <w:color w:val="7A1F1F"/>
          <w:sz w:val="18"/>
          <w:szCs w:val="18"/>
        </w:rPr>
        <w:t xml:space="preserve">SET_CTP=SBI42</w:t>
      </w:r>
      <w:r>
        <w:t xml:space="preserve"> «Totale residenti al netto delle IFM», </w:t>
      </w:r>
      <w:r>
        <w:rPr>
          <w:rFonts w:ascii="Consolas" w:cs="Consolas" w:eastAsia="Consolas" w:hAnsi="Consolas"/>
          <w:color w:val="7A1F1F"/>
          <w:sz w:val="18"/>
          <w:szCs w:val="18"/>
        </w:rPr>
        <w:t xml:space="preserve">CLASSE_NUMAFF=1101</w:t>
      </w:r>
      <w:r>
        <w:t xml:space="preserve"> «Totale &gt;=250», </w:t>
      </w:r>
      <w:r>
        <w:rPr>
          <w:rFonts w:ascii="Consolas" w:cs="Consolas" w:eastAsia="Consolas" w:hAnsi="Consolas"/>
          <w:color w:val="7A1F1F"/>
          <w:sz w:val="18"/>
          <w:szCs w:val="18"/>
        </w:rPr>
        <w:t xml:space="preserve">FENEC</w:t>
      </w:r>
      <w:r>
        <w:t xml:space="preserve"> </w:t>
      </w:r>
      <w:r>
        <w:rPr>
          <w:rFonts w:ascii="Consolas" w:cs="Consolas" w:eastAsia="Consolas" w:hAnsi="Consolas"/>
          <w:b/>
          <w:bCs/>
          <w:color w:val="7A1F1F"/>
          <w:sz w:val="18"/>
          <w:szCs w:val="18"/>
        </w:rPr>
        <w:t xml:space="preserve">55100033</w:t>
      </w:r>
      <w:r>
        <w:t xml:space="preserve"> «Sofferenze nette: utilizzato» (milioni di euro, interi) e </w:t>
      </w:r>
      <w:r>
        <w:rPr>
          <w:rFonts w:ascii="Consolas" w:cs="Consolas" w:eastAsia="Consolas" w:hAnsi="Consolas"/>
          <w:b/>
          <w:bCs/>
          <w:color w:val="7A1F1F"/>
          <w:sz w:val="18"/>
          <w:szCs w:val="18"/>
        </w:rPr>
        <w:t xml:space="preserve">55100041</w:t>
      </w:r>
      <w:r>
        <w:t xml:space="preserve"> «Sofferenze: numero di affidati». (C'è anche </w:t>
      </w:r>
      <w:r>
        <w:rPr>
          <w:rFonts w:ascii="Consolas" w:cs="Consolas" w:eastAsia="Consolas" w:hAnsi="Consolas"/>
          <w:color w:val="7A1F1F"/>
          <w:sz w:val="18"/>
          <w:szCs w:val="18"/>
        </w:rPr>
        <w:t xml:space="preserve">55100172</w:t>
      </w:r>
      <w:r>
        <w:t xml:space="preserve"> percentuale di concentrazione per le classi 301–320: non usato.) ZIP 0,35 MB, 51.444 righe; filtrato 1.152.</w:t>
      </w:r>
    </w:p>
    <w:p>
      <w:pPr>
        <w:pStyle w:val="ListParagraph"/>
        <w:numPr>
          <w:ilvl w:val="0"/>
          <w:numId w:val="33"/>
        </w:numPr>
        <w:spacing w:after="40"/>
      </w:pPr>
      <w:r>
        <w:rPr>
          <w:b/>
          <w:bCs/>
        </w:rPr>
        <w:t xml:space="preserve">Calendario</w:t>
      </w:r>
      <w:r>
        <w:t xml:space="preserve"> (verificato sul PDF 2026): «condizioni e rischiosità del credito» esce a fine marzo/giugno/settembre/dicembre con il trimestre precedente (IV 2025 il 27/3, I 2026 il 30/6, </w:t>
      </w:r>
      <w:r>
        <w:rPr>
          <w:b/>
          <w:bCs/>
        </w:rPr>
        <w:t xml:space="preserve">II 2026 il 30/9/2026</w:t>
      </w:r>
      <w:r>
        <w:t xml:space="preserve">, III 2026 il 31/12). Il cron del giorno 2 lo prende; per averlo subito: «Run workflow».</w:t>
      </w:r>
    </w:p>
    <w:p>
      <w:pPr>
        <w:pStyle w:val="ListParagraph"/>
        <w:numPr>
          <w:ilvl w:val="0"/>
          <w:numId w:val="33"/>
        </w:numPr>
        <w:spacing w:after="40"/>
      </w:pPr>
      <w:r>
        <w:rPr>
          <w:b/>
          <w:bCs/>
        </w:rPr>
        <w:t xml:space="preserve">Verifica dei dati</w:t>
      </w:r>
      <w:r>
        <w:t xml:space="preserve">: file di lavoro vs A2A: sofferenze e affidati </w:t>
      </w:r>
      <w:r>
        <w:rPr>
          <w:b/>
          <w:bCs/>
        </w:rPr>
        <w:t xml:space="preserve">384/384 uguali</w:t>
      </w:r>
      <w:r>
        <w:t xml:space="preserve">; impieghi incollati nel foglio «sofferenze su impieghi» 174 valori, </w:t>
      </w:r>
      <w:r>
        <w:rPr>
          <w:b/>
          <w:bCs/>
        </w:rPr>
        <w:t xml:space="preserve">10 diversi</w:t>
      </w:r>
      <w:r>
        <w:t xml:space="preserve"> (revisioni; 2 differiscono di esattamente 10.000, probabilmente copiati male: Lombardia 12/2025 e 09/2025). I 21 valori degli screenshot coincidono.</w:t>
      </w:r>
    </w:p>
    <w:p>
      <w:pPr>
        <w:pStyle w:val="ListParagraph"/>
        <w:numPr>
          <w:ilvl w:val="0"/>
          <w:numId w:val="33"/>
        </w:numPr>
        <w:spacing w:after="40"/>
      </w:pPr>
      <w:r>
        <w:rPr>
          <w:b/>
          <w:bCs/>
        </w:rPr>
        <w:t xml:space="preserve">Regole</w:t>
      </w:r>
      <w:r>
        <w:t xml:space="preserve"> (file di lavoro): valori della tavola </w:t>
      </w:r>
      <w:r>
        <w:rPr>
          <w:b/>
          <w:bCs/>
        </w:rPr>
        <w:t xml:space="preserve">così come sono</w:t>
      </w:r>
      <w:r>
        <w:t xml:space="preserve"> (niente arrotondamenti: sofferenze già in milioni, affidati in numero); variazioni </w:t>
      </w:r>
      <w:r>
        <w:rPr>
          <w:rFonts w:ascii="Consolas" w:cs="Consolas" w:eastAsia="Consolas" w:hAnsi="Consolas"/>
          <w:color w:val="7A1F1F"/>
          <w:sz w:val="18"/>
          <w:szCs w:val="18"/>
        </w:rPr>
        <w:t xml:space="preserve">ARROTONDA(n/o*100-100;2)</w:t>
      </w:r>
      <w:r>
        <w:t xml:space="preserve">; </w:t>
      </w:r>
      <w:r>
        <w:rPr>
          <w:b/>
          <w:bCs/>
        </w:rPr>
        <w:t xml:space="preserve">sofferenze sui impieghi</w:t>
      </w:r>
      <w:r>
        <w:t xml:space="preserve"> = </w:t>
      </w:r>
      <w:r>
        <w:rPr>
          <w:rFonts w:ascii="Consolas" w:cs="Consolas" w:eastAsia="Consolas" w:hAnsi="Consolas"/>
          <w:color w:val="7A1F1F"/>
          <w:sz w:val="18"/>
          <w:szCs w:val="18"/>
        </w:rPr>
        <w:t xml:space="preserve">ARROTONDA(sofferenze / (impieghi TDB10295 / 1000) * 100; 2)</w:t>
      </w:r>
      <w:r>
        <w:t xml:space="preserve"> per Varese, Lombardia, Italia (impieghi: ente 1070001, SBI59, cioè un perimetro un po' diverso da quello delle sofferenze: così fa il file di lavoro). Nel file di lavoro la colonna «TABELLA SU OSSERVA» è incollata a mano in ordine inverso rispetto alle date accanto (numerazione + ordinamento): i valori giusti sono in ordine cronologico, come nella tabella di Osserva.</w:t>
      </w:r>
    </w:p>
    <w:p>
      <w:pPr>
        <w:pStyle w:val="ListParagraph"/>
        <w:numPr>
          <w:ilvl w:val="0"/>
          <w:numId w:val="33"/>
        </w:numPr>
        <w:spacing w:after="40"/>
      </w:pPr>
      <w:r>
        <w:rPr>
          <w:b/>
          <w:bCs/>
        </w:rPr>
        <w:t xml:space="preserve">Scelte dell'ufficio (29/09/2026)</w:t>
      </w:r>
      <w:r>
        <w:t xml:space="preserve">: Sintesi con il </w:t>
      </w:r>
      <w:r>
        <w:rPr>
          <w:b/>
          <w:bCs/>
        </w:rPr>
        <w:t xml:space="preserve">trimestre nelle intestazioni</w:t>
      </w:r>
      <w:r>
        <w:t xml:space="preserve"> (</w:t>
      </w:r>
      <w:r>
        <w:rPr>
          <w:rFonts w:ascii="Consolas" w:cs="Consolas" w:eastAsia="Consolas" w:hAnsi="Consolas"/>
          <w:color w:val="7A1F1F"/>
          <w:sz w:val="18"/>
          <w:szCs w:val="18"/>
        </w:rPr>
        <w:t xml:space="preserve">Sofferenze I trim 2026 (milioni di euro)</w:t>
      </w:r>
      <w:r>
        <w:t xml:space="preserve">, </w:t>
      </w:r>
      <w:r>
        <w:rPr>
          <w:rFonts w:ascii="Consolas" w:cs="Consolas" w:eastAsia="Consolas" w:hAnsi="Consolas"/>
          <w:color w:val="7A1F1F"/>
          <w:sz w:val="18"/>
          <w:szCs w:val="18"/>
        </w:rPr>
        <w:t xml:space="preserve">Affidati I trim 2026</w:t>
      </w:r>
      <w:r>
        <w:t xml:space="preserve">…); tabelle «tempo» e «sui impieghi» </w:t>
      </w:r>
      <w:r>
        <w:rPr>
          <w:b/>
          <w:bCs/>
        </w:rPr>
        <w:t xml:space="preserve">dal I trim di 6 anni prima</w:t>
      </w:r>
      <w:r>
        <w:t xml:space="preserve"> come il modello (25 righe col I trim, 28 col IV); tempo-anno con le </w:t>
      </w:r>
      <w:r>
        <w:rPr>
          <w:b/>
          <w:bCs/>
        </w:rPr>
        <w:t xml:space="preserve">variazioni del 2011 vuote</w:t>
      </w:r>
      <w:r>
        <w:t xml:space="preserve"> come il modello (anche se dicembre 2010 c'è); per il resto forma del modello (file </w:t>
      </w:r>
      <w:r>
        <w:rPr>
          <w:rFonts w:ascii="Consolas" w:cs="Consolas" w:eastAsia="Consolas" w:hAnsi="Consolas"/>
          <w:color w:val="7A1F1F"/>
          <w:sz w:val="18"/>
          <w:szCs w:val="18"/>
        </w:rPr>
        <w:t xml:space="preserve">Credito_sofferenze_sintesi / tempo-trimestre / tempo-anno / sui-impieghi</w:t>
      </w:r>
      <w:r>
        <w:t xml:space="preserve">, periodi </w:t>
      </w:r>
      <w:r>
        <w:rPr>
          <w:rFonts w:ascii="Consolas" w:cs="Consolas" w:eastAsia="Consolas" w:hAnsi="Consolas"/>
          <w:color w:val="7A1F1F"/>
          <w:sz w:val="18"/>
          <w:szCs w:val="18"/>
        </w:rPr>
        <w:t xml:space="preserve">I trim '20</w:t>
      </w:r>
      <w:r>
        <w:t xml:space="preserve">, intestazioni </w:t>
      </w:r>
      <w:r>
        <w:rPr>
          <w:rFonts w:ascii="Consolas" w:cs="Consolas" w:eastAsia="Consolas" w:hAnsi="Consolas"/>
          <w:color w:val="7A1F1F"/>
          <w:sz w:val="18"/>
          <w:szCs w:val="18"/>
        </w:rPr>
        <w:t xml:space="preserve">T.var % tend sofferenze</w:t>
      </w:r>
      <w:r>
        <w:t xml:space="preserve">, </w:t>
      </w:r>
      <w:r>
        <w:rPr>
          <w:rFonts w:ascii="Consolas" w:cs="Consolas" w:eastAsia="Consolas" w:hAnsi="Consolas"/>
          <w:color w:val="7A1F1F"/>
          <w:sz w:val="18"/>
          <w:szCs w:val="18"/>
        </w:rPr>
        <w:t xml:space="preserve">T. var% tend sofferenze</w:t>
      </w:r>
      <w:r>
        <w:t xml:space="preserve"> nel tempo-anno, colonne </w:t>
      </w:r>
      <w:r>
        <w:rPr>
          <w:rFonts w:ascii="Consolas" w:cs="Consolas" w:eastAsia="Consolas" w:hAnsi="Consolas"/>
          <w:color w:val="7A1F1F"/>
          <w:sz w:val="18"/>
          <w:szCs w:val="18"/>
        </w:rPr>
        <w:t xml:space="preserve">Ordine</w:t>
      </w:r>
      <w:r>
        <w:t xml:space="preserve">/</w:t>
      </w:r>
      <w:r>
        <w:rPr>
          <w:rFonts w:ascii="Consolas" w:cs="Consolas" w:eastAsia="Consolas" w:hAnsi="Consolas"/>
          <w:color w:val="7A1F1F"/>
          <w:sz w:val="18"/>
          <w:szCs w:val="18"/>
        </w:rPr>
        <w:t xml:space="preserve">Ordinamento</w:t>
      </w:r>
      <w:r>
        <w:t xml:space="preserve">).</w:t>
      </w:r>
    </w:p>
    <w:p>
      <w:pPr>
        <w:pStyle w:val="ListParagraph"/>
        <w:numPr>
          <w:ilvl w:val="0"/>
          <w:numId w:val="33"/>
        </w:numPr>
        <w:spacing w:after="40"/>
      </w:pPr>
      <w:r>
        <w:rPr>
          <w:b/>
          <w:bCs/>
        </w:rPr>
        <w:t xml:space="preserve">Codice</w:t>
      </w:r>
      <w:r>
        <w:t xml:space="preserve"> (generalizzazioni fatte, valgono anche per sezioni future):</w:t>
      </w:r>
    </w:p>
    <w:p>
      <w:pPr>
        <w:pStyle w:val="ListParagraph"/>
        <w:numPr>
          <w:ilvl w:val="1"/>
          <w:numId w:val="33"/>
        </w:numPr>
        <w:spacing w:after="40"/>
      </w:pPr>
      <w:r>
        <w:rPr>
          <w:rFonts w:ascii="Consolas" w:cs="Consolas" w:eastAsia="Consolas" w:hAnsi="Consolas"/>
          <w:color w:val="7A1F1F"/>
          <w:sz w:val="18"/>
          <w:szCs w:val="18"/>
        </w:rPr>
        <w:t xml:space="preserve">SEZIONI[sez]</w:t>
      </w:r>
      <w:r>
        <w:t xml:space="preserve">: </w:t>
      </w:r>
      <w:r>
        <w:rPr>
          <w:rFonts w:ascii="Consolas" w:cs="Consolas" w:eastAsia="Consolas" w:hAnsi="Consolas"/>
          <w:color w:val="7A1F1F"/>
          <w:sz w:val="18"/>
          <w:szCs w:val="18"/>
        </w:rPr>
        <w:t xml:space="preserve">schema</w:t>
      </w:r>
      <w:r>
        <w:t xml:space="preserve"> ("clientela" | "sofferenze"), </w:t>
      </w:r>
      <w:r>
        <w:rPr>
          <w:rFonts w:ascii="Consolas" w:cs="Consolas" w:eastAsia="Consolas" w:hAnsi="Consolas"/>
          <w:color w:val="7A1F1F"/>
          <w:sz w:val="18"/>
          <w:szCs w:val="18"/>
        </w:rPr>
        <w:t xml:space="preserve">tavole</w:t>
      </w:r>
      <w:r>
        <w:t xml:space="preserve"> (lista, la prima è la principale; la sezione sofferenze ha </w:t>
      </w:r>
      <w:r>
        <w:rPr>
          <w:rFonts w:ascii="Consolas" w:cs="Consolas" w:eastAsia="Consolas" w:hAnsi="Consolas"/>
          <w:color w:val="7A1F1F"/>
          <w:sz w:val="18"/>
          <w:szCs w:val="18"/>
        </w:rPr>
        <w:t xml:space="preserve">["TRI30401", "TDB10295"]</w:t>
      </w:r>
      <w:r>
        <w:t xml:space="preserve">), </w:t>
      </w:r>
      <w:r>
        <w:rPr>
          <w:rFonts w:ascii="Consolas" w:cs="Consolas" w:eastAsia="Consolas" w:hAnsi="Consolas"/>
          <w:color w:val="7A1F1F"/>
          <w:sz w:val="18"/>
          <w:szCs w:val="18"/>
        </w:rPr>
        <w:t xml:space="preserve">anniIndietro</w:t>
      </w:r>
      <w:r>
        <w:t xml:space="preserve"> (5 o 6), </w:t>
      </w:r>
      <w:r>
        <w:rPr>
          <w:rFonts w:ascii="Consolas" w:cs="Consolas" w:eastAsia="Consolas" w:hAnsi="Consolas"/>
          <w:color w:val="7A1F1F"/>
          <w:sz w:val="18"/>
          <w:szCs w:val="18"/>
        </w:rPr>
        <w:t xml:space="preserve">uscita</w:t>
      </w:r>
      <w:r>
        <w:t xml:space="preserve"> (testo sul ritardo di pubblicazione). </w:t>
      </w:r>
      <w:r>
        <w:rPr>
          <w:rFonts w:ascii="Consolas" w:cs="Consolas" w:eastAsia="Consolas" w:hAnsi="Consolas"/>
          <w:color w:val="7A1F1F"/>
          <w:sz w:val="18"/>
          <w:szCs w:val="18"/>
        </w:rPr>
        <w:t xml:space="preserve">tavolePronte()</w:t>
      </w:r>
      <w:r>
        <w:t xml:space="preserve"> = tavole da caricare all'avvio. Sofferenze: </w:t>
      </w:r>
      <w:r>
        <w:rPr>
          <w:rFonts w:ascii="Consolas" w:cs="Consolas" w:eastAsia="Consolas" w:hAnsi="Consolas"/>
          <w:color w:val="7A1F1F"/>
          <w:sz w:val="18"/>
          <w:szCs w:val="18"/>
        </w:rPr>
        <w:t xml:space="preserve">fenec</w:t>
      </w:r>
      <w:r>
        <w:t xml:space="preserve">, </w:t>
      </w:r>
      <w:r>
        <w:rPr>
          <w:rFonts w:ascii="Consolas" w:cs="Consolas" w:eastAsia="Consolas" w:hAnsi="Consolas"/>
          <w:color w:val="7A1F1F"/>
          <w:sz w:val="18"/>
          <w:szCs w:val="18"/>
        </w:rPr>
        <w:t xml:space="preserve">fenecAffidati</w:t>
      </w:r>
      <w:r>
        <w:t xml:space="preserve">, </w:t>
      </w:r>
      <w:r>
        <w:rPr>
          <w:rFonts w:ascii="Consolas" w:cs="Consolas" w:eastAsia="Consolas" w:hAnsi="Consolas"/>
          <w:color w:val="7A1F1F"/>
          <w:sz w:val="18"/>
          <w:szCs w:val="18"/>
        </w:rPr>
        <w:t xml:space="preserve">altriFenec</w:t>
      </w:r>
      <w:r>
        <w:t xml:space="preserve">, </w:t>
      </w:r>
      <w:r>
        <w:rPr>
          <w:rFonts w:ascii="Consolas" w:cs="Consolas" w:eastAsia="Consolas" w:hAnsi="Consolas"/>
          <w:color w:val="7A1F1F"/>
          <w:sz w:val="18"/>
          <w:szCs w:val="18"/>
        </w:rPr>
        <w:t xml:space="preserve">settore: "SBI42:1101"</w:t>
      </w:r>
      <w:r>
        <w:t xml:space="preserve">, </w:t>
      </w:r>
      <w:r>
        <w:rPr>
          <w:rFonts w:ascii="Consolas" w:cs="Consolas" w:eastAsia="Consolas" w:hAnsi="Consolas"/>
          <w:color w:val="7A1F1F"/>
          <w:sz w:val="18"/>
          <w:szCs w:val="18"/>
        </w:rPr>
        <w:t xml:space="preserve">impieghi: {ente, fenec, settore}</w:t>
      </w:r>
      <w:r>
        <w:t xml:space="preserve">, </w:t>
      </w:r>
      <w:r>
        <w:rPr>
          <w:rFonts w:ascii="Consolas" w:cs="Consolas" w:eastAsia="Consolas" w:hAnsi="Consolas"/>
          <w:color w:val="7A1F1F"/>
          <w:sz w:val="18"/>
          <w:szCs w:val="18"/>
        </w:rPr>
        <w:t xml:space="preserve">forma.file</w:t>
      </w:r>
      <w:r>
        <w:t xml:space="preserve">, </w:t>
      </w:r>
      <w:r>
        <w:rPr>
          <w:rFonts w:ascii="Consolas" w:cs="Consolas" w:eastAsia="Consolas" w:hAnsi="Consolas"/>
          <w:color w:val="7A1F1F"/>
          <w:sz w:val="18"/>
          <w:szCs w:val="18"/>
        </w:rPr>
        <w:t xml:space="preserve">forma.periodo</w:t>
      </w:r>
      <w:r>
        <w:t xml:space="preserve">.</w:t>
      </w:r>
    </w:p>
    <w:p>
      <w:pPr>
        <w:pStyle w:val="ListParagraph"/>
        <w:numPr>
          <w:ilvl w:val="1"/>
          <w:numId w:val="33"/>
        </w:numPr>
        <w:spacing w:after="40"/>
      </w:pPr>
      <w:r>
        <w:rPr>
          <w:b/>
          <w:bCs/>
        </w:rPr>
        <w:t xml:space="preserve">Chiave dei dati</w:t>
      </w:r>
      <w:r>
        <w:t xml:space="preserve">: il posto </w:t>
      </w:r>
      <w:r>
        <w:rPr>
          <w:rFonts w:ascii="Consolas" w:cs="Consolas" w:eastAsia="Consolas" w:hAnsi="Consolas"/>
          <w:color w:val="7A1F1F"/>
          <w:sz w:val="18"/>
          <w:szCs w:val="18"/>
        </w:rPr>
        <w:t xml:space="preserve">loc</w:t>
      </w:r>
      <w:r>
        <w:t xml:space="preserve"> prende </w:t>
      </w:r>
      <w:r>
        <w:rPr>
          <w:rFonts w:ascii="Consolas" w:cs="Consolas" w:eastAsia="Consolas" w:hAnsi="Consolas"/>
          <w:color w:val="7A1F1F"/>
          <w:sz w:val="18"/>
          <w:szCs w:val="18"/>
        </w:rPr>
        <w:t xml:space="preserve">LOC_CTP</w:t>
      </w:r>
      <w:r>
        <w:t xml:space="preserve"> o </w:t>
      </w:r>
      <w:r>
        <w:rPr>
          <w:rFonts w:ascii="Consolas" w:cs="Consolas" w:eastAsia="Consolas" w:hAnsi="Consolas"/>
          <w:color w:val="7A1F1F"/>
          <w:sz w:val="18"/>
          <w:szCs w:val="18"/>
        </w:rPr>
        <w:t xml:space="preserve">SEDELEG_SOGG</w:t>
      </w:r>
      <w:r>
        <w:t xml:space="preserve">; se c'è </w:t>
      </w:r>
      <w:r>
        <w:rPr>
          <w:rFonts w:ascii="Consolas" w:cs="Consolas" w:eastAsia="Consolas" w:hAnsi="Consolas"/>
          <w:color w:val="7A1F1F"/>
          <w:sz w:val="18"/>
          <w:szCs w:val="18"/>
        </w:rPr>
        <w:t xml:space="preserve">CLASSE_NUMAFF</w:t>
      </w:r>
      <w:r>
        <w:t xml:space="preserve"> il settore diventa </w:t>
      </w:r>
      <w:r>
        <w:rPr>
          <w:rFonts w:ascii="Consolas" w:cs="Consolas" w:eastAsia="Consolas" w:hAnsi="Consolas"/>
          <w:color w:val="7A1F1F"/>
          <w:sz w:val="18"/>
          <w:szCs w:val="18"/>
        </w:rPr>
        <w:t xml:space="preserve">SET_CTP:CLASSE</w:t>
      </w:r>
      <w:r>
        <w:t xml:space="preserve"> (es. </w:t>
      </w:r>
      <w:r>
        <w:rPr>
          <w:rFonts w:ascii="Consolas" w:cs="Consolas" w:eastAsia="Consolas" w:hAnsi="Consolas"/>
          <w:color w:val="7A1F1F"/>
          <w:sz w:val="18"/>
          <w:szCs w:val="18"/>
        </w:rPr>
        <w:t xml:space="preserve">1100010|55100033|ITC41|SBI42:1101|2026-03-31</w:t>
      </w:r>
      <w:r>
        <w:t xml:space="preserve">).</w:t>
      </w:r>
    </w:p>
    <w:p>
      <w:pPr>
        <w:pStyle w:val="ListParagraph"/>
        <w:numPr>
          <w:ilvl w:val="1"/>
          <w:numId w:val="33"/>
        </w:numPr>
        <w:spacing w:after="40"/>
      </w:pPr>
      <w:r>
        <w:rPr>
          <w:rFonts w:ascii="Consolas" w:cs="Consolas" w:eastAsia="Consolas" w:hAnsi="Consolas"/>
          <w:color w:val="7A1F1F"/>
          <w:sz w:val="18"/>
          <w:szCs w:val="18"/>
        </w:rPr>
        <w:t xml:space="preserve">leggiCsvBdi</w:t>
      </w:r>
      <w:r>
        <w:t xml:space="preserve"> accetta le due forme di colonne; </w:t>
      </w:r>
      <w:r>
        <w:rPr>
          <w:rFonts w:ascii="Consolas" w:cs="Consolas" w:eastAsia="Consolas" w:hAnsi="Consolas"/>
          <w:color w:val="7A1F1F"/>
          <w:sz w:val="18"/>
          <w:szCs w:val="18"/>
        </w:rPr>
        <w:t xml:space="preserve">testaBdi</w:t>
      </w:r>
      <w:r>
        <w:t xml:space="preserve">/</w:t>
      </w:r>
      <w:r>
        <w:rPr>
          <w:rFonts w:ascii="Consolas" w:cs="Consolas" w:eastAsia="Consolas" w:hAnsi="Consolas"/>
          <w:color w:val="7A1F1F"/>
          <w:sz w:val="18"/>
          <w:szCs w:val="18"/>
        </w:rPr>
        <w:t xml:space="preserve">RE_TAVOLA</w:t>
      </w:r>
      <w:r>
        <w:t xml:space="preserve"> riconoscono il CSV (DATA_OSS in qualunque colonna) e i codici </w:t>
      </w:r>
      <w:r>
        <w:rPr>
          <w:rFonts w:ascii="Consolas" w:cs="Consolas" w:eastAsia="Consolas" w:hAnsi="Consolas"/>
          <w:color w:val="7A1F1F"/>
          <w:sz w:val="18"/>
          <w:szCs w:val="18"/>
        </w:rPr>
        <w:t xml:space="preserve">TDB…</w:t>
      </w:r>
      <w:r>
        <w:t xml:space="preserve">/</w:t>
      </w:r>
      <w:r>
        <w:rPr>
          <w:rFonts w:ascii="Consolas" w:cs="Consolas" w:eastAsia="Consolas" w:hAnsi="Consolas"/>
          <w:color w:val="7A1F1F"/>
          <w:sz w:val="18"/>
          <w:szCs w:val="18"/>
        </w:rPr>
        <w:t xml:space="preserve">TRI…</w:t>
      </w:r>
      <w:r>
        <w:t xml:space="preserve">.</w:t>
      </w:r>
    </w:p>
    <w:p>
      <w:pPr>
        <w:pStyle w:val="ListParagraph"/>
        <w:numPr>
          <w:ilvl w:val="1"/>
          <w:numId w:val="33"/>
        </w:numPr>
        <w:spacing w:after="40"/>
      </w:pPr>
      <w:r>
        <w:rPr>
          <w:rFonts w:ascii="Consolas" w:cs="Consolas" w:eastAsia="Consolas" w:hAnsi="Consolas"/>
          <w:color w:val="7A1F1F"/>
          <w:sz w:val="18"/>
          <w:szCs w:val="18"/>
        </w:rPr>
        <w:t xml:space="preserve">leggiProspetto</w:t>
      </w:r>
      <w:r>
        <w:t xml:space="preserve"> riscritto: </w:t>
      </w:r>
      <w:r>
        <w:rPr>
          <w:b/>
          <w:bCs/>
        </w:rPr>
        <w:t xml:space="preserve">più righe di dimensioni per colonna</w:t>
      </w:r>
      <w:r>
        <w:t xml:space="preserve"> (Fenomeno, Classe, Sede…), celle unite (valore solo nella prima colonna → vale a destra), colonne dei valori prese dalla riga «Data dell'osservazione» (</w:t>
      </w:r>
      <w:r>
        <w:rPr>
          <w:rFonts w:ascii="Consolas" w:cs="Consolas" w:eastAsia="Consolas" w:hAnsi="Consolas"/>
          <w:color w:val="7A1F1F"/>
          <w:sz w:val="18"/>
          <w:szCs w:val="18"/>
        </w:rPr>
        <w:t xml:space="preserve">Valore</w:t>
      </w:r>
      <w:r>
        <w:t xml:space="preserve">); dimensioni nuove in </w:t>
      </w:r>
      <w:r>
        <w:rPr>
          <w:rFonts w:ascii="Consolas" w:cs="Consolas" w:eastAsia="Consolas" w:hAnsi="Consolas"/>
          <w:color w:val="7A1F1F"/>
          <w:sz w:val="18"/>
          <w:szCs w:val="18"/>
        </w:rPr>
        <w:t xml:space="preserve">NOMI_DIMENSIONI</w:t>
      </w:r>
      <w:r>
        <w:t xml:space="preserve"> («sede legale del censito» → LOC_CTP, «classe di grandezza…» → CLASSE) ed </w:t>
      </w:r>
      <w:r>
        <w:rPr>
          <w:rFonts w:ascii="Consolas" w:cs="Consolas" w:eastAsia="Consolas" w:hAnsi="Consolas"/>
          <w:color w:val="7A1F1F"/>
          <w:sz w:val="18"/>
          <w:szCs w:val="18"/>
        </w:rPr>
        <w:t xml:space="preserve">ETICHETTE</w:t>
      </w:r>
      <w:r>
        <w:t xml:space="preserve"> (fenomeni 55100033/55100041, SBI42, classi). I prospetti dei depositi si leggono come prima (test).</w:t>
      </w:r>
    </w:p>
    <w:p>
      <w:pPr>
        <w:pStyle w:val="ListParagraph"/>
        <w:numPr>
          <w:ilvl w:val="1"/>
          <w:numId w:val="33"/>
        </w:numPr>
        <w:spacing w:after="40"/>
      </w:pPr>
      <w:r>
        <w:t xml:space="preserve">Controllo: </w:t>
      </w:r>
      <w:r>
        <w:rPr>
          <w:rFonts w:ascii="Consolas" w:cs="Consolas" w:eastAsia="Consolas" w:hAnsi="Consolas"/>
          <w:color w:val="7A1F1F"/>
          <w:sz w:val="18"/>
          <w:szCs w:val="18"/>
        </w:rPr>
        <w:t xml:space="preserve">serieSezione(sez)</w:t>
      </w:r>
      <w:r>
        <w:t xml:space="preserve"> restituisce serie complete </w:t>
      </w:r>
      <w:r>
        <w:rPr>
          <w:rFonts w:ascii="Consolas" w:cs="Consolas" w:eastAsia="Consolas" w:hAnsi="Consolas"/>
          <w:color w:val="7A1F1F"/>
          <w:sz w:val="18"/>
          <w:szCs w:val="18"/>
        </w:rPr>
        <w:t xml:space="preserve">[ente, fenec, loc, set]</w:t>
      </w:r>
      <w:r>
        <w:t xml:space="preserve">; </w:t>
      </w:r>
      <w:r>
        <w:rPr>
          <w:rFonts w:ascii="Consolas" w:cs="Consolas" w:eastAsia="Consolas" w:hAnsi="Consolas"/>
          <w:color w:val="7A1F1F"/>
          <w:sz w:val="18"/>
          <w:szCs w:val="18"/>
        </w:rPr>
        <w:t xml:space="preserve">ultimoTrimestre</w:t>
      </w:r>
      <w:r>
        <w:t xml:space="preserve"> parte dall'ultima data della prima serie e torna indietro finché ci sono tutte; </w:t>
      </w:r>
      <w:r>
        <w:rPr>
          <w:rFonts w:ascii="Consolas" w:cs="Consolas" w:eastAsia="Consolas" w:hAnsi="Consolas"/>
          <w:color w:val="7A1F1F"/>
          <w:sz w:val="18"/>
          <w:szCs w:val="18"/>
        </w:rPr>
        <w:t xml:space="preserve">controllaPeriodo</w:t>
      </w:r>
      <w:r>
        <w:t xml:space="preserve"> per le sofferenze: indispensabili sofferenze e affidati (T e T−1 anno) e impieghi (T) dei 3 territori, messaggi raggruppati («sofferenze di giugno 2026 (Varese, Lombardia, Italia)»); avvisi per i trimestri vecchi mancanti (celle vuote). </w:t>
      </w:r>
      <w:r>
        <w:rPr>
          <w:rFonts w:ascii="Consolas" w:cs="Consolas" w:eastAsia="Consolas" w:hAnsi="Consolas"/>
          <w:color w:val="7A1F1F"/>
          <w:sz w:val="18"/>
          <w:szCs w:val="18"/>
        </w:rPr>
        <w:t xml:space="preserve">trimestriSezione</w:t>
      </w:r>
      <w:r>
        <w:t xml:space="preserve">. </w:t>
      </w:r>
      <w:r>
        <w:rPr>
          <w:rFonts w:ascii="Consolas" w:cs="Consolas" w:eastAsia="Consolas" w:hAnsi="Consolas"/>
          <w:color w:val="7A1F1F"/>
          <w:sz w:val="18"/>
          <w:szCs w:val="18"/>
        </w:rPr>
        <w:t xml:space="preserve">tabelleSofferenze</w:t>
      </w:r>
      <w:r>
        <w:t xml:space="preserve"> (4 tabelle), chiamata da </w:t>
      </w:r>
      <w:r>
        <w:rPr>
          <w:rFonts w:ascii="Consolas" w:cs="Consolas" w:eastAsia="Consolas" w:hAnsi="Consolas"/>
          <w:color w:val="7A1F1F"/>
          <w:sz w:val="18"/>
          <w:szCs w:val="18"/>
        </w:rPr>
        <w:t xml:space="preserve">tabelleSezione</w:t>
      </w:r>
      <w:r>
        <w:t xml:space="preserve"> quando </w:t>
      </w:r>
      <w:r>
        <w:rPr>
          <w:rFonts w:ascii="Consolas" w:cs="Consolas" w:eastAsia="Consolas" w:hAnsi="Consolas"/>
          <w:color w:val="7A1F1F"/>
          <w:sz w:val="18"/>
          <w:szCs w:val="18"/>
        </w:rPr>
        <w:t xml:space="preserve">schema === "sofferenze"</w:t>
      </w:r>
      <w:r>
        <w:t xml:space="preserve">.</w:t>
      </w:r>
    </w:p>
    <w:p>
      <w:pPr>
        <w:pStyle w:val="ListParagraph"/>
        <w:numPr>
          <w:ilvl w:val="1"/>
          <w:numId w:val="33"/>
        </w:numPr>
        <w:spacing w:after="40"/>
      </w:pPr>
      <w:r>
        <w:t xml:space="preserve">Interfaccia: un pulsante di download per ogni tavola della sezione, riquadro verde solo se ci sono tutte (altrimenti arancione con quelle mancanti), righe del «Controllo» e nota del IV trimestre per sezione, </w:t>
      </w:r>
      <w:r>
        <w:rPr>
          <w:rFonts w:ascii="Consolas" w:cs="Consolas" w:eastAsia="Consolas" w:hAnsi="Consolas"/>
          <w:color w:val="7A1F1F"/>
          <w:sz w:val="18"/>
          <w:szCs w:val="18"/>
        </w:rPr>
        <w:t xml:space="preserve">&lt;details data-sezione="sofferenze"&gt;</w:t>
      </w:r>
      <w:r>
        <w:t xml:space="preserve">.</w:t>
      </w:r>
    </w:p>
    <w:p>
      <w:pPr>
        <w:pStyle w:val="ListParagraph"/>
        <w:numPr>
          <w:ilvl w:val="1"/>
          <w:numId w:val="33"/>
        </w:numPr>
        <w:spacing w:after="40"/>
      </w:pPr>
      <w:r>
        <w:rPr>
          <w:rFonts w:ascii="Consolas" w:cs="Consolas" w:eastAsia="Consolas" w:hAnsi="Consolas"/>
          <w:color w:val="7A1F1F"/>
          <w:sz w:val="18"/>
          <w:szCs w:val="18"/>
        </w:rPr>
        <w:t xml:space="preserve">aggiorna_dati.py</w:t>
      </w:r>
      <w:r>
        <w:t xml:space="preserve">: </w:t>
      </w:r>
      <w:r>
        <w:rPr>
          <w:rFonts w:ascii="Consolas" w:cs="Consolas" w:eastAsia="Consolas" w:hAnsi="Consolas"/>
          <w:color w:val="7A1F1F"/>
          <w:sz w:val="18"/>
          <w:szCs w:val="18"/>
        </w:rPr>
        <w:t xml:space="preserve">OBBLIGATORIE</w:t>
      </w:r>
      <w:r>
        <w:t xml:space="preserve"> al posto di </w:t>
      </w:r>
      <w:r>
        <w:rPr>
          <w:rFonts w:ascii="Consolas" w:cs="Consolas" w:eastAsia="Consolas" w:hAnsi="Consolas"/>
          <w:color w:val="7A1F1F"/>
          <w:sz w:val="18"/>
          <w:szCs w:val="18"/>
        </w:rPr>
        <w:t xml:space="preserve">COLONNE</w:t>
      </w:r>
      <w:r>
        <w:t xml:space="preserve">; il CSV salvato ha </w:t>
      </w:r>
      <w:r>
        <w:rPr>
          <w:b/>
          <w:bCs/>
        </w:rPr>
        <w:t xml:space="preserve">tutte le colonne della tavola nell'ordine originale</w:t>
      </w:r>
      <w:r>
        <w:t xml:space="preserve"> (per TDB10290/TDB10295 file identici byte per byte a prima); </w:t>
      </w:r>
      <w:r>
        <w:rPr>
          <w:rFonts w:ascii="Consolas" w:cs="Consolas" w:eastAsia="Consolas" w:hAnsi="Consolas"/>
          <w:color w:val="7A1F1F"/>
          <w:sz w:val="18"/>
          <w:szCs w:val="18"/>
        </w:rPr>
        <w:t xml:space="preserve">TRI30401</w:t>
      </w:r>
      <w:r>
        <w:t xml:space="preserve"> filtrata su </w:t>
      </w:r>
      <w:r>
        <w:rPr>
          <w:rFonts w:ascii="Consolas" w:cs="Consolas" w:eastAsia="Consolas" w:hAnsi="Consolas"/>
          <w:color w:val="7A1F1F"/>
          <w:sz w:val="18"/>
          <w:szCs w:val="18"/>
        </w:rPr>
        <w:t xml:space="preserve">SEDELEG_SOGG</w:t>
      </w:r>
      <w:r>
        <w:t xml:space="preserve">.</w:t>
      </w:r>
    </w:p>
    <w:p>
      <w:pPr>
        <w:pStyle w:val="ListParagraph"/>
        <w:numPr>
          <w:ilvl w:val="0"/>
          <w:numId w:val="33"/>
        </w:numPr>
        <w:spacing w:after="40"/>
      </w:pPr>
      <w:r>
        <w:rPr>
          <w:b/>
          <w:bCs/>
        </w:rPr>
        <w:t xml:space="preserve">Verifiche</w:t>
      </w:r>
      <w:r>
        <w:t xml:space="preserve"> (</w:t>
      </w:r>
      <w:r>
        <w:rPr>
          <w:rFonts w:ascii="Consolas" w:cs="Consolas" w:eastAsia="Consolas" w:hAnsi="Consolas"/>
          <w:color w:val="7A1F1F"/>
          <w:sz w:val="18"/>
          <w:szCs w:val="18"/>
        </w:rPr>
        <w:t xml:space="preserve">test/test_credito/</w:t>
      </w:r>
      <w:r>
        <w:t xml:space="preserve">, input: </w:t>
      </w:r>
      <w:r>
        <w:rPr>
          <w:rFonts w:ascii="Consolas" w:cs="Consolas" w:eastAsia="Consolas" w:hAnsi="Consolas"/>
          <w:color w:val="7A1F1F"/>
          <w:sz w:val="18"/>
          <w:szCs w:val="18"/>
        </w:rPr>
        <w:t xml:space="preserve">BANKITALIA_DIFF_TRI30401.zip</w:t>
      </w:r>
      <w:r>
        <w:t xml:space="preserve">, </w:t>
      </w:r>
      <w:r>
        <w:rPr>
          <w:rFonts w:ascii="Consolas" w:cs="Consolas" w:eastAsia="Consolas" w:hAnsi="Consolas"/>
          <w:color w:val="7A1F1F"/>
          <w:sz w:val="18"/>
          <w:szCs w:val="18"/>
        </w:rPr>
        <w:t xml:space="preserve">_con_legenda.zip</w:t>
      </w:r>
      <w:r>
        <w:t xml:space="preserve">, file di lavoro, </w:t>
      </w:r>
      <w:r>
        <w:rPr>
          <w:rFonts w:ascii="Consolas" w:cs="Consolas" w:eastAsia="Consolas" w:hAnsi="Consolas"/>
          <w:color w:val="7A1F1F"/>
          <w:sz w:val="18"/>
          <w:szCs w:val="18"/>
        </w:rPr>
        <w:t xml:space="preserve">output_osserva_sofferenze_I_trim_2026/</w:t>
      </w:r>
      <w:r>
        <w:t xml:space="preserve">):</w:t>
      </w:r>
    </w:p>
    <w:p>
      <w:pPr>
        <w:pStyle w:val="ListParagraph"/>
        <w:numPr>
          <w:ilvl w:val="1"/>
          <w:numId w:val="33"/>
        </w:numPr>
        <w:spacing w:after="40"/>
      </w:pPr>
      <w:r>
        <w:rPr>
          <w:rFonts w:ascii="Consolas" w:cs="Consolas" w:eastAsia="Consolas" w:hAnsi="Consolas"/>
          <w:color w:val="7A1F1F"/>
          <w:sz w:val="18"/>
          <w:szCs w:val="18"/>
        </w:rPr>
        <w:t xml:space="preserve">node test_sofferenze.js</w:t>
      </w:r>
      <w:r>
        <w:t xml:space="preserve"> → </w:t>
      </w:r>
      <w:r>
        <w:rPr>
          <w:b/>
          <w:bCs/>
        </w:rPr>
        <w:t xml:space="preserve">78/78</w:t>
      </w:r>
      <w:r>
        <w:t xml:space="preserve">: ZIP (51.444 righe) = con legenda = </w:t>
      </w:r>
      <w:r>
        <w:rPr>
          <w:rFonts w:ascii="Consolas" w:cs="Consolas" w:eastAsia="Consolas" w:hAnsi="Consolas"/>
          <w:color w:val="7A1F1F"/>
          <w:sz w:val="18"/>
          <w:szCs w:val="18"/>
        </w:rPr>
        <w:t xml:space="preserve">dati/TRI30401.csv</w:t>
      </w:r>
      <w:r>
        <w:t xml:space="preserve"> = CSV sciolto; decimali con virgola; 21 valori degli screenshot; due prospetti costruiti come negli screenshot (celle unite, classe e sede in colonna) = ZIP e sufficienti (con gli impieghi) a fare le tabelle; il file di lavoro viene letto come prospetto (primo foglio, 192 valori = ZIP); prospetto dei depositi ancora letto; ultimo trimestre = I 2026 (senza impieghi: nessuno); report I/26, IV/25, III/25, II/25 in </w:t>
      </w:r>
      <w:r>
        <w:rPr>
          <w:rFonts w:ascii="Consolas" w:cs="Consolas" w:eastAsia="Consolas" w:hAnsi="Consolas"/>
          <w:color w:val="7A1F1F"/>
          <w:sz w:val="18"/>
          <w:szCs w:val="18"/>
        </w:rPr>
        <w:t xml:space="preserve">out_sofferenze/</w:t>
      </w:r>
      <w:r>
        <w:t xml:space="preserve">; valori attesi (Sintesi Varese 166/217/−23,5/4.407/5.187/−15,04; tempo-trimestre 25 righe da </w:t>
      </w:r>
      <w:r>
        <w:rPr>
          <w:rFonts w:ascii="Consolas" w:cs="Consolas" w:eastAsia="Consolas" w:hAnsi="Consolas"/>
          <w:color w:val="7A1F1F"/>
          <w:sz w:val="18"/>
          <w:szCs w:val="18"/>
        </w:rPr>
        <w:t xml:space="preserve">I trim '20</w:t>
      </w:r>
      <w:r>
        <w:t xml:space="preserve"> 804/−30,21/8.135/−16,98; sui impieghi prima riga 4,13/3,44/4,1, ultima 0,9/0,68/0,9; tempo-anno 2011 = 1.336, vuoto, 13.949, vuoto); tre sezioni insieme senza interferenze; II 2026 rifiutato con «sofferenze di giugno 2026 (…), affidati di giugno 2026 (…)… ultimo I trim 2026»; senza impieghi rifiutato; impieghi solo del 2026 → 72 avvisi e celle vuote.</w:t>
      </w:r>
    </w:p>
    <w:p>
      <w:pPr>
        <w:pStyle w:val="ListParagraph"/>
        <w:numPr>
          <w:ilvl w:val="1"/>
          <w:numId w:val="33"/>
        </w:numPr>
        <w:spacing w:after="40"/>
      </w:pPr>
      <w:r>
        <w:rPr>
          <w:rFonts w:ascii="Consolas" w:cs="Consolas" w:eastAsia="Consolas" w:hAnsi="Consolas"/>
          <w:color w:val="7A1F1F"/>
          <w:sz w:val="18"/>
          <w:szCs w:val="18"/>
        </w:rPr>
        <w:t xml:space="preserve">python3 verifica_sofferenze.py</w:t>
      </w:r>
      <w:r>
        <w:t xml:space="preserve"> → file di lavoro vs ZIP (558 valori, 10 diversi = impieghi rivisti/copiati); </w:t>
      </w:r>
      <w:r>
        <w:rPr>
          <w:b/>
          <w:bCs/>
        </w:rPr>
        <w:t xml:space="preserve">ricalcolo indipendente 1.458 celle, 0 errori</w:t>
      </w:r>
      <w:r>
        <w:t xml:space="preserve">; </w:t>
      </w:r>
      <w:r>
        <w:rPr>
          <w:b/>
          <w:bCs/>
        </w:rPr>
        <w:t xml:space="preserve">forma = Osserva, 0 differenze</w:t>
      </w:r>
      <w:r>
        <w:t xml:space="preserve"> (tranne le 4 intestazioni della Sintesi, </w:t>
      </w:r>
      <w:r>
        <w:rPr>
          <w:rFonts w:ascii="Consolas" w:cs="Consolas" w:eastAsia="Consolas" w:hAnsi="Consolas"/>
          <w:color w:val="7A1F1F"/>
          <w:sz w:val="18"/>
          <w:szCs w:val="18"/>
        </w:rPr>
        <w:t xml:space="preserve">VOLUTE</w:t>
      </w:r>
      <w:r>
        <w:t xml:space="preserve">); </w:t>
      </w:r>
      <w:r>
        <w:rPr>
          <w:b/>
          <w:bCs/>
        </w:rPr>
        <w:t xml:space="preserve">valori vs Osserva: 252 celle, 19 diverse, tutte spiegate</w:t>
      </w:r>
      <w:r>
        <w:t xml:space="preserve">: la tabella </w:t>
      </w:r>
      <w:r>
        <w:rPr>
          <w:b/>
          <w:bCs/>
        </w:rPr>
        <w:t xml:space="preserve">sui impieghi coincide tutta</w:t>
      </w:r>
      <w:r>
        <w:t xml:space="preserve">; variazioni del IV 2021 </w:t>
      </w:r>
      <w:r>
        <w:rPr>
          <w:b/>
          <w:bCs/>
        </w:rPr>
        <w:t xml:space="preserve">non arrotondate</w:t>
      </w:r>
      <w:r>
        <w:t xml:space="preserve"> nel modello (−38,3223…, −9,195…); IV 2024 (221 → 219, affidati 5.267 → 5.268) e II 2025 (225 → 226, 5.422 → 5.435) e la variazione del III 2024 (−19,77 → −20,16, cioè il III 2024 era 207 → 206): </w:t>
      </w:r>
      <w:r>
        <w:rPr>
          <w:b/>
          <w:bCs/>
        </w:rPr>
        <w:t xml:space="preserve">revisioni</w:t>
      </w:r>
      <w:r>
        <w:t xml:space="preserve"> della Banca d'Italia, le righe vecchie di Osserva erano copiate; tempo-anno 2025 affidati 4.224 → 4.222 (tabella del 30/3, prima della revisione; la tabella trimestrale di luglio ha già 4.222).</w:t>
      </w:r>
    </w:p>
    <w:p>
      <w:pPr>
        <w:pStyle w:val="ListParagraph"/>
        <w:numPr>
          <w:ilvl w:val="1"/>
          <w:numId w:val="33"/>
        </w:numPr>
        <w:spacing w:after="40"/>
      </w:pPr>
      <w:r>
        <w:t xml:space="preserve">Test di depositi e impieghi aggiornati (la prova «sezione non pronta» ora usa </w:t>
      </w:r>
      <w:r>
        <w:rPr>
          <w:rFonts w:ascii="Consolas" w:cs="Consolas" w:eastAsia="Consolas" w:hAnsi="Consolas"/>
          <w:color w:val="7A1F1F"/>
          <w:sz w:val="18"/>
          <w:szCs w:val="18"/>
        </w:rPr>
        <w:t xml:space="preserve">sportelli</w:t>
      </w:r>
      <w:r>
        <w:t xml:space="preserve">; impieghi controlla </w:t>
      </w:r>
      <w:r>
        <w:rPr>
          <w:rFonts w:ascii="Consolas" w:cs="Consolas" w:eastAsia="Consolas" w:hAnsi="Consolas"/>
          <w:color w:val="7A1F1F"/>
          <w:sz w:val="18"/>
          <w:szCs w:val="18"/>
        </w:rPr>
        <w:t xml:space="preserve">tavole[0]</w:t>
      </w:r>
      <w:r>
        <w:t xml:space="preserve">): 46/46, OK, 66/66, OK.</w:t>
      </w:r>
    </w:p>
    <w:p>
      <w:pPr>
        <w:pStyle w:val="ListParagraph"/>
        <w:numPr>
          <w:ilvl w:val="1"/>
          <w:numId w:val="33"/>
        </w:numPr>
        <w:spacing w:after="40"/>
      </w:pPr>
      <w:r>
        <w:rPr>
          <w:b/>
          <w:bCs/>
        </w:rPr>
        <w:t xml:space="preserve">Browser</w:t>
      </w:r>
      <w:r>
        <w:t xml:space="preserve"> (</w:t>
      </w:r>
      <w:r>
        <w:rPr>
          <w:rFonts w:ascii="Consolas" w:cs="Consolas" w:eastAsia="Consolas" w:hAnsi="Consolas"/>
          <w:color w:val="7A1F1F"/>
          <w:sz w:val="18"/>
          <w:szCs w:val="18"/>
        </w:rPr>
        <w:t xml:space="preserve">credito-web</w:t>
      </w:r>
      <w:r>
        <w:t xml:space="preserve">): tre tavole caricate all'avvio; Sofferenze → riquadro verde «TRI30401 fino a marzo 2026 · TDB10295 fino a giugno 2026», due pulsanti di download, periodo proposto I trim 2026; IV 2025 → 4 file, </w:t>
      </w:r>
      <w:r>
        <w:rPr>
          <w:b/>
          <w:bCs/>
        </w:rPr>
        <w:t xml:space="preserve">fogli identici (SHA-256) a Node</w:t>
      </w:r>
      <w:r>
        <w:t xml:space="preserve">; II 2026 → pulsante disattivato con la spiegazione; senza </w:t>
      </w:r>
      <w:r>
        <w:rPr>
          <w:rFonts w:ascii="Consolas" w:cs="Consolas" w:eastAsia="Consolas" w:hAnsi="Consolas"/>
          <w:color w:val="7A1F1F"/>
          <w:sz w:val="18"/>
          <w:szCs w:val="18"/>
        </w:rPr>
        <w:t xml:space="preserve">dati/TRI30401.csv</w:t>
      </w:r>
      <w:r>
        <w:t xml:space="preserve"> → arancione «Dati automatici di TRI30401 non disponibili. Ci sono invece: TDB10295…», poi CSV trascinato → pronto I trim 2026.</w:t>
      </w:r>
    </w:p>
    <w:p>
      <w:pPr>
        <w:pStyle w:val="ListParagraph"/>
        <w:numPr>
          <w:ilvl w:val="0"/>
          <w:numId w:val="33"/>
        </w:numPr>
        <w:spacing w:after="40"/>
      </w:pPr>
      <w:r>
        <w:rPr>
          <w:b/>
          <w:bCs/>
        </w:rPr>
        <w:t xml:space="preserve">Pubblicata</w:t>
      </w:r>
      <w:r>
        <w:t xml:space="preserve"> il 29/09/2026 (approvata dall'ufficio): commit </w:t>
      </w:r>
      <w:r>
        <w:rPr>
          <w:rFonts w:ascii="Consolas" w:cs="Consolas" w:eastAsia="Consolas" w:hAnsi="Consolas"/>
          <w:color w:val="7A1F1F"/>
          <w:sz w:val="18"/>
          <w:szCs w:val="18"/>
        </w:rPr>
        <w:t xml:space="preserve">5dd53e1</w:t>
      </w:r>
      <w:r>
        <w:t xml:space="preserve"> (index.html, LEGGIMI.txt, aggiorna_dati.py, workflow), workflow lanciato a mano (run 36549441263: TDB10290 12.055, TDB10295 12.351, TRI30401 1.152 righe) → commit del bot </w:t>
      </w:r>
      <w:r>
        <w:rPr>
          <w:rFonts w:ascii="Consolas" w:cs="Consolas" w:eastAsia="Consolas" w:hAnsi="Consolas"/>
          <w:color w:val="7A1F1F"/>
          <w:sz w:val="18"/>
          <w:szCs w:val="18"/>
        </w:rPr>
        <w:t xml:space="preserve">38b8542</w:t>
      </w:r>
      <w:r>
        <w:t xml:space="preserve"> con </w:t>
      </w:r>
      <w:r>
        <w:rPr>
          <w:rFonts w:ascii="Consolas" w:cs="Consolas" w:eastAsia="Consolas" w:hAnsi="Consolas"/>
          <w:color w:val="7A1F1F"/>
          <w:sz w:val="18"/>
          <w:szCs w:val="18"/>
        </w:rPr>
        <w:t xml:space="preserve">dati/TRI30401.csv</w:t>
      </w:r>
      <w:r>
        <w:t xml:space="preserve">. Online index.html, LEGGIMI.txt e i 4 file di </w:t>
      </w:r>
      <w:r>
        <w:rPr>
          <w:rFonts w:ascii="Consolas" w:cs="Consolas" w:eastAsia="Consolas" w:hAnsi="Consolas"/>
          <w:color w:val="7A1F1F"/>
          <w:sz w:val="18"/>
          <w:szCs w:val="18"/>
        </w:rPr>
        <w:t xml:space="preserve">dati/</w:t>
      </w:r>
      <w:r>
        <w:t xml:space="preserve"> identici al repository e alla cartella locale (riallineata). Prova dal sito: Sofferenze verde, I trim 2026 → 3 file con i valori attesi.</w:t>
      </w:r>
    </w:p>
    <w:p>
      <w:pPr>
        <w:pStyle w:val="Heading3"/>
      </w:pPr>
      <w:r>
        <w:t xml:space="preserve">18.13 Calendario dell'aggiornamento automatico (v1.3, richiesta dell'ufficio 29/09/2026)</w:t>
      </w:r>
    </w:p>
    <w:p>
      <w:pPr>
        <w:pStyle w:val="ListParagraph"/>
        <w:numPr>
          <w:ilvl w:val="0"/>
          <w:numId w:val="33"/>
        </w:numPr>
        <w:spacing w:after="40"/>
      </w:pPr>
      <w:r>
        <w:t xml:space="preserve">L'ufficio ha chiesto controlli anche a fine mese (29, 30) oltre al 2, con </w:t>
      </w:r>
      <w:r>
        <w:rPr>
          <w:b/>
          <w:bCs/>
        </w:rPr>
        <w:t xml:space="preserve">febbraio gestito bene</w:t>
      </w:r>
      <w:r>
        <w:t xml:space="preserve">. Cron in </w:t>
      </w:r>
      <w:r>
        <w:rPr>
          <w:rFonts w:ascii="Consolas" w:cs="Consolas" w:eastAsia="Consolas" w:hAnsi="Consolas"/>
          <w:color w:val="7A1F1F"/>
          <w:sz w:val="18"/>
          <w:szCs w:val="18"/>
        </w:rPr>
        <w:t xml:space="preserve">aggiorna-dati.yml</w:t>
      </w:r>
      <w:r>
        <w:t xml:space="preserve">: *</w:t>
      </w:r>
      <w:r>
        <w:rPr>
          <w:i/>
          <w:iCs/>
        </w:rPr>
        <w:t xml:space="preserve">`0 18 28-31 </w:t>
      </w:r>
      <w:r>
        <w:t xml:space="preserve"> </w:t>
      </w:r>
      <w:r>
        <w:rPr>
          <w:i/>
          <w:iCs/>
        </w:rPr>
        <w:t xml:space="preserve">`</w:t>
      </w:r>
      <w:r>
        <w:t xml:space="preserve">* (28, 29, 30, 31 alle 18 UTC; GitHub salta i giorni che il mese non ha: il </w:t>
      </w:r>
      <w:r>
        <w:rPr>
          <w:b/>
          <w:bCs/>
        </w:rPr>
        <w:t xml:space="preserve">28 c'è sempre</w:t>
      </w:r>
      <w:r>
        <w:t xml:space="preserve">, quindi febbraio è coperto, il 29 negli anni bisestili) *</w:t>
      </w:r>
      <w:r>
        <w:rPr>
          <w:i/>
          <w:iCs/>
        </w:rPr>
        <w:t xml:space="preserve">e `0 6 2 </w:t>
      </w:r>
      <w:r>
        <w:t xml:space="preserve"> </w:t>
      </w:r>
      <w:r>
        <w:rPr>
          <w:i/>
          <w:iCs/>
        </w:rPr>
        <w:t xml:space="preserve">`</w:t>
      </w:r>
      <w:r>
        <w:t xml:space="preserve">* (ultimo controllo). La Banca d'Italia pubblica tra il 27 e la fine del mese: i dati nuovi arrivano sul sito al massimo il giorno dopo.</w:t>
      </w:r>
    </w:p>
    <w:p>
      <w:pPr>
        <w:pStyle w:val="ListParagraph"/>
        <w:numPr>
          <w:ilvl w:val="0"/>
          <w:numId w:val="33"/>
        </w:numPr>
        <w:spacing w:after="40"/>
      </w:pPr>
      <w:r>
        <w:rPr>
          <w:b/>
          <w:bCs/>
        </w:rPr>
        <w:t xml:space="preserve">Commit solo se servono</w:t>
      </w:r>
      <w:r>
        <w:t xml:space="preserve">: se tra i file cambia solo </w:t>
      </w:r>
      <w:r>
        <w:rPr>
          <w:rFonts w:ascii="Consolas" w:cs="Consolas" w:eastAsia="Consolas" w:hAnsi="Consolas"/>
          <w:color w:val="7A1F1F"/>
          <w:sz w:val="18"/>
          <w:szCs w:val="18"/>
        </w:rPr>
        <w:t xml:space="preserve">dati/aggiornamento.json</w:t>
      </w:r>
      <w:r>
        <w:t xml:space="preserve"> (data del controllo) e l'esecuzione è programmata e non è il giorno 2, il bot non salva (</w:t>
      </w:r>
      <w:r>
        <w:rPr>
          <w:rFonts w:ascii="Consolas" w:cs="Consolas" w:eastAsia="Consolas" w:hAnsi="Consolas"/>
          <w:color w:val="7A1F1F"/>
          <w:sz w:val="18"/>
          <w:szCs w:val="18"/>
        </w:rPr>
        <w:t xml:space="preserve">git reset</w:t>
      </w:r>
      <w:r>
        <w:t xml:space="preserve">). Il giorno 2 salva sempre (tiene attivo il repository: GitHub ferma i cron dei repository pubblici dopo 60 giorni senza attività) e salva sempre se lanciato a mano. Logica provata in un repository di prova (5 casi). Conseguenza: sul sito «ultimo controllo» può restare alla data dell'ultimo salvataggio.</w:t>
      </w:r>
    </w:p>
    <w:p>
      <w:pPr>
        <w:pStyle w:val="ListParagraph"/>
        <w:numPr>
          <w:ilvl w:val="0"/>
          <w:numId w:val="33"/>
        </w:numPr>
        <w:spacing w:after="40"/>
      </w:pPr>
      <w:r>
        <w:t xml:space="preserve">Testi aggiornati: pagina («Si aggiornano da soli (controllo i giorni 28–31 e il 2 di ogni mese)», «Come funziona»), LEGGIMI. Dove la §18 dice «giorno 2 di ogni mese» ora vale questo calendario.</w:t>
      </w:r>
    </w:p>
    <w:p>
      <w:pPr>
        <w:pStyle w:val="ListParagraph"/>
        <w:numPr>
          <w:ilvl w:val="0"/>
          <w:numId w:val="33"/>
        </w:numPr>
        <w:spacing w:after="40"/>
      </w:pPr>
      <w:r>
        <w:t xml:space="preserve">Pubblicato nello stesso commit </w:t>
      </w:r>
      <w:r>
        <w:rPr>
          <w:rFonts w:ascii="Consolas" w:cs="Consolas" w:eastAsia="Consolas" w:hAnsi="Consolas"/>
          <w:color w:val="7A1F1F"/>
          <w:sz w:val="18"/>
          <w:szCs w:val="18"/>
        </w:rPr>
        <w:t xml:space="preserve">5dd53e1</w:t>
      </w:r>
      <w:r>
        <w:t xml:space="preserve"> (workflow attivo, token con scope </w:t>
      </w:r>
      <w:r>
        <w:rPr>
          <w:rFonts w:ascii="Consolas" w:cs="Consolas" w:eastAsia="Consolas" w:hAnsi="Consolas"/>
          <w:color w:val="7A1F1F"/>
          <w:sz w:val="18"/>
          <w:szCs w:val="18"/>
        </w:rPr>
        <w:t xml:space="preserve">workflow</w:t>
      </w:r>
      <w:r>
        <w:t xml:space="preserve">).</w:t>
      </w:r>
    </w:p>
    <w:p>
      <w:pPr>
        <w:pStyle w:val="Heading3"/>
      </w:pPr>
      <w:r>
        <w:t xml:space="preserve">18.14 Sportelli (v1.4, 29/09/2026)</w:t>
      </w:r>
    </w:p>
    <w:p>
      <w:pPr>
        <w:pBdr>
          <w:left w:val="single" w:color="009AE0" w:sz="12" w:space="8"/>
        </w:pBdr>
        <w:ind w:left="360"/>
      </w:pPr>
      <w:r>
        <w:rPr>
          <w:b/>
          <w:bCs/>
          <w:color w:val="404040"/>
        </w:rPr>
        <w:t xml:space="preserve">Dal 06/10/2026 (v1.5, §18.16) il numero di ATM viene da </w:t>
      </w:r>
      <w:r>
        <w:rPr>
          <w:rFonts w:ascii="Consolas" w:cs="Consolas" w:eastAsia="Consolas" w:hAnsi="Consolas"/>
          <w:b/>
          <w:bCs/>
          <w:color w:val="7A1F1F"/>
          <w:sz w:val="18"/>
          <w:szCs w:val="18"/>
        </w:rPr>
        <w:t xml:space="preserve">TSDPT140</w:t>
      </w:r>
      <w:r>
        <w:rPr>
          <w:b/>
          <w:bCs/>
          <w:color w:val="404040"/>
        </w:rPr>
        <w:t xml:space="preserve">, non più da </w:t>
      </w:r>
      <w:r>
        <w:rPr>
          <w:rFonts w:ascii="Consolas" w:cs="Consolas" w:eastAsia="Consolas" w:hAnsi="Consolas"/>
          <w:b/>
          <w:bCs/>
          <w:color w:val="7A1F1F"/>
          <w:sz w:val="18"/>
          <w:szCs w:val="18"/>
        </w:rPr>
        <w:t xml:space="preserve">TSPAG110</w:t>
      </w:r>
      <w:r>
        <w:rPr>
          <w:color w:val="404040"/>
        </w:rPr>
        <w:t xml:space="preserve"> (ferma al 2024). Dove questa sezione dice TSPAG110 vale TSDPT140.</w:t>
      </w:r>
    </w:p>
    <w:p>
      <w:pPr>
        <w:pStyle w:val="ListParagraph"/>
        <w:numPr>
          <w:ilvl w:val="0"/>
          <w:numId w:val="34"/>
        </w:numPr>
        <w:spacing w:after="40"/>
      </w:pPr>
      <w:r>
        <w:rPr>
          <w:b/>
          <w:bCs/>
        </w:rPr>
        <w:t xml:space="preserve">Materiale dell'ufficio</w:t>
      </w:r>
      <w:r>
        <w:t xml:space="preserve">: </w:t>
      </w:r>
      <w:r>
        <w:rPr>
          <w:rFonts w:ascii="Consolas" w:cs="Consolas" w:eastAsia="Consolas" w:hAnsi="Consolas"/>
          <w:color w:val="7A1F1F"/>
          <w:sz w:val="18"/>
          <w:szCs w:val="18"/>
        </w:rPr>
        <w:t xml:space="preserve">materiale ufficio/sportelli/Sportelli_anno_2024.xls</w:t>
      </w:r>
      <w:r>
        <w:t xml:space="preserve"> (foglio «Prospetto 2024»: 4 prospetti incollati + TSPAG110 + vecchi dati ATM/POS dell'Annuario; foglio «Istruzioni»), tabelle di Osserva dell'anno 2024 in </w:t>
      </w:r>
      <w:r>
        <w:rPr>
          <w:rFonts w:ascii="Consolas" w:cs="Consolas" w:eastAsia="Consolas" w:hAnsi="Consolas"/>
          <w:color w:val="7A1F1F"/>
          <w:sz w:val="18"/>
          <w:szCs w:val="18"/>
        </w:rPr>
        <w:t xml:space="preserve">materiale ufficio/sportelli/output osserva/</w:t>
      </w:r>
      <w:r>
        <w:t xml:space="preserve"> (</w:t>
      </w:r>
      <w:r>
        <w:rPr>
          <w:rFonts w:ascii="Consolas" w:cs="Consolas" w:eastAsia="Consolas" w:hAnsi="Consolas"/>
          <w:color w:val="7A1F1F"/>
          <w:sz w:val="18"/>
          <w:szCs w:val="18"/>
        </w:rPr>
        <w:t xml:space="preserve">Sportelli_sintesi.xlsx</w:t>
      </w:r>
      <w:r>
        <w:t xml:space="preserve"> foglio </w:t>
      </w:r>
      <w:r>
        <w:rPr>
          <w:b/>
          <w:bCs/>
        </w:rPr>
        <w:t xml:space="preserve">«Foglio2»</w:t>
      </w:r>
      <w:r>
        <w:t xml:space="preserve">, </w:t>
      </w:r>
      <w:r>
        <w:rPr>
          <w:rFonts w:ascii="Consolas" w:cs="Consolas" w:eastAsia="Consolas" w:hAnsi="Consolas"/>
          <w:color w:val="7A1F1F"/>
          <w:sz w:val="18"/>
          <w:szCs w:val="18"/>
        </w:rPr>
        <w:t xml:space="preserve">Sportelli_tempo.xlsx</w:t>
      </w:r>
      <w:r>
        <w:t xml:space="preserve">), 3 screenshot del portale. L'ufficio segnalava che </w:t>
      </w:r>
      <w:r>
        <w:rPr>
          <w:b/>
          <w:bCs/>
        </w:rPr>
        <w:t xml:space="preserve">TSPAG110 dà errore anche solo a visualizzarla nel portale</w:t>
      </w:r>
      <w:r>
        <w:t xml:space="preserve">: dal servizio A2A invece si scarica senza problemi.</w:t>
      </w:r>
    </w:p>
    <w:p>
      <w:pPr>
        <w:pStyle w:val="ListParagraph"/>
        <w:numPr>
          <w:ilvl w:val="0"/>
          <w:numId w:val="34"/>
        </w:numPr>
        <w:spacing w:after="40"/>
      </w:pPr>
      <w:r>
        <w:rPr>
          <w:b/>
          <w:bCs/>
        </w:rPr>
        <w:t xml:space="preserve">Dati ANNUALI (31 dicembre)</w:t>
      </w:r>
      <w:r>
        <w:t xml:space="preserve">, ente </w:t>
      </w:r>
      <w:r>
        <w:rPr>
          <w:rFonts w:ascii="Consolas" w:cs="Consolas" w:eastAsia="Consolas" w:hAnsi="Consolas"/>
          <w:color w:val="7A1F1F"/>
          <w:sz w:val="18"/>
          <w:szCs w:val="18"/>
        </w:rPr>
        <w:t xml:space="preserve">1100010</w:t>
      </w:r>
      <w:r>
        <w:t xml:space="preserve"> «Banche», territorio = </w:t>
      </w:r>
      <w:r>
        <w:rPr>
          <w:rFonts w:ascii="Consolas" w:cs="Consolas" w:eastAsia="Consolas" w:hAnsi="Consolas"/>
          <w:b/>
          <w:bCs/>
          <w:color w:val="7A1F1F"/>
          <w:sz w:val="18"/>
          <w:szCs w:val="18"/>
        </w:rPr>
        <w:t xml:space="preserve">LOC_SPORT</w:t>
      </w:r>
      <w:r>
        <w:t xml:space="preserve"> «Localizzazione dello sportello» (stessi codici ITC41…), </w:t>
      </w:r>
      <w:r>
        <w:rPr>
          <w:b/>
          <w:bCs/>
        </w:rPr>
        <w:t xml:space="preserve">nessun settore</w:t>
      </w:r>
      <w:r>
        <w:t xml:space="preserve"> (nella chiave il settore è </w:t>
      </w:r>
      <w:r>
        <w:rPr>
          <w:rFonts w:ascii="Consolas" w:cs="Consolas" w:eastAsia="Consolas" w:hAnsi="Consolas"/>
          <w:color w:val="7A1F1F"/>
          <w:sz w:val="18"/>
          <w:szCs w:val="18"/>
        </w:rPr>
        <w:t xml:space="preserve">""</w:t>
      </w:r>
      <w:r>
        <w:t xml:space="preserve">, es. </w:t>
      </w:r>
      <w:r>
        <w:rPr>
          <w:rFonts w:ascii="Consolas" w:cs="Consolas" w:eastAsia="Consolas" w:hAnsi="Consolas"/>
          <w:color w:val="7A1F1F"/>
          <w:sz w:val="18"/>
          <w:szCs w:val="18"/>
        </w:rPr>
        <w:t xml:space="preserve">1100010|30990009|ITC41||2025-12-31</w:t>
      </w:r>
      <w:r>
        <w:t xml:space="preserve">):</w:t>
      </w:r>
    </w:p>
    <w:p>
      <w:pPr>
        <w:pStyle w:val="ListParagraph"/>
        <w:numPr>
          <w:ilvl w:val="1"/>
          <w:numId w:val="34"/>
        </w:numPr>
        <w:spacing w:after="40"/>
      </w:pPr>
      <w:r>
        <w:rPr>
          <w:rFonts w:ascii="Consolas" w:cs="Consolas" w:eastAsia="Consolas" w:hAnsi="Consolas"/>
          <w:color w:val="7A1F1F"/>
          <w:sz w:val="18"/>
          <w:szCs w:val="18"/>
        </w:rPr>
        <w:t xml:space="preserve">TDB20207</w:t>
      </w:r>
      <w:r>
        <w:t xml:space="preserve"> «Banche e sportelli - per provincia e gruppo istituzionale di banche» (pubblicazione STAATER «articolazione territoriale»): </w:t>
      </w:r>
      <w:r>
        <w:rPr>
          <w:rFonts w:ascii="Consolas" w:cs="Consolas" w:eastAsia="Consolas" w:hAnsi="Consolas"/>
          <w:color w:val="7A1F1F"/>
          <w:sz w:val="18"/>
          <w:szCs w:val="18"/>
        </w:rPr>
        <w:t xml:space="preserve">FENEC</w:t>
      </w:r>
      <w:r>
        <w:t xml:space="preserve"> </w:t>
      </w:r>
      <w:r>
        <w:rPr>
          <w:b/>
          <w:bCs/>
        </w:rPr>
        <w:t xml:space="preserve">30990009</w:t>
      </w:r>
      <w:r>
        <w:t xml:space="preserve"> numero degli sportelli, </w:t>
      </w:r>
      <w:r>
        <w:rPr>
          <w:b/>
          <w:bCs/>
        </w:rPr>
        <w:t xml:space="preserve">30990005</w:t>
      </w:r>
      <w:r>
        <w:t xml:space="preserve"> numero di comuni serviti da banche (altri enti = gruppi di banche, non usati). Dal 2015.</w:t>
      </w:r>
    </w:p>
    <w:p>
      <w:pPr>
        <w:pStyle w:val="ListParagraph"/>
        <w:numPr>
          <w:ilvl w:val="1"/>
          <w:numId w:val="34"/>
        </w:numPr>
        <w:spacing w:after="40"/>
      </w:pPr>
      <w:r>
        <w:rPr>
          <w:rFonts w:ascii="Consolas" w:cs="Consolas" w:eastAsia="Consolas" w:hAnsi="Consolas"/>
          <w:color w:val="7A1F1F"/>
          <w:sz w:val="18"/>
          <w:szCs w:val="18"/>
        </w:rPr>
        <w:t xml:space="preserve">TDB20220</w:t>
      </w:r>
      <w:r>
        <w:t xml:space="preserve">: </w:t>
      </w:r>
      <w:r>
        <w:rPr>
          <w:b/>
          <w:bCs/>
        </w:rPr>
        <w:t xml:space="preserve">30990011</w:t>
      </w:r>
      <w:r>
        <w:t xml:space="preserve"> numero sportelli per 100.000 abitanti. Dal 2015.</w:t>
      </w:r>
    </w:p>
    <w:p>
      <w:pPr>
        <w:pStyle w:val="ListParagraph"/>
        <w:numPr>
          <w:ilvl w:val="1"/>
          <w:numId w:val="34"/>
        </w:numPr>
        <w:spacing w:after="40"/>
      </w:pPr>
      <w:r>
        <w:rPr>
          <w:rFonts w:ascii="Consolas" w:cs="Consolas" w:eastAsia="Consolas" w:hAnsi="Consolas"/>
          <w:color w:val="7A1F1F"/>
          <w:sz w:val="18"/>
          <w:szCs w:val="18"/>
        </w:rPr>
        <w:t xml:space="preserve">TDB10227</w:t>
      </w:r>
      <w:r>
        <w:t xml:space="preserve"> «Dipendenti - per provincia»: </w:t>
      </w:r>
      <w:r>
        <w:rPr>
          <w:b/>
          <w:bCs/>
        </w:rPr>
        <w:t xml:space="preserve">1001503</w:t>
      </w:r>
      <w:r>
        <w:t xml:space="preserve"> numero dipendenti. Dal 2015.</w:t>
      </w:r>
    </w:p>
    <w:p>
      <w:pPr>
        <w:pStyle w:val="ListParagraph"/>
        <w:numPr>
          <w:ilvl w:val="1"/>
          <w:numId w:val="34"/>
        </w:numPr>
        <w:spacing w:after="40"/>
      </w:pPr>
      <w:r>
        <w:rPr>
          <w:rFonts w:ascii="Consolas" w:cs="Consolas" w:eastAsia="Consolas" w:hAnsi="Consolas"/>
          <w:color w:val="7A1F1F"/>
          <w:sz w:val="18"/>
          <w:szCs w:val="18"/>
        </w:rPr>
        <w:t xml:space="preserve">TSPAG110</w:t>
      </w:r>
      <w:r>
        <w:t xml:space="preserve"> «ATM e POS - per provincia di sportello» (pubblicazione SDP «statistiche sul sistema dei pagamenti»): </w:t>
      </w:r>
      <w:r>
        <w:rPr>
          <w:b/>
          <w:bCs/>
        </w:rPr>
        <w:t xml:space="preserve">formato a serie storiche</w:t>
      </w:r>
      <w:r>
        <w:t xml:space="preserve">, una colonna per serie </w:t>
      </w:r>
      <w:r>
        <w:rPr>
          <w:rFonts w:ascii="Consolas" w:cs="Consolas" w:eastAsia="Consolas" w:hAnsi="Consolas"/>
          <w:color w:val="7A1F1F"/>
          <w:sz w:val="18"/>
          <w:szCs w:val="18"/>
        </w:rPr>
        <w:t xml:space="preserve">SDP_LOCATM.A.&lt;ente&gt;.&lt;fenomeno&gt;.&lt;territorio&gt;</w:t>
      </w:r>
      <w:r>
        <w:t xml:space="preserve"> (es. </w:t>
      </w:r>
      <w:r>
        <w:rPr>
          <w:rFonts w:ascii="Consolas" w:cs="Consolas" w:eastAsia="Consolas" w:hAnsi="Consolas"/>
          <w:color w:val="7A1F1F"/>
          <w:sz w:val="18"/>
          <w:szCs w:val="18"/>
        </w:rPr>
        <w:t xml:space="preserve">SDP_LOCATM.A.1100010.1700802.ITC41</w:t>
      </w:r>
      <w:r>
        <w:t xml:space="preserve"> = numero di ATM, banche, Varese), date </w:t>
      </w:r>
      <w:r>
        <w:rPr>
          <w:rFonts w:ascii="Consolas" w:cs="Consolas" w:eastAsia="Consolas" w:hAnsi="Consolas"/>
          <w:color w:val="7A1F1F"/>
          <w:sz w:val="18"/>
          <w:szCs w:val="18"/>
        </w:rPr>
        <w:t xml:space="preserve">2024/12/31</w:t>
      </w:r>
      <w:r>
        <w:t xml:space="preserve">, CSV nello ZIP chiamato </w:t>
      </w:r>
      <w:r>
        <w:rPr>
          <w:rFonts w:ascii="Consolas" w:cs="Consolas" w:eastAsia="Consolas" w:hAnsi="Consolas"/>
          <w:color w:val="7A1F1F"/>
          <w:sz w:val="18"/>
          <w:szCs w:val="18"/>
        </w:rPr>
        <w:t xml:space="preserve">…-TIMESERIES-MULTICUBE.csv</w:t>
      </w:r>
      <w:r>
        <w:t xml:space="preserve"> (senza codice: la tavola si riconosce dal nome dello ZIP). Dal 1997.</w:t>
      </w:r>
    </w:p>
    <w:p>
      <w:pPr>
        <w:pStyle w:val="ListParagraph"/>
        <w:numPr>
          <w:ilvl w:val="1"/>
          <w:numId w:val="34"/>
        </w:numPr>
        <w:spacing w:after="40"/>
      </w:pPr>
      <w:r>
        <w:rPr>
          <w:b/>
          <w:bCs/>
        </w:rPr>
        <w:t xml:space="preserve">Sportelli 2001–2014</w:t>
      </w:r>
      <w:r>
        <w:t xml:space="preserve">: la tabella «tempo» di Osserva parte dal 2001 ma TDB20207 dal 2015. Trovata la vecchia </w:t>
      </w:r>
      <w:r>
        <w:rPr>
          <w:rFonts w:ascii="Consolas" w:cs="Consolas" w:eastAsia="Consolas" w:hAnsi="Consolas"/>
          <w:b/>
          <w:bCs/>
          <w:color w:val="7A1F1F"/>
          <w:sz w:val="18"/>
          <w:szCs w:val="18"/>
        </w:rPr>
        <w:t xml:space="preserve">TDB10207</w:t>
      </w:r>
      <w:r>
        <w:t xml:space="preserve"> «Banche e sportelli - per provincia e gruppi istituzionali di banche» (Bollettino statistico, trimestrale, </w:t>
      </w:r>
      <w:r>
        <w:rPr>
          <w:b/>
          <w:bCs/>
        </w:rPr>
        <w:t xml:space="preserve">ferma al 30/09/2016</w:t>
      </w:r>
      <w:r>
        <w:t xml:space="preserve">): i dicembre 2001–2015 coincidono con Osserva (e nel 2015 con TDB20207: 425). Scelta: i 14 valori 2001–2014 sono </w:t>
      </w:r>
      <w:r>
        <w:rPr>
          <w:b/>
          <w:bCs/>
        </w:rPr>
        <w:t xml:space="preserve">fissi nella pagina</w:t>
      </w:r>
      <w:r>
        <w:t xml:space="preserve"> (</w:t>
      </w:r>
      <w:r>
        <w:rPr>
          <w:rFonts w:ascii="Consolas" w:cs="Consolas" w:eastAsia="Consolas" w:hAnsi="Consolas"/>
          <w:color w:val="7A1F1F"/>
          <w:sz w:val="18"/>
          <w:szCs w:val="18"/>
        </w:rPr>
        <w:t xml:space="preserve">STORICO_SPORTELLI</w:t>
      </w:r>
      <w:r>
        <w:t xml:space="preserve">, controllati da </w:t>
      </w:r>
      <w:r>
        <w:rPr>
          <w:rFonts w:ascii="Consolas" w:cs="Consolas" w:eastAsia="Consolas" w:hAnsi="Consolas"/>
          <w:color w:val="7A1F1F"/>
          <w:sz w:val="18"/>
          <w:szCs w:val="18"/>
        </w:rPr>
        <w:t xml:space="preserve">test_sportelli.js</w:t>
      </w:r>
      <w:r>
        <w:t xml:space="preserve"> contro lo ZIP di TDB10207 in </w:t>
      </w:r>
      <w:r>
        <w:rPr>
          <w:rFonts w:ascii="Consolas" w:cs="Consolas" w:eastAsia="Consolas" w:hAnsi="Consolas"/>
          <w:color w:val="7A1F1F"/>
          <w:sz w:val="18"/>
          <w:szCs w:val="18"/>
        </w:rPr>
        <w:t xml:space="preserve">input/</w:t>
      </w:r>
      <w:r>
        <w:t xml:space="preserve">), così non serve scaricare una tavola che non cambia più.</w:t>
      </w:r>
    </w:p>
    <w:p>
      <w:pPr>
        <w:pStyle w:val="ListParagraph"/>
        <w:numPr>
          <w:ilvl w:val="0"/>
          <w:numId w:val="34"/>
        </w:numPr>
        <w:spacing w:after="40"/>
      </w:pPr>
      <w:r>
        <w:rPr>
          <w:b/>
          <w:bCs/>
        </w:rPr>
        <w:t xml:space="preserve">Calendario</w:t>
      </w:r>
      <w:r>
        <w:t xml:space="preserve">: sportelli/comuni/dipendenti (articolazione territoriale) </w:t>
      </w:r>
      <w:r>
        <w:rPr>
          <w:b/>
          <w:bCs/>
        </w:rPr>
        <w:t xml:space="preserve">a fine marzo</w:t>
      </w:r>
      <w:r>
        <w:t xml:space="preserve"> dell'anno dopo (anno 2025 il 27/03/2026; lo ZIP di oggi è già al 2025); ATM (sistema dei pagamenti, semestrale) </w:t>
      </w:r>
      <w:r>
        <w:rPr>
          <w:b/>
          <w:bCs/>
        </w:rPr>
        <w:t xml:space="preserve">a fine ottobre</w:t>
      </w:r>
      <w:r>
        <w:t xml:space="preserve"> dell'anno dopo (il 2024 estratto il 22/10/2025; calendario 2026: 27 ottobre). Il controllo di fine mese (§18.13) va bene: l'ufficio ha detto di lasciarlo così se adatto.</w:t>
      </w:r>
    </w:p>
    <w:p>
      <w:pPr>
        <w:pStyle w:val="ListParagraph"/>
        <w:numPr>
          <w:ilvl w:val="0"/>
          <w:numId w:val="34"/>
        </w:numPr>
        <w:spacing w:after="40"/>
      </w:pPr>
      <w:r>
        <w:rPr>
          <w:b/>
          <w:bCs/>
        </w:rPr>
        <w:t xml:space="preserve">Verifica dei dati</w:t>
      </w:r>
      <w:r>
        <w:t xml:space="preserve">: file di lavoro vs A2A: </w:t>
      </w:r>
      <w:r>
        <w:rPr>
          <w:b/>
          <w:bCs/>
        </w:rPr>
        <w:t xml:space="preserve">68/68 uguali</w:t>
      </w:r>
      <w:r>
        <w:t xml:space="preserve">; i 30 valori degli screenshot (sportelli, per 100mila abitanti, dipendenti fino al 2025) coincidono.</w:t>
      </w:r>
    </w:p>
    <w:p>
      <w:pPr>
        <w:pStyle w:val="ListParagraph"/>
        <w:numPr>
          <w:ilvl w:val="0"/>
          <w:numId w:val="34"/>
        </w:numPr>
        <w:spacing w:after="40"/>
      </w:pPr>
      <w:r>
        <w:rPr>
          <w:b/>
          <w:bCs/>
        </w:rPr>
        <w:t xml:space="preserve">Regole</w:t>
      </w:r>
      <w:r>
        <w:t xml:space="preserve">: nessun calcolo, valori così come sono. Sintesi = 5 indicatori × 7 anni (anno−6…anno) di Varese; Tempo = sportelli di Varese dal 2001.</w:t>
      </w:r>
    </w:p>
    <w:p>
      <w:pPr>
        <w:pStyle w:val="ListParagraph"/>
        <w:numPr>
          <w:ilvl w:val="0"/>
          <w:numId w:val="34"/>
        </w:numPr>
        <w:spacing w:after="40"/>
      </w:pPr>
      <w:r>
        <w:rPr>
          <w:b/>
          <w:bCs/>
        </w:rPr>
        <w:t xml:space="preserve">Scelte dell'ufficio (29/09/2026)</w:t>
      </w:r>
      <w:r>
        <w:t xml:space="preserve">: intestazioni della Sintesi con gli </w:t>
      </w:r>
      <w:r>
        <w:rPr>
          <w:b/>
          <w:bCs/>
        </w:rPr>
        <w:t xml:space="preserve">anni veri</w:t>
      </w:r>
      <w:r>
        <w:t xml:space="preserve"> (</w:t>
      </w:r>
      <w:r>
        <w:rPr>
          <w:rFonts w:ascii="Consolas" w:cs="Consolas" w:eastAsia="Consolas" w:hAnsi="Consolas"/>
          <w:color w:val="7A1F1F"/>
          <w:sz w:val="18"/>
          <w:szCs w:val="18"/>
        </w:rPr>
        <w:t xml:space="preserve">Ordinamento | Indicatore | 2019 | … | 2025</w:t>
      </w:r>
      <w:r>
        <w:t xml:space="preserve">) al posto di «Anno 1…Anno 7»; </w:t>
      </w:r>
      <w:r>
        <w:rPr>
          <w:b/>
          <w:bCs/>
        </w:rPr>
        <w:t xml:space="preserve">ATM mancante</w:t>
      </w:r>
      <w:r>
        <w:t xml:space="preserve"> (oggi il 2025): si genera lo stesso con la cella vuota, </w:t>
      </w:r>
      <w:r>
        <w:rPr>
          <w:b/>
          <w:bCs/>
        </w:rPr>
        <w:t xml:space="preserve">ma deve essere chiaro nella pagina</w:t>
      </w:r>
      <w:r>
        <w:t xml:space="preserve"> → riquadro arancione «⚠ Manca il numero di ATM del 2025…» nel Controllo, lo stesso nei «File pronti» (</w:t>
      </w:r>
      <w:r>
        <w:rPr>
          <w:rFonts w:ascii="Consolas" w:cs="Consolas" w:eastAsia="Consolas" w:hAnsi="Consolas"/>
          <w:color w:val="7A1F1F"/>
          <w:sz w:val="18"/>
          <w:szCs w:val="18"/>
        </w:rPr>
        <w:t xml:space="preserve">#avvisoRisultati</w:t>
      </w:r>
      <w:r>
        <w:t xml:space="preserve">) e riga nel registro; badge «con celle vuote» sulla Sintesi. Il resto come il modello (nomi file, «Foglio2», etichette «Comuni serviti da banche», «Sportelli», «Sportelli ogni 100mila abitanti», «Dipendenti banche a Varese», «N° ATM (*)» senza spazio finale, </w:t>
      </w:r>
      <w:r>
        <w:rPr>
          <w:rFonts w:ascii="Consolas" w:cs="Consolas" w:eastAsia="Consolas" w:hAnsi="Consolas"/>
          <w:color w:val="7A1F1F"/>
          <w:sz w:val="18"/>
          <w:szCs w:val="18"/>
        </w:rPr>
        <w:t xml:space="preserve">Ordine | Anno | Numero sportelli</w:t>
      </w:r>
      <w:r>
        <w:t xml:space="preserve">).</w:t>
      </w:r>
    </w:p>
    <w:p>
      <w:pPr>
        <w:pStyle w:val="ListParagraph"/>
        <w:numPr>
          <w:ilvl w:val="0"/>
          <w:numId w:val="34"/>
        </w:numPr>
        <w:spacing w:after="40"/>
      </w:pPr>
      <w:r>
        <w:rPr>
          <w:b/>
          <w:bCs/>
        </w:rPr>
        <w:t xml:space="preserve">Codice</w:t>
      </w:r>
      <w:r>
        <w:t xml:space="preserve">: </w:t>
      </w:r>
      <w:r>
        <w:rPr>
          <w:rFonts w:ascii="Consolas" w:cs="Consolas" w:eastAsia="Consolas" w:hAnsi="Consolas"/>
          <w:color w:val="7A1F1F"/>
          <w:sz w:val="18"/>
          <w:szCs w:val="18"/>
        </w:rPr>
        <w:t xml:space="preserve">SEZIONI.sportelli</w:t>
      </w:r>
      <w:r>
        <w:t xml:space="preserve"> (</w:t>
      </w:r>
      <w:r>
        <w:rPr>
          <w:rFonts w:ascii="Consolas" w:cs="Consolas" w:eastAsia="Consolas" w:hAnsi="Consolas"/>
          <w:color w:val="7A1F1F"/>
          <w:sz w:val="18"/>
          <w:szCs w:val="18"/>
        </w:rPr>
        <w:t xml:space="preserve">schema: "sportelli"</w:t>
      </w:r>
      <w:r>
        <w:t xml:space="preserve">, </w:t>
      </w:r>
      <w:r>
        <w:rPr>
          <w:rFonts w:ascii="Consolas" w:cs="Consolas" w:eastAsia="Consolas" w:hAnsi="Consolas"/>
          <w:b/>
          <w:bCs/>
          <w:color w:val="7A1F1F"/>
          <w:sz w:val="18"/>
          <w:szCs w:val="18"/>
        </w:rPr>
        <w:t xml:space="preserve">annuale: true</w:t>
      </w:r>
      <w:r>
        <w:t xml:space="preserve">, </w:t>
      </w:r>
      <w:r>
        <w:rPr>
          <w:rFonts w:ascii="Consolas" w:cs="Consolas" w:eastAsia="Consolas" w:hAnsi="Consolas"/>
          <w:color w:val="7A1F1F"/>
          <w:sz w:val="18"/>
          <w:szCs w:val="18"/>
        </w:rPr>
        <w:t xml:space="preserve">indicatori</w:t>
      </w:r>
      <w:r>
        <w:t xml:space="preserve"> = [etichetta, fenomeno, indispensabile, nome breve], </w:t>
      </w:r>
      <w:r>
        <w:rPr>
          <w:rFonts w:ascii="Consolas" w:cs="Consolas" w:eastAsia="Consolas" w:hAnsi="Consolas"/>
          <w:color w:val="7A1F1F"/>
          <w:sz w:val="18"/>
          <w:szCs w:val="18"/>
        </w:rPr>
        <w:t xml:space="preserve">fenecAtm</w:t>
      </w:r>
      <w:r>
        <w:t xml:space="preserve">, </w:t>
      </w:r>
      <w:r>
        <w:rPr>
          <w:rFonts w:ascii="Consolas" w:cs="Consolas" w:eastAsia="Consolas" w:hAnsi="Consolas"/>
          <w:color w:val="7A1F1F"/>
          <w:sz w:val="18"/>
          <w:szCs w:val="18"/>
        </w:rPr>
        <w:t xml:space="preserve">anniSintesi: 7</w:t>
      </w:r>
      <w:r>
        <w:t xml:space="preserve">, </w:t>
      </w:r>
      <w:r>
        <w:rPr>
          <w:rFonts w:ascii="Consolas" w:cs="Consolas" w:eastAsia="Consolas" w:hAnsi="Consolas"/>
          <w:color w:val="7A1F1F"/>
          <w:sz w:val="18"/>
          <w:szCs w:val="18"/>
        </w:rPr>
        <w:t xml:space="preserve">annoInizioTempo: 2001</w:t>
      </w:r>
      <w:r>
        <w:t xml:space="preserve">); </w:t>
      </w:r>
      <w:r>
        <w:rPr>
          <w:rFonts w:ascii="Consolas" w:cs="Consolas" w:eastAsia="Consolas" w:hAnsi="Consolas"/>
          <w:color w:val="7A1F1F"/>
          <w:sz w:val="18"/>
          <w:szCs w:val="18"/>
        </w:rPr>
        <w:t xml:space="preserve">leggiCsvBdi</w:t>
      </w:r>
      <w:r>
        <w:t xml:space="preserve"> accetta </w:t>
      </w:r>
      <w:r>
        <w:rPr>
          <w:rFonts w:ascii="Consolas" w:cs="Consolas" w:eastAsia="Consolas" w:hAnsi="Consolas"/>
          <w:color w:val="7A1F1F"/>
          <w:sz w:val="18"/>
          <w:szCs w:val="18"/>
        </w:rPr>
        <w:t xml:space="preserve">LOC_SPORT</w:t>
      </w:r>
      <w:r>
        <w:t xml:space="preserve"> e il settore facoltativo, e passa a </w:t>
      </w:r>
      <w:r>
        <w:rPr>
          <w:rFonts w:ascii="Consolas" w:cs="Consolas" w:eastAsia="Consolas" w:hAnsi="Consolas"/>
          <w:b/>
          <w:bCs/>
          <w:color w:val="7A1F1F"/>
          <w:sz w:val="18"/>
          <w:szCs w:val="18"/>
        </w:rPr>
        <w:t xml:space="preserve">leggiCsvSerie</w:t>
      </w:r>
      <w:r>
        <w:t xml:space="preserve"> per i CSV a serie storiche (</w:t>
      </w:r>
      <w:r>
        <w:rPr>
          <w:rFonts w:ascii="Consolas" w:cs="Consolas" w:eastAsia="Consolas" w:hAnsi="Consolas"/>
          <w:color w:val="7A1F1F"/>
          <w:sz w:val="18"/>
          <w:szCs w:val="18"/>
        </w:rPr>
        <w:t xml:space="preserve">RE_SERIE</w:t>
      </w:r>
      <w:r>
        <w:t xml:space="preserve">); </w:t>
      </w:r>
      <w:r>
        <w:rPr>
          <w:rFonts w:ascii="Consolas" w:cs="Consolas" w:eastAsia="Consolas" w:hAnsi="Consolas"/>
          <w:color w:val="7A1F1F"/>
          <w:sz w:val="18"/>
          <w:szCs w:val="18"/>
        </w:rPr>
        <w:t xml:space="preserve">leggiProspetto</w:t>
      </w:r>
      <w:r>
        <w:t xml:space="preserve">: codici tavola </w:t>
      </w:r>
      <w:r>
        <w:rPr>
          <w:rFonts w:ascii="Consolas" w:cs="Consolas" w:eastAsia="Consolas" w:hAnsi="Consolas"/>
          <w:color w:val="7A1F1F"/>
          <w:sz w:val="18"/>
          <w:szCs w:val="18"/>
        </w:rPr>
        <w:t xml:space="preserve">[A-Z]{3,5}\d{3,5}</w:t>
      </w:r>
      <w:r>
        <w:t xml:space="preserve"> (TSPAG110), date di solo anno («2024» → 31/12), settore non richiesto per </w:t>
      </w:r>
      <w:r>
        <w:rPr>
          <w:rFonts w:ascii="Consolas" w:cs="Consolas" w:eastAsia="Consolas" w:hAnsi="Consolas"/>
          <w:color w:val="7A1F1F"/>
          <w:sz w:val="18"/>
          <w:szCs w:val="18"/>
        </w:rPr>
        <w:t xml:space="preserve">TAVOLE_SENZA_SETTORE</w:t>
      </w:r>
      <w:r>
        <w:t xml:space="preserve">; </w:t>
      </w:r>
      <w:r>
        <w:rPr>
          <w:rFonts w:ascii="Consolas" w:cs="Consolas" w:eastAsia="Consolas" w:hAnsi="Consolas"/>
          <w:color w:val="7A1F1F"/>
          <w:sz w:val="18"/>
          <w:szCs w:val="18"/>
        </w:rPr>
        <w:t xml:space="preserve">NOMI_DIMENSIONI</w:t>
      </w:r>
      <w:r>
        <w:t xml:space="preserve">/</w:t>
      </w:r>
      <w:r>
        <w:rPr>
          <w:rFonts w:ascii="Consolas" w:cs="Consolas" w:eastAsia="Consolas" w:hAnsi="Consolas"/>
          <w:color w:val="7A1F1F"/>
          <w:sz w:val="18"/>
          <w:szCs w:val="18"/>
        </w:rPr>
        <w:t xml:space="preserve">ETICHETTE</w:t>
      </w:r>
      <w:r>
        <w:t xml:space="preserve"> con «localizzazione dello sportello» e i fenomeni; </w:t>
      </w:r>
      <w:r>
        <w:rPr>
          <w:rFonts w:ascii="Consolas" w:cs="Consolas" w:eastAsia="Consolas" w:hAnsi="Consolas"/>
          <w:color w:val="7A1F1F"/>
          <w:sz w:val="18"/>
          <w:szCs w:val="18"/>
        </w:rPr>
        <w:t xml:space="preserve">controllaPeriodo</w:t>
      </w:r>
      <w:r>
        <w:t xml:space="preserve"> (indispensabili i 4 indicatori dell'anno, ATM → </w:t>
      </w:r>
      <w:r>
        <w:rPr>
          <w:rFonts w:ascii="Consolas" w:cs="Consolas" w:eastAsia="Consolas" w:hAnsi="Consolas"/>
          <w:color w:val="7A1F1F"/>
          <w:sz w:val="18"/>
          <w:szCs w:val="18"/>
        </w:rPr>
        <w:t xml:space="preserve">atmMancante</w:t>
      </w:r>
      <w:r>
        <w:t xml:space="preserve"> + avviso); </w:t>
      </w:r>
      <w:r>
        <w:rPr>
          <w:rFonts w:ascii="Consolas" w:cs="Consolas" w:eastAsia="Consolas" w:hAnsi="Consolas"/>
          <w:color w:val="7A1F1F"/>
          <w:sz w:val="18"/>
          <w:szCs w:val="18"/>
        </w:rPr>
        <w:t xml:space="preserve">tabelleSportelli</w:t>
      </w:r>
      <w:r>
        <w:t xml:space="preserve">; </w:t>
      </w:r>
      <w:r>
        <w:rPr>
          <w:rFonts w:ascii="Consolas" w:cs="Consolas" w:eastAsia="Consolas" w:hAnsi="Consolas"/>
          <w:color w:val="7A1F1F"/>
          <w:sz w:val="18"/>
          <w:szCs w:val="18"/>
        </w:rPr>
        <w:t xml:space="preserve">generaReport</w:t>
      </w:r>
      <w:r>
        <w:t xml:space="preserve"> per le sezioni annuali ignora il trimestre (usa 4), cartella </w:t>
      </w:r>
      <w:r>
        <w:rPr>
          <w:rFonts w:ascii="Consolas" w:cs="Consolas" w:eastAsia="Consolas" w:hAnsi="Consolas"/>
          <w:color w:val="7A1F1F"/>
          <w:sz w:val="18"/>
          <w:szCs w:val="18"/>
        </w:rPr>
        <w:t xml:space="preserve">Report_credito_sportelli_AAAA</w:t>
      </w:r>
      <w:r>
        <w:t xml:space="preserve">, restituisce </w:t>
      </w:r>
      <w:r>
        <w:rPr>
          <w:rFonts w:ascii="Consolas" w:cs="Consolas" w:eastAsia="Consolas" w:hAnsi="Consolas"/>
          <w:color w:val="7A1F1F"/>
          <w:sz w:val="18"/>
          <w:szCs w:val="18"/>
        </w:rPr>
        <w:t xml:space="preserve">atmMancante</w:t>
      </w:r>
      <w:r>
        <w:t xml:space="preserve">, messaggio «L'ultimo anno disponibile è il 2025». Interfaccia: menu del trimestre nascosto (</w:t>
      </w:r>
      <w:r>
        <w:rPr>
          <w:rFonts w:ascii="Consolas" w:cs="Consolas" w:eastAsia="Consolas" w:hAnsi="Consolas"/>
          <w:color w:val="7A1F1F"/>
          <w:sz w:val="18"/>
          <w:szCs w:val="18"/>
        </w:rPr>
        <w:t xml:space="preserve">#campoTrim</w:t>
      </w:r>
      <w:r>
        <w:t xml:space="preserve">), nota «Dati annuali…», righe del Controllo, 4 pulsanti di download, </w:t>
      </w:r>
      <w:r>
        <w:rPr>
          <w:rFonts w:ascii="Consolas" w:cs="Consolas" w:eastAsia="Consolas" w:hAnsi="Consolas"/>
          <w:color w:val="7A1F1F"/>
          <w:sz w:val="18"/>
          <w:szCs w:val="18"/>
        </w:rPr>
        <w:t xml:space="preserve">&lt;details data-sezione="sportelli"&gt;</w:t>
      </w:r>
      <w:r>
        <w:t xml:space="preserve">. </w:t>
      </w:r>
      <w:r>
        <w:rPr>
          <w:rFonts w:ascii="Consolas" w:cs="Consolas" w:eastAsia="Consolas" w:hAnsi="Consolas"/>
          <w:color w:val="7A1F1F"/>
          <w:sz w:val="18"/>
          <w:szCs w:val="18"/>
        </w:rPr>
        <w:t xml:space="preserve">aggiorna_dati.py</w:t>
      </w:r>
      <w:r>
        <w:t xml:space="preserve">: 4 tavole nuove; per </w:t>
      </w:r>
      <w:r>
        <w:rPr>
          <w:rFonts w:ascii="Consolas" w:cs="Consolas" w:eastAsia="Consolas" w:hAnsi="Consolas"/>
          <w:color w:val="7A1F1F"/>
          <w:sz w:val="18"/>
          <w:szCs w:val="18"/>
        </w:rPr>
        <w:t xml:space="preserve">TSPAG110</w:t>
      </w:r>
      <w:r>
        <w:t xml:space="preserve"> voce </w:t>
      </w:r>
      <w:r>
        <w:rPr>
          <w:rFonts w:ascii="Consolas" w:cs="Consolas" w:eastAsia="Consolas" w:hAnsi="Consolas"/>
          <w:color w:val="7A1F1F"/>
          <w:sz w:val="18"/>
          <w:szCs w:val="18"/>
        </w:rPr>
        <w:t xml:space="preserve">"serie": TERRITORI</w:t>
      </w:r>
      <w:r>
        <w:t xml:space="preserve"> → </w:t>
      </w:r>
      <w:r>
        <w:rPr>
          <w:rFonts w:ascii="Consolas" w:cs="Consolas" w:eastAsia="Consolas" w:hAnsi="Consolas"/>
          <w:color w:val="7A1F1F"/>
          <w:sz w:val="18"/>
          <w:szCs w:val="18"/>
        </w:rPr>
        <w:t xml:space="preserve">filtra_serie</w:t>
      </w:r>
      <w:r>
        <w:t xml:space="preserve"> (tiene DATA_OSS e le colonne dei 3 territori), </w:t>
      </w:r>
      <w:r>
        <w:rPr>
          <w:rFonts w:ascii="Consolas" w:cs="Consolas" w:eastAsia="Consolas" w:hAnsi="Consolas"/>
          <w:color w:val="7A1F1F"/>
          <w:sz w:val="18"/>
          <w:szCs w:val="18"/>
        </w:rPr>
        <w:t xml:space="preserve">ultimo_dato</w:t>
      </w:r>
      <w:r>
        <w:t xml:space="preserve"> in formato ISO.</w:t>
      </w:r>
    </w:p>
    <w:p>
      <w:pPr>
        <w:pStyle w:val="ListParagraph"/>
        <w:numPr>
          <w:ilvl w:val="0"/>
          <w:numId w:val="34"/>
        </w:numPr>
        <w:spacing w:after="40"/>
      </w:pPr>
      <w:r>
        <w:rPr>
          <w:b/>
          <w:bCs/>
        </w:rPr>
        <w:t xml:space="preserve">Correzione per il telefono</w:t>
      </w:r>
      <w:r>
        <w:t xml:space="preserve"> (anche per le altre sezioni, c'era dalla v1.0): la tabella del «Controllo» con i nomi lunghi dei file faceva scorrere la pagina di lato (depositi: 470 px su 366); sotto i 600 px le righe vanno una sotto l'altra. Verificato: 366/366 in tutte e 4 le sezioni.</w:t>
      </w:r>
    </w:p>
    <w:p>
      <w:pPr>
        <w:pStyle w:val="ListParagraph"/>
        <w:numPr>
          <w:ilvl w:val="0"/>
          <w:numId w:val="34"/>
        </w:numPr>
        <w:spacing w:after="40"/>
      </w:pPr>
      <w:r>
        <w:rPr>
          <w:b/>
          <w:bCs/>
        </w:rPr>
        <w:t xml:space="preserve">Verifiche</w:t>
      </w:r>
      <w:r>
        <w:t xml:space="preserve"> (</w:t>
      </w:r>
      <w:r>
        <w:rPr>
          <w:rFonts w:ascii="Consolas" w:cs="Consolas" w:eastAsia="Consolas" w:hAnsi="Consolas"/>
          <w:color w:val="7A1F1F"/>
          <w:sz w:val="18"/>
          <w:szCs w:val="18"/>
        </w:rPr>
        <w:t xml:space="preserve">test/test_credito/</w:t>
      </w:r>
      <w:r>
        <w:t xml:space="preserve">, input: </w:t>
      </w:r>
      <w:r>
        <w:rPr>
          <w:rFonts w:ascii="Consolas" w:cs="Consolas" w:eastAsia="Consolas" w:hAnsi="Consolas"/>
          <w:color w:val="7A1F1F"/>
          <w:sz w:val="18"/>
          <w:szCs w:val="18"/>
        </w:rPr>
        <w:t xml:space="preserve">BANKITALIA_DIFF_TDB20207/TDB20220/TDB10227/TSPAG110.zip</w:t>
      </w:r>
      <w:r>
        <w:t xml:space="preserve">, </w:t>
      </w:r>
      <w:r>
        <w:rPr>
          <w:rFonts w:ascii="Consolas" w:cs="Consolas" w:eastAsia="Consolas" w:hAnsi="Consolas"/>
          <w:color w:val="7A1F1F"/>
          <w:sz w:val="18"/>
          <w:szCs w:val="18"/>
        </w:rPr>
        <w:t xml:space="preserve">…TSPAG110_con_legenda.zip</w:t>
      </w:r>
      <w:r>
        <w:t xml:space="preserve">, </w:t>
      </w:r>
      <w:r>
        <w:rPr>
          <w:rFonts w:ascii="Consolas" w:cs="Consolas" w:eastAsia="Consolas" w:hAnsi="Consolas"/>
          <w:color w:val="7A1F1F"/>
          <w:sz w:val="18"/>
          <w:szCs w:val="18"/>
        </w:rPr>
        <w:t xml:space="preserve">BANKITALIA_DIFF_TDB10207.zip</w:t>
      </w:r>
      <w:r>
        <w:t xml:space="preserve">, </w:t>
      </w:r>
      <w:r>
        <w:rPr>
          <w:rFonts w:ascii="Consolas" w:cs="Consolas" w:eastAsia="Consolas" w:hAnsi="Consolas"/>
          <w:color w:val="7A1F1F"/>
          <w:sz w:val="18"/>
          <w:szCs w:val="18"/>
        </w:rPr>
        <w:t xml:space="preserve">Sportelli_anno_2024.xls</w:t>
      </w:r>
      <w:r>
        <w:t xml:space="preserve">, </w:t>
      </w:r>
      <w:r>
        <w:rPr>
          <w:rFonts w:ascii="Consolas" w:cs="Consolas" w:eastAsia="Consolas" w:hAnsi="Consolas"/>
          <w:color w:val="7A1F1F"/>
          <w:sz w:val="18"/>
          <w:szCs w:val="18"/>
        </w:rPr>
        <w:t xml:space="preserve">output_osserva_sportelli_2024/</w:t>
      </w:r>
      <w:r>
        <w:t xml:space="preserve">):</w:t>
      </w:r>
    </w:p>
    <w:p>
      <w:pPr>
        <w:pStyle w:val="ListParagraph"/>
        <w:numPr>
          <w:ilvl w:val="1"/>
          <w:numId w:val="34"/>
        </w:numPr>
        <w:spacing w:after="40"/>
      </w:pPr>
      <w:r>
        <w:rPr>
          <w:rFonts w:ascii="Consolas" w:cs="Consolas" w:eastAsia="Consolas" w:hAnsi="Consolas"/>
          <w:color w:val="7A1F1F"/>
          <w:sz w:val="18"/>
          <w:szCs w:val="18"/>
        </w:rPr>
        <w:t xml:space="preserve">node test_sportelli.js</w:t>
      </w:r>
      <w:r>
        <w:t xml:space="preserve"> → </w:t>
      </w:r>
      <w:r>
        <w:rPr>
          <w:b/>
          <w:bCs/>
        </w:rPr>
        <w:t xml:space="preserve">50/50</w:t>
      </w:r>
      <w:r>
        <w:t xml:space="preserve">: per ogni tavola ZIP = dati automatici; TSPAG110 con/senza legenda; ultimi dati 2025 e ATM 2024; 30 valori degli screenshot; storico = TDB10207; prospetti come negli screenshot (anche ATM con gli anni) = dati; il file .xls rifiutato con messaggio chiaro; ultimo anno 2025; 2025/2024/2023 in </w:t>
      </w:r>
      <w:r>
        <w:rPr>
          <w:rFonts w:ascii="Consolas" w:cs="Consolas" w:eastAsia="Consolas" w:hAnsi="Consolas"/>
          <w:color w:val="7A1F1F"/>
          <w:sz w:val="18"/>
          <w:szCs w:val="18"/>
        </w:rPr>
        <w:t xml:space="preserve">out_sportelli/</w:t>
      </w:r>
      <w:r>
        <w:t xml:space="preserve"> (ATM mancante solo nel 2025); ZIP interi e prospetti = dati automatici; Sintesi 2024 = tabella di Osserva; Sintesi 2025 (2019–2025, ATM vuoto) e Tempo 2025 (25 righe, 247); nessuna interferenza con i depositi; 2026 rifiutato («… L'ultimo anno disponibile è il 2025»); senza dipendenti rifiutato; senza la tavola ATM → generato con 7 avvisi.</w:t>
      </w:r>
    </w:p>
    <w:p>
      <w:pPr>
        <w:pStyle w:val="ListParagraph"/>
        <w:numPr>
          <w:ilvl w:val="1"/>
          <w:numId w:val="34"/>
        </w:numPr>
        <w:spacing w:after="40"/>
      </w:pPr>
      <w:r>
        <w:rPr>
          <w:rFonts w:ascii="Consolas" w:cs="Consolas" w:eastAsia="Consolas" w:hAnsi="Consolas"/>
          <w:color w:val="7A1F1F"/>
          <w:sz w:val="18"/>
          <w:szCs w:val="18"/>
        </w:rPr>
        <w:t xml:space="preserve">python3 verifica_sportelli.py</w:t>
      </w:r>
      <w:r>
        <w:t xml:space="preserve"> → file di lavoro vs ZIP </w:t>
      </w:r>
      <w:r>
        <w:rPr>
          <w:b/>
          <w:bCs/>
        </w:rPr>
        <w:t xml:space="preserve">68/0</w:t>
      </w:r>
      <w:r>
        <w:t xml:space="preserve">; ricalcolo indipendente </w:t>
      </w:r>
      <w:r>
        <w:rPr>
          <w:b/>
          <w:bCs/>
        </w:rPr>
        <w:t xml:space="preserve">351 celle, 0 errori</w:t>
      </w:r>
      <w:r>
        <w:t xml:space="preserve">; forma = Osserva (0 differenze, a parte le intestazioni degli anni volute); </w:t>
      </w:r>
      <w:r>
        <w:rPr>
          <w:b/>
          <w:bCs/>
        </w:rPr>
        <w:t xml:space="preserve">valori = Osserva 59/59, nessuna differenza</w:t>
      </w:r>
      <w:r>
        <w:t xml:space="preserve">.</w:t>
      </w:r>
    </w:p>
    <w:p>
      <w:pPr>
        <w:pStyle w:val="ListParagraph"/>
        <w:numPr>
          <w:ilvl w:val="1"/>
          <w:numId w:val="34"/>
        </w:numPr>
        <w:spacing w:after="40"/>
      </w:pPr>
      <w:r>
        <w:t xml:space="preserve">Aggiornati </w:t>
      </w:r>
      <w:r>
        <w:rPr>
          <w:rFonts w:ascii="Consolas" w:cs="Consolas" w:eastAsia="Consolas" w:hAnsi="Consolas"/>
          <w:color w:val="7A1F1F"/>
          <w:sz w:val="18"/>
          <w:szCs w:val="18"/>
        </w:rPr>
        <w:t xml:space="preserve">test_sofferenze.js</w:t>
      </w:r>
      <w:r>
        <w:t xml:space="preserve"> (elenco delle tavole: ora ci sono anche quelle degli sportelli). Tutti i test: depositi 46/46 OK, impieghi 66/66 OK, sofferenze 78/78 OK, sportelli 50/50 OK.</w:t>
      </w:r>
    </w:p>
    <w:p>
      <w:pPr>
        <w:pStyle w:val="ListParagraph"/>
        <w:numPr>
          <w:ilvl w:val="1"/>
          <w:numId w:val="34"/>
        </w:numPr>
        <w:spacing w:after="40"/>
      </w:pPr>
      <w:r>
        <w:rPr>
          <w:b/>
          <w:bCs/>
        </w:rPr>
        <w:t xml:space="preserve">Browser</w:t>
      </w:r>
      <w:r>
        <w:t xml:space="preserve"> (</w:t>
      </w:r>
      <w:r>
        <w:rPr>
          <w:rFonts w:ascii="Consolas" w:cs="Consolas" w:eastAsia="Consolas" w:hAnsi="Consolas"/>
          <w:color w:val="7A1F1F"/>
          <w:sz w:val="18"/>
          <w:szCs w:val="18"/>
        </w:rPr>
        <w:t xml:space="preserve">credito-web</w:t>
      </w:r>
      <w:r>
        <w:t xml:space="preserve">): 7 tavole caricate all'avvio; Sportelli → anno 2025 proposto, trimestre nascosto, riquadro verde con le 4 tavole (TSPAG110 fino a dicembre 2024), avviso ATM, genera → 2 file </w:t>
      </w:r>
      <w:r>
        <w:rPr>
          <w:b/>
          <w:bCs/>
        </w:rPr>
        <w:t xml:space="preserve">identici (SHA-256) a Node</w:t>
      </w:r>
      <w:r>
        <w:t xml:space="preserve">, titolo «File pronti — Sportelli, anno 2025», ZIP </w:t>
      </w:r>
      <w:r>
        <w:rPr>
          <w:rFonts w:ascii="Consolas" w:cs="Consolas" w:eastAsia="Consolas" w:hAnsi="Consolas"/>
          <w:color w:val="7A1F1F"/>
          <w:sz w:val="18"/>
          <w:szCs w:val="18"/>
        </w:rPr>
        <w:t xml:space="preserve">Report_credito_sportelli_2025.zip</w:t>
      </w:r>
      <w:r>
        <w:t xml:space="preserve">; tornando ai depositi il trimestre riappare.</w:t>
      </w:r>
    </w:p>
    <w:p>
      <w:pPr>
        <w:pStyle w:val="ListParagraph"/>
        <w:numPr>
          <w:ilvl w:val="0"/>
          <w:numId w:val="34"/>
        </w:numPr>
        <w:spacing w:after="40"/>
      </w:pPr>
      <w:r>
        <w:rPr>
          <w:b/>
          <w:bCs/>
        </w:rPr>
        <w:t xml:space="preserve">Pubblicata</w:t>
      </w:r>
      <w:r>
        <w:t xml:space="preserve"> il 29/09/2026 (approvata dall'ufficio) sull'account iniziale: commit </w:t>
      </w:r>
      <w:r>
        <w:rPr>
          <w:rFonts w:ascii="Consolas" w:cs="Consolas" w:eastAsia="Consolas" w:hAnsi="Consolas"/>
          <w:color w:val="7A1F1F"/>
          <w:sz w:val="18"/>
          <w:szCs w:val="18"/>
        </w:rPr>
        <w:t xml:space="preserve">315b99d</w:t>
      </w:r>
      <w:r>
        <w:t xml:space="preserve">, workflow (run 36566654979) → bot </w:t>
      </w:r>
      <w:r>
        <w:rPr>
          <w:rFonts w:ascii="Consolas" w:cs="Consolas" w:eastAsia="Consolas" w:hAnsi="Consolas"/>
          <w:color w:val="7A1F1F"/>
          <w:sz w:val="18"/>
          <w:szCs w:val="18"/>
        </w:rPr>
        <w:t xml:space="preserve">0f23df1</w:t>
      </w:r>
      <w:r>
        <w:t xml:space="preserve"> con i 4 CSV nuovi; online identico, prova dal sito: Sportelli 2025 → 2 file + avviso ATM. Poi copiata sull'account </w:t>
      </w:r>
      <w:r>
        <w:rPr>
          <w:rFonts w:ascii="Consolas" w:cs="Consolas" w:eastAsia="Consolas" w:hAnsi="Consolas"/>
          <w:color w:val="7A1F1F"/>
          <w:sz w:val="18"/>
          <w:szCs w:val="18"/>
        </w:rPr>
        <w:t xml:space="preserve">StatisticaVA</w:t>
      </w:r>
      <w:r>
        <w:t xml:space="preserve"> (§19).</w:t>
      </w:r>
    </w:p>
    <w:p>
      <w:pPr>
        <w:pStyle w:val="Heading3"/>
      </w:pPr>
      <w:r>
        <w:t xml:space="preserve">18.15 E-mail di avviso chiara, solo quando qualcosa si rompe (29/09/2026, richiesta dell'ufficio)</w:t>
      </w:r>
    </w:p>
    <w:p>
      <w:pPr>
        <w:pStyle w:val="ListParagraph"/>
        <w:numPr>
          <w:ilvl w:val="0"/>
          <w:numId w:val="34"/>
        </w:numPr>
        <w:spacing w:after="40"/>
      </w:pPr>
      <w:r>
        <w:rPr>
          <w:b/>
          <w:bCs/>
        </w:rPr>
        <w:t xml:space="preserve">Richiesta</w:t>
      </w:r>
      <w:r>
        <w:t xml:space="preserve">: l'e-mail deve dire chiaramente che l'aggiornamento del credito non è riuscito, e arrivare </w:t>
      </w:r>
      <w:r>
        <w:rPr>
          <w:b/>
          <w:bCs/>
        </w:rPr>
        <w:t xml:space="preserve">solo quando qualcosa si rompe</w:t>
      </w:r>
      <w:r>
        <w:t xml:space="preserve">, </w:t>
      </w:r>
      <w:r>
        <w:rPr>
          <w:b/>
          <w:bCs/>
        </w:rPr>
        <w:t xml:space="preserve">non</w:t>
      </w:r>
      <w:r>
        <w:t xml:space="preserve"> quando la Banca d'Italia non ha pubblicato dati nuovi (in quel caso non è mai stato un errore: lo script finisce normalmente, niente e-mail).</w:t>
      </w:r>
    </w:p>
    <w:p>
      <w:pPr>
        <w:pStyle w:val="ListParagraph"/>
        <w:numPr>
          <w:ilvl w:val="0"/>
          <w:numId w:val="34"/>
        </w:numPr>
        <w:spacing w:after="40"/>
      </w:pPr>
      <w:r>
        <w:rPr>
          <w:b/>
          <w:bCs/>
        </w:rPr>
        <w:t xml:space="preserve">Come</w:t>
      </w:r>
      <w:r>
        <w:t xml:space="preserve">: niente SMTP né password. </w:t>
      </w:r>
      <w:r>
        <w:rPr>
          <w:rFonts w:ascii="Consolas" w:cs="Consolas" w:eastAsia="Consolas" w:hAnsi="Consolas"/>
          <w:color w:val="7A1F1F"/>
          <w:sz w:val="18"/>
          <w:szCs w:val="18"/>
        </w:rPr>
        <w:t xml:space="preserve">segnala_problemi.py</w:t>
      </w:r>
      <w:r>
        <w:t xml:space="preserve"> (libreria standard) apre una </w:t>
      </w:r>
      <w:r>
        <w:rPr>
          <w:b/>
          <w:bCs/>
        </w:rPr>
        <w:t xml:space="preserve">issue</w:t>
      </w:r>
      <w:r>
        <w:t xml:space="preserve"> nel repository con etichetta </w:t>
      </w:r>
      <w:r>
        <w:rPr>
          <w:rFonts w:ascii="Consolas" w:cs="Consolas" w:eastAsia="Consolas" w:hAnsi="Consolas"/>
          <w:color w:val="7A1F1F"/>
          <w:sz w:val="18"/>
          <w:szCs w:val="18"/>
        </w:rPr>
        <w:t xml:space="preserve">aggiornamento-non-riuscito</w:t>
      </w:r>
      <w:r>
        <w:t xml:space="preserve">, titolo «⚠ Report Credito: l'aggiornamento automatico dei dati della Banca d'Italia NON è riuscito» e testo in italiano (cita </w:t>
      </w:r>
      <w:r>
        <w:rPr>
          <w:rFonts w:ascii="Consolas" w:cs="Consolas" w:eastAsia="Consolas" w:hAnsi="Consolas"/>
          <w:color w:val="7A1F1F"/>
          <w:sz w:val="18"/>
          <w:szCs w:val="18"/>
        </w:rPr>
        <w:t xml:space="preserve">@&lt;proprietario&gt;</w:t>
      </w:r>
      <w:r>
        <w:t xml:space="preserve">: GitHub la manda per e-mail all'account): cosa è successo per ogni tavola, fino a quando arrivano i dati rimasti sul sito, quali tavole si sono aggiornate, «i dati non sono stati cancellati», cosa fare (per tipo di problema), «arriva solo quando qualcosa non funziona», dettagli tecnici con il link all'esecuzione. Problema ripetuto con la issue ancora aperta → </w:t>
      </w:r>
      <w:r>
        <w:rPr>
          <w:b/>
          <w:bCs/>
        </w:rPr>
        <w:t xml:space="preserve">commento</w:t>
      </w:r>
      <w:r>
        <w:t xml:space="preserve"> «si è ripresentato» (altra e-mail); esecuzione successiva senza problemi → commento «✅ Risolto…» e </w:t>
      </w:r>
      <w:r>
        <w:rPr>
          <w:b/>
          <w:bCs/>
        </w:rPr>
        <w:t xml:space="preserve">chiusura</w:t>
      </w:r>
      <w:r>
        <w:t xml:space="preserve"> (e-mail); nessun problema e niente aperto → niente. Se la segnalazione stessa non riesce (API), il passo fallisce → arriva l'e-mail generica di GitHub (riserva).</w:t>
      </w:r>
    </w:p>
    <w:p>
      <w:pPr>
        <w:pStyle w:val="ListParagraph"/>
        <w:numPr>
          <w:ilvl w:val="0"/>
          <w:numId w:val="34"/>
        </w:numPr>
        <w:spacing w:after="40"/>
      </w:pPr>
      <w:r>
        <w:rPr>
          <w:rFonts w:ascii="Consolas" w:cs="Consolas" w:eastAsia="Consolas" w:hAnsi="Consolas"/>
          <w:b/>
          <w:bCs/>
          <w:color w:val="7A1F1F"/>
          <w:sz w:val="18"/>
          <w:szCs w:val="18"/>
        </w:rPr>
        <w:t xml:space="preserve">aggiorna_dati.py</w:t>
      </w:r>
      <w:r>
        <w:t xml:space="preserve">: eccezione </w:t>
      </w:r>
      <w:r>
        <w:rPr>
          <w:rFonts w:ascii="Consolas" w:cs="Consolas" w:eastAsia="Consolas" w:hAnsi="Consolas"/>
          <w:color w:val="7A1F1F"/>
          <w:sz w:val="18"/>
          <w:szCs w:val="18"/>
        </w:rPr>
        <w:t xml:space="preserve">Problema(tipo, dettaglio)</w:t>
      </w:r>
      <w:r>
        <w:t xml:space="preserve"> con tipi </w:t>
      </w:r>
      <w:r>
        <w:rPr>
          <w:rFonts w:ascii="Consolas" w:cs="Consolas" w:eastAsia="Consolas" w:hAnsi="Consolas"/>
          <w:color w:val="7A1F1F"/>
          <w:sz w:val="18"/>
          <w:szCs w:val="18"/>
        </w:rPr>
        <w:t xml:space="preserve">rete</w:t>
      </w:r>
      <w:r>
        <w:t xml:space="preserve"> (non risponde: 4 tentativi con pause 1, 3, 5 minuti, timeout 90 s; dopo un guasto le tavole successive fanno 1 tentativo solo), </w:t>
      </w:r>
      <w:r>
        <w:rPr>
          <w:rFonts w:ascii="Consolas" w:cs="Consolas" w:eastAsia="Consolas" w:hAnsi="Consolas"/>
          <w:color w:val="7A1F1F"/>
          <w:sz w:val="18"/>
          <w:szCs w:val="18"/>
        </w:rPr>
        <w:t xml:space="preserve">risposta</w:t>
      </w:r>
      <w:r>
        <w:t xml:space="preserve"> (non è uno ZIP, es. pagina di manutenzione), </w:t>
      </w:r>
      <w:r>
        <w:rPr>
          <w:rFonts w:ascii="Consolas" w:cs="Consolas" w:eastAsia="Consolas" w:hAnsi="Consolas"/>
          <w:color w:val="7A1F1F"/>
          <w:sz w:val="18"/>
          <w:szCs w:val="18"/>
        </w:rPr>
        <w:t xml:space="preserve">formato</w:t>
      </w:r>
      <w:r>
        <w:t xml:space="preserve"> (colonne/territori mancanti: la tavola è cambiata), </w:t>
      </w:r>
      <w:r>
        <w:rPr>
          <w:rFonts w:ascii="Consolas" w:cs="Consolas" w:eastAsia="Consolas" w:hAnsi="Consolas"/>
          <w:color w:val="7A1F1F"/>
          <w:sz w:val="18"/>
          <w:szCs w:val="18"/>
        </w:rPr>
        <w:t xml:space="preserve">anomalia</w:t>
      </w:r>
      <w:r>
        <w:t xml:space="preserve"> (dati più vecchi di quelli salvati: tenuti i vecchi), </w:t>
      </w:r>
      <w:r>
        <w:rPr>
          <w:rFonts w:ascii="Consolas" w:cs="Consolas" w:eastAsia="Consolas" w:hAnsi="Consolas"/>
          <w:color w:val="7A1F1F"/>
          <w:sz w:val="18"/>
          <w:szCs w:val="18"/>
        </w:rPr>
        <w:t xml:space="preserve">prova</w:t>
      </w:r>
      <w:r>
        <w:t xml:space="preserve">, </w:t>
      </w:r>
      <w:r>
        <w:rPr>
          <w:rFonts w:ascii="Consolas" w:cs="Consolas" w:eastAsia="Consolas" w:hAnsi="Consolas"/>
          <w:color w:val="7A1F1F"/>
          <w:sz w:val="18"/>
          <w:szCs w:val="18"/>
        </w:rPr>
        <w:t xml:space="preserve">imprevisto</w:t>
      </w:r>
      <w:r>
        <w:t xml:space="preserve">. Con </w:t>
      </w:r>
      <w:r>
        <w:rPr>
          <w:rFonts w:ascii="Consolas" w:cs="Consolas" w:eastAsia="Consolas" w:hAnsi="Consolas"/>
          <w:color w:val="7A1F1F"/>
          <w:sz w:val="18"/>
          <w:szCs w:val="18"/>
        </w:rPr>
        <w:t xml:space="preserve">--esito FILE</w:t>
      </w:r>
      <w:r>
        <w:t xml:space="preserve"> scrive </w:t>
      </w:r>
      <w:r>
        <w:rPr>
          <w:rFonts w:ascii="Consolas" w:cs="Consolas" w:eastAsia="Consolas" w:hAnsi="Consolas"/>
          <w:color w:val="7A1F1F"/>
          <w:sz w:val="18"/>
          <w:szCs w:val="18"/>
        </w:rPr>
        <w:t xml:space="preserve">{quando, prova, problemi[], tavole[]}</w:t>
      </w:r>
      <w:r>
        <w:t xml:space="preserve"> e </w:t>
      </w:r>
      <w:r>
        <w:rPr>
          <w:b/>
          <w:bCs/>
        </w:rPr>
        <w:t xml:space="preserve">termina con 0 anche se una tavola ha problemi</w:t>
      </w:r>
      <w:r>
        <w:t xml:space="preserve">: così le altre tavole vengono </w:t>
      </w:r>
      <w:r>
        <w:rPr>
          <w:b/>
          <w:bCs/>
        </w:rPr>
        <w:t xml:space="preserve">salvate lo stesso</w:t>
      </w:r>
      <w:r>
        <w:t xml:space="preserve"> (prima un errore su una tavola faceva saltare il salvataggio di tutte). Senza </w:t>
      </w:r>
      <w:r>
        <w:rPr>
          <w:rFonts w:ascii="Consolas" w:cs="Consolas" w:eastAsia="Consolas" w:hAnsi="Consolas"/>
          <w:color w:val="7A1F1F"/>
          <w:sz w:val="18"/>
          <w:szCs w:val="18"/>
        </w:rPr>
        <w:t xml:space="preserve">--esito</w:t>
      </w:r>
      <w:r>
        <w:t xml:space="preserve"> (uso a mano) con problemi esce con 1. </w:t>
      </w:r>
      <w:r>
        <w:rPr>
          <w:rFonts w:ascii="Consolas" w:cs="Consolas" w:eastAsia="Consolas" w:hAnsi="Consolas"/>
          <w:color w:val="7A1F1F"/>
          <w:sz w:val="18"/>
          <w:szCs w:val="18"/>
        </w:rPr>
        <w:t xml:space="preserve">PROVA_ERRORE=true</w:t>
      </w:r>
      <w:r>
        <w:t xml:space="preserve"> simula un problema sull'ultima tavola.</w:t>
      </w:r>
    </w:p>
    <w:p>
      <w:pPr>
        <w:pStyle w:val="ListParagraph"/>
        <w:numPr>
          <w:ilvl w:val="0"/>
          <w:numId w:val="34"/>
        </w:numPr>
        <w:spacing w:after="40"/>
      </w:pPr>
      <w:r>
        <w:rPr>
          <w:b/>
          <w:bCs/>
        </w:rPr>
        <w:t xml:space="preserve">Workflow</w:t>
      </w:r>
      <w:r>
        <w:t xml:space="preserve">: </w:t>
      </w:r>
      <w:r>
        <w:rPr>
          <w:rFonts w:ascii="Consolas" w:cs="Consolas" w:eastAsia="Consolas" w:hAnsi="Consolas"/>
          <w:color w:val="7A1F1F"/>
          <w:sz w:val="18"/>
          <w:szCs w:val="18"/>
        </w:rPr>
        <w:t xml:space="preserve">permissions</w:t>
      </w:r>
      <w:r>
        <w:t xml:space="preserve"> + </w:t>
      </w:r>
      <w:r>
        <w:rPr>
          <w:rFonts w:ascii="Consolas" w:cs="Consolas" w:eastAsia="Consolas" w:hAnsi="Consolas"/>
          <w:color w:val="7A1F1F"/>
          <w:sz w:val="18"/>
          <w:szCs w:val="18"/>
        </w:rPr>
        <w:t xml:space="preserve">issues: write</w:t>
      </w:r>
      <w:r>
        <w:t xml:space="preserve">; </w:t>
      </w:r>
      <w:r>
        <w:rPr>
          <w:rFonts w:ascii="Consolas" w:cs="Consolas" w:eastAsia="Consolas" w:hAnsi="Consolas"/>
          <w:color w:val="7A1F1F"/>
          <w:sz w:val="18"/>
          <w:szCs w:val="18"/>
        </w:rPr>
        <w:t xml:space="preserve">timeout-minutes: 45</w:t>
      </w:r>
      <w:r>
        <w:t xml:space="preserve">; passi </w:t>
      </w:r>
      <w:r>
        <w:rPr>
          <w:rFonts w:ascii="Consolas" w:cs="Consolas" w:eastAsia="Consolas" w:hAnsi="Consolas"/>
          <w:color w:val="7A1F1F"/>
          <w:sz w:val="18"/>
          <w:szCs w:val="18"/>
        </w:rPr>
        <w:t xml:space="preserve">scarica</w:t>
      </w:r>
      <w:r>
        <w:t xml:space="preserve"> (con </w:t>
      </w:r>
      <w:r>
        <w:rPr>
          <w:rFonts w:ascii="Consolas" w:cs="Consolas" w:eastAsia="Consolas" w:hAnsi="Consolas"/>
          <w:color w:val="7A1F1F"/>
          <w:sz w:val="18"/>
          <w:szCs w:val="18"/>
        </w:rPr>
        <w:t xml:space="preserve">--esito "$RUNNER_TEMP/esito.json"</w:t>
      </w:r>
      <w:r>
        <w:t xml:space="preserve">), </w:t>
      </w:r>
      <w:r>
        <w:rPr>
          <w:rFonts w:ascii="Consolas" w:cs="Consolas" w:eastAsia="Consolas" w:hAnsi="Consolas"/>
          <w:color w:val="7A1F1F"/>
          <w:sz w:val="18"/>
          <w:szCs w:val="18"/>
        </w:rPr>
        <w:t xml:space="preserve">salva</w:t>
      </w:r>
      <w:r>
        <w:t xml:space="preserve"> (solo se </w:t>
      </w:r>
      <w:r>
        <w:rPr>
          <w:rFonts w:ascii="Consolas" w:cs="Consolas" w:eastAsia="Consolas" w:hAnsi="Consolas"/>
          <w:color w:val="7A1F1F"/>
          <w:sz w:val="18"/>
          <w:szCs w:val="18"/>
        </w:rPr>
        <w:t xml:space="preserve">scarica</w:t>
      </w:r>
      <w:r>
        <w:t xml:space="preserve"> riuscito), «Avvisa per e-mail se qualcosa non ha funzionato» (</w:t>
      </w:r>
      <w:r>
        <w:rPr>
          <w:rFonts w:ascii="Consolas" w:cs="Consolas" w:eastAsia="Consolas" w:hAnsi="Consolas"/>
          <w:color w:val="7A1F1F"/>
          <w:sz w:val="18"/>
          <w:szCs w:val="18"/>
        </w:rPr>
        <w:t xml:space="preserve">if: always()</w:t>
      </w:r>
      <w:r>
        <w:t xml:space="preserve">, riceve gli esiti dei due passi: passo interrotto/annullato o salvataggio fallito = problema </w:t>
      </w:r>
      <w:r>
        <w:rPr>
          <w:rFonts w:ascii="Consolas" w:cs="Consolas" w:eastAsia="Consolas" w:hAnsi="Consolas"/>
          <w:color w:val="7A1F1F"/>
          <w:sz w:val="18"/>
          <w:szCs w:val="18"/>
        </w:rPr>
        <w:t xml:space="preserve">imprevisto</w:t>
      </w:r>
      <w:r>
        <w:t xml:space="preserve">). </w:t>
      </w:r>
      <w:r>
        <w:rPr>
          <w:rFonts w:ascii="Consolas" w:cs="Consolas" w:eastAsia="Consolas" w:hAnsi="Consolas"/>
          <w:color w:val="7A1F1F"/>
          <w:sz w:val="18"/>
          <w:szCs w:val="18"/>
        </w:rPr>
        <w:t xml:space="preserve">workflow_dispatch</w:t>
      </w:r>
      <w:r>
        <w:t xml:space="preserve"> con casella </w:t>
      </w:r>
      <w:r>
        <w:rPr>
          <w:b/>
          <w:bCs/>
        </w:rPr>
        <w:t xml:space="preserve">«Prova»</w:t>
      </w:r>
      <w:r>
        <w:t xml:space="preserve"> (</w:t>
      </w:r>
      <w:r>
        <w:rPr>
          <w:rFonts w:ascii="Consolas" w:cs="Consolas" w:eastAsia="Consolas" w:hAnsi="Consolas"/>
          <w:color w:val="7A1F1F"/>
          <w:sz w:val="18"/>
          <w:szCs w:val="18"/>
        </w:rPr>
        <w:t xml:space="preserve">inputs.prova</w:t>
      </w:r>
      <w:r>
        <w:t xml:space="preserve">) per ricevere un'e-mail di prova (titolo con «(PROVA)»; la prossima esecuzione normale la chiude).</w:t>
      </w:r>
    </w:p>
    <w:p>
      <w:pPr>
        <w:pStyle w:val="ListParagraph"/>
        <w:numPr>
          <w:ilvl w:val="0"/>
          <w:numId w:val="34"/>
        </w:numPr>
        <w:spacing w:after="40"/>
      </w:pPr>
      <w:r>
        <w:rPr>
          <w:b/>
          <w:bCs/>
        </w:rPr>
        <w:t xml:space="preserve">Test</w:t>
      </w:r>
      <w:r>
        <w:t xml:space="preserve">: </w:t>
      </w:r>
      <w:r>
        <w:rPr>
          <w:rFonts w:ascii="Consolas" w:cs="Consolas" w:eastAsia="Consolas" w:hAnsi="Consolas"/>
          <w:color w:val="7A1F1F"/>
          <w:sz w:val="18"/>
          <w:szCs w:val="18"/>
        </w:rPr>
        <w:t xml:space="preserve">test/test_credito/test_avvisi.py</w:t>
      </w:r>
      <w:r>
        <w:t xml:space="preserve"> (senza internet: download sostituito dagli ZIP di </w:t>
      </w:r>
      <w:r>
        <w:rPr>
          <w:rFonts w:ascii="Consolas" w:cs="Consolas" w:eastAsia="Consolas" w:hAnsi="Consolas"/>
          <w:color w:val="7A1F1F"/>
          <w:sz w:val="18"/>
          <w:szCs w:val="18"/>
        </w:rPr>
        <w:t xml:space="preserve">input/</w:t>
      </w:r>
      <w:r>
        <w:t xml:space="preserve">) → </w:t>
      </w:r>
      <w:r>
        <w:rPr>
          <w:b/>
          <w:bCs/>
        </w:rPr>
        <w:t xml:space="preserve">36/36</w:t>
      </w:r>
      <w:r>
        <w:t xml:space="preserve">: nessun dato nuovo = nessun problema e CSV identici; rete su una tavola (le altre 6 aggiornate, file invariato, tentativi successivi senza pause); pagina di manutenzione = </w:t>
      </w:r>
      <w:r>
        <w:rPr>
          <w:rFonts w:ascii="Consolas" w:cs="Consolas" w:eastAsia="Consolas" w:hAnsi="Consolas"/>
          <w:color w:val="7A1F1F"/>
          <w:sz w:val="18"/>
          <w:szCs w:val="18"/>
        </w:rPr>
        <w:t xml:space="preserve">risposta</w:t>
      </w:r>
      <w:r>
        <w:t xml:space="preserve">, colonna rinominata = </w:t>
      </w:r>
      <w:r>
        <w:rPr>
          <w:rFonts w:ascii="Consolas" w:cs="Consolas" w:eastAsia="Consolas" w:hAnsi="Consolas"/>
          <w:color w:val="7A1F1F"/>
          <w:sz w:val="18"/>
          <w:szCs w:val="18"/>
        </w:rPr>
        <w:t xml:space="preserve">formato</w:t>
      </w:r>
      <w:r>
        <w:t xml:space="preserve">, dati più vecchi = </w:t>
      </w:r>
      <w:r>
        <w:rPr>
          <w:rFonts w:ascii="Consolas" w:cs="Consolas" w:eastAsia="Consolas" w:hAnsi="Consolas"/>
          <w:color w:val="7A1F1F"/>
          <w:sz w:val="18"/>
          <w:szCs w:val="18"/>
        </w:rPr>
        <w:t xml:space="preserve">anomalia</w:t>
      </w:r>
      <w:r>
        <w:t xml:space="preserve">, altre 4 aggiornate; prova; uso a mano = uscita 1; segnalazioni: apre / commenta se ripetuto / «Risolto» e chiude / niente se tutto a posto / passo interrotto / salvataggio fallito / titolo «(PROVA)»; testo con @account, data e ora italiana, tavola, mese dei dati rimasti, sito, «solo quando qualcosa non funziona». Prova reale in locale: 7 tavole scaricate, nessun problema, CSV identici; </w:t>
      </w:r>
      <w:r>
        <w:rPr>
          <w:rFonts w:ascii="Consolas" w:cs="Consolas" w:eastAsia="Consolas" w:hAnsi="Consolas"/>
          <w:color w:val="7A1F1F"/>
          <w:sz w:val="18"/>
          <w:szCs w:val="18"/>
        </w:rPr>
        <w:t xml:space="preserve">--stampa</w:t>
      </w:r>
      <w:r>
        <w:t xml:space="preserve"> mostra il testo dell'avviso.</w:t>
      </w:r>
    </w:p>
    <w:p>
      <w:pPr>
        <w:pStyle w:val="ListParagraph"/>
        <w:numPr>
          <w:ilvl w:val="0"/>
          <w:numId w:val="34"/>
        </w:numPr>
        <w:spacing w:after="40"/>
      </w:pPr>
      <w:r>
        <w:rPr>
          <w:b/>
          <w:bCs/>
        </w:rPr>
        <w:t xml:space="preserve">Pubblicato su </w:t>
      </w:r>
      <w:r>
        <w:rPr>
          <w:rFonts w:ascii="Consolas" w:cs="Consolas" w:eastAsia="Consolas" w:hAnsi="Consolas"/>
          <w:b/>
          <w:bCs/>
          <w:color w:val="7A1F1F"/>
          <w:sz w:val="18"/>
          <w:szCs w:val="18"/>
        </w:rPr>
        <w:t xml:space="preserve">StatisticaVA/report-credito</w:t>
      </w:r>
      <w:r>
        <w:t xml:space="preserve">: commit </w:t>
      </w:r>
      <w:r>
        <w:rPr>
          <w:rFonts w:ascii="Consolas" w:cs="Consolas" w:eastAsia="Consolas" w:hAnsi="Consolas"/>
          <w:color w:val="7A1F1F"/>
          <w:sz w:val="18"/>
          <w:szCs w:val="18"/>
        </w:rPr>
        <w:t xml:space="preserve">49268ad</w:t>
      </w:r>
      <w:r>
        <w:t xml:space="preserve">. </w:t>
      </w:r>
      <w:r>
        <w:rPr>
          <w:b/>
          <w:bCs/>
        </w:rPr>
        <w:t xml:space="preserve">Prova reale</w:t>
      </w:r>
      <w:r>
        <w:t xml:space="preserve">: «Run workflow» con «Prova» (run 36568916121) → issue #1 «… NON è riuscito (PROVA)» aperta da github-actions, notifica registrata per StatisticaVA con motivo </w:t>
      </w:r>
      <w:r>
        <w:rPr>
          <w:rFonts w:ascii="Consolas" w:cs="Consolas" w:eastAsia="Consolas" w:hAnsi="Consolas"/>
          <w:color w:val="7A1F1F"/>
          <w:sz w:val="18"/>
          <w:szCs w:val="18"/>
        </w:rPr>
        <w:t xml:space="preserve">mention</w:t>
      </w:r>
      <w:r>
        <w:t xml:space="preserve"> (quindi e-mail); esecuzione normale subito dopo (run 36569313713) → commento «✅ Risolto…» e issue chiusa. Cartella locale riallineata.</w:t>
      </w:r>
    </w:p>
    <w:p>
      <w:pPr>
        <w:pStyle w:val="ListParagraph"/>
        <w:numPr>
          <w:ilvl w:val="0"/>
          <w:numId w:val="34"/>
        </w:numPr>
        <w:spacing w:after="40"/>
      </w:pPr>
      <w:r>
        <w:t xml:space="preserve">L'e-mail arriva all'indirizzo dell'account GitHub (StatisticaVA per il sito principale). Nelle impostazioni GitHub → Notifications le e-mail devono restare attive (sono attive per impostazione predefinita).</w:t>
      </w:r>
    </w:p>
    <w:p>
      <w:pPr>
        <w:pStyle w:val="Heading3"/>
      </w:pPr>
      <w:r>
        <w:t xml:space="preserve">18.16 ATM dalla nuova tavola TSDPT140 (v1.5, 06/10/2026) — PUBBLICATA il 06/10/2026</w:t>
      </w:r>
    </w:p>
    <w:p>
      <w:pPr>
        <w:pStyle w:val="ListParagraph"/>
        <w:numPr>
          <w:ilvl w:val="0"/>
          <w:numId w:val="34"/>
        </w:numPr>
        <w:spacing w:after="40"/>
      </w:pPr>
      <w:r>
        <w:rPr>
          <w:b/>
          <w:bCs/>
        </w:rPr>
        <w:t xml:space="preserve">Segnalazione interna dell'ufficio</w:t>
      </w:r>
      <w:r>
        <w:t xml:space="preserve">: nella Sintesi degli sportelli la cella ATM di Varese restava vuota; la vecchia tavola nel portale dà errore; trovata «[TSDPT140] ATM e POS - per provincia di sportello».</w:t>
      </w:r>
    </w:p>
    <w:p>
      <w:pPr>
        <w:pStyle w:val="ListParagraph"/>
        <w:numPr>
          <w:ilvl w:val="0"/>
          <w:numId w:val="34"/>
        </w:numPr>
        <w:spacing w:after="40"/>
      </w:pPr>
      <w:r>
        <w:rPr>
          <w:b/>
          <w:bCs/>
        </w:rPr>
        <w:t xml:space="preserve">Causa</w:t>
      </w:r>
      <w:r>
        <w:t xml:space="preserve">: </w:t>
      </w:r>
      <w:r>
        <w:rPr>
          <w:rFonts w:ascii="Consolas" w:cs="Consolas" w:eastAsia="Consolas" w:hAnsi="Consolas"/>
          <w:color w:val="7A1F1F"/>
          <w:sz w:val="18"/>
          <w:szCs w:val="18"/>
        </w:rPr>
        <w:t xml:space="preserve">TSPAG110</w:t>
      </w:r>
      <w:r>
        <w:t xml:space="preserve"> si scarica ancora dall'A2A ma è </w:t>
      </w:r>
      <w:r>
        <w:rPr>
          <w:b/>
          <w:bCs/>
        </w:rPr>
        <w:t xml:space="preserve">ferma al 2024</w:t>
      </w:r>
      <w:r>
        <w:t xml:space="preserve"> (la Banca d'Italia ha spostato la serie). </w:t>
      </w:r>
      <w:r>
        <w:rPr>
          <w:rFonts w:ascii="Consolas" w:cs="Consolas" w:eastAsia="Consolas" w:hAnsi="Consolas"/>
          <w:color w:val="7A1F1F"/>
          <w:sz w:val="18"/>
          <w:szCs w:val="18"/>
        </w:rPr>
        <w:t xml:space="preserve">TSDPT140</w:t>
      </w:r>
      <w:r>
        <w:t xml:space="preserve"> (A2A </w:t>
      </w:r>
      <w:r>
        <w:rPr>
          <w:rFonts w:ascii="Consolas" w:cs="Consolas" w:eastAsia="Consolas" w:hAnsi="Consolas"/>
          <w:color w:val="7A1F1F"/>
          <w:sz w:val="18"/>
          <w:szCs w:val="18"/>
        </w:rPr>
        <w:t xml:space="preserve">…/DIFF/TSDPT140</w:t>
      </w:r>
      <w:r>
        <w:t xml:space="preserve">, ZIP </w:t>
      </w:r>
      <w:r>
        <w:rPr>
          <w:rFonts w:ascii="Consolas" w:cs="Consolas" w:eastAsia="Consolas" w:hAnsi="Consolas"/>
          <w:color w:val="7A1F1F"/>
          <w:sz w:val="18"/>
          <w:szCs w:val="18"/>
        </w:rPr>
        <w:t xml:space="preserve">BANKITALIA_DIFF_TSDPT140.zip</w:t>
      </w:r>
      <w:r>
        <w:t xml:space="preserve">, CSV </w:t>
      </w:r>
      <w:r>
        <w:rPr>
          <w:rFonts w:ascii="Consolas" w:cs="Consolas" w:eastAsia="Consolas" w:hAnsi="Consolas"/>
          <w:color w:val="7A1F1F"/>
          <w:sz w:val="18"/>
          <w:szCs w:val="18"/>
        </w:rPr>
        <w:t xml:space="preserve">20260518_182907-TIMESERIES-MULTICUBE.csv</w:t>
      </w:r>
      <w:r>
        <w:t xml:space="preserve">, quindi il 2025 c'era già a maggio 2026) ha </w:t>
      </w:r>
      <w:r>
        <w:rPr>
          <w:b/>
          <w:bCs/>
        </w:rPr>
        <w:t xml:space="preserve">le stesse 781 colonne</w:t>
      </w:r>
      <w:r>
        <w:t xml:space="preserve"> </w:t>
      </w:r>
      <w:r>
        <w:rPr>
          <w:rFonts w:ascii="Consolas" w:cs="Consolas" w:eastAsia="Consolas" w:hAnsi="Consolas"/>
          <w:color w:val="7A1F1F"/>
          <w:sz w:val="18"/>
          <w:szCs w:val="18"/>
        </w:rPr>
        <w:t xml:space="preserve">SDP_LOCATM.A.&lt;ente&gt;.&lt;fenomeno&gt;.&lt;territorio&gt;</w:t>
      </w:r>
      <w:r>
        <w:t xml:space="preserve">, </w:t>
      </w:r>
      <w:r>
        <w:rPr>
          <w:b/>
          <w:bCs/>
        </w:rPr>
        <w:t xml:space="preserve">valori identici 1997–2024</w:t>
      </w:r>
      <w:r>
        <w:t xml:space="preserve"> (0 celle diverse) e in più il 2025: ATM banche Varese </w:t>
      </w:r>
      <w:r>
        <w:rPr>
          <w:b/>
          <w:bCs/>
        </w:rPr>
        <w:t xml:space="preserve">491</w:t>
      </w:r>
      <w:r>
        <w:t xml:space="preserve">, Lombardia 6.553, Italia 36.139. Unica differenza nel </w:t>
      </w:r>
      <w:r>
        <w:rPr>
          <w:rFonts w:ascii="Consolas" w:cs="Consolas" w:eastAsia="Consolas" w:hAnsi="Consolas"/>
          <w:color w:val="7A1F1F"/>
          <w:sz w:val="18"/>
          <w:szCs w:val="18"/>
        </w:rPr>
        <w:t xml:space="preserve">_DOMAIN</w:t>
      </w:r>
      <w:r>
        <w:t xml:space="preserve">: etichette di 2 province sarde. La previsione della §18.14 «ATM a fine ottobre» non valeva più.</w:t>
      </w:r>
    </w:p>
    <w:p>
      <w:pPr>
        <w:pStyle w:val="ListParagraph"/>
        <w:numPr>
          <w:ilvl w:val="0"/>
          <w:numId w:val="34"/>
        </w:numPr>
        <w:spacing w:after="40"/>
      </w:pPr>
      <w:r>
        <w:rPr>
          <w:b/>
          <w:bCs/>
        </w:rPr>
        <w:t xml:space="preserve">Modifiche</w:t>
      </w:r>
      <w:r>
        <w:t xml:space="preserve"> (backup prima: </w:t>
      </w:r>
      <w:r>
        <w:rPr>
          <w:rFonts w:ascii="Consolas" w:cs="Consolas" w:eastAsia="Consolas" w:hAnsi="Consolas"/>
          <w:color w:val="7A1F1F"/>
          <w:sz w:val="18"/>
          <w:szCs w:val="18"/>
        </w:rPr>
        <w:t xml:space="preserve">_backup/7_Web_Credito_BancaItalia_v1.4_prima_TSDPT140_2026-10-06/</w:t>
      </w:r>
      <w:r>
        <w:t xml:space="preserve">): </w:t>
      </w:r>
      <w:r>
        <w:rPr>
          <w:rFonts w:ascii="Consolas" w:cs="Consolas" w:eastAsia="Consolas" w:hAnsi="Consolas"/>
          <w:color w:val="7A1F1F"/>
          <w:sz w:val="18"/>
          <w:szCs w:val="18"/>
        </w:rPr>
        <w:t xml:space="preserve">index.html</w:t>
      </w:r>
      <w:r>
        <w:t xml:space="preserve"> → </w:t>
      </w:r>
      <w:r>
        <w:rPr>
          <w:rFonts w:ascii="Consolas" w:cs="Consolas" w:eastAsia="Consolas" w:hAnsi="Consolas"/>
          <w:color w:val="7A1F1F"/>
          <w:sz w:val="18"/>
          <w:szCs w:val="18"/>
        </w:rPr>
        <w:t xml:space="preserve">SEZIONI.sportelli.tavole</w:t>
      </w:r>
      <w:r>
        <w:t xml:space="preserve"> con </w:t>
      </w:r>
      <w:r>
        <w:rPr>
          <w:rFonts w:ascii="Consolas" w:cs="Consolas" w:eastAsia="Consolas" w:hAnsi="Consolas"/>
          <w:color w:val="7A1F1F"/>
          <w:sz w:val="18"/>
          <w:szCs w:val="18"/>
        </w:rPr>
        <w:t xml:space="preserve">TSDPT140</w:t>
      </w:r>
      <w:r>
        <w:t xml:space="preserve">, </w:t>
      </w:r>
      <w:r>
        <w:rPr>
          <w:rFonts w:ascii="Consolas" w:cs="Consolas" w:eastAsia="Consolas" w:hAnsi="Consolas"/>
          <w:color w:val="7A1F1F"/>
          <w:sz w:val="18"/>
          <w:szCs w:val="18"/>
        </w:rPr>
        <w:t xml:space="preserve">RE_TAVOLA</w:t>
      </w:r>
      <w:r>
        <w:t xml:space="preserve"> riconosce anche </w:t>
      </w:r>
      <w:r>
        <w:rPr>
          <w:rFonts w:ascii="Consolas" w:cs="Consolas" w:eastAsia="Consolas" w:hAnsi="Consolas"/>
          <w:color w:val="7A1F1F"/>
          <w:sz w:val="18"/>
          <w:szCs w:val="18"/>
        </w:rPr>
        <w:t xml:space="preserve">TSDPT\d{3}</w:t>
      </w:r>
      <w:r>
        <w:t xml:space="preserve"> (TSPAG lasciato: uno ZIP vecchio trascinato si legge ancora), </w:t>
      </w:r>
      <w:r>
        <w:rPr>
          <w:rFonts w:ascii="Consolas" w:cs="Consolas" w:eastAsia="Consolas" w:hAnsi="Consolas"/>
          <w:color w:val="7A1F1F"/>
          <w:sz w:val="18"/>
          <w:szCs w:val="18"/>
        </w:rPr>
        <w:t xml:space="preserve">TAVOLE_SENZA_SETTORE</w:t>
      </w:r>
      <w:r>
        <w:t xml:space="preserve"> con entrambe, testi (Come funziona, avviso ATM, </w:t>
      </w:r>
      <w:r>
        <w:rPr>
          <w:rFonts w:ascii="Consolas" w:cs="Consolas" w:eastAsia="Consolas" w:hAnsi="Consolas"/>
          <w:color w:val="7A1F1F"/>
          <w:sz w:val="18"/>
          <w:szCs w:val="18"/>
        </w:rPr>
        <w:t xml:space="preserve">uscita</w:t>
      </w:r>
      <w:r>
        <w:t xml:space="preserve">), versione 1.5; </w:t>
      </w:r>
      <w:r>
        <w:rPr>
          <w:rFonts w:ascii="Consolas" w:cs="Consolas" w:eastAsia="Consolas" w:hAnsi="Consolas"/>
          <w:color w:val="7A1F1F"/>
          <w:sz w:val="18"/>
          <w:szCs w:val="18"/>
        </w:rPr>
        <w:t xml:space="preserve">aggiorna_dati.py</w:t>
      </w:r>
      <w:r>
        <w:t xml:space="preserve"> → voce </w:t>
      </w:r>
      <w:r>
        <w:rPr>
          <w:rFonts w:ascii="Consolas" w:cs="Consolas" w:eastAsia="Consolas" w:hAnsi="Consolas"/>
          <w:color w:val="7A1F1F"/>
          <w:sz w:val="18"/>
          <w:szCs w:val="18"/>
        </w:rPr>
        <w:t xml:space="preserve">TSDPT140</w:t>
      </w:r>
      <w:r>
        <w:t xml:space="preserve"> al posto di </w:t>
      </w:r>
      <w:r>
        <w:rPr>
          <w:rFonts w:ascii="Consolas" w:cs="Consolas" w:eastAsia="Consolas" w:hAnsi="Consolas"/>
          <w:color w:val="7A1F1F"/>
          <w:sz w:val="18"/>
          <w:szCs w:val="18"/>
        </w:rPr>
        <w:t xml:space="preserve">TSPAG110</w:t>
      </w:r>
      <w:r>
        <w:t xml:space="preserve"> (stesso </w:t>
      </w:r>
      <w:r>
        <w:rPr>
          <w:rFonts w:ascii="Consolas" w:cs="Consolas" w:eastAsia="Consolas" w:hAnsi="Consolas"/>
          <w:color w:val="7A1F1F"/>
          <w:sz w:val="18"/>
          <w:szCs w:val="18"/>
        </w:rPr>
        <w:t xml:space="preserve">"serie": TERRITORI</w:t>
      </w:r>
      <w:r>
        <w:t xml:space="preserve">); </w:t>
      </w:r>
      <w:r>
        <w:rPr>
          <w:rFonts w:ascii="Consolas" w:cs="Consolas" w:eastAsia="Consolas" w:hAnsi="Consolas"/>
          <w:color w:val="7A1F1F"/>
          <w:sz w:val="18"/>
          <w:szCs w:val="18"/>
        </w:rPr>
        <w:t xml:space="preserve">LEGGIMI.txt</w:t>
      </w:r>
      <w:r>
        <w:t xml:space="preserve"> (v1.5); </w:t>
      </w:r>
      <w:r>
        <w:rPr>
          <w:rFonts w:ascii="Consolas" w:cs="Consolas" w:eastAsia="Consolas" w:hAnsi="Consolas"/>
          <w:color w:val="7A1F1F"/>
          <w:sz w:val="18"/>
          <w:szCs w:val="18"/>
        </w:rPr>
        <w:t xml:space="preserve">dati/TSDPT140.csv</w:t>
      </w:r>
      <w:r>
        <w:t xml:space="preserve"> creato con lo script (29 righe, fino al 2025-12-31; le altre 6 tavole scaricate oggi = identiche a quelle salvate), </w:t>
      </w:r>
      <w:r>
        <w:rPr>
          <w:rFonts w:ascii="Consolas" w:cs="Consolas" w:eastAsia="Consolas" w:hAnsi="Consolas"/>
          <w:color w:val="7A1F1F"/>
          <w:sz w:val="18"/>
          <w:szCs w:val="18"/>
        </w:rPr>
        <w:t xml:space="preserve">dati/TSPAG110.csv</w:t>
      </w:r>
      <w:r>
        <w:t xml:space="preserve"> e la sua voce in </w:t>
      </w:r>
      <w:r>
        <w:rPr>
          <w:rFonts w:ascii="Consolas" w:cs="Consolas" w:eastAsia="Consolas" w:hAnsi="Consolas"/>
          <w:color w:val="7A1F1F"/>
          <w:sz w:val="18"/>
          <w:szCs w:val="18"/>
        </w:rPr>
        <w:t xml:space="preserve">aggiornamento.json</w:t>
      </w:r>
      <w:r>
        <w:t xml:space="preserve"> tolti. Nessuna modifica alla lettura: </w:t>
      </w:r>
      <w:r>
        <w:rPr>
          <w:rFonts w:ascii="Consolas" w:cs="Consolas" w:eastAsia="Consolas" w:hAnsi="Consolas"/>
          <w:color w:val="7A1F1F"/>
          <w:sz w:val="18"/>
          <w:szCs w:val="18"/>
        </w:rPr>
        <w:t xml:space="preserve">leggiCsvSerie</w:t>
      </w:r>
      <w:r>
        <w:t xml:space="preserve"> va bene così.</w:t>
      </w:r>
    </w:p>
    <w:p>
      <w:pPr>
        <w:pStyle w:val="ListParagraph"/>
        <w:numPr>
          <w:ilvl w:val="0"/>
          <w:numId w:val="34"/>
        </w:numPr>
        <w:spacing w:after="40"/>
      </w:pPr>
      <w:r>
        <w:rPr>
          <w:b/>
          <w:bCs/>
        </w:rPr>
        <w:t xml:space="preserve">Verifiche</w:t>
      </w:r>
      <w:r>
        <w:t xml:space="preserve"> (</w:t>
      </w:r>
      <w:r>
        <w:rPr>
          <w:rFonts w:ascii="Consolas" w:cs="Consolas" w:eastAsia="Consolas" w:hAnsi="Consolas"/>
          <w:color w:val="7A1F1F"/>
          <w:sz w:val="18"/>
          <w:szCs w:val="18"/>
        </w:rPr>
        <w:t xml:space="preserve">test/test_credito/</w:t>
      </w:r>
      <w:r>
        <w:t xml:space="preserve">, input nuovi </w:t>
      </w:r>
      <w:r>
        <w:rPr>
          <w:rFonts w:ascii="Consolas" w:cs="Consolas" w:eastAsia="Consolas" w:hAnsi="Consolas"/>
          <w:color w:val="7A1F1F"/>
          <w:sz w:val="18"/>
          <w:szCs w:val="18"/>
        </w:rPr>
        <w:t xml:space="preserve">BANKITALIA_DIFF_TSDPT140.zip</w:t>
      </w:r>
      <w:r>
        <w:t xml:space="preserve"> e </w:t>
      </w:r>
      <w:r>
        <w:rPr>
          <w:rFonts w:ascii="Consolas" w:cs="Consolas" w:eastAsia="Consolas" w:hAnsi="Consolas"/>
          <w:color w:val="7A1F1F"/>
          <w:sz w:val="18"/>
          <w:szCs w:val="18"/>
        </w:rPr>
        <w:t xml:space="preserve">_con_legenda.zip</w:t>
      </w:r>
      <w:r>
        <w:t xml:space="preserve">; i vecchi ZIP TSPAG110 restano per i confronti; copia del test vecchio </w:t>
      </w:r>
      <w:r>
        <w:rPr>
          <w:rFonts w:ascii="Consolas" w:cs="Consolas" w:eastAsia="Consolas" w:hAnsi="Consolas"/>
          <w:color w:val="7A1F1F"/>
          <w:sz w:val="18"/>
          <w:szCs w:val="18"/>
        </w:rPr>
        <w:t xml:space="preserve">test_sportelli_v1.4.js.bak</w:t>
      </w:r>
      <w:r>
        <w:t xml:space="preserve">): </w:t>
      </w:r>
      <w:r>
        <w:rPr>
          <w:rFonts w:ascii="Consolas" w:cs="Consolas" w:eastAsia="Consolas" w:hAnsi="Consolas"/>
          <w:color w:val="7A1F1F"/>
          <w:sz w:val="18"/>
          <w:szCs w:val="18"/>
        </w:rPr>
        <w:t xml:space="preserve">node test_sportelli.js</w:t>
      </w:r>
      <w:r>
        <w:t xml:space="preserve"> → </w:t>
      </w:r>
      <w:r>
        <w:rPr>
          <w:b/>
          <w:bCs/>
        </w:rPr>
        <w:t xml:space="preserve">54/54</w:t>
      </w:r>
      <w:r>
        <w:t xml:space="preserve"> (TSDPT140 = dati automatici, con/senza legenda, fino al 2024 = TSPAG110, 2025 = 491/6.553/36.139, Sintesi 2025 ATM </w:t>
      </w:r>
      <w:r>
        <w:rPr>
          <w:rFonts w:ascii="Consolas" w:cs="Consolas" w:eastAsia="Consolas" w:hAnsi="Consolas"/>
          <w:color w:val="7A1F1F"/>
          <w:sz w:val="18"/>
          <w:szCs w:val="18"/>
        </w:rPr>
        <w:t xml:space="preserve">507 501 478 536 519 493 491</w:t>
      </w:r>
      <w:r>
        <w:t xml:space="preserve">, nessun avviso ATM; con la sola TSPAG110 il 2025 ha ancora cella vuota + avviso); </w:t>
      </w:r>
      <w:r>
        <w:rPr>
          <w:rFonts w:ascii="Consolas" w:cs="Consolas" w:eastAsia="Consolas" w:hAnsi="Consolas"/>
          <w:color w:val="7A1F1F"/>
          <w:sz w:val="18"/>
          <w:szCs w:val="18"/>
        </w:rPr>
        <w:t xml:space="preserve">python3 verifica_sportelli.py</w:t>
      </w:r>
      <w:r>
        <w:t xml:space="preserve"> → </w:t>
      </w:r>
      <w:r>
        <w:rPr>
          <w:b/>
          <w:bCs/>
        </w:rPr>
        <w:t xml:space="preserve">OK</w:t>
      </w:r>
      <w:r>
        <w:t xml:space="preserve"> (68/0, 351 celle 0 errori, forma 0 differenze, Osserva 59/59). Browser (</w:t>
      </w:r>
      <w:r>
        <w:rPr>
          <w:rFonts w:ascii="Consolas" w:cs="Consolas" w:eastAsia="Consolas" w:hAnsi="Consolas"/>
          <w:color w:val="7A1F1F"/>
          <w:sz w:val="18"/>
          <w:szCs w:val="18"/>
        </w:rPr>
        <w:t xml:space="preserve">credito-web</w:t>
      </w:r>
      <w:r>
        <w:t xml:space="preserve">): Sportelli verde «TSDPT140 fino a dicembre 2025», nessun avviso, 2025 → 2 file, </w:t>
      </w:r>
      <w:r>
        <w:rPr>
          <w:b/>
          <w:bCs/>
        </w:rPr>
        <w:t xml:space="preserve">fogli identici (SHA-256) a Node</w:t>
      </w:r>
      <w:r>
        <w:t xml:space="preserve">, nessun errore in console.</w:t>
      </w:r>
    </w:p>
    <w:p>
      <w:pPr>
        <w:pStyle w:val="ListParagraph"/>
        <w:numPr>
          <w:ilvl w:val="0"/>
          <w:numId w:val="34"/>
        </w:numPr>
        <w:spacing w:after="40"/>
      </w:pPr>
      <w:r>
        <w:rPr>
          <w:b/>
          <w:bCs/>
        </w:rPr>
        <w:t xml:space="preserve">Test vecchi da riallineare (non dipende da questa modifica)</w:t>
      </w:r>
      <w:r>
        <w:t xml:space="preserve">: </w:t>
      </w:r>
      <w:r>
        <w:rPr>
          <w:rFonts w:ascii="Consolas" w:cs="Consolas" w:eastAsia="Consolas" w:hAnsi="Consolas"/>
          <w:color w:val="7A1F1F"/>
          <w:sz w:val="18"/>
          <w:szCs w:val="18"/>
        </w:rPr>
        <w:t xml:space="preserve">test_depositi.js</w:t>
      </w:r>
      <w:r>
        <w:t xml:space="preserve"> (3 falliti), </w:t>
      </w:r>
      <w:r>
        <w:rPr>
          <w:rFonts w:ascii="Consolas" w:cs="Consolas" w:eastAsia="Consolas" w:hAnsi="Consolas"/>
          <w:color w:val="7A1F1F"/>
          <w:sz w:val="18"/>
          <w:szCs w:val="18"/>
        </w:rPr>
        <w:t xml:space="preserve">test_impieghi.js</w:t>
      </w:r>
      <w:r>
        <w:t xml:space="preserve"> (1), </w:t>
      </w:r>
      <w:r>
        <w:rPr>
          <w:rFonts w:ascii="Consolas" w:cs="Consolas" w:eastAsia="Consolas" w:hAnsi="Consolas"/>
          <w:color w:val="7A1F1F"/>
          <w:sz w:val="18"/>
          <w:szCs w:val="18"/>
        </w:rPr>
        <w:t xml:space="preserve">test_sofferenze.js</w:t>
      </w:r>
      <w:r>
        <w:t xml:space="preserve"> (8), </w:t>
      </w:r>
      <w:r>
        <w:rPr>
          <w:rFonts w:ascii="Consolas" w:cs="Consolas" w:eastAsia="Consolas" w:hAnsi="Consolas"/>
          <w:color w:val="7A1F1F"/>
          <w:sz w:val="18"/>
          <w:szCs w:val="18"/>
        </w:rPr>
        <w:t xml:space="preserve">test_avvisi.py</w:t>
      </w:r>
      <w:r>
        <w:t xml:space="preserve"> (8) falliscono </w:t>
      </w:r>
      <w:r>
        <w:rPr>
          <w:b/>
          <w:bCs/>
        </w:rPr>
        <w:t xml:space="preserve">identici anche sulla v1.4</w:t>
      </w:r>
      <w:r>
        <w:t xml:space="preserve"> (provato sulla copia di backup): usano gli ZIP di input del 29/09 mentre </w:t>
      </w:r>
      <w:r>
        <w:rPr>
          <w:rFonts w:ascii="Consolas" w:cs="Consolas" w:eastAsia="Consolas" w:hAnsi="Consolas"/>
          <w:color w:val="7A1F1F"/>
          <w:sz w:val="18"/>
          <w:szCs w:val="18"/>
        </w:rPr>
        <w:t xml:space="preserve">dati/</w:t>
      </w:r>
      <w:r>
        <w:t xml:space="preserve"> ha i dati salvati dal bot il 02/10 (luglio 2026, revisioni, sofferenze II 2026). Per riallinearli: riscaricare gli ZIP in </w:t>
      </w:r>
      <w:r>
        <w:rPr>
          <w:rFonts w:ascii="Consolas" w:cs="Consolas" w:eastAsia="Consolas" w:hAnsi="Consolas"/>
          <w:color w:val="7A1F1F"/>
          <w:sz w:val="18"/>
          <w:szCs w:val="18"/>
        </w:rPr>
        <w:t xml:space="preserve">input/</w:t>
      </w:r>
      <w:r>
        <w:t xml:space="preserve"> e aggiornare i valori attesi.</w:t>
      </w:r>
    </w:p>
    <w:p>
      <w:pPr>
        <w:pStyle w:val="ListParagraph"/>
        <w:numPr>
          <w:ilvl w:val="0"/>
          <w:numId w:val="34"/>
        </w:numPr>
        <w:spacing w:after="40"/>
      </w:pPr>
      <w:r>
        <w:rPr>
          <w:b/>
          <w:bCs/>
        </w:rPr>
        <w:t xml:space="preserve">Pubblicata</w:t>
      </w:r>
      <w:r>
        <w:t xml:space="preserve"> il 06/10/2026 (approvata dall'ufficio) </w:t>
      </w:r>
      <w:r>
        <w:rPr>
          <w:b/>
          <w:bCs/>
        </w:rPr>
        <w:t xml:space="preserve">su </w:t>
      </w:r>
      <w:r>
        <w:rPr>
          <w:rFonts w:ascii="Consolas" w:cs="Consolas" w:eastAsia="Consolas" w:hAnsi="Consolas"/>
          <w:b/>
          <w:bCs/>
          <w:color w:val="7A1F1F"/>
          <w:sz w:val="18"/>
          <w:szCs w:val="18"/>
        </w:rPr>
        <w:t xml:space="preserve">StatisticaVA/report-credito</w:t>
      </w:r>
      <w:r>
        <w:t xml:space="preserve">: commit </w:t>
      </w:r>
      <w:r>
        <w:rPr>
          <w:rFonts w:ascii="Consolas" w:cs="Consolas" w:eastAsia="Consolas" w:hAnsi="Consolas"/>
          <w:color w:val="7A1F1F"/>
          <w:sz w:val="18"/>
          <w:szCs w:val="18"/>
        </w:rPr>
        <w:t xml:space="preserve">ac15f89</w:t>
      </w:r>
      <w:r>
        <w:t xml:space="preserve"> (index.html, LEGGIMI.txt, aggiorna_dati.py, </w:t>
      </w:r>
      <w:r>
        <w:rPr>
          <w:rFonts w:ascii="Consolas" w:cs="Consolas" w:eastAsia="Consolas" w:hAnsi="Consolas"/>
          <w:color w:val="7A1F1F"/>
          <w:sz w:val="18"/>
          <w:szCs w:val="18"/>
        </w:rPr>
        <w:t xml:space="preserve">dati/TSDPT140.csv</w:t>
      </w:r>
      <w:r>
        <w:t xml:space="preserve"> al posto di </w:t>
      </w:r>
      <w:r>
        <w:rPr>
          <w:rFonts w:ascii="Consolas" w:cs="Consolas" w:eastAsia="Consolas" w:hAnsi="Consolas"/>
          <w:color w:val="7A1F1F"/>
          <w:sz w:val="18"/>
          <w:szCs w:val="18"/>
        </w:rPr>
        <w:t xml:space="preserve">dati/TSPAG110.csv</w:t>
      </w:r>
      <w:r>
        <w:t xml:space="preserve">, voce TSPAG110 tolta da </w:t>
      </w:r>
      <w:r>
        <w:rPr>
          <w:rFonts w:ascii="Consolas" w:cs="Consolas" w:eastAsia="Consolas" w:hAnsi="Consolas"/>
          <w:color w:val="7A1F1F"/>
          <w:sz w:val="18"/>
          <w:szCs w:val="18"/>
        </w:rPr>
        <w:t xml:space="preserve">aggiornamento.json</w:t>
      </w:r>
      <w:r>
        <w:t xml:space="preserve">). Workflow lanciato a mano </w:t>
      </w:r>
      <w:r>
        <w:rPr>
          <w:b/>
          <w:bCs/>
        </w:rPr>
        <w:t xml:space="preserve">senza «Prova»</w:t>
      </w:r>
      <w:r>
        <w:t xml:space="preserve"> (l'ufficio non voleva l'e-mail di prova; run 37449039921, riuscito): 7 tavole, TSDPT140 29 righe fino al 2025-12-31, «tutto a posto, nessuna segnalazione» → commit del bot </w:t>
      </w:r>
      <w:r>
        <w:rPr>
          <w:rFonts w:ascii="Consolas" w:cs="Consolas" w:eastAsia="Consolas" w:hAnsi="Consolas"/>
          <w:color w:val="7A1F1F"/>
          <w:sz w:val="18"/>
          <w:szCs w:val="18"/>
        </w:rPr>
        <w:t xml:space="preserve">9108314</w:t>
      </w:r>
      <w:r>
        <w:t xml:space="preserve"> (solo </w:t>
      </w:r>
      <w:r>
        <w:rPr>
          <w:rFonts w:ascii="Consolas" w:cs="Consolas" w:eastAsia="Consolas" w:hAnsi="Consolas"/>
          <w:color w:val="7A1F1F"/>
          <w:sz w:val="18"/>
          <w:szCs w:val="18"/>
        </w:rPr>
        <w:t xml:space="preserve">aggiornamento.json</w:t>
      </w:r>
      <w:r>
        <w:t xml:space="preserve">). Online (controllato dal browser: dal terminale della sessione </w:t>
      </w:r>
      <w:r>
        <w:rPr>
          <w:rFonts w:ascii="Consolas" w:cs="Consolas" w:eastAsia="Consolas" w:hAnsi="Consolas"/>
          <w:color w:val="7A1F1F"/>
          <w:sz w:val="18"/>
          <w:szCs w:val="18"/>
        </w:rPr>
        <w:t xml:space="preserve">github.io</w:t>
      </w:r>
      <w:r>
        <w:t xml:space="preserve"> non si risolveva) index.html, LEGGIMI.txt, aggiorna_dati.py, </w:t>
      </w:r>
      <w:r>
        <w:rPr>
          <w:rFonts w:ascii="Consolas" w:cs="Consolas" w:eastAsia="Consolas" w:hAnsi="Consolas"/>
          <w:color w:val="7A1F1F"/>
          <w:sz w:val="18"/>
          <w:szCs w:val="18"/>
        </w:rPr>
        <w:t xml:space="preserve">dati/TSDPT140.csv</w:t>
      </w:r>
      <w:r>
        <w:t xml:space="preserve">, </w:t>
      </w:r>
      <w:r>
        <w:rPr>
          <w:rFonts w:ascii="Consolas" w:cs="Consolas" w:eastAsia="Consolas" w:hAnsi="Consolas"/>
          <w:color w:val="7A1F1F"/>
          <w:sz w:val="18"/>
          <w:szCs w:val="18"/>
        </w:rPr>
        <w:t xml:space="preserve">aggiornamento.json</w:t>
      </w:r>
      <w:r>
        <w:t xml:space="preserve"> identici (SHA-256) al repository, </w:t>
      </w:r>
      <w:r>
        <w:rPr>
          <w:rFonts w:ascii="Consolas" w:cs="Consolas" w:eastAsia="Consolas" w:hAnsi="Consolas"/>
          <w:color w:val="7A1F1F"/>
          <w:sz w:val="18"/>
          <w:szCs w:val="18"/>
        </w:rPr>
        <w:t xml:space="preserve">dati/TSPAG110.csv</w:t>
      </w:r>
      <w:r>
        <w:t xml:space="preserve"> → 404, piè di pagina «versione 1.5»; dal sito Sportelli 2025 → riga ATM </w:t>
      </w:r>
      <w:r>
        <w:rPr>
          <w:rFonts w:ascii="Consolas" w:cs="Consolas" w:eastAsia="Consolas" w:hAnsi="Consolas"/>
          <w:color w:val="7A1F1F"/>
          <w:sz w:val="18"/>
          <w:szCs w:val="18"/>
        </w:rPr>
        <w:t xml:space="preserve">507 501 478 536 519 493 491</w:t>
      </w:r>
      <w:r>
        <w:t xml:space="preserve">, nessun avviso. Cartella locale </w:t>
      </w:r>
      <w:r>
        <w:rPr>
          <w:rFonts w:ascii="Consolas" w:cs="Consolas" w:eastAsia="Consolas" w:hAnsi="Consolas"/>
          <w:color w:val="7A1F1F"/>
          <w:sz w:val="18"/>
          <w:szCs w:val="18"/>
        </w:rPr>
        <w:t xml:space="preserve">dati/</w:t>
      </w:r>
      <w:r>
        <w:t xml:space="preserve"> riallineata al repository.</w:t>
      </w:r>
    </w:p>
    <w:p>
      <w:pPr>
        <w:pStyle w:val="ListParagraph"/>
        <w:numPr>
          <w:ilvl w:val="0"/>
          <w:numId w:val="34"/>
        </w:numPr>
        <w:spacing w:after="40"/>
      </w:pPr>
      <w:r>
        <w:rPr>
          <w:b/>
          <w:bCs/>
        </w:rPr>
        <w:t xml:space="preserve">Test non riallineati</w:t>
      </w:r>
      <w:r>
        <w:t xml:space="preserve"> (scelta dell'ufficio: non interessa aggiornarli): restano i fallimenti dovuti ai dati del 02/10 descritti sopra.</w:t>
      </w:r>
    </w:p>
    <w:p>
      <w:pPr>
        <w:pStyle w:val="Heading2"/>
      </w:pPr>
      <w:bookmarkStart w:name="_Toc21" w:id="21"/>
      <w:r>
        <w:t xml:space="preserve">19. Account GitHub dell'ufficio statistica </w:t>
      </w:r>
      <w:r>
        <w:rPr>
          <w:rFonts w:ascii="Consolas" w:cs="Consolas" w:eastAsia="Consolas" w:hAnsi="Consolas"/>
          <w:color w:val="7A1F1F"/>
          <w:sz w:val="18"/>
          <w:szCs w:val="18"/>
        </w:rPr>
        <w:t xml:space="preserve">StatisticaVA</w:t>
      </w:r>
      <w:r>
        <w:t xml:space="preserve"> (29/09/2026)</w:t>
      </w:r>
      <w:bookmarkEnd w:id="21"/>
    </w:p>
    <w:p>
      <w:pPr>
        <w:pStyle w:val="Heading3"/>
      </w:pPr>
      <w:r>
        <w:t xml:space="preserve">19.1 Cosa è stato fatto</w:t>
      </w:r>
    </w:p>
    <w:p>
      <w:pPr>
        <w:pStyle w:val="ListParagraph"/>
        <w:numPr>
          <w:ilvl w:val="0"/>
          <w:numId w:val="34"/>
        </w:numPr>
        <w:spacing w:after="40"/>
      </w:pPr>
      <w:r>
        <w:t xml:space="preserve">L'ufficio ha creato l'account </w:t>
      </w:r>
      <w:r>
        <w:rPr>
          <w:rFonts w:ascii="Consolas" w:cs="Consolas" w:eastAsia="Consolas" w:hAnsi="Consolas"/>
          <w:b/>
          <w:bCs/>
          <w:color w:val="7A1F1F"/>
          <w:sz w:val="18"/>
          <w:szCs w:val="18"/>
        </w:rPr>
        <w:t xml:space="preserve">StatisticaVA</w:t>
      </w:r>
      <w:r>
        <w:t xml:space="preserve"> (29/09/2026): è l'account di </w:t>
      </w:r>
      <w:r>
        <w:rPr>
          <w:b/>
          <w:bCs/>
        </w:rPr>
        <w:t xml:space="preserve">tutti</w:t>
      </w:r>
      <w:r>
        <w:t xml:space="preserve"> i siti. Login con GitHub CLI (</w:t>
      </w:r>
      <w:r>
        <w:rPr>
          <w:rFonts w:ascii="Consolas" w:cs="Consolas" w:eastAsia="Consolas" w:hAnsi="Consolas"/>
          <w:color w:val="7A1F1F"/>
          <w:sz w:val="18"/>
          <w:szCs w:val="18"/>
        </w:rPr>
        <w:t xml:space="preserve">gh auth login --web --scopes workflow</w:t>
      </w:r>
      <w:r>
        <w:t xml:space="preserve">): lo scope </w:t>
      </w:r>
      <w:r>
        <w:rPr>
          <w:rFonts w:ascii="Consolas" w:cs="Consolas" w:eastAsia="Consolas" w:hAnsi="Consolas"/>
          <w:color w:val="7A1F1F"/>
          <w:sz w:val="18"/>
          <w:szCs w:val="18"/>
        </w:rPr>
        <w:t xml:space="preserve">workflow</w:t>
      </w:r>
      <w:r>
        <w:t xml:space="preserve"> serve per modificare i file in </w:t>
      </w:r>
      <w:r>
        <w:rPr>
          <w:rFonts w:ascii="Consolas" w:cs="Consolas" w:eastAsia="Consolas" w:hAnsi="Consolas"/>
          <w:color w:val="7A1F1F"/>
          <w:sz w:val="18"/>
          <w:szCs w:val="18"/>
        </w:rPr>
        <w:t xml:space="preserve">.github/workflows/</w:t>
      </w:r>
      <w:r>
        <w:t xml:space="preserve">. Le credenziali dell'account sono dell'ufficio.</w:t>
      </w:r>
    </w:p>
    <w:p>
      <w:pPr>
        <w:pStyle w:val="ListParagraph"/>
        <w:numPr>
          <w:ilvl w:val="0"/>
          <w:numId w:val="34"/>
        </w:numPr>
        <w:spacing w:after="40"/>
      </w:pPr>
      <w:r>
        <w:t xml:space="preserve">Repository pubblici (GitHub Pages da </w:t>
      </w:r>
      <w:r>
        <w:rPr>
          <w:rFonts w:ascii="Consolas" w:cs="Consolas" w:eastAsia="Consolas" w:hAnsi="Consolas"/>
          <w:color w:val="7A1F1F"/>
          <w:sz w:val="18"/>
          <w:szCs w:val="18"/>
        </w:rPr>
        <w:t xml:space="preserve">main</w:t>
      </w:r>
      <w:r>
        <w:t xml:space="preserve"> </w:t>
      </w:r>
      <w:r>
        <w:rPr>
          <w:rFonts w:ascii="Consolas" w:cs="Consolas" w:eastAsia="Consolas" w:hAnsi="Consolas"/>
          <w:color w:val="7A1F1F"/>
          <w:sz w:val="18"/>
          <w:szCs w:val="18"/>
        </w:rPr>
        <w:t xml:space="preserve">/</w:t>
      </w:r>
      <w:r>
        <w:t xml:space="preserve">, attivato via API </w:t>
      </w:r>
      <w:r>
        <w:rPr>
          <w:rFonts w:ascii="Consolas" w:cs="Consolas" w:eastAsia="Consolas" w:hAnsi="Consolas"/>
          <w:color w:val="7A1F1F"/>
          <w:sz w:val="18"/>
          <w:szCs w:val="18"/>
        </w:rPr>
        <w:t xml:space="preserve">POST repos/StatisticaVA/&lt;repo&gt;/pages</w:t>
      </w:r>
      <w:r>
        <w:t xml:space="preserve">), autore dei commit «Ufficio Statistica Varese» </w:t>
      </w:r>
      <w:r>
        <w:rPr>
          <w:rFonts w:ascii="Consolas" w:cs="Consolas" w:eastAsia="Consolas" w:hAnsi="Consolas"/>
          <w:color w:val="7A1F1F"/>
          <w:sz w:val="18"/>
          <w:szCs w:val="18"/>
        </w:rPr>
        <w:t xml:space="preserve">335452230+StatisticaVA@users.noreply.github.com</w:t>
      </w:r>
      <w:r>
        <w:t xml:space="preserve">:</w:t>
      </w:r>
    </w:p>
    <w:p>
      <w:pPr>
        <w:pStyle w:val="ListParagraph"/>
        <w:numPr>
          <w:ilvl w:val="1"/>
          <w:numId w:val="34"/>
        </w:numPr>
        <w:spacing w:after="40"/>
      </w:pPr>
      <w:r>
        <w:rPr>
          <w:rFonts w:ascii="Consolas" w:cs="Consolas" w:eastAsia="Consolas" w:hAnsi="Consolas"/>
          <w:color w:val="7A1F1F"/>
          <w:sz w:val="18"/>
          <w:szCs w:val="18"/>
        </w:rPr>
        <w:t xml:space="preserve">StatisticaVA/report-import-export</w:t>
      </w:r>
      <w:r>
        <w:t xml:space="preserve"> (commit </w:t>
      </w:r>
      <w:r>
        <w:rPr>
          <w:rFonts w:ascii="Consolas" w:cs="Consolas" w:eastAsia="Consolas" w:hAnsi="Consolas"/>
          <w:color w:val="7A1F1F"/>
          <w:sz w:val="18"/>
          <w:szCs w:val="18"/>
        </w:rPr>
        <w:t xml:space="preserve">7d2149f</w:t>
      </w:r>
      <w:r>
        <w:t xml:space="preserve">): index.html + LEGGIMI.txt → https://statisticava.github.io/report-import-export/</w:t>
      </w:r>
    </w:p>
    <w:p>
      <w:pPr>
        <w:pStyle w:val="ListParagraph"/>
        <w:numPr>
          <w:ilvl w:val="1"/>
          <w:numId w:val="34"/>
        </w:numPr>
        <w:spacing w:after="40"/>
      </w:pPr>
      <w:r>
        <w:rPr>
          <w:rFonts w:ascii="Consolas" w:cs="Consolas" w:eastAsia="Consolas" w:hAnsi="Consolas"/>
          <w:color w:val="7A1F1F"/>
          <w:sz w:val="18"/>
          <w:szCs w:val="18"/>
        </w:rPr>
        <w:t xml:space="preserve">StatisticaVA/report-imprese-stockview</w:t>
      </w:r>
      <w:r>
        <w:t xml:space="preserve"> (commit </w:t>
      </w:r>
      <w:r>
        <w:rPr>
          <w:rFonts w:ascii="Consolas" w:cs="Consolas" w:eastAsia="Consolas" w:hAnsi="Consolas"/>
          <w:color w:val="7A1F1F"/>
          <w:sz w:val="18"/>
          <w:szCs w:val="18"/>
        </w:rPr>
        <w:t xml:space="preserve">ee168f7</w:t>
      </w:r>
      <w:r>
        <w:t xml:space="preserve">): index.html + LEGGIMI.txt → https://statisticava.github.io/report-imprese-stockview/ (lo storico .xlsx </w:t>
      </w:r>
      <w:r>
        <w:rPr>
          <w:b/>
          <w:bCs/>
        </w:rPr>
        <w:t xml:space="preserve">non</w:t>
      </w:r>
      <w:r>
        <w:t xml:space="preserve"> è pubblicato, come sempre)</w:t>
      </w:r>
    </w:p>
    <w:p>
      <w:pPr>
        <w:pStyle w:val="ListParagraph"/>
        <w:numPr>
          <w:ilvl w:val="1"/>
          <w:numId w:val="34"/>
        </w:numPr>
        <w:spacing w:after="40"/>
      </w:pPr>
      <w:r>
        <w:rPr>
          <w:rFonts w:ascii="Consolas" w:cs="Consolas" w:eastAsia="Consolas" w:hAnsi="Consolas"/>
          <w:color w:val="7A1F1F"/>
          <w:sz w:val="18"/>
          <w:szCs w:val="18"/>
        </w:rPr>
        <w:t xml:space="preserve">StatisticaVA/report-credito</w:t>
      </w:r>
      <w:r>
        <w:t xml:space="preserve">: tutta la cartella 7 (index.html, LEGGIMI.txt, aggiorna_dati.py, </w:t>
      </w:r>
      <w:r>
        <w:rPr>
          <w:rFonts w:ascii="Consolas" w:cs="Consolas" w:eastAsia="Consolas" w:hAnsi="Consolas"/>
          <w:color w:val="7A1F1F"/>
          <w:sz w:val="18"/>
          <w:szCs w:val="18"/>
        </w:rPr>
        <w:t xml:space="preserve">.github/workflows/aggiorna-dati.yml</w:t>
      </w:r>
      <w:r>
        <w:t xml:space="preserve">, </w:t>
      </w:r>
      <w:r>
        <w:rPr>
          <w:rFonts w:ascii="Consolas" w:cs="Consolas" w:eastAsia="Consolas" w:hAnsi="Consolas"/>
          <w:color w:val="7A1F1F"/>
          <w:sz w:val="18"/>
          <w:szCs w:val="18"/>
        </w:rPr>
        <w:t xml:space="preserve">dati/</w:t>
      </w:r>
      <w:r>
        <w:t xml:space="preserve">) → https://statisticava.github.io/report-credito/. Workflow lanciato a mano (run 36567333212, 7 tavole) → commit del bot </w:t>
      </w:r>
      <w:r>
        <w:rPr>
          <w:rFonts w:ascii="Consolas" w:cs="Consolas" w:eastAsia="Consolas" w:hAnsi="Consolas"/>
          <w:color w:val="7A1F1F"/>
          <w:sz w:val="18"/>
          <w:szCs w:val="18"/>
        </w:rPr>
        <w:t xml:space="preserve">c74d119</w:t>
      </w:r>
      <w:r>
        <w:t xml:space="preserve">. Actions attive; il default del token è «read» ma il workflow dichiara </w:t>
      </w:r>
      <w:r>
        <w:rPr>
          <w:rFonts w:ascii="Consolas" w:cs="Consolas" w:eastAsia="Consolas" w:hAnsi="Consolas"/>
          <w:color w:val="7A1F1F"/>
          <w:sz w:val="18"/>
          <w:szCs w:val="18"/>
        </w:rPr>
        <w:t xml:space="preserve">permissions: contents: write, pages: write</w:t>
      </w:r>
      <w:r>
        <w:t xml:space="preserve"> (basta così).</w:t>
      </w:r>
    </w:p>
    <w:p>
      <w:pPr>
        <w:pStyle w:val="ListParagraph"/>
        <w:numPr>
          <w:ilvl w:val="1"/>
          <w:numId w:val="34"/>
        </w:numPr>
        <w:spacing w:after="40"/>
      </w:pPr>
      <w:r>
        <w:t xml:space="preserve">in seguito: </w:t>
      </w:r>
      <w:r>
        <w:rPr>
          <w:rFonts w:ascii="Consolas" w:cs="Consolas" w:eastAsia="Consolas" w:hAnsi="Consolas"/>
          <w:color w:val="7A1F1F"/>
          <w:sz w:val="18"/>
          <w:szCs w:val="18"/>
        </w:rPr>
        <w:t xml:space="preserve">report-lavoro</w:t>
      </w:r>
      <w:r>
        <w:t xml:space="preserve"> (§20), </w:t>
      </w:r>
      <w:r>
        <w:rPr>
          <w:rFonts w:ascii="Consolas" w:cs="Consolas" w:eastAsia="Consolas" w:hAnsi="Consolas"/>
          <w:color w:val="7A1F1F"/>
          <w:sz w:val="18"/>
          <w:szCs w:val="18"/>
        </w:rPr>
        <w:t xml:space="preserve">report-popolazione</w:t>
      </w:r>
      <w:r>
        <w:t xml:space="preserve"> (§27), </w:t>
      </w:r>
      <w:r>
        <w:rPr>
          <w:rFonts w:ascii="Consolas" w:cs="Consolas" w:eastAsia="Consolas" w:hAnsi="Consolas"/>
          <w:color w:val="7A1F1F"/>
          <w:sz w:val="18"/>
          <w:szCs w:val="18"/>
        </w:rPr>
        <w:t xml:space="preserve">report-conti-economici</w:t>
      </w:r>
      <w:r>
        <w:t xml:space="preserve"> (§29), </w:t>
      </w:r>
      <w:r>
        <w:rPr>
          <w:rFonts w:ascii="Consolas" w:cs="Consolas" w:eastAsia="Consolas" w:hAnsi="Consolas"/>
          <w:color w:val="7A1F1F"/>
          <w:sz w:val="18"/>
          <w:szCs w:val="18"/>
        </w:rPr>
        <w:t xml:space="preserve">report-trasporti</w:t>
      </w:r>
      <w:r>
        <w:t xml:space="preserve"> (§30), </w:t>
      </w:r>
      <w:r>
        <w:rPr>
          <w:rFonts w:ascii="Consolas" w:cs="Consolas" w:eastAsia="Consolas" w:hAnsi="Consolas"/>
          <w:color w:val="7A1F1F"/>
          <w:sz w:val="18"/>
          <w:szCs w:val="18"/>
        </w:rPr>
        <w:t xml:space="preserve">report-osserva</w:t>
      </w:r>
      <w:r>
        <w:t xml:space="preserve"> (sito unico, §31).</w:t>
      </w:r>
    </w:p>
    <w:p>
      <w:pPr>
        <w:pStyle w:val="ListParagraph"/>
        <w:numPr>
          <w:ilvl w:val="0"/>
          <w:numId w:val="34"/>
        </w:numPr>
        <w:spacing w:after="40"/>
      </w:pPr>
      <w:r>
        <w:rPr>
          <w:rFonts w:ascii="Consolas" w:cs="Consolas" w:eastAsia="Consolas" w:hAnsi="Consolas"/>
          <w:color w:val="7A1F1F"/>
          <w:sz w:val="18"/>
          <w:szCs w:val="18"/>
        </w:rPr>
        <w:t xml:space="preserve">index.html</w:t>
      </w:r>
      <w:r>
        <w:t xml:space="preserve"> del credito ha </w:t>
      </w:r>
      <w:r>
        <w:rPr>
          <w:rFonts w:ascii="Consolas" w:cs="Consolas" w:eastAsia="Consolas" w:hAnsi="Consolas"/>
          <w:color w:val="7A1F1F"/>
          <w:sz w:val="18"/>
          <w:szCs w:val="18"/>
        </w:rPr>
        <w:t xml:space="preserve">URL_DATI_ONLINE = "https://statisticava.github.io/report-credito/dati/"</w:t>
      </w:r>
      <w:r>
        <w:t xml:space="preserve"> (serve alla pagina aperta con doppio clic); lo stesso vale per gli altri siti con dati automatici.</w:t>
      </w:r>
    </w:p>
    <w:p>
      <w:pPr>
        <w:pStyle w:val="ListParagraph"/>
        <w:numPr>
          <w:ilvl w:val="0"/>
          <w:numId w:val="34"/>
        </w:numPr>
        <w:spacing w:after="40"/>
      </w:pPr>
      <w:r>
        <w:rPr>
          <w:b/>
          <w:bCs/>
        </w:rPr>
        <w:t xml:space="preserve">Verifiche</w:t>
      </w:r>
      <w:r>
        <w:t xml:space="preserve"> (29/09/2026): tutti i file online = repository = cartella locale; </w:t>
      </w:r>
      <w:r>
        <w:rPr>
          <w:rFonts w:ascii="Consolas" w:cs="Consolas" w:eastAsia="Consolas" w:hAnsi="Consolas"/>
          <w:color w:val="7A1F1F"/>
          <w:sz w:val="18"/>
          <w:szCs w:val="18"/>
        </w:rPr>
        <w:t xml:space="preserve">dati/*.csv</w:t>
      </w:r>
      <w:r>
        <w:t xml:space="preserve"> con </w:t>
      </w:r>
      <w:r>
        <w:rPr>
          <w:rFonts w:ascii="Consolas" w:cs="Consolas" w:eastAsia="Consolas" w:hAnsi="Consolas"/>
          <w:color w:val="7A1F1F"/>
          <w:sz w:val="18"/>
          <w:szCs w:val="18"/>
        </w:rPr>
        <w:t xml:space="preserve">access-control-allow-origin: *</w:t>
      </w:r>
      <w:r>
        <w:t xml:space="preserve">; </w:t>
      </w:r>
      <w:r>
        <w:rPr>
          <w:b/>
          <w:bCs/>
        </w:rPr>
        <w:t xml:space="preserve">credito</w:t>
      </w:r>
      <w:r>
        <w:t xml:space="preserve"> dal nuovo sito: 7 tavole caricate, le 4 sezioni generano i file con i valori attesi (depositi II/26 Varese 26.165, impieghi 18.703, sofferenze I/26 166, sportelli 2025 + avviso ATM); </w:t>
      </w:r>
      <w:r>
        <w:rPr>
          <w:b/>
          <w:bCs/>
        </w:rPr>
        <w:t xml:space="preserve">import-export</w:t>
      </w:r>
      <w:r>
        <w:t xml:space="preserve"> dal nuovo sito: report 2025 T4 generato davvero (ISTAT risponde dal nuovo dominio), 10 tabelle + ZIP; </w:t>
      </w:r>
      <w:r>
        <w:rPr>
          <w:b/>
          <w:bCs/>
        </w:rPr>
        <w:t xml:space="preserve">imprese</w:t>
      </w:r>
      <w:r>
        <w:t xml:space="preserve">: pagina pubblicata = pagina locale (byte per byte), provata con gli input di </w:t>
      </w:r>
      <w:r>
        <w:rPr>
          <w:rFonts w:ascii="Consolas" w:cs="Consolas" w:eastAsia="Consolas" w:hAnsi="Consolas"/>
          <w:color w:val="7A1F1F"/>
          <w:sz w:val="18"/>
          <w:szCs w:val="18"/>
        </w:rPr>
        <w:t xml:space="preserve">Input_II_trim_2026/</w:t>
      </w:r>
      <w:r>
        <w:t xml:space="preserve"> → 9 + 7 + 10 tabelle; lettura dei dati del credito da un'altra origine verso </w:t>
      </w:r>
      <w:r>
        <w:rPr>
          <w:rFonts w:ascii="Consolas" w:cs="Consolas" w:eastAsia="Consolas" w:hAnsi="Consolas"/>
          <w:color w:val="7A1F1F"/>
          <w:sz w:val="18"/>
          <w:szCs w:val="18"/>
        </w:rPr>
        <w:t xml:space="preserve">statisticava.github.io</w:t>
      </w:r>
      <w:r>
        <w:t xml:space="preserve"> (come fa la pagina aperta con doppio clic): 200.</w:t>
      </w:r>
    </w:p>
    <w:p>
      <w:pPr>
        <w:pStyle w:val="Heading3"/>
      </w:pPr>
      <w:r>
        <w:t xml:space="preserve">19.2 Pubblicare d'ora in poi</w:t>
      </w:r>
    </w:p>
    <w:p>
      <w:pPr>
        <w:pStyle w:val="ListParagraph"/>
        <w:numPr>
          <w:ilvl w:val="0"/>
          <w:numId w:val="34"/>
        </w:numPr>
        <w:spacing w:after="40"/>
      </w:pPr>
      <w:r>
        <w:t xml:space="preserve">GitHub CLI ufficiale (https://cli.github.com) con login sull'account </w:t>
      </w:r>
      <w:r>
        <w:rPr>
          <w:rFonts w:ascii="Consolas" w:cs="Consolas" w:eastAsia="Consolas" w:hAnsi="Consolas"/>
          <w:color w:val="7A1F1F"/>
          <w:sz w:val="18"/>
          <w:szCs w:val="18"/>
        </w:rPr>
        <w:t xml:space="preserve">StatisticaVA</w:t>
      </w:r>
      <w:r>
        <w:t xml:space="preserve">.</w:t>
      </w:r>
    </w:p>
    <w:p>
      <w:pPr>
        <w:pStyle w:val="ListParagraph"/>
        <w:numPr>
          <w:ilvl w:val="0"/>
          <w:numId w:val="34"/>
        </w:numPr>
        <w:spacing w:after="40"/>
      </w:pPr>
      <w:r>
        <w:t xml:space="preserve">Procedura (per ogni sito): clonare </w:t>
      </w:r>
      <w:r>
        <w:rPr>
          <w:rFonts w:ascii="Consolas" w:cs="Consolas" w:eastAsia="Consolas" w:hAnsi="Consolas"/>
          <w:color w:val="7A1F1F"/>
          <w:sz w:val="18"/>
          <w:szCs w:val="18"/>
        </w:rPr>
        <w:t xml:space="preserve">StatisticaVA/&lt;repo&gt;</w:t>
      </w:r>
      <w:r>
        <w:t xml:space="preserve"> in una cartella di lavoro, </w:t>
      </w:r>
      <w:r>
        <w:rPr>
          <w:rFonts w:ascii="Consolas" w:cs="Consolas" w:eastAsia="Consolas" w:hAnsi="Consolas"/>
          <w:b/>
          <w:bCs/>
          <w:color w:val="7A1F1F"/>
          <w:sz w:val="18"/>
          <w:szCs w:val="18"/>
        </w:rPr>
        <w:t xml:space="preserve">git pull</w:t>
      </w:r>
      <w:r>
        <w:rPr>
          <w:b/>
          <w:bCs/>
        </w:rPr>
        <w:t xml:space="preserve"> prima</w:t>
      </w:r>
      <w:r>
        <w:t xml:space="preserve"> (i bot salvano i dati da soli), copiare i file dalla cartella locale, commit (autore «Ufficio Statistica Varese»), push, controllare con </w:t>
      </w:r>
      <w:r>
        <w:rPr>
          <w:rFonts w:ascii="Consolas" w:cs="Consolas" w:eastAsia="Consolas" w:hAnsi="Consolas"/>
          <w:color w:val="7A1F1F"/>
          <w:sz w:val="18"/>
          <w:szCs w:val="18"/>
        </w:rPr>
        <w:t xml:space="preserve">curl</w:t>
      </w:r>
      <w:r>
        <w:t xml:space="preserve"> o nel browser.</w:t>
      </w:r>
    </w:p>
    <w:p>
      <w:pPr>
        <w:pStyle w:val="ListParagraph"/>
        <w:numPr>
          <w:ilvl w:val="0"/>
          <w:numId w:val="34"/>
        </w:numPr>
        <w:spacing w:after="40"/>
      </w:pPr>
      <w:r>
        <w:rPr>
          <w:b/>
          <w:bCs/>
        </w:rPr>
        <w:t xml:space="preserve">Attenzione credenziali git</w:t>
      </w:r>
      <w:r>
        <w:t xml:space="preserve">: se il git del computer ha salvato nel portachiavi un altro account GitHub (helper di sistema </w:t>
      </w:r>
      <w:r>
        <w:rPr>
          <w:rFonts w:ascii="Consolas" w:cs="Consolas" w:eastAsia="Consolas" w:hAnsi="Consolas"/>
          <w:color w:val="7A1F1F"/>
          <w:sz w:val="18"/>
          <w:szCs w:val="18"/>
        </w:rPr>
        <w:t xml:space="preserve">osxkeychain</w:t>
      </w:r>
      <w:r>
        <w:t xml:space="preserve"> su macOS, consultato per primo), il push su </w:t>
      </w:r>
      <w:r>
        <w:rPr>
          <w:rFonts w:ascii="Consolas" w:cs="Consolas" w:eastAsia="Consolas" w:hAnsi="Consolas"/>
          <w:color w:val="7A1F1F"/>
          <w:sz w:val="18"/>
          <w:szCs w:val="18"/>
        </w:rPr>
        <w:t xml:space="preserve">StatisticaVA/...</w:t>
      </w:r>
      <w:r>
        <w:t xml:space="preserve"> dà </w:t>
      </w:r>
      <w:r>
        <w:rPr>
          <w:b/>
          <w:bCs/>
        </w:rPr>
        <w:t xml:space="preserve">403</w:t>
      </w:r>
      <w:r>
        <w:t xml:space="preserve">. Nei cloni usare solo il GitHub CLI: </w:t>
      </w:r>
      <w:r>
        <w:rPr>
          <w:rFonts w:ascii="Consolas" w:cs="Consolas" w:eastAsia="Consolas" w:hAnsi="Consolas"/>
          <w:color w:val="7A1F1F"/>
          <w:sz w:val="18"/>
          <w:szCs w:val="18"/>
        </w:rPr>
        <w:t xml:space="preserve">git config --replace-all credential.helper ""</w:t>
      </w:r>
      <w:r>
        <w:t xml:space="preserve"> e poi </w:t>
      </w:r>
      <w:r>
        <w:rPr>
          <w:rFonts w:ascii="Consolas" w:cs="Consolas" w:eastAsia="Consolas" w:hAnsi="Consolas"/>
          <w:color w:val="7A1F1F"/>
          <w:sz w:val="18"/>
          <w:szCs w:val="18"/>
        </w:rPr>
        <w:t xml:space="preserve">git config --add credential.helper "!gh auth git-credential"</w:t>
      </w:r>
      <w:r>
        <w:t xml:space="preserve"> (controllo: </w:t>
      </w:r>
      <w:r>
        <w:rPr>
          <w:rFonts w:ascii="Consolas" w:cs="Consolas" w:eastAsia="Consolas" w:hAnsi="Consolas"/>
          <w:color w:val="7A1F1F"/>
          <w:sz w:val="18"/>
          <w:szCs w:val="18"/>
        </w:rPr>
        <w:t xml:space="preserve">printf "protocol=https\nhost=github.com\n\n" | git credential fill</w:t>
      </w:r>
      <w:r>
        <w:t xml:space="preserve"> deve dire </w:t>
      </w:r>
      <w:r>
        <w:rPr>
          <w:rFonts w:ascii="Consolas" w:cs="Consolas" w:eastAsia="Consolas" w:hAnsi="Consolas"/>
          <w:color w:val="7A1F1F"/>
          <w:sz w:val="18"/>
          <w:szCs w:val="18"/>
        </w:rPr>
        <w:t xml:space="preserve">username=StatisticaVA</w:t>
      </w:r>
      <w:r>
        <w:t xml:space="preserve">).</w:t>
      </w:r>
    </w:p>
    <w:p>
      <w:pPr>
        <w:pStyle w:val="ListParagraph"/>
        <w:numPr>
          <w:ilvl w:val="0"/>
          <w:numId w:val="34"/>
        </w:numPr>
        <w:spacing w:after="40"/>
      </w:pPr>
      <w:r>
        <w:t xml:space="preserve">Pubblicare è un'azione da concordare ogni volta con l'ufficio.</w:t>
      </w:r>
    </w:p>
    <w:p>
      <w:pPr>
        <w:pStyle w:val="Heading2"/>
      </w:pPr>
      <w:bookmarkStart w:name="_Toc22" w:id="22"/>
      <w:r>
        <w:t xml:space="preserve">20. Lavoro – ISTAT (</w:t>
      </w:r>
      <w:r>
        <w:rPr>
          <w:rFonts w:ascii="Consolas" w:cs="Consolas" w:eastAsia="Consolas" w:hAnsi="Consolas"/>
          <w:color w:val="7A1F1F"/>
          <w:sz w:val="18"/>
          <w:szCs w:val="18"/>
        </w:rPr>
        <w:t xml:space="preserve">8_Web_Lavoro/</w:t>
      </w:r>
      <w:r>
        <w:t xml:space="preserve">, v1.0 del 30/09/2026): pagina «Lavoro», sezione Disoccupazione</w:t>
      </w:r>
      <w:bookmarkEnd w:id="22"/>
    </w:p>
    <w:p>
      <w:r>
        <w:t xml:space="preserve">Pagina nuova (stessi principi delle altre: un file, zero dipendenze, Excel/ZIP scritti a mano, funziona anche con doppio clic) che fa </w:t>
      </w:r>
      <w:r>
        <w:rPr>
          <w:b/>
          <w:bCs/>
        </w:rPr>
        <w:t xml:space="preserve">le stesse 6 tabelle</w:t>
      </w:r>
      <w:r>
        <w:t xml:space="preserve"> del programma Python </w:t>
      </w:r>
      <w:r>
        <w:rPr>
          <w:rFonts w:ascii="Consolas" w:cs="Consolas" w:eastAsia="Consolas" w:hAnsi="Consolas"/>
          <w:color w:val="7A1F1F"/>
          <w:sz w:val="18"/>
          <w:szCs w:val="18"/>
        </w:rPr>
        <w:t xml:space="preserve">3_Estrattore_Python_con_Disoccupazione/report_disoccupazione.py</w:t>
      </w:r>
      <w:r>
        <w:t xml:space="preserve"> (regole e decisioni dell'ufficio: </w:t>
      </w:r>
      <w:r>
        <w:rPr>
          <w:rFonts w:ascii="Consolas" w:cs="Consolas" w:eastAsia="Consolas" w:hAnsi="Consolas"/>
          <w:color w:val="7A1F1F"/>
          <w:sz w:val="18"/>
          <w:szCs w:val="18"/>
        </w:rPr>
        <w:t xml:space="preserve">3_…/HANDOVER_DISOCCUPAZIONE.md</w:t>
      </w:r>
      <w:r>
        <w:t xml:space="preserve">, valgono tutte) </w:t>
      </w:r>
      <w:r>
        <w:rPr>
          <w:b/>
          <w:bCs/>
        </w:rPr>
        <w:t xml:space="preserve">senza scaricare né trascinare niente a mano</w:t>
      </w:r>
      <w:r>
        <w:t xml:space="preserve">. Pensata per ospitare </w:t>
      </w:r>
      <w:r>
        <w:rPr>
          <w:b/>
          <w:bCs/>
        </w:rPr>
        <w:t xml:space="preserve">altre sezioni del lavoro</w:t>
      </w:r>
      <w:r>
        <w:t xml:space="preserve"> (scelta dell'ufficio 30/09/2026): oggi c'è solo «Disoccupazione». Istruzioni utente: </w:t>
      </w:r>
      <w:r>
        <w:rPr>
          <w:rFonts w:ascii="Consolas" w:cs="Consolas" w:eastAsia="Consolas" w:hAnsi="Consolas"/>
          <w:color w:val="7A1F1F"/>
          <w:sz w:val="18"/>
          <w:szCs w:val="18"/>
        </w:rPr>
        <w:t xml:space="preserve">LEGGIMI.txt</w:t>
      </w:r>
      <w:r>
        <w:t xml:space="preserve">.</w:t>
      </w:r>
    </w:p>
    <w:p>
      <w:pPr>
        <w:pStyle w:val="Heading3"/>
      </w:pPr>
      <w:r>
        <w:t xml:space="preserve">20.1 Perché serve un aggiornamento automatico (e come è fatto)</w:t>
      </w:r>
    </w:p>
    <w:p>
      <w:pPr>
        <w:pStyle w:val="ListParagraph"/>
        <w:numPr>
          <w:ilvl w:val="0"/>
          <w:numId w:val="35"/>
        </w:numPr>
        <w:spacing w:after="40"/>
      </w:pPr>
      <w:r>
        <w:rPr>
          <w:b/>
          <w:bCs/>
        </w:rPr>
        <w:t xml:space="preserve">CORS ISTAT riprovato il 30/09/2026</w:t>
      </w:r>
      <w:r>
        <w:t xml:space="preserve">: </w:t>
      </w:r>
      <w:r>
        <w:rPr>
          <w:rFonts w:ascii="Consolas" w:cs="Consolas" w:eastAsia="Consolas" w:hAnsi="Consolas"/>
          <w:color w:val="7A1F1F"/>
          <w:sz w:val="18"/>
          <w:szCs w:val="18"/>
        </w:rPr>
        <w:t xml:space="preserve">esploradati.istat.it/SDMXWS</w:t>
      </w:r>
      <w:r>
        <w:t xml:space="preserve"> (GET dei dati) </w:t>
      </w:r>
      <w:r>
        <w:rPr>
          <w:b/>
          <w:bCs/>
        </w:rPr>
        <w:t xml:space="preserve">non</w:t>
      </w:r>
      <w:r>
        <w:t xml:space="preserve"> invia </w:t>
      </w:r>
      <w:r>
        <w:rPr>
          <w:rFonts w:ascii="Consolas" w:cs="Consolas" w:eastAsia="Consolas" w:hAnsi="Consolas"/>
          <w:color w:val="7A1F1F"/>
          <w:sz w:val="18"/>
          <w:szCs w:val="18"/>
        </w:rPr>
        <w:t xml:space="preserve">Access-Control-Allow-Origin</w:t>
      </w:r>
      <w:r>
        <w:t xml:space="preserve">, il preflight risponde 405; anche il «databrowserhub» di IstatData (</w:t>
      </w:r>
      <w:r>
        <w:rPr>
          <w:rFonts w:ascii="Consolas" w:cs="Consolas" w:eastAsia="Consolas" w:hAnsi="Consolas"/>
          <w:color w:val="7A1F1F"/>
          <w:sz w:val="18"/>
          <w:szCs w:val="18"/>
        </w:rPr>
        <w:t xml:space="preserve">/databrowserhub/api/core/nodes/1/…</w:t>
      </w:r>
      <w:r>
        <w:t xml:space="preserve">) risponde 405 al preflight. Solo </w:t>
      </w:r>
      <w:r>
        <w:rPr>
          <w:b/>
          <w:bCs/>
        </w:rPr>
        <w:t xml:space="preserve">Coeweb</w:t>
      </w:r>
      <w:r>
        <w:t xml:space="preserve"> (commercio estero, sito import/export) ha CORS. Quindi la pagina non può scaricare da sola → </w:t>
      </w:r>
      <w:r>
        <w:rPr>
          <w:b/>
          <w:bCs/>
        </w:rPr>
        <w:t xml:space="preserve">stessa soluzione del Credito (§18)</w:t>
      </w:r>
      <w:r>
        <w:t xml:space="preserve">: GitHub Actions scarica i dati da ISTAT e li salva nel repository (</w:t>
      </w:r>
      <w:r>
        <w:rPr>
          <w:rFonts w:ascii="Consolas" w:cs="Consolas" w:eastAsia="Consolas" w:hAnsi="Consolas"/>
          <w:color w:val="7A1F1F"/>
          <w:sz w:val="18"/>
          <w:szCs w:val="18"/>
        </w:rPr>
        <w:t xml:space="preserve">dati/</w:t>
      </w:r>
      <w:r>
        <w:t xml:space="preserve">), la pagina li legge da lì (GitHub Pages manda CORS </w:t>
      </w:r>
      <w:r>
        <w:rPr>
          <w:rFonts w:ascii="Consolas" w:cs="Consolas" w:eastAsia="Consolas" w:hAnsi="Consolas"/>
          <w:color w:val="7A1F1F"/>
          <w:sz w:val="18"/>
          <w:szCs w:val="18"/>
        </w:rPr>
        <w:t xml:space="preserve">*</w:t>
      </w:r>
      <w:r>
        <w:t xml:space="preserve">), riserva = due link di ISTAT + trascinamento dei CSV.</w:t>
      </w:r>
    </w:p>
    <w:p>
      <w:pPr>
        <w:pStyle w:val="ListParagraph"/>
        <w:numPr>
          <w:ilvl w:val="0"/>
          <w:numId w:val="35"/>
        </w:numPr>
        <w:spacing w:after="40"/>
      </w:pPr>
      <w:r>
        <w:rPr>
          <w:b/>
          <w:bCs/>
        </w:rPr>
        <w:t xml:space="preserve">Prova reale (30/09/2026)</w:t>
      </w:r>
      <w:r>
        <w:t xml:space="preserve">: repository </w:t>
      </w:r>
      <w:r>
        <w:rPr>
          <w:rFonts w:ascii="Consolas" w:cs="Consolas" w:eastAsia="Consolas" w:hAnsi="Consolas"/>
          <w:color w:val="7A1F1F"/>
          <w:sz w:val="18"/>
          <w:szCs w:val="18"/>
        </w:rPr>
        <w:t xml:space="preserve">StatisticaVA/report-lavoro</w:t>
      </w:r>
      <w:r>
        <w:t xml:space="preserve">, esecuzione manuale del workflow (run 36687917685): ISTAT </w:t>
      </w:r>
      <w:r>
        <w:rPr>
          <w:b/>
          <w:bCs/>
        </w:rPr>
        <w:t xml:space="preserve">risponde ai server di GitHub</w:t>
      </w:r>
      <w:r>
        <w:t xml:space="preserve"> (HTTP 200 in 1–3 s, 2.683 + 336 valori, anni 2018–2025, 14 territori), commit del bot </w:t>
      </w:r>
      <w:r>
        <w:rPr>
          <w:rFonts w:ascii="Consolas" w:cs="Consolas" w:eastAsia="Consolas" w:hAnsi="Consolas"/>
          <w:color w:val="7A1F1F"/>
          <w:sz w:val="18"/>
          <w:szCs w:val="18"/>
        </w:rPr>
        <w:t xml:space="preserve">1a8f412</w:t>
      </w:r>
      <w:r>
        <w:t xml:space="preserve">; file identici byte per byte al download in locale.</w:t>
      </w:r>
    </w:p>
    <w:p>
      <w:pPr>
        <w:pStyle w:val="ListParagraph"/>
        <w:numPr>
          <w:ilvl w:val="0"/>
          <w:numId w:val="35"/>
        </w:numPr>
        <w:spacing w:after="40"/>
      </w:pPr>
      <w:r>
        <w:rPr>
          <w:b/>
          <w:bCs/>
        </w:rPr>
        <w:t xml:space="preserve">Link di riserva</w:t>
      </w:r>
      <w:r>
        <w:t xml:space="preserve">: </w:t>
      </w:r>
      <w:r>
        <w:rPr>
          <w:rFonts w:ascii="Consolas" w:cs="Consolas" w:eastAsia="Consolas" w:hAnsi="Consolas"/>
          <w:color w:val="7A1F1F"/>
          <w:sz w:val="18"/>
          <w:szCs w:val="18"/>
        </w:rPr>
        <w:t xml:space="preserve">…/SDMXWS/rest/data/{flow}/{chiave}?startPeriod=2018&amp;endPeriod={anno}&amp;format=csvfile</w:t>
      </w:r>
      <w:r>
        <w:t xml:space="preserve"> → si scarica un vero </w:t>
      </w:r>
      <w:r>
        <w:rPr>
          <w:rFonts w:ascii="Consolas" w:cs="Consolas" w:eastAsia="Consolas" w:hAnsi="Consolas"/>
          <w:color w:val="7A1F1F"/>
          <w:sz w:val="18"/>
          <w:szCs w:val="18"/>
        </w:rPr>
        <w:t xml:space="preserve">.csv</w:t>
      </w:r>
      <w:r>
        <w:t xml:space="preserve"> (header </w:t>
      </w:r>
      <w:r>
        <w:rPr>
          <w:rFonts w:ascii="Consolas" w:cs="Consolas" w:eastAsia="Consolas" w:hAnsi="Consolas"/>
          <w:color w:val="7A1F1F"/>
          <w:sz w:val="18"/>
          <w:szCs w:val="18"/>
        </w:rPr>
        <w:t xml:space="preserve">Content-Disposition: attachment</w:t>
      </w:r>
      <w:r>
        <w:t xml:space="preserve">). ⚠ </w:t>
      </w:r>
      <w:r>
        <w:rPr>
          <w:rFonts w:ascii="Consolas" w:cs="Consolas" w:eastAsia="Consolas" w:hAnsi="Consolas"/>
          <w:color w:val="7A1F1F"/>
          <w:sz w:val="18"/>
          <w:szCs w:val="18"/>
        </w:rPr>
        <w:t xml:space="preserve">format=csvfilewithlabels</w:t>
      </w:r>
      <w:r>
        <w:t xml:space="preserve"> risponde solo con l'intestazione (nessuna riga): NON usarlo. </w:t>
      </w:r>
      <w:r>
        <w:rPr>
          <w:rFonts w:ascii="Consolas" w:cs="Consolas" w:eastAsia="Consolas" w:hAnsi="Consolas"/>
          <w:color w:val="7A1F1F"/>
          <w:sz w:val="18"/>
          <w:szCs w:val="18"/>
        </w:rPr>
        <w:t xml:space="preserve">format=csv</w:t>
      </w:r>
      <w:r>
        <w:t xml:space="preserve"> funziona ma non scarica (si aprirebbe nel browser). Il contenuto di </w:t>
      </w:r>
      <w:r>
        <w:rPr>
          <w:rFonts w:ascii="Consolas" w:cs="Consolas" w:eastAsia="Consolas" w:hAnsi="Consolas"/>
          <w:color w:val="7A1F1F"/>
          <w:sz w:val="18"/>
          <w:szCs w:val="18"/>
        </w:rPr>
        <w:t xml:space="preserve">csvfile</w:t>
      </w:r>
      <w:r>
        <w:t xml:space="preserve"> = </w:t>
      </w:r>
      <w:r>
        <w:rPr>
          <w:rFonts w:ascii="Consolas" w:cs="Consolas" w:eastAsia="Consolas" w:hAnsi="Consolas"/>
          <w:color w:val="7A1F1F"/>
          <w:sz w:val="18"/>
          <w:szCs w:val="18"/>
        </w:rPr>
        <w:t xml:space="preserve">csv</w:t>
      </w:r>
      <w:r>
        <w:t xml:space="preserve"> = quello che scarica il programma Python (verificato).</w:t>
      </w:r>
    </w:p>
    <w:p>
      <w:pPr>
        <w:pStyle w:val="ListParagraph"/>
        <w:numPr>
          <w:ilvl w:val="0"/>
          <w:numId w:val="35"/>
        </w:numPr>
        <w:spacing w:after="40"/>
      </w:pPr>
      <w:r>
        <w:t xml:space="preserve">Dimensione dati: </w:t>
      </w:r>
      <w:r>
        <w:rPr>
          <w:rFonts w:ascii="Consolas" w:cs="Consolas" w:eastAsia="Consolas" w:hAnsi="Consolas"/>
          <w:color w:val="7A1F1F"/>
          <w:sz w:val="18"/>
          <w:szCs w:val="18"/>
        </w:rPr>
        <w:t xml:space="preserve">dati/disoccupazione_tassi.csv</w:t>
      </w:r>
      <w:r>
        <w:t xml:space="preserve"> ~99 KB (2.683 righe), </w:t>
      </w:r>
      <w:r>
        <w:rPr>
          <w:rFonts w:ascii="Consolas" w:cs="Consolas" w:eastAsia="Consolas" w:hAnsi="Consolas"/>
          <w:color w:val="7A1F1F"/>
          <w:sz w:val="18"/>
          <w:szCs w:val="18"/>
        </w:rPr>
        <w:t xml:space="preserve">disoccupazione_disoccupati.csv</w:t>
      </w:r>
      <w:r>
        <w:t xml:space="preserve"> ~11 KB (336). Colonne salvate: </w:t>
      </w:r>
      <w:r>
        <w:rPr>
          <w:rFonts w:ascii="Consolas" w:cs="Consolas" w:eastAsia="Consolas" w:hAnsi="Consolas"/>
          <w:color w:val="7A1F1F"/>
          <w:sz w:val="18"/>
          <w:szCs w:val="18"/>
        </w:rPr>
        <w:t xml:space="preserve">REF_AREA,DATA_TYPE,SEX,AGE,TIME_PERIOD,OBS_VALUE,OBS_STATUS</w:t>
      </w:r>
      <w:r>
        <w:t xml:space="preserve">.</w:t>
      </w:r>
    </w:p>
    <w:p>
      <w:pPr>
        <w:pStyle w:val="ListParagraph"/>
        <w:numPr>
          <w:ilvl w:val="0"/>
          <w:numId w:val="35"/>
        </w:numPr>
        <w:spacing w:after="40"/>
      </w:pPr>
      <w:r>
        <w:rPr>
          <w:b/>
          <w:bCs/>
        </w:rPr>
        <w:t xml:space="preserve">Data di ultimo aggiornamento ISTAT</w:t>
      </w:r>
      <w:r>
        <w:t xml:space="preserve">: il dataflow ha l'annotazione </w:t>
      </w:r>
      <w:r>
        <w:rPr>
          <w:rFonts w:ascii="Consolas" w:cs="Consolas" w:eastAsia="Consolas" w:hAnsi="Consolas"/>
          <w:color w:val="7A1F1F"/>
          <w:sz w:val="18"/>
          <w:szCs w:val="18"/>
        </w:rPr>
        <w:t xml:space="preserve">LAST_UPDATE</w:t>
      </w:r>
      <w:r>
        <w:t xml:space="preserve"> (</w:t>
      </w:r>
      <w:r>
        <w:rPr>
          <w:rFonts w:ascii="Consolas" w:cs="Consolas" w:eastAsia="Consolas" w:hAnsi="Consolas"/>
          <w:color w:val="7A1F1F"/>
          <w:sz w:val="18"/>
          <w:szCs w:val="18"/>
        </w:rPr>
        <w:t xml:space="preserve">GET …/SDMXWS/rest/dataflow/IT1/151_914/1.0?references=none</w:t>
      </w:r>
      <w:r>
        <w:t xml:space="preserve">): </w:t>
      </w:r>
      <w:r>
        <w:rPr>
          <w:b/>
          <w:bCs/>
        </w:rPr>
        <w:t xml:space="preserve">11/09/2026</w:t>
      </w:r>
      <w:r>
        <w:t xml:space="preserve"> per il tasso e per i disoccupati. Lo script la salva in </w:t>
      </w:r>
      <w:r>
        <w:rPr>
          <w:rFonts w:ascii="Consolas" w:cs="Consolas" w:eastAsia="Consolas" w:hAnsi="Consolas"/>
          <w:color w:val="7A1F1F"/>
          <w:sz w:val="18"/>
          <w:szCs w:val="18"/>
        </w:rPr>
        <w:t xml:space="preserve">aggiornamento.json</w:t>
      </w:r>
      <w:r>
        <w:t xml:space="preserve"> e la pagina la mostra.</w:t>
      </w:r>
    </w:p>
    <w:p>
      <w:pPr>
        <w:pStyle w:val="Heading3"/>
      </w:pPr>
      <w:r>
        <w:t xml:space="preserve">20.2 Calendario dell'uscita dei dati (ricerca del 30/09/2026 – NON c'è un calendario ufficiale trovato)</w:t>
      </w:r>
    </w:p>
    <w:p>
      <w:pPr>
        <w:pStyle w:val="ListParagraph"/>
        <w:numPr>
          <w:ilvl w:val="0"/>
          <w:numId w:val="35"/>
        </w:numPr>
        <w:spacing w:after="40"/>
      </w:pPr>
      <w:r>
        <w:t xml:space="preserve">Uscita principale </w:t>
      </w:r>
      <w:r>
        <w:rPr>
          <w:b/>
          <w:bCs/>
        </w:rPr>
        <w:t xml:space="preserve">tra marzo e inizio aprile</w:t>
      </w:r>
      <w:r>
        <w:t xml:space="preserve"> per l'anno precedente: comunicato «Il mercato del lavoro IV trim 2025» del 12/03/2026; il 04/04/2026 un articolo di VareseNoi (UIL Lombardia su dati ISTAT) citava già Varese 2025. Per il 2024 una fonte secondaria dà il 20/03/2025 (non verificata).</w:t>
      </w:r>
    </w:p>
    <w:p>
      <w:pPr>
        <w:pStyle w:val="ListParagraph"/>
        <w:numPr>
          <w:ilvl w:val="0"/>
          <w:numId w:val="35"/>
        </w:numPr>
        <w:spacing w:after="40"/>
      </w:pPr>
      <w:r>
        <w:rPr>
          <w:b/>
          <w:bCs/>
        </w:rPr>
        <w:t xml:space="preserve">Revisioni in autunno</w:t>
      </w:r>
      <w:r>
        <w:t xml:space="preserve">: </w:t>
      </w:r>
      <w:r>
        <w:rPr>
          <w:rFonts w:ascii="Consolas" w:cs="Consolas" w:eastAsia="Consolas" w:hAnsi="Consolas"/>
          <w:color w:val="7A1F1F"/>
          <w:sz w:val="18"/>
          <w:szCs w:val="18"/>
        </w:rPr>
        <w:t xml:space="preserve">LAST_UPDATE</w:t>
      </w:r>
      <w:r>
        <w:t xml:space="preserve"> = 11/09/2026 per entrambe le tavole; coincide con le piccole revisioni trovate dal test del 17/09 (Varese maschi 2023 2,50→2,49, Pavia femmine 4,83→4,84, grafico Varese femmine 2025 5,703→5,704).</w:t>
      </w:r>
    </w:p>
    <w:p>
      <w:pPr>
        <w:pStyle w:val="ListParagraph"/>
        <w:numPr>
          <w:ilvl w:val="0"/>
          <w:numId w:val="35"/>
        </w:numPr>
        <w:spacing w:after="40"/>
      </w:pPr>
      <w:r>
        <w:t xml:space="preserve">Da qui la scelta dell'ufficio: </w:t>
      </w:r>
      <w:r>
        <w:rPr>
          <w:b/>
          <w:bCs/>
        </w:rPr>
        <w:t xml:space="preserve">controllo settimanale</w:t>
      </w:r>
      <w:r>
        <w:t xml:space="preserve">, ogni </w:t>
      </w:r>
      <w:r>
        <w:rPr>
          <w:b/>
          <w:bCs/>
        </w:rPr>
        <w:t xml:space="preserve">lunedì alle 6 UTC</w:t>
      </w:r>
      <w:r>
        <w:t xml:space="preserve">, più un salvataggio di conservazione nel primo lunedì del mese (GitHub ferma i cron dei repository pubblici dopo 60 giorni senza commit). Il calendario reale si vedrà dal campo </w:t>
      </w:r>
      <w:r>
        <w:rPr>
          <w:rFonts w:ascii="Consolas" w:cs="Consolas" w:eastAsia="Consolas" w:hAnsi="Consolas"/>
          <w:color w:val="7A1F1F"/>
          <w:sz w:val="18"/>
          <w:szCs w:val="18"/>
        </w:rPr>
        <w:t xml:space="preserve">ultimo_aggiornamento_istat</w:t>
      </w:r>
      <w:r>
        <w:t xml:space="preserve"> in </w:t>
      </w:r>
      <w:r>
        <w:rPr>
          <w:rFonts w:ascii="Consolas" w:cs="Consolas" w:eastAsia="Consolas" w:hAnsi="Consolas"/>
          <w:color w:val="7A1F1F"/>
          <w:sz w:val="18"/>
          <w:szCs w:val="18"/>
        </w:rPr>
        <w:t xml:space="preserve">aggiornamento.json</w:t>
      </w:r>
      <w:r>
        <w:t xml:space="preserve"> (storico dei commit del bot).</w:t>
      </w:r>
    </w:p>
    <w:p>
      <w:pPr>
        <w:pStyle w:val="Heading3"/>
      </w:pPr>
      <w:r>
        <w:t xml:space="preserve">20.3 File della cartella</w:t>
      </w:r>
    </w:p>
    <w:p>
      <w:pPr>
        <w:shd w:fill="F2F2F2" w:color="auto" w:val="clear"/>
        <w:spacing w:after="0" w:line="240"/>
      </w:pPr>
      <w:r>
        <w:rPr>
          <w:rFonts w:ascii="Courier New" w:cs="Courier New" w:eastAsia="Courier New" w:hAnsi="Courier New"/>
          <w:sz w:val="11"/>
          <w:szCs w:val="11"/>
        </w:rPr>
        <w:t xml:space="preserve">8_Web_Lavoro/</w:t>
      </w:r>
    </w:p>
    <w:p>
      <w:pPr>
        <w:shd w:fill="F2F2F2" w:color="auto" w:val="clear"/>
        <w:spacing w:after="0" w:line="240"/>
      </w:pPr>
      <w:r>
        <w:rPr>
          <w:rFonts w:ascii="Courier New" w:cs="Courier New" w:eastAsia="Courier New" w:hAnsi="Courier New"/>
          <w:sz w:val="11"/>
          <w:szCs w:val="11"/>
        </w:rPr>
        <w:t xml:space="preserve">├── index.html                          pagina (motore &lt;script id="motore"&gt; + interfaccia)</w:t>
      </w:r>
    </w:p>
    <w:p>
      <w:pPr>
        <w:shd w:fill="F2F2F2" w:color="auto" w:val="clear"/>
        <w:spacing w:after="0" w:line="240"/>
      </w:pPr>
      <w:r>
        <w:rPr>
          <w:rFonts w:ascii="Courier New" w:cs="Courier New" w:eastAsia="Courier New" w:hAnsi="Courier New"/>
          <w:sz w:val="11"/>
          <w:szCs w:val="11"/>
        </w:rPr>
        <w:t xml:space="preserve">├── LEGGIMI.txt                         istruzioni utente</w:t>
      </w:r>
    </w:p>
    <w:p>
      <w:pPr>
        <w:shd w:fill="F2F2F2" w:color="auto" w:val="clear"/>
        <w:spacing w:after="0" w:line="240"/>
      </w:pPr>
      <w:r>
        <w:rPr>
          <w:rFonts w:ascii="Courier New" w:cs="Courier New" w:eastAsia="Courier New" w:hAnsi="Courier New"/>
          <w:sz w:val="11"/>
          <w:szCs w:val="11"/>
        </w:rPr>
        <w:t xml:space="preserve">├── aggiorna_dati.py                    scarica e controlla i 2 CSV ISTAT (solo libreria standard); usato da GitHub Actions</w:t>
      </w:r>
    </w:p>
    <w:p>
      <w:pPr>
        <w:shd w:fill="F2F2F2" w:color="auto" w:val="clear"/>
        <w:spacing w:after="0" w:line="240"/>
      </w:pPr>
      <w:r>
        <w:rPr>
          <w:rFonts w:ascii="Courier New" w:cs="Courier New" w:eastAsia="Courier New" w:hAnsi="Courier New"/>
          <w:sz w:val="11"/>
          <w:szCs w:val="11"/>
        </w:rPr>
        <w:t xml:space="preserve">├── segnala_problemi.py                 avviso per e-mail solo se qualcosa si rompe (issue), come il Credito (§18.15)</w:t>
      </w:r>
    </w:p>
    <w:p>
      <w:pPr>
        <w:shd w:fill="F2F2F2" w:color="auto" w:val="clear"/>
        <w:spacing w:after="0" w:line="240"/>
      </w:pPr>
      <w:r>
        <w:rPr>
          <w:rFonts w:ascii="Courier New" w:cs="Courier New" w:eastAsia="Courier New" w:hAnsi="Courier New"/>
          <w:sz w:val="11"/>
          <w:szCs w:val="11"/>
        </w:rPr>
        <w:t xml:space="preserve">├── .github/workflows/aggiorna-dati.yml cron "0 6 * * 1" + workflow_dispatch (casella «Prova»); commit di dati/ solo se cambia</w:t>
      </w:r>
    </w:p>
    <w:p>
      <w:pPr>
        <w:shd w:fill="F2F2F2" w:color="auto" w:val="clear"/>
        <w:spacing w:after="0" w:line="240"/>
      </w:pPr>
      <w:r>
        <w:rPr>
          <w:rFonts w:ascii="Courier New" w:cs="Courier New" w:eastAsia="Courier New" w:hAnsi="Courier New"/>
          <w:sz w:val="11"/>
          <w:szCs w:val="11"/>
        </w:rPr>
        <w:t xml:space="preserve">└── dati/</w:t>
      </w:r>
    </w:p>
    <w:p>
      <w:pPr>
        <w:shd w:fill="F2F2F2" w:color="auto" w:val="clear"/>
        <w:spacing w:after="0" w:line="240"/>
      </w:pPr>
      <w:r>
        <w:rPr>
          <w:rFonts w:ascii="Courier New" w:cs="Courier New" w:eastAsia="Courier New" w:hAnsi="Courier New"/>
          <w:sz w:val="11"/>
          <w:szCs w:val="11"/>
        </w:rPr>
        <w:t xml:space="preserve">    ├── disoccupazione_tassi.csv        tasso (UNEM_R): 14 territori × 3 sessi × 8 fasce d'età × anni 2018…</w:t>
      </w:r>
    </w:p>
    <w:p>
      <w:pPr>
        <w:shd w:fill="F2F2F2" w:color="auto" w:val="clear"/>
        <w:spacing w:after="0" w:line="240"/>
      </w:pPr>
      <w:r>
        <w:rPr>
          <w:rFonts w:ascii="Courier New" w:cs="Courier New" w:eastAsia="Courier New" w:hAnsi="Courier New"/>
          <w:sz w:val="11"/>
          <w:szCs w:val="11"/>
        </w:rPr>
        <w:t xml:space="preserve">    ├── disoccupazione_disoccupati.csv  disoccupati in migliaia (UNEMP), età 15-74</w:t>
      </w:r>
    </w:p>
    <w:p>
      <w:pPr>
        <w:shd w:fill="F2F2F2" w:color="auto" w:val="clear"/>
        <w:spacing w:after="0" w:line="240"/>
      </w:pPr>
      <w:r>
        <w:rPr>
          <w:rFonts w:ascii="Courier New" w:cs="Courier New" w:eastAsia="Courier New" w:hAnsi="Courier New"/>
          <w:sz w:val="11"/>
          <w:szCs w:val="11"/>
        </w:rPr>
        <w:t xml:space="preserve">    └── aggiornamento.json              per tavola: scaricato, ultimo_anno, righe, ultimo_aggiornamento_istat, dati_modificati; «controllato»</w:t>
      </w:r>
    </w:p>
    <w:p/>
    <w:p>
      <w:pPr>
        <w:pStyle w:val="ListParagraph"/>
        <w:numPr>
          <w:ilvl w:val="0"/>
          <w:numId w:val="35"/>
        </w:numPr>
        <w:spacing w:after="40"/>
      </w:pPr>
      <w:r>
        <w:rPr>
          <w:rFonts w:ascii="Consolas" w:cs="Consolas" w:eastAsia="Consolas" w:hAnsi="Consolas"/>
          <w:b/>
          <w:bCs/>
          <w:color w:val="7A1F1F"/>
          <w:sz w:val="18"/>
          <w:szCs w:val="18"/>
        </w:rPr>
        <w:t xml:space="preserve">aggiorna_dati.py</w:t>
      </w:r>
      <w:r>
        <w:t xml:space="preserve">: chiavi SDMX </w:t>
      </w:r>
      <w:r>
        <w:rPr>
          <w:b/>
          <w:bCs/>
        </w:rPr>
        <w:t xml:space="preserve">identiche</w:t>
      </w:r>
      <w:r>
        <w:t xml:space="preserve"> a quelle del programma Python (verificato dal test). Controlli per tavola: colonne indispensabili, </w:t>
      </w:r>
      <w:r>
        <w:rPr>
          <w:rFonts w:ascii="Consolas" w:cs="Consolas" w:eastAsia="Consolas" w:hAnsi="Consolas"/>
          <w:color w:val="7A1F1F"/>
          <w:sz w:val="18"/>
          <w:szCs w:val="18"/>
        </w:rPr>
        <w:t xml:space="preserve">DATA_TYPE</w:t>
      </w:r>
      <w:r>
        <w:t xml:space="preserve"> atteso, periodo/valore numerici, territori IT, ITC4, ITC41 presenti; </w:t>
      </w:r>
      <w:r>
        <w:rPr>
          <w:b/>
          <w:bCs/>
        </w:rPr>
        <w:t xml:space="preserve">anomalia</w:t>
      </w:r>
      <w:r>
        <w:t xml:space="preserve"> se l'ultimo anno è più vecchio o i valori sono &lt;90% di quelli salvati → file lasciato com'era. Problemi come nel Credito: </w:t>
      </w:r>
      <w:r>
        <w:rPr>
          <w:rFonts w:ascii="Consolas" w:cs="Consolas" w:eastAsia="Consolas" w:hAnsi="Consolas"/>
          <w:color w:val="7A1F1F"/>
          <w:sz w:val="18"/>
          <w:szCs w:val="18"/>
        </w:rPr>
        <w:t xml:space="preserve">rete</w:t>
      </w:r>
      <w:r>
        <w:t xml:space="preserve"> (4 tentativi con pause 1, 3, 5 min; dopo un guasto un tentativo solo), </w:t>
      </w:r>
      <w:r>
        <w:rPr>
          <w:rFonts w:ascii="Consolas" w:cs="Consolas" w:eastAsia="Consolas" w:hAnsi="Consolas"/>
          <w:color w:val="7A1F1F"/>
          <w:sz w:val="18"/>
          <w:szCs w:val="18"/>
        </w:rPr>
        <w:t xml:space="preserve">risposta</w:t>
      </w:r>
      <w:r>
        <w:t xml:space="preserve"> (nessuna colonna riconoscibile: es. pagina di manutenzione), </w:t>
      </w:r>
      <w:r>
        <w:rPr>
          <w:rFonts w:ascii="Consolas" w:cs="Consolas" w:eastAsia="Consolas" w:hAnsi="Consolas"/>
          <w:color w:val="7A1F1F"/>
          <w:sz w:val="18"/>
          <w:szCs w:val="18"/>
        </w:rPr>
        <w:t xml:space="preserve">formato</w:t>
      </w:r>
      <w:r>
        <w:t xml:space="preserve">, </w:t>
      </w:r>
      <w:r>
        <w:rPr>
          <w:rFonts w:ascii="Consolas" w:cs="Consolas" w:eastAsia="Consolas" w:hAnsi="Consolas"/>
          <w:color w:val="7A1F1F"/>
          <w:sz w:val="18"/>
          <w:szCs w:val="18"/>
        </w:rPr>
        <w:t xml:space="preserve">anomalia</w:t>
      </w:r>
      <w:r>
        <w:t xml:space="preserve">, </w:t>
      </w:r>
      <w:r>
        <w:rPr>
          <w:rFonts w:ascii="Consolas" w:cs="Consolas" w:eastAsia="Consolas" w:hAnsi="Consolas"/>
          <w:color w:val="7A1F1F"/>
          <w:sz w:val="18"/>
          <w:szCs w:val="18"/>
        </w:rPr>
        <w:t xml:space="preserve">prova</w:t>
      </w:r>
      <w:r>
        <w:t xml:space="preserve"> (</w:t>
      </w:r>
      <w:r>
        <w:rPr>
          <w:rFonts w:ascii="Consolas" w:cs="Consolas" w:eastAsia="Consolas" w:hAnsi="Consolas"/>
          <w:color w:val="7A1F1F"/>
          <w:sz w:val="18"/>
          <w:szCs w:val="18"/>
        </w:rPr>
        <w:t xml:space="preserve">PROVA_ERRORE=true</w:t>
      </w:r>
      <w:r>
        <w:t xml:space="preserve">), </w:t>
      </w:r>
      <w:r>
        <w:rPr>
          <w:rFonts w:ascii="Consolas" w:cs="Consolas" w:eastAsia="Consolas" w:hAnsi="Consolas"/>
          <w:color w:val="7A1F1F"/>
          <w:sz w:val="18"/>
          <w:szCs w:val="18"/>
        </w:rPr>
        <w:t xml:space="preserve">imprevisto</w:t>
      </w:r>
      <w:r>
        <w:t xml:space="preserve">. Con </w:t>
      </w:r>
      <w:r>
        <w:rPr>
          <w:rFonts w:ascii="Consolas" w:cs="Consolas" w:eastAsia="Consolas" w:hAnsi="Consolas"/>
          <w:color w:val="7A1F1F"/>
          <w:sz w:val="18"/>
          <w:szCs w:val="18"/>
        </w:rPr>
        <w:t xml:space="preserve">--esito FILE</w:t>
      </w:r>
      <w:r>
        <w:t xml:space="preserve"> termina con 0 anche con problemi (l'altra tavola viene salvata); senza (uso a mano) con problemi esce con 1. La data </w:t>
      </w:r>
      <w:r>
        <w:rPr>
          <w:rFonts w:ascii="Consolas" w:cs="Consolas" w:eastAsia="Consolas" w:hAnsi="Consolas"/>
          <w:color w:val="7A1F1F"/>
          <w:sz w:val="18"/>
          <w:szCs w:val="18"/>
        </w:rPr>
        <w:t xml:space="preserve">LAST_UPDATE</w:t>
      </w:r>
      <w:r>
        <w:t xml:space="preserve"> è facoltativa (se non arriva non è un problema). Pausa di 13 s fra le richieste (limite ISTAT ~5/min). Il CSV viene riscritto solo se il contenuto cambia.</w:t>
      </w:r>
    </w:p>
    <w:p>
      <w:pPr>
        <w:pStyle w:val="ListParagraph"/>
        <w:numPr>
          <w:ilvl w:val="0"/>
          <w:numId w:val="35"/>
        </w:numPr>
        <w:spacing w:after="40"/>
      </w:pPr>
      <w:r>
        <w:rPr>
          <w:b/>
          <w:bCs/>
        </w:rPr>
        <w:t xml:space="preserve">Workflow</w:t>
      </w:r>
      <w:r>
        <w:t xml:space="preserve">: come il Credito (permissions contents/pages/issues, passi «Scarica da ISTAT», «Salva i dati nel repository», «Avvisa per e-mail…»). Se cambia solo </w:t>
      </w:r>
      <w:r>
        <w:rPr>
          <w:rFonts w:ascii="Consolas" w:cs="Consolas" w:eastAsia="Consolas" w:hAnsi="Consolas"/>
          <w:color w:val="7A1F1F"/>
          <w:sz w:val="18"/>
          <w:szCs w:val="18"/>
        </w:rPr>
        <w:t xml:space="preserve">aggiornamento.json</w:t>
      </w:r>
      <w:r>
        <w:t xml:space="preserve"> si salva solo il primo lunedì del mese (giorno del mese ≤ 7) o se lanciato a mano.</w:t>
      </w:r>
    </w:p>
    <w:p>
      <w:pPr>
        <w:pStyle w:val="ListParagraph"/>
        <w:numPr>
          <w:ilvl w:val="0"/>
          <w:numId w:val="35"/>
        </w:numPr>
        <w:spacing w:after="40"/>
      </w:pPr>
      <w:r>
        <w:rPr>
          <w:b/>
          <w:bCs/>
        </w:rPr>
        <w:t xml:space="preserve">Motore</w:t>
      </w:r>
      <w:r>
        <w:t xml:space="preserve"> (</w:t>
      </w:r>
      <w:r>
        <w:rPr>
          <w:rFonts w:ascii="Consolas" w:cs="Consolas" w:eastAsia="Consolas" w:hAnsi="Consolas"/>
          <w:color w:val="7A1F1F"/>
          <w:sz w:val="18"/>
          <w:szCs w:val="18"/>
        </w:rPr>
        <w:t xml:space="preserve">index.html</w:t>
      </w:r>
      <w:r>
        <w:t xml:space="preserve">): </w:t>
      </w:r>
      <w:r>
        <w:rPr>
          <w:rFonts w:ascii="Consolas" w:cs="Consolas" w:eastAsia="Consolas" w:hAnsi="Consolas"/>
          <w:color w:val="7A1F1F"/>
          <w:sz w:val="18"/>
          <w:szCs w:val="18"/>
        </w:rPr>
        <w:t xml:space="preserve">ANNO_INIZIO</w:t>
      </w:r>
      <w:r>
        <w:t xml:space="preserve">, </w:t>
      </w:r>
      <w:r>
        <w:rPr>
          <w:rFonts w:ascii="Consolas" w:cs="Consolas" w:eastAsia="Consolas" w:hAnsi="Consolas"/>
          <w:color w:val="7A1F1F"/>
          <w:sz w:val="18"/>
          <w:szCs w:val="18"/>
        </w:rPr>
        <w:t xml:space="preserve">TAVOLE</w:t>
      </w:r>
      <w:r>
        <w:t xml:space="preserve"> (</w:t>
      </w:r>
      <w:r>
        <w:rPr>
          <w:rFonts w:ascii="Consolas" w:cs="Consolas" w:eastAsia="Consolas" w:hAnsi="Consolas"/>
          <w:color w:val="7A1F1F"/>
          <w:sz w:val="18"/>
          <w:szCs w:val="18"/>
        </w:rPr>
        <w:t xml:space="preserve">T</w:t>
      </w:r>
      <w:r>
        <w:t xml:space="preserve"> tasso UNEM_R, </w:t>
      </w:r>
      <w:r>
        <w:rPr>
          <w:rFonts w:ascii="Consolas" w:cs="Consolas" w:eastAsia="Consolas" w:hAnsi="Consolas"/>
          <w:color w:val="7A1F1F"/>
          <w:sz w:val="18"/>
          <w:szCs w:val="18"/>
        </w:rPr>
        <w:t xml:space="preserve">D</w:t>
      </w:r>
      <w:r>
        <w:t xml:space="preserve"> disoccupati UNEMP: flusso, chiave, nome), </w:t>
      </w:r>
      <w:r>
        <w:rPr>
          <w:rFonts w:ascii="Consolas" w:cs="Consolas" w:eastAsia="Consolas" w:hAnsi="Consolas"/>
          <w:color w:val="7A1F1F"/>
          <w:sz w:val="18"/>
          <w:szCs w:val="18"/>
        </w:rPr>
        <w:t xml:space="preserve">arrotonda</w:t>
      </w:r>
      <w:r>
        <w:t xml:space="preserve"> (ROUND di Excel: metà lontano da zero su 15 cifre, come </w:t>
      </w:r>
      <w:r>
        <w:rPr>
          <w:rFonts w:ascii="Consolas" w:cs="Consolas" w:eastAsia="Consolas" w:hAnsi="Consolas"/>
          <w:color w:val="7A1F1F"/>
          <w:sz w:val="18"/>
          <w:szCs w:val="18"/>
        </w:rPr>
        <w:t xml:space="preserve">Decimal(format(v, ".15g"))</w:t>
      </w:r>
      <w:r>
        <w:t xml:space="preserve"> di Python), </w:t>
      </w:r>
      <w:r>
        <w:rPr>
          <w:rFonts w:ascii="Consolas" w:cs="Consolas" w:eastAsia="Consolas" w:hAnsi="Consolas"/>
          <w:color w:val="7A1F1F"/>
          <w:sz w:val="18"/>
          <w:szCs w:val="18"/>
        </w:rPr>
        <w:t xml:space="preserve">variazioneArrotondata</w:t>
      </w:r>
      <w:r>
        <w:t xml:space="preserve">, </w:t>
      </w:r>
      <w:r>
        <w:rPr>
          <w:rFonts w:ascii="Consolas" w:cs="Consolas" w:eastAsia="Consolas" w:hAnsi="Consolas"/>
          <w:color w:val="7A1F1F"/>
          <w:sz w:val="18"/>
          <w:szCs w:val="18"/>
        </w:rPr>
        <w:t xml:space="preserve">parseCsv</w:t>
      </w:r>
      <w:r>
        <w:t xml:space="preserve"> (virgola/punto e virgola/tab, virgolette, BOM, CRLF), </w:t>
      </w:r>
      <w:r>
        <w:rPr>
          <w:rFonts w:ascii="Consolas" w:cs="Consolas" w:eastAsia="Consolas" w:hAnsi="Consolas"/>
          <w:color w:val="7A1F1F"/>
          <w:sz w:val="18"/>
          <w:szCs w:val="18"/>
        </w:rPr>
        <w:t xml:space="preserve">leggiCsvIstat</w:t>
      </w:r>
      <w:r>
        <w:t xml:space="preserve"> (colonne riconosciute per </w:t>
      </w:r>
      <w:r>
        <w:rPr>
          <w:b/>
          <w:bCs/>
        </w:rPr>
        <w:t xml:space="preserve">nome</w:t>
      </w:r>
      <w:r>
        <w:t xml:space="preserve">; tiene le righe con </w:t>
      </w:r>
      <w:r>
        <w:rPr>
          <w:rFonts w:ascii="Consolas" w:cs="Consolas" w:eastAsia="Consolas" w:hAnsi="Consolas"/>
          <w:color w:val="7A1F1F"/>
          <w:sz w:val="18"/>
          <w:szCs w:val="18"/>
        </w:rPr>
        <w:t xml:space="preserve">FREQ=A</w:t>
      </w:r>
      <w:r>
        <w:t xml:space="preserve">, </w:t>
      </w:r>
      <w:r>
        <w:rPr>
          <w:rFonts w:ascii="Consolas" w:cs="Consolas" w:eastAsia="Consolas" w:hAnsi="Consolas"/>
          <w:color w:val="7A1F1F"/>
          <w:sz w:val="18"/>
          <w:szCs w:val="18"/>
        </w:rPr>
        <w:t xml:space="preserve">EDU_LEV_HIGHEST=99</w:t>
      </w:r>
      <w:r>
        <w:t xml:space="preserve">, </w:t>
      </w:r>
      <w:r>
        <w:rPr>
          <w:rFonts w:ascii="Consolas" w:cs="Consolas" w:eastAsia="Consolas" w:hAnsi="Consolas"/>
          <w:color w:val="7A1F1F"/>
          <w:sz w:val="18"/>
          <w:szCs w:val="18"/>
        </w:rPr>
        <w:t xml:space="preserve">CITIZENSHIP=TOTAL</w:t>
      </w:r>
      <w:r>
        <w:t xml:space="preserve">, </w:t>
      </w:r>
      <w:r>
        <w:rPr>
          <w:rFonts w:ascii="Consolas" w:cs="Consolas" w:eastAsia="Consolas" w:hAnsi="Consolas"/>
          <w:color w:val="7A1F1F"/>
          <w:sz w:val="18"/>
          <w:szCs w:val="18"/>
        </w:rPr>
        <w:t xml:space="preserve">DURATION_UNEMPLOYMENT=TOTAL</w:t>
      </w:r>
      <w:r>
        <w:t xml:space="preserve">, </w:t>
      </w:r>
      <w:r>
        <w:rPr>
          <w:rFonts w:ascii="Consolas" w:cs="Consolas" w:eastAsia="Consolas" w:hAnsi="Consolas"/>
          <w:color w:val="7A1F1F"/>
          <w:sz w:val="18"/>
          <w:szCs w:val="18"/>
        </w:rPr>
        <w:t xml:space="preserve">LABPROF_STATUS_A=99</w:t>
      </w:r>
      <w:r>
        <w:t xml:space="preserve"> se le colonne ci sono; solo periodi annuali), </w:t>
      </w:r>
      <w:r>
        <w:rPr>
          <w:rFonts w:ascii="Consolas" w:cs="Consolas" w:eastAsia="Consolas" w:hAnsi="Consolas"/>
          <w:color w:val="7A1F1F"/>
          <w:sz w:val="18"/>
          <w:szCs w:val="18"/>
        </w:rPr>
        <w:t xml:space="preserve">DatiLavoro</w:t>
      </w:r>
      <w:r>
        <w:t xml:space="preserve"> (Map </w:t>
      </w:r>
      <w:r>
        <w:rPr>
          <w:rFonts w:ascii="Consolas" w:cs="Consolas" w:eastAsia="Consolas" w:hAnsi="Consolas"/>
          <w:color w:val="7A1F1F"/>
          <w:sz w:val="18"/>
          <w:szCs w:val="18"/>
        </w:rPr>
        <w:t xml:space="preserve">tipo|area|sesso|età|anno</w:t>
      </w:r>
      <w:r>
        <w:t xml:space="preserve">), </w:t>
      </w:r>
      <w:r>
        <w:rPr>
          <w:rFonts w:ascii="Consolas" w:cs="Consolas" w:eastAsia="Consolas" w:hAnsi="Consolas"/>
          <w:color w:val="7A1F1F"/>
          <w:sz w:val="18"/>
          <w:szCs w:val="18"/>
        </w:rPr>
        <w:t xml:space="preserve">controllaAnno</w:t>
      </w:r>
      <w:r>
        <w:t xml:space="preserve"> (stessi messaggi del Python: «ISTAT non ha ancora pubblicato i dati annuali 2026 (tasso di disoccupazione) (ultimo anno disponibile: 2025).»), le 6 funzioni </w:t>
      </w:r>
      <w:r>
        <w:rPr>
          <w:rFonts w:ascii="Consolas" w:cs="Consolas" w:eastAsia="Consolas" w:hAnsi="Consolas"/>
          <w:color w:val="7A1F1F"/>
          <w:sz w:val="18"/>
          <w:szCs w:val="18"/>
        </w:rPr>
        <w:t xml:space="preserve">tab*</w:t>
      </w:r>
      <w:r>
        <w:t xml:space="preserve"> (specifica dei modelli: intestazioni, formati </w:t>
      </w:r>
      <w:r>
        <w:rPr>
          <w:rFonts w:ascii="Consolas" w:cs="Consolas" w:eastAsia="Consolas" w:hAnsi="Consolas"/>
          <w:color w:val="7A1F1F"/>
          <w:sz w:val="18"/>
          <w:szCs w:val="18"/>
        </w:rPr>
        <w:t xml:space="preserve">0</w:t>
      </w:r>
      <w:r>
        <w:t xml:space="preserve">/</w:t>
      </w:r>
      <w:r>
        <w:rPr>
          <w:rFonts w:ascii="Consolas" w:cs="Consolas" w:eastAsia="Consolas" w:hAnsi="Consolas"/>
          <w:color w:val="7A1F1F"/>
          <w:sz w:val="18"/>
          <w:szCs w:val="18"/>
        </w:rPr>
        <w:t xml:space="preserve">0.0</w:t>
      </w:r>
      <w:r>
        <w:t xml:space="preserve">/</w:t>
      </w:r>
      <w:r>
        <w:rPr>
          <w:rFonts w:ascii="Consolas" w:cs="Consolas" w:eastAsia="Consolas" w:hAnsi="Consolas"/>
          <w:color w:val="7A1F1F"/>
          <w:sz w:val="18"/>
          <w:szCs w:val="18"/>
        </w:rPr>
        <w:t xml:space="preserve">0.00</w:t>
      </w:r>
      <w:r>
        <w:t xml:space="preserve">/</w:t>
      </w:r>
      <w:r>
        <w:rPr>
          <w:rFonts w:ascii="Consolas" w:cs="Consolas" w:eastAsia="Consolas" w:hAnsi="Consolas"/>
          <w:color w:val="7A1F1F"/>
          <w:sz w:val="18"/>
          <w:szCs w:val="18"/>
        </w:rPr>
        <w:t xml:space="preserve">0.000</w:t>
      </w:r>
      <w:r>
        <w:t xml:space="preserve">/</w:t>
      </w:r>
      <w:r>
        <w:rPr>
          <w:rFonts w:ascii="Consolas" w:cs="Consolas" w:eastAsia="Consolas" w:hAnsi="Consolas"/>
          <w:color w:val="7A1F1F"/>
          <w:sz w:val="18"/>
          <w:szCs w:val="18"/>
        </w:rPr>
        <w:t xml:space="preserve">#,##0</w:t>
      </w:r>
      <w:r>
        <w:t xml:space="preserve">, allineamenti, larghezze, altezza riga 1, A1 vuota di «disoccupati», righe 8–10 col. C di «sintesi» con </w:t>
      </w:r>
      <w:r>
        <w:rPr>
          <w:rFonts w:ascii="Consolas" w:cs="Consolas" w:eastAsia="Consolas" w:hAnsi="Consolas"/>
          <w:color w:val="7A1F1F"/>
          <w:sz w:val="18"/>
          <w:szCs w:val="18"/>
        </w:rPr>
        <w:t xml:space="preserve">#,##0</w:t>
      </w:r>
      <w:r>
        <w:t xml:space="preserve">), </w:t>
      </w:r>
      <w:r>
        <w:rPr>
          <w:rFonts w:ascii="Consolas" w:cs="Consolas" w:eastAsia="Consolas" w:hAnsi="Consolas"/>
          <w:color w:val="7A1F1F"/>
          <w:sz w:val="18"/>
          <w:szCs w:val="18"/>
        </w:rPr>
        <w:t xml:space="preserve">generaReport</w:t>
      </w:r>
      <w:r>
        <w:t xml:space="preserve">, </w:t>
      </w:r>
      <w:r>
        <w:rPr>
          <w:rFonts w:ascii="Consolas" w:cs="Consolas" w:eastAsia="Consolas" w:hAnsi="Consolas"/>
          <w:color w:val="7A1F1F"/>
          <w:sz w:val="18"/>
          <w:szCs w:val="18"/>
        </w:rPr>
        <w:t xml:space="preserve">creaXlsx</w:t>
      </w:r>
      <w:r>
        <w:t xml:space="preserve"> con </w:t>
      </w:r>
      <w:r>
        <w:rPr>
          <w:b/>
          <w:bCs/>
        </w:rPr>
        <w:t xml:space="preserve">registro degli stili</w:t>
      </w:r>
      <w:r>
        <w:t xml:space="preserve"> (formato numerico, grassetto, allineamento → </w:t>
      </w:r>
      <w:r>
        <w:rPr>
          <w:rFonts w:ascii="Consolas" w:cs="Consolas" w:eastAsia="Consolas" w:hAnsi="Consolas"/>
          <w:color w:val="7A1F1F"/>
          <w:sz w:val="18"/>
          <w:szCs w:val="18"/>
        </w:rPr>
        <w:t xml:space="preserve">cellXfs</w:t>
      </w:r>
      <w:r>
        <w:t xml:space="preserve">; niente riquadro bloccato, come il Python), </w:t>
      </w:r>
      <w:r>
        <w:rPr>
          <w:rFonts w:ascii="Consolas" w:cs="Consolas" w:eastAsia="Consolas" w:hAnsi="Consolas"/>
          <w:color w:val="7A1F1F"/>
          <w:sz w:val="18"/>
          <w:szCs w:val="18"/>
        </w:rPr>
        <w:t xml:space="preserve">creaZip</w:t>
      </w:r>
      <w:r>
        <w:t xml:space="preserve">.</w:t>
      </w:r>
    </w:p>
    <w:p>
      <w:pPr>
        <w:pStyle w:val="ListParagraph"/>
        <w:numPr>
          <w:ilvl w:val="0"/>
          <w:numId w:val="35"/>
        </w:numPr>
        <w:spacing w:after="40"/>
      </w:pPr>
      <w:r>
        <w:rPr>
          <w:b/>
          <w:bCs/>
        </w:rPr>
        <w:t xml:space="preserve">Interfaccia</w:t>
      </w:r>
      <w:r>
        <w:t xml:space="preserve">: carica </w:t>
      </w:r>
      <w:r>
        <w:rPr>
          <w:rFonts w:ascii="Consolas" w:cs="Consolas" w:eastAsia="Consolas" w:hAnsi="Consolas"/>
          <w:color w:val="7A1F1F"/>
          <w:sz w:val="18"/>
          <w:szCs w:val="18"/>
        </w:rPr>
        <w:t xml:space="preserve">dati/…csv</w:t>
      </w:r>
      <w:r>
        <w:t xml:space="preserve"> (relativo; da </w:t>
      </w:r>
      <w:r>
        <w:rPr>
          <w:rFonts w:ascii="Consolas" w:cs="Consolas" w:eastAsia="Consolas" w:hAnsi="Consolas"/>
          <w:color w:val="7A1F1F"/>
          <w:sz w:val="18"/>
          <w:szCs w:val="18"/>
        </w:rPr>
        <w:t xml:space="preserve">file://</w:t>
      </w:r>
      <w:r>
        <w:t xml:space="preserve"> o se manca → </w:t>
      </w:r>
      <w:r>
        <w:rPr>
          <w:rFonts w:ascii="Consolas" w:cs="Consolas" w:eastAsia="Consolas" w:hAnsi="Consolas"/>
          <w:color w:val="7A1F1F"/>
          <w:sz w:val="18"/>
          <w:szCs w:val="18"/>
        </w:rPr>
        <w:t xml:space="preserve">URL_DATI_ONLINE = https://statisticava.github.io/report-lavoro/dati/</w:t>
      </w:r>
      <w:r>
        <w:t xml:space="preserve">), riquadro verde/arancione (con data di ultimo aggiornamento ISTAT e ultimo controllo), i 2 link di riserva, trascinamento (anche fuori dal riquadro; rifiuta .xlsx/.zip con messaggio), anni proposti dall'ultimo disponibile fino al 2019, controllo per tabella (celle vuote contate), «Genera», download singoli e ZIP </w:t>
      </w:r>
      <w:r>
        <w:rPr>
          <w:rFonts w:ascii="Consolas" w:cs="Consolas" w:eastAsia="Consolas" w:hAnsi="Consolas"/>
          <w:color w:val="7A1F1F"/>
          <w:sz w:val="18"/>
          <w:szCs w:val="18"/>
        </w:rPr>
        <w:t xml:space="preserve">Report_disoccupazione_AAAA.zip</w:t>
      </w:r>
      <w:r>
        <w:t xml:space="preserve">. I file caricati prevalgono sui dati automatici.</w:t>
      </w:r>
    </w:p>
    <w:p>
      <w:pPr>
        <w:pStyle w:val="ListParagraph"/>
        <w:numPr>
          <w:ilvl w:val="0"/>
          <w:numId w:val="35"/>
        </w:numPr>
        <w:spacing w:after="40"/>
      </w:pPr>
      <w:r>
        <w:t xml:space="preserve">Per </w:t>
      </w:r>
      <w:r>
        <w:rPr>
          <w:b/>
          <w:bCs/>
        </w:rPr>
        <w:t xml:space="preserve">aggiungere una sezione</w:t>
      </w:r>
      <w:r>
        <w:t xml:space="preserve"> (occupazione, ecc.): oggi il motore è scritto per la sola disoccupazione (una sezione, funzioni </w:t>
      </w:r>
      <w:r>
        <w:rPr>
          <w:rFonts w:ascii="Consolas" w:cs="Consolas" w:eastAsia="Consolas" w:hAnsi="Consolas"/>
          <w:color w:val="7A1F1F"/>
          <w:sz w:val="18"/>
          <w:szCs w:val="18"/>
        </w:rPr>
        <w:t xml:space="preserve">tab*</w:t>
      </w:r>
      <w:r>
        <w:t xml:space="preserve"> e </w:t>
      </w:r>
      <w:r>
        <w:rPr>
          <w:rFonts w:ascii="Consolas" w:cs="Consolas" w:eastAsia="Consolas" w:hAnsi="Consolas"/>
          <w:color w:val="7A1F1F"/>
          <w:sz w:val="18"/>
          <w:szCs w:val="18"/>
        </w:rPr>
        <w:t xml:space="preserve">TAVOLE</w:t>
      </w:r>
      <w:r>
        <w:t xml:space="preserve">); servirà generalizzare come </w:t>
      </w:r>
      <w:r>
        <w:rPr>
          <w:rFonts w:ascii="Consolas" w:cs="Consolas" w:eastAsia="Consolas" w:hAnsi="Consolas"/>
          <w:color w:val="7A1F1F"/>
          <w:sz w:val="18"/>
          <w:szCs w:val="18"/>
        </w:rPr>
        <w:t xml:space="preserve">SEZIONI</w:t>
      </w:r>
      <w:r>
        <w:t xml:space="preserve"> del Credito (§18.5) e aggiungere le tavole a </w:t>
      </w:r>
      <w:r>
        <w:rPr>
          <w:rFonts w:ascii="Consolas" w:cs="Consolas" w:eastAsia="Consolas" w:hAnsi="Consolas"/>
          <w:color w:val="7A1F1F"/>
          <w:sz w:val="18"/>
          <w:szCs w:val="18"/>
        </w:rPr>
        <w:t xml:space="preserve">aggiorna_dati.py</w:t>
      </w:r>
      <w:r>
        <w:t xml:space="preserve"> (</w:t>
      </w:r>
      <w:r>
        <w:rPr>
          <w:rFonts w:ascii="Consolas" w:cs="Consolas" w:eastAsia="Consolas" w:hAnsi="Consolas"/>
          <w:color w:val="7A1F1F"/>
          <w:sz w:val="18"/>
          <w:szCs w:val="18"/>
        </w:rPr>
        <w:t xml:space="preserve">TAVOLE</w:t>
      </w:r>
      <w:r>
        <w:t xml:space="preserve">) e al workflow. Il repository si chiama </w:t>
      </w:r>
      <w:r>
        <w:rPr>
          <w:rFonts w:ascii="Consolas" w:cs="Consolas" w:eastAsia="Consolas" w:hAnsi="Consolas"/>
          <w:color w:val="7A1F1F"/>
          <w:sz w:val="18"/>
          <w:szCs w:val="18"/>
        </w:rPr>
        <w:t xml:space="preserve">report-lavoro</w:t>
      </w:r>
      <w:r>
        <w:t xml:space="preserve"> proprio per questo.</w:t>
      </w:r>
    </w:p>
    <w:p>
      <w:pPr>
        <w:pStyle w:val="Heading3"/>
      </w:pPr>
      <w:r>
        <w:t xml:space="preserve">20.4 Verifiche (</w:t>
      </w:r>
      <w:r>
        <w:rPr>
          <w:rFonts w:ascii="Consolas" w:cs="Consolas" w:eastAsia="Consolas" w:hAnsi="Consolas"/>
          <w:color w:val="7A1F1F"/>
          <w:sz w:val="18"/>
          <w:szCs w:val="18"/>
        </w:rPr>
        <w:t xml:space="preserve">test/test_lavoro/</w:t>
      </w:r>
      <w:r>
        <w:t xml:space="preserve">, 30/09/2026)</w:t>
      </w:r>
    </w:p>
    <w:p>
      <w:pPr>
        <w:pStyle w:val="ListParagraph"/>
        <w:numPr>
          <w:ilvl w:val="0"/>
          <w:numId w:val="35"/>
        </w:numPr>
        <w:spacing w:after="40"/>
      </w:pPr>
      <w:r>
        <w:rPr>
          <w:b/>
          <w:bCs/>
        </w:rPr>
        <w:t xml:space="preserve">Programma Python</w:t>
      </w:r>
      <w:r>
        <w:t xml:space="preserve"> </w:t>
      </w:r>
      <w:r>
        <w:rPr>
          <w:rFonts w:ascii="Consolas" w:cs="Consolas" w:eastAsia="Consolas" w:hAnsi="Consolas"/>
          <w:color w:val="7A1F1F"/>
          <w:sz w:val="18"/>
          <w:szCs w:val="18"/>
        </w:rPr>
        <w:t xml:space="preserve">python3 3_…/test/test_disoccupazione.py</w:t>
      </w:r>
      <w:r>
        <w:t xml:space="preserve">: </w:t>
      </w:r>
      <w:r>
        <w:rPr>
          <w:b/>
          <w:bCs/>
        </w:rPr>
        <w:t xml:space="preserve">4781/4781</w:t>
      </w:r>
      <w:r>
        <w:t xml:space="preserve"> (129 s, richieste vere a ISTAT; 2026 correttamente «non pubblicato»; stesse 3 revisioni del 17/09). Ha riscritto </w:t>
      </w:r>
      <w:r>
        <w:rPr>
          <w:rFonts w:ascii="Consolas" w:cs="Consolas" w:eastAsia="Consolas" w:hAnsi="Consolas"/>
          <w:color w:val="7A1F1F"/>
          <w:sz w:val="18"/>
          <w:szCs w:val="18"/>
        </w:rPr>
        <w:t xml:space="preserve">3_…/test/test_out/reale/</w:t>
      </w:r>
      <w:r>
        <w:t xml:space="preserve"> (Report 2024 e 2025).</w:t>
      </w:r>
    </w:p>
    <w:p>
      <w:pPr>
        <w:pStyle w:val="ListParagraph"/>
        <w:numPr>
          <w:ilvl w:val="0"/>
          <w:numId w:val="35"/>
        </w:numPr>
        <w:spacing w:after="40"/>
      </w:pPr>
      <w:r>
        <w:rPr>
          <w:rFonts w:ascii="Consolas" w:cs="Consolas" w:eastAsia="Consolas" w:hAnsi="Consolas"/>
          <w:color w:val="7A1F1F"/>
          <w:sz w:val="18"/>
          <w:szCs w:val="18"/>
        </w:rPr>
        <w:t xml:space="preserve">node test_lavoro.js</w:t>
      </w:r>
      <w:r>
        <w:t xml:space="preserve"> → </w:t>
      </w:r>
      <w:r>
        <w:rPr>
          <w:b/>
          <w:bCs/>
        </w:rPr>
        <w:t xml:space="preserve">105/105</w:t>
      </w:r>
      <w:r>
        <w:t xml:space="preserve">: arrotondamenti (17 casi, nessun −0), variazioni, lettura dei CSV (file automatici = CSV SDMX di ISTAT = file del link </w:t>
      </w:r>
      <w:r>
        <w:rPr>
          <w:rFonts w:ascii="Consolas" w:cs="Consolas" w:eastAsia="Consolas" w:hAnsi="Consolas"/>
          <w:color w:val="7A1F1F"/>
          <w:sz w:val="18"/>
          <w:szCs w:val="18"/>
        </w:rPr>
        <w:t xml:space="preserve">csvfile</w:t>
      </w:r>
      <w:r>
        <w:t xml:space="preserve">; CRLF, BOM, </w:t>
      </w:r>
      <w:r>
        <w:rPr>
          <w:rFonts w:ascii="Consolas" w:cs="Consolas" w:eastAsia="Consolas" w:hAnsi="Consolas"/>
          <w:color w:val="7A1F1F"/>
          <w:sz w:val="18"/>
          <w:szCs w:val="18"/>
        </w:rPr>
        <w:t xml:space="preserve">;</w:t>
      </w:r>
      <w:r>
        <w:t xml:space="preserve">, virgolette, colonne in più, titoli di studio diversi dal totale scartati, periodi non annuali scartati, file sbagliati rifiutati), report per </w:t>
      </w:r>
      <w:r>
        <w:rPr>
          <w:b/>
          <w:bCs/>
        </w:rPr>
        <w:t xml:space="preserve">ogni anno 2019–2025</w:t>
      </w:r>
      <w:r>
        <w:t xml:space="preserve"> (6 file, nomi, cartella, righe, xlsx validi), stesse tabelle dai 3 modi di caricare, errori (2026 non pubblicato, 2017/2018, manca solo un dato, valori singoli mancanti → celle vuote + avvisi), un file caricato prevale sull'automatico, </w:t>
      </w:r>
      <w:r>
        <w:rPr>
          <w:b/>
          <w:bCs/>
        </w:rPr>
        <w:t xml:space="preserve">2026 simulato</w:t>
      </w:r>
      <w:r>
        <w:t xml:space="preserve"> (dati sintetici in </w:t>
      </w:r>
      <w:r>
        <w:rPr>
          <w:rFonts w:ascii="Consolas" w:cs="Consolas" w:eastAsia="Consolas" w:hAnsi="Consolas"/>
          <w:color w:val="7A1F1F"/>
          <w:sz w:val="18"/>
          <w:szCs w:val="18"/>
        </w:rPr>
        <w:t xml:space="preserve">dati_sintetici_2026/</w:t>
      </w:r>
      <w:r>
        <w:t xml:space="preserve">) e il 2025 non cambia, link ISTAT, nessuna dipendenza esterna.</w:t>
      </w:r>
    </w:p>
    <w:p>
      <w:pPr>
        <w:pStyle w:val="ListParagraph"/>
        <w:numPr>
          <w:ilvl w:val="0"/>
          <w:numId w:val="35"/>
        </w:numPr>
        <w:spacing w:after="40"/>
      </w:pPr>
      <w:r>
        <w:rPr>
          <w:rFonts w:ascii="Consolas" w:cs="Consolas" w:eastAsia="Consolas" w:hAnsi="Consolas"/>
          <w:color w:val="7A1F1F"/>
          <w:sz w:val="18"/>
          <w:szCs w:val="18"/>
        </w:rPr>
        <w:t xml:space="preserve">python3 verifica_lavoro.py</w:t>
      </w:r>
      <w:r>
        <w:t xml:space="preserve"> → </w:t>
      </w:r>
      <w:r>
        <w:rPr>
          <w:b/>
          <w:bCs/>
        </w:rPr>
        <w:t xml:space="preserve">9.126 controlli, 0 errori</w:t>
      </w:r>
      <w:r>
        <w:t xml:space="preserve">: (1) i file della pagina = quelli del </w:t>
      </w:r>
      <w:r>
        <w:rPr>
          <w:b/>
          <w:bCs/>
        </w:rPr>
        <w:t xml:space="preserve">programma Python calcolati sugli stessi dati</w:t>
      </w:r>
      <w:r>
        <w:t xml:space="preserve"> per 2019–2025 e 2026 simulato: 3.836 celle, ognuna per valore esatto, tipo, formato, allineamento, grassetto, larghezze, altezza riga 1, celle vuote con stile; lo ZIP si apre e ha i 6 file identici; (2) richiesta ISTAT (chiavi, flussi, province, fasce) identica al Python e a </w:t>
      </w:r>
      <w:r>
        <w:rPr>
          <w:rFonts w:ascii="Consolas" w:cs="Consolas" w:eastAsia="Consolas" w:hAnsi="Consolas"/>
          <w:color w:val="7A1F1F"/>
          <w:sz w:val="18"/>
          <w:szCs w:val="18"/>
        </w:rPr>
        <w:t xml:space="preserve">aggiorna_dati.py</w:t>
      </w:r>
      <w:r>
        <w:t xml:space="preserve">; (3) </w:t>
      </w:r>
      <w:r>
        <w:rPr>
          <w:b/>
          <w:bCs/>
        </w:rPr>
        <w:t xml:space="preserve">report 2025 vs modelli di Osserva</w:t>
      </w:r>
      <w:r>
        <w:t xml:space="preserve"> (582 celle): 21 valori diversi = 2 revisioni ISTAT (tassi D7 2,50→2,49; territori D8 4,83→4,84) + 19 celle del grafico (decimali voluti, decisione 3 del 17/09; tra queste la revisione 5,703→5,704); 62 differenze di stile tutte note (A1 vuota, righe 20–25 di «disoccupati» senza formato nel modello, grafico con formato </w:t>
      </w:r>
      <w:r>
        <w:rPr>
          <w:rFonts w:ascii="Consolas" w:cs="Consolas" w:eastAsia="Consolas" w:hAnsi="Consolas"/>
          <w:color w:val="7A1F1F"/>
          <w:sz w:val="18"/>
          <w:szCs w:val="18"/>
        </w:rPr>
        <w:t xml:space="preserve">0.000</w:t>
      </w:r>
      <w:r>
        <w:t xml:space="preserve">).</w:t>
      </w:r>
    </w:p>
    <w:p>
      <w:pPr>
        <w:pStyle w:val="ListParagraph"/>
        <w:numPr>
          <w:ilvl w:val="0"/>
          <w:numId w:val="35"/>
        </w:numPr>
        <w:spacing w:after="40"/>
      </w:pPr>
      <w:r>
        <w:rPr>
          <w:b/>
          <w:bCs/>
        </w:rPr>
        <w:t xml:space="preserve">Prova di sensibilità</w:t>
      </w:r>
      <w:r>
        <w:t xml:space="preserve">: 12 errori inseriti apposta in una copia della pagina (arrotondamento ingenuo, variazione su valori non arrotondati, etichetta Monza, formato dei territori, età arrotondate, primo anno senza 0, ordine delle fasce, larghezza colonna, intestazione non in grassetto, altezza riga, numeri scritti come testo, anno 2026 accettato) → </w:t>
      </w:r>
      <w:r>
        <w:rPr>
          <w:b/>
          <w:bCs/>
        </w:rPr>
        <w:t xml:space="preserve">tutti scoperti</w:t>
      </w:r>
      <w:r>
        <w:t xml:space="preserve"> (l'arrotondamento ingenuo e l'anno futuro solo da </w:t>
      </w:r>
      <w:r>
        <w:rPr>
          <w:rFonts w:ascii="Consolas" w:cs="Consolas" w:eastAsia="Consolas" w:hAnsi="Consolas"/>
          <w:color w:val="7A1F1F"/>
          <w:sz w:val="18"/>
          <w:szCs w:val="18"/>
        </w:rPr>
        <w:t xml:space="preserve">test_lavoro.js</w:t>
      </w:r>
      <w:r>
        <w:t xml:space="preserve">: con i dati attuali l'arrotondamento «alla Python» non cambia nessuna cella).</w:t>
      </w:r>
    </w:p>
    <w:p>
      <w:pPr>
        <w:pStyle w:val="ListParagraph"/>
        <w:numPr>
          <w:ilvl w:val="0"/>
          <w:numId w:val="35"/>
        </w:numPr>
        <w:spacing w:after="40"/>
      </w:pPr>
      <w:r>
        <w:rPr>
          <w:rFonts w:ascii="Consolas" w:cs="Consolas" w:eastAsia="Consolas" w:hAnsi="Consolas"/>
          <w:color w:val="7A1F1F"/>
          <w:sz w:val="18"/>
          <w:szCs w:val="18"/>
        </w:rPr>
        <w:t xml:space="preserve">python3 test_avvisi.py</w:t>
      </w:r>
      <w:r>
        <w:t xml:space="preserve"> → </w:t>
      </w:r>
      <w:r>
        <w:rPr>
          <w:b/>
          <w:bCs/>
        </w:rPr>
        <w:t xml:space="preserve">45/45</w:t>
      </w:r>
      <w:r>
        <w:t xml:space="preserve"> (senza internet: nessun dato nuovo = nessun problema e CSV identici; anno nuovo salvato; rete, pagina di manutenzione, colonna rinominata, tipo di dato o territorio mancante, periodo non numerico, CSV vuoto, dati più vecchi o molto meno numerosi, prova; uso a mano = uscita 1; segnalazione: apre / commenta se ripetuto / «Risolto» e chiude / niente se tutto a posto / passo interrotto / salvataggio fallito / titolo «(PROVA)»; testo con @account, data italiana, tavola, anno rimasto, «ogni lunedì», niente riferimenti al Credito).</w:t>
      </w:r>
    </w:p>
    <w:p>
      <w:pPr>
        <w:pStyle w:val="ListParagraph"/>
        <w:numPr>
          <w:ilvl w:val="0"/>
          <w:numId w:val="35"/>
        </w:numPr>
        <w:spacing w:after="40"/>
      </w:pPr>
      <w:r>
        <w:rPr>
          <w:b/>
          <w:bCs/>
        </w:rPr>
        <w:t xml:space="preserve">Browser</w:t>
      </w:r>
      <w:r>
        <w:t xml:space="preserve"> (</w:t>
      </w:r>
      <w:r>
        <w:rPr>
          <w:rFonts w:ascii="Consolas" w:cs="Consolas" w:eastAsia="Consolas" w:hAnsi="Consolas"/>
          <w:color w:val="7A1F1F"/>
          <w:sz w:val="18"/>
          <w:szCs w:val="18"/>
        </w:rPr>
        <w:t xml:space="preserve">lavoro-web</w:t>
      </w:r>
      <w:r>
        <w:t xml:space="preserve">, porta 8769,: dati automatici caricati, riquadro verde con data ISTAT e ultimo controllo, «Genera» → 6 file </w:t>
      </w:r>
      <w:r>
        <w:rPr>
          <w:b/>
          <w:bCs/>
        </w:rPr>
        <w:t xml:space="preserve">con le stesse parti interne (SHA-256) di Node</w:t>
      </w:r>
      <w:r>
        <w:t xml:space="preserve"> (cambia solo l'ora scritta nello ZIP), caricamento dei CSV simulati 2026 → anno 2026 proposto e 6 file, file .xlsx rifiutato con messaggio, tolti i file → torna al 2025; pagina senza </w:t>
      </w:r>
      <w:r>
        <w:rPr>
          <w:rFonts w:ascii="Consolas" w:cs="Consolas" w:eastAsia="Consolas" w:hAnsi="Consolas"/>
          <w:color w:val="7A1F1F"/>
          <w:sz w:val="18"/>
          <w:szCs w:val="18"/>
        </w:rPr>
        <w:t xml:space="preserve">dati/</w:t>
      </w:r>
      <w:r>
        <w:t xml:space="preserve"> → riquadro arancione e «Genera» disattivato; telefono (375 px): nessuno scorrimento laterale.</w:t>
      </w:r>
    </w:p>
    <w:p>
      <w:pPr>
        <w:pStyle w:val="Heading3"/>
      </w:pPr>
      <w:r>
        <w:t xml:space="preserve">20.5 Stato della pubblicazione (fatto il 30/09/2026, approvato dall'ufficio)</w:t>
      </w:r>
    </w:p>
    <w:p>
      <w:pPr>
        <w:pStyle w:val="ListParagraph"/>
        <w:numPr>
          <w:ilvl w:val="0"/>
          <w:numId w:val="35"/>
        </w:numPr>
        <w:spacing w:after="40"/>
      </w:pPr>
      <w:r>
        <w:t xml:space="preserve">Repository </w:t>
      </w:r>
      <w:r>
        <w:rPr>
          <w:b/>
          <w:bCs/>
        </w:rPr>
        <w:t xml:space="preserve">pubblico </w:t>
      </w:r>
      <w:r>
        <w:rPr>
          <w:rFonts w:ascii="Consolas" w:cs="Consolas" w:eastAsia="Consolas" w:hAnsi="Consolas"/>
          <w:b/>
          <w:bCs/>
          <w:color w:val="7A1F1F"/>
          <w:sz w:val="18"/>
          <w:szCs w:val="18"/>
        </w:rPr>
        <w:t xml:space="preserve">StatisticaVA/report-lavoro</w:t>
      </w:r>
      <w:r>
        <w:t xml:space="preserve">, GitHub Pages da </w:t>
      </w:r>
      <w:r>
        <w:rPr>
          <w:rFonts w:ascii="Consolas" w:cs="Consolas" w:eastAsia="Consolas" w:hAnsi="Consolas"/>
          <w:color w:val="7A1F1F"/>
          <w:sz w:val="18"/>
          <w:szCs w:val="18"/>
        </w:rPr>
        <w:t xml:space="preserve">main</w:t>
      </w:r>
      <w:r>
        <w:t xml:space="preserve"> </w:t>
      </w:r>
      <w:r>
        <w:rPr>
          <w:rFonts w:ascii="Consolas" w:cs="Consolas" w:eastAsia="Consolas" w:hAnsi="Consolas"/>
          <w:color w:val="7A1F1F"/>
          <w:sz w:val="18"/>
          <w:szCs w:val="18"/>
        </w:rPr>
        <w:t xml:space="preserve">/</w:t>
      </w:r>
      <w:r>
        <w:t xml:space="preserve">: </w:t>
      </w:r>
      <w:r>
        <w:rPr>
          <w:b/>
          <w:bCs/>
        </w:rPr>
        <w:t xml:space="preserve">https://statisticava.github.io/report-lavoro/</w:t>
      </w:r>
      <w:r>
        <w:t xml:space="preserve">. Contiene tutta la cartella </w:t>
      </w:r>
      <w:r>
        <w:rPr>
          <w:rFonts w:ascii="Consolas" w:cs="Consolas" w:eastAsia="Consolas" w:hAnsi="Consolas"/>
          <w:color w:val="7A1F1F"/>
          <w:sz w:val="18"/>
          <w:szCs w:val="18"/>
        </w:rPr>
        <w:t xml:space="preserve">8_Web_Lavoro/</w:t>
      </w:r>
      <w:r>
        <w:t xml:space="preserve"> (index.html, LEGGIMI.txt, aggiorna_dati.py, segnala_problemi.py, </w:t>
      </w:r>
      <w:r>
        <w:rPr>
          <w:rFonts w:ascii="Consolas" w:cs="Consolas" w:eastAsia="Consolas" w:hAnsi="Consolas"/>
          <w:color w:val="7A1F1F"/>
          <w:sz w:val="18"/>
          <w:szCs w:val="18"/>
        </w:rPr>
        <w:t xml:space="preserve">.github/workflows/aggiorna-dati.yml</w:t>
      </w:r>
      <w:r>
        <w:t xml:space="preserve">, </w:t>
      </w:r>
      <w:r>
        <w:rPr>
          <w:rFonts w:ascii="Consolas" w:cs="Consolas" w:eastAsia="Consolas" w:hAnsi="Consolas"/>
          <w:color w:val="7A1F1F"/>
          <w:sz w:val="18"/>
          <w:szCs w:val="18"/>
        </w:rPr>
        <w:t xml:space="preserve">dati/</w:t>
      </w:r>
      <w:r>
        <w:t xml:space="preserve">). Commit della pagina </w:t>
      </w:r>
      <w:r>
        <w:rPr>
          <w:rFonts w:ascii="Consolas" w:cs="Consolas" w:eastAsia="Consolas" w:hAnsi="Consolas"/>
          <w:color w:val="7A1F1F"/>
          <w:sz w:val="18"/>
          <w:szCs w:val="18"/>
        </w:rPr>
        <w:t xml:space="preserve">47b89ee</w:t>
      </w:r>
      <w:r>
        <w:t xml:space="preserve"> (autore «Ufficio Statistica Varese»); prima c'erano solo la prova e il commit del bot </w:t>
      </w:r>
      <w:r>
        <w:rPr>
          <w:rFonts w:ascii="Consolas" w:cs="Consolas" w:eastAsia="Consolas" w:hAnsi="Consolas"/>
          <w:color w:val="7A1F1F"/>
          <w:sz w:val="18"/>
          <w:szCs w:val="18"/>
        </w:rPr>
        <w:t xml:space="preserve">1a8f412</w:t>
      </w:r>
      <w:r>
        <w:t xml:space="preserve">.</w:t>
      </w:r>
    </w:p>
    <w:p>
      <w:pPr>
        <w:pStyle w:val="ListParagraph"/>
        <w:numPr>
          <w:ilvl w:val="0"/>
          <w:numId w:val="35"/>
        </w:numPr>
        <w:spacing w:after="40"/>
      </w:pPr>
      <w:r>
        <w:rPr>
          <w:b/>
          <w:bCs/>
        </w:rPr>
        <w:t xml:space="preserve">Verificato online</w:t>
      </w:r>
      <w:r>
        <w:t xml:space="preserve">: </w:t>
      </w:r>
      <w:r>
        <w:rPr>
          <w:rFonts w:ascii="Consolas" w:cs="Consolas" w:eastAsia="Consolas" w:hAnsi="Consolas"/>
          <w:color w:val="7A1F1F"/>
          <w:sz w:val="18"/>
          <w:szCs w:val="18"/>
        </w:rPr>
        <w:t xml:space="preserve">index.html</w:t>
      </w:r>
      <w:r>
        <w:t xml:space="preserve">, </w:t>
      </w:r>
      <w:r>
        <w:rPr>
          <w:rFonts w:ascii="Consolas" w:cs="Consolas" w:eastAsia="Consolas" w:hAnsi="Consolas"/>
          <w:color w:val="7A1F1F"/>
          <w:sz w:val="18"/>
          <w:szCs w:val="18"/>
        </w:rPr>
        <w:t xml:space="preserve">LEGGIMI.txt</w:t>
      </w:r>
      <w:r>
        <w:t xml:space="preserve"> e </w:t>
      </w:r>
      <w:r>
        <w:rPr>
          <w:rFonts w:ascii="Consolas" w:cs="Consolas" w:eastAsia="Consolas" w:hAnsi="Consolas"/>
          <w:color w:val="7A1F1F"/>
          <w:sz w:val="18"/>
          <w:szCs w:val="18"/>
        </w:rPr>
        <w:t xml:space="preserve">dati/*</w:t>
      </w:r>
      <w:r>
        <w:t xml:space="preserve"> identici alla cartella locale; </w:t>
      </w:r>
      <w:r>
        <w:rPr>
          <w:rFonts w:ascii="Consolas" w:cs="Consolas" w:eastAsia="Consolas" w:hAnsi="Consolas"/>
          <w:color w:val="7A1F1F"/>
          <w:sz w:val="18"/>
          <w:szCs w:val="18"/>
        </w:rPr>
        <w:t xml:space="preserve">dati/*.csv</w:t>
      </w:r>
      <w:r>
        <w:t xml:space="preserve"> con </w:t>
      </w:r>
      <w:r>
        <w:rPr>
          <w:rFonts w:ascii="Consolas" w:cs="Consolas" w:eastAsia="Consolas" w:hAnsi="Consolas"/>
          <w:color w:val="7A1F1F"/>
          <w:sz w:val="18"/>
          <w:szCs w:val="18"/>
        </w:rPr>
        <w:t xml:space="preserve">access-control-allow-origin: *</w:t>
      </w:r>
      <w:r>
        <w:t xml:space="preserve">; dal sito pubblicato: riquadro verde (dati 2018–2025, ultimo aggiornamento ISTAT 11/09/2026), «Genera» → 6 file e ZIP </w:t>
      </w:r>
      <w:r>
        <w:rPr>
          <w:rFonts w:ascii="Consolas" w:cs="Consolas" w:eastAsia="Consolas" w:hAnsi="Consolas"/>
          <w:color w:val="7A1F1F"/>
          <w:sz w:val="18"/>
          <w:szCs w:val="18"/>
        </w:rPr>
        <w:t xml:space="preserve">Report_disoccupazione_2025.zip</w:t>
      </w:r>
      <w:r>
        <w:t xml:space="preserve">.</w:t>
      </w:r>
    </w:p>
    <w:p>
      <w:pPr>
        <w:pStyle w:val="ListParagraph"/>
        <w:numPr>
          <w:ilvl w:val="0"/>
          <w:numId w:val="35"/>
        </w:numPr>
        <w:spacing w:after="40"/>
      </w:pPr>
      <w:r>
        <w:rPr>
          <w:b/>
          <w:bCs/>
        </w:rPr>
        <w:t xml:space="preserve">Aggiornamento automatico verificato dal repository</w:t>
      </w:r>
      <w:r>
        <w:t xml:space="preserve">: esecuzione manuale (run 36691594944): 2.683 + 336 valori, dati invariati, «tutto a posto, nessuna segnalazione»; </w:t>
      </w:r>
      <w:r>
        <w:rPr>
          <w:b/>
          <w:bCs/>
        </w:rPr>
        <w:t xml:space="preserve">prova dell'e-mail</w:t>
      </w:r>
      <w:r>
        <w:t xml:space="preserve"> (run 36691778271, casella «Prova»): aperta la segnalazione #1 «⚠ Report Lavoro: l'aggiornamento automatico dei dati ISTAT NON è riuscito (PROVA)» (autore github-actions, cita @StatisticaVA); esecuzione normale subito dopo (run 36691873535): commento «✅ Risolto…» e segnalazione chiusa. Il cron </w:t>
      </w:r>
      <w:r>
        <w:rPr>
          <w:rFonts w:ascii="Consolas" w:cs="Consolas" w:eastAsia="Consolas" w:hAnsi="Consolas"/>
          <w:color w:val="7A1F1F"/>
          <w:sz w:val="18"/>
          <w:szCs w:val="18"/>
        </w:rPr>
        <w:t xml:space="preserve">0 6 * * 1</w:t>
      </w:r>
      <w:r>
        <w:t xml:space="preserve"> (lunedì) parte da lunedì 05/10/2026.</w:t>
      </w:r>
    </w:p>
    <w:p>
      <w:pPr>
        <w:pStyle w:val="ListParagraph"/>
        <w:numPr>
          <w:ilvl w:val="0"/>
          <w:numId w:val="35"/>
        </w:numPr>
        <w:spacing w:after="40"/>
      </w:pPr>
      <w:r>
        <w:rPr>
          <w:b/>
          <w:bCs/>
        </w:rPr>
        <w:t xml:space="preserve">Da ora i dati nel repository cambiano da soli</w:t>
      </w:r>
      <w:r>
        <w:t xml:space="preserve"> (il bot fa un commit nel primo lunedì del mese e ogni volta che ISTAT cambia i dati): prima di ricaricare file dalla cartella locale fare </w:t>
      </w:r>
      <w:r>
        <w:rPr>
          <w:rFonts w:ascii="Consolas" w:cs="Consolas" w:eastAsia="Consolas" w:hAnsi="Consolas"/>
          <w:b/>
          <w:bCs/>
          <w:color w:val="7A1F1F"/>
          <w:sz w:val="18"/>
          <w:szCs w:val="18"/>
        </w:rPr>
        <w:t xml:space="preserve">git pull</w:t>
      </w:r>
      <w:r>
        <w:t xml:space="preserve"> (o copiare solo index.html/LEGGIMI.txt/script). La cartella locale è stata riallineata al repository (commit del bot </w:t>
      </w:r>
      <w:r>
        <w:rPr>
          <w:rFonts w:ascii="Consolas" w:cs="Consolas" w:eastAsia="Consolas" w:hAnsi="Consolas"/>
          <w:color w:val="7A1F1F"/>
          <w:sz w:val="18"/>
          <w:szCs w:val="18"/>
        </w:rPr>
        <w:t xml:space="preserve">abcd59d</w:t>
      </w:r>
      <w:r>
        <w:t xml:space="preserve">). Procedura di pubblicazione e attenzione alle credenziali git: §19.2. Pubblicare un aggiornamento resta un'azione da confermare con l'ufficio.</w:t>
      </w:r>
    </w:p>
    <w:p>
      <w:pPr>
        <w:pStyle w:val="Heading2"/>
      </w:pPr>
      <w:bookmarkStart w:name="_Toc23" w:id="23"/>
      <w:r>
        <w:t xml:space="preserve">21. Occupazione – analisi delle tabelle e prova dai dati grezzi ISTAT (30/09/2026, da costruire nella pagina «Lavoro»)</w:t>
      </w:r>
      <w:bookmarkEnd w:id="23"/>
    </w:p>
    <w:p>
      <w:r>
        <w:t xml:space="preserve">Materiale dell'ufficio: </w:t>
      </w:r>
      <w:r>
        <w:rPr>
          <w:rFonts w:ascii="Consolas" w:cs="Consolas" w:eastAsia="Consolas" w:hAnsi="Consolas"/>
          <w:color w:val="7A1F1F"/>
          <w:sz w:val="18"/>
          <w:szCs w:val="18"/>
        </w:rPr>
        <w:t xml:space="preserve">materiale ufficio/occupazione/</w:t>
      </w:r>
      <w:r>
        <w:t xml:space="preserve"> (</w:t>
      </w:r>
      <w:r>
        <w:rPr>
          <w:rFonts w:ascii="Consolas" w:cs="Consolas" w:eastAsia="Consolas" w:hAnsi="Consolas"/>
          <w:color w:val="7A1F1F"/>
          <w:sz w:val="18"/>
          <w:szCs w:val="18"/>
        </w:rPr>
        <w:t xml:space="preserve">File di input occupazione 2025.xlsx</w:t>
      </w:r>
      <w:r>
        <w:t xml:space="preserve"> = file di lavoro con 5 fogli; </w:t>
      </w:r>
      <w:r>
        <w:rPr>
          <w:rFonts w:ascii="Consolas" w:cs="Consolas" w:eastAsia="Consolas" w:hAnsi="Consolas"/>
          <w:color w:val="7A1F1F"/>
          <w:sz w:val="18"/>
          <w:szCs w:val="18"/>
        </w:rPr>
        <w:t xml:space="preserve">output osserva/</w:t>
      </w:r>
      <w:r>
        <w:t xml:space="preserve"> = le 8 tabelle di Osserva del 2025, marzo 2026). Copia in </w:t>
      </w:r>
      <w:r>
        <w:rPr>
          <w:rFonts w:ascii="Consolas" w:cs="Consolas" w:eastAsia="Consolas" w:hAnsi="Consolas"/>
          <w:color w:val="7A1F1F"/>
          <w:sz w:val="18"/>
          <w:szCs w:val="18"/>
        </w:rPr>
        <w:t xml:space="preserve">test/test_occupazione/riferimento/</w:t>
      </w:r>
      <w:r>
        <w:t xml:space="preserve">. </w:t>
      </w:r>
      <w:r>
        <w:rPr>
          <w:b/>
          <w:bCs/>
        </w:rPr>
        <w:t xml:space="preserve">Non ancora costruita la sezione</w:t>
      </w:r>
      <w:r>
        <w:t xml:space="preserve">: questa è l'analisi, con prova che le tabelle si ricalcolano dai dati grezzi. Prototipo e test: </w:t>
      </w:r>
      <w:r>
        <w:rPr>
          <w:rFonts w:ascii="Consolas" w:cs="Consolas" w:eastAsia="Consolas" w:hAnsi="Consolas"/>
          <w:color w:val="7A1F1F"/>
          <w:sz w:val="18"/>
          <w:szCs w:val="18"/>
        </w:rPr>
        <w:t xml:space="preserve">test/test_occupazione/</w:t>
      </w:r>
      <w:r>
        <w:t xml:space="preserve"> (</w:t>
      </w:r>
      <w:r>
        <w:rPr>
          <w:rFonts w:ascii="Consolas" w:cs="Consolas" w:eastAsia="Consolas" w:hAnsi="Consolas"/>
          <w:color w:val="7A1F1F"/>
          <w:sz w:val="18"/>
          <w:szCs w:val="18"/>
        </w:rPr>
        <w:t xml:space="preserve">motore_occupazione.py</w:t>
      </w:r>
      <w:r>
        <w:t xml:space="preserve">, </w:t>
      </w:r>
      <w:r>
        <w:rPr>
          <w:rFonts w:ascii="Consolas" w:cs="Consolas" w:eastAsia="Consolas" w:hAnsi="Consolas"/>
          <w:color w:val="7A1F1F"/>
          <w:sz w:val="18"/>
          <w:szCs w:val="18"/>
        </w:rPr>
        <w:t xml:space="preserve">confronta_input.py</w:t>
      </w:r>
      <w:r>
        <w:t xml:space="preserve">, </w:t>
      </w:r>
      <w:r>
        <w:rPr>
          <w:rFonts w:ascii="Consolas" w:cs="Consolas" w:eastAsia="Consolas" w:hAnsi="Consolas"/>
          <w:color w:val="7A1F1F"/>
          <w:sz w:val="18"/>
          <w:szCs w:val="18"/>
        </w:rPr>
        <w:t xml:space="preserve">confronta_osserva.py</w:t>
      </w:r>
      <w:r>
        <w:t xml:space="preserve">, dati scaricati in </w:t>
      </w:r>
      <w:r>
        <w:rPr>
          <w:rFonts w:ascii="Consolas" w:cs="Consolas" w:eastAsia="Consolas" w:hAnsi="Consolas"/>
          <w:color w:val="7A1F1F"/>
          <w:sz w:val="18"/>
          <w:szCs w:val="18"/>
        </w:rPr>
        <w:t xml:space="preserve">api/</w:t>
      </w:r>
      <w:r>
        <w:t xml:space="preserve">).</w:t>
      </w:r>
    </w:p>
    <w:p>
      <w:pPr>
        <w:pStyle w:val="Heading3"/>
      </w:pPr>
      <w:r>
        <w:t xml:space="preserve">21.1 Fonti ISTAT (SDMX, dati annuali, IstatData; le stesse chiamate del report disoccupazione, §20/HANDOVER_DISOCCUPAZIONE)</w:t>
      </w:r>
    </w:p>
    <w:p>
      <w:pPr>
        <w:pStyle w:val="ListParagraph"/>
        <w:numPr>
          <w:ilvl w:val="0"/>
          <w:numId w:val="36"/>
        </w:numPr>
        <w:spacing w:after="40"/>
      </w:pPr>
      <w:r>
        <w:rPr>
          <w:b/>
          <w:bCs/>
        </w:rPr>
        <w:t xml:space="preserve">Tasso di occupazione</w:t>
      </w:r>
      <w:r>
        <w:t xml:space="preserve">: </w:t>
      </w:r>
      <w:r>
        <w:rPr>
          <w:rFonts w:ascii="Consolas" w:cs="Consolas" w:eastAsia="Consolas" w:hAnsi="Consolas"/>
          <w:color w:val="7A1F1F"/>
          <w:sz w:val="18"/>
          <w:szCs w:val="18"/>
        </w:rPr>
        <w:t xml:space="preserve">IT1,150_915,1.0</w:t>
      </w:r>
      <w:r>
        <w:t xml:space="preserve"> (le sotto-tavole «Dati provinciali» = </w:t>
      </w:r>
      <w:r>
        <w:rPr>
          <w:rFonts w:ascii="Consolas" w:cs="Consolas" w:eastAsia="Consolas" w:hAnsi="Consolas"/>
          <w:color w:val="7A1F1F"/>
          <w:sz w:val="18"/>
          <w:szCs w:val="18"/>
        </w:rPr>
        <w:t xml:space="preserve">150_915_DF_DCCV_TAXOCCU1_5</w:t>
      </w:r>
      <w:r>
        <w:t xml:space="preserve">), dimensioni </w:t>
      </w:r>
      <w:r>
        <w:rPr>
          <w:rFonts w:ascii="Consolas" w:cs="Consolas" w:eastAsia="Consolas" w:hAnsi="Consolas"/>
          <w:color w:val="7A1F1F"/>
          <w:sz w:val="18"/>
          <w:szCs w:val="18"/>
        </w:rPr>
        <w:t xml:space="preserve">FREQ, REF_AREA, DATA_TYPE, SEX, AGE, EDU_LEV_HIGHEST, CITIZENSHIP, TIME_PERIOD</w:t>
      </w:r>
      <w:r>
        <w:t xml:space="preserve">; </w:t>
      </w:r>
      <w:r>
        <w:rPr>
          <w:rFonts w:ascii="Consolas" w:cs="Consolas" w:eastAsia="Consolas" w:hAnsi="Consolas"/>
          <w:color w:val="7A1F1F"/>
          <w:sz w:val="18"/>
          <w:szCs w:val="18"/>
        </w:rPr>
        <w:t xml:space="preserve">DATA_TYPE = EMP_R</w:t>
      </w:r>
      <w:r>
        <w:t xml:space="preserve">, </w:t>
      </w:r>
      <w:r>
        <w:rPr>
          <w:rFonts w:ascii="Consolas" w:cs="Consolas" w:eastAsia="Consolas" w:hAnsi="Consolas"/>
          <w:color w:val="7A1F1F"/>
          <w:sz w:val="18"/>
          <w:szCs w:val="18"/>
        </w:rPr>
        <w:t xml:space="preserve">EDU_LEV_HIGHEST = 99</w:t>
      </w:r>
      <w:r>
        <w:t xml:space="preserve">, </w:t>
      </w:r>
      <w:r>
        <w:rPr>
          <w:rFonts w:ascii="Consolas" w:cs="Consolas" w:eastAsia="Consolas" w:hAnsi="Consolas"/>
          <w:color w:val="7A1F1F"/>
          <w:sz w:val="18"/>
          <w:szCs w:val="18"/>
        </w:rPr>
        <w:t xml:space="preserve">CITIZENSHIP = TOTAL</w:t>
      </w:r>
      <w:r>
        <w:t xml:space="preserve">. </w:t>
      </w:r>
      <w:r>
        <w:rPr>
          <w:b/>
          <w:bCs/>
        </w:rPr>
        <w:t xml:space="preserve">15-64 anni</w:t>
      </w:r>
      <w:r>
        <w:t xml:space="preserve"> (</w:t>
      </w:r>
      <w:r>
        <w:rPr>
          <w:rFonts w:ascii="Consolas" w:cs="Consolas" w:eastAsia="Consolas" w:hAnsi="Consolas"/>
          <w:color w:val="7A1F1F"/>
          <w:sz w:val="18"/>
          <w:szCs w:val="18"/>
        </w:rPr>
        <w:t xml:space="preserve">Y15-64</w:t>
      </w:r>
      <w:r>
        <w:t xml:space="preserve">) per sintesi, tassi, territorio; per la tabella per età le fasce </w:t>
      </w:r>
      <w:r>
        <w:rPr>
          <w:rFonts w:ascii="Consolas" w:cs="Consolas" w:eastAsia="Consolas" w:hAnsi="Consolas"/>
          <w:color w:val="7A1F1F"/>
          <w:sz w:val="18"/>
          <w:szCs w:val="18"/>
        </w:rPr>
        <w:t xml:space="preserve">Y15-24 Y18-29 Y15-29 Y25-34 Y35-44 Y45-54 Y55-64 Y20-64 Y15-64 Y15-89</w:t>
      </w:r>
      <w:r>
        <w:t xml:space="preserve"> (esistono anche </w:t>
      </w:r>
      <w:r>
        <w:rPr>
          <w:rFonts w:ascii="Consolas" w:cs="Consolas" w:eastAsia="Consolas" w:hAnsi="Consolas"/>
          <w:color w:val="7A1F1F"/>
          <w:sz w:val="18"/>
          <w:szCs w:val="18"/>
        </w:rPr>
        <w:t xml:space="preserve">Y15-34 Y35-49 Y50-64 Y15-74 Y50-89 Y50-74</w:t>
      </w:r>
      <w:r>
        <w:t xml:space="preserve">, non usate dalle tabelle). Chiave: </w:t>
      </w:r>
      <w:r>
        <w:rPr>
          <w:rFonts w:ascii="Consolas" w:cs="Consolas" w:eastAsia="Consolas" w:hAnsi="Consolas"/>
          <w:color w:val="7A1F1F"/>
          <w:sz w:val="18"/>
          <w:szCs w:val="18"/>
        </w:rPr>
        <w:t xml:space="preserve">A.&lt;aree&gt;.EMP_R.1+2+9......</w:t>
      </w:r>
      <w:r>
        <w:t xml:space="preserve"> (province come in §2.3). Italia = </w:t>
      </w:r>
      <w:r>
        <w:rPr>
          <w:rFonts w:ascii="Consolas" w:cs="Consolas" w:eastAsia="Consolas" w:hAnsi="Consolas"/>
          <w:color w:val="7A1F1F"/>
          <w:sz w:val="18"/>
          <w:szCs w:val="18"/>
        </w:rPr>
        <w:t xml:space="preserve">IT</w:t>
      </w:r>
      <w:r>
        <w:t xml:space="preserve">.</w:t>
      </w:r>
    </w:p>
    <w:p>
      <w:pPr>
        <w:pStyle w:val="ListParagraph"/>
        <w:numPr>
          <w:ilvl w:val="0"/>
          <w:numId w:val="36"/>
        </w:numPr>
        <w:spacing w:after="40"/>
      </w:pPr>
      <w:r>
        <w:rPr>
          <w:b/>
          <w:bCs/>
        </w:rPr>
        <w:t xml:space="preserve">Occupati (migliaia)</w:t>
      </w:r>
      <w:r>
        <w:t xml:space="preserve">: </w:t>
      </w:r>
      <w:r>
        <w:rPr>
          <w:rFonts w:ascii="Consolas" w:cs="Consolas" w:eastAsia="Consolas" w:hAnsi="Consolas"/>
          <w:color w:val="7A1F1F"/>
          <w:sz w:val="18"/>
          <w:szCs w:val="18"/>
        </w:rPr>
        <w:t xml:space="preserve">IT1,150_938,1.0</w:t>
      </w:r>
      <w:r>
        <w:t xml:space="preserve"> (provinciali nelle sotto-tavole </w:t>
      </w:r>
      <w:r>
        <w:rPr>
          <w:rFonts w:ascii="Consolas" w:cs="Consolas" w:eastAsia="Consolas" w:hAnsi="Consolas"/>
          <w:color w:val="7A1F1F"/>
          <w:sz w:val="18"/>
          <w:szCs w:val="18"/>
        </w:rPr>
        <w:t xml:space="preserve">_21</w:t>
      </w:r>
      <w:r>
        <w:t xml:space="preserve"> sesso, </w:t>
      </w:r>
      <w:r>
        <w:rPr>
          <w:rFonts w:ascii="Consolas" w:cs="Consolas" w:eastAsia="Consolas" w:hAnsi="Consolas"/>
          <w:color w:val="7A1F1F"/>
          <w:sz w:val="18"/>
          <w:szCs w:val="18"/>
        </w:rPr>
        <w:t xml:space="preserve">_22</w:t>
      </w:r>
      <w:r>
        <w:t xml:space="preserve"> Ateco 2007, </w:t>
      </w:r>
      <w:r>
        <w:rPr>
          <w:rFonts w:ascii="Consolas" w:cs="Consolas" w:eastAsia="Consolas" w:hAnsi="Consolas"/>
          <w:color w:val="7A1F1F"/>
          <w:sz w:val="18"/>
          <w:szCs w:val="18"/>
        </w:rPr>
        <w:t xml:space="preserve">_23</w:t>
      </w:r>
      <w:r>
        <w:t xml:space="preserve"> posizione professionale; la tavola madre le unisce), 15 dimensioni: </w:t>
      </w:r>
      <w:r>
        <w:rPr>
          <w:rFonts w:ascii="Consolas" w:cs="Consolas" w:eastAsia="Consolas" w:hAnsi="Consolas"/>
          <w:color w:val="7A1F1F"/>
          <w:sz w:val="18"/>
          <w:szCs w:val="18"/>
        </w:rPr>
        <w:t xml:space="preserve">FREQ, REF_AREA, SEX, AGE, EDU_LEV_HIGHEST, CITIZENSHIP, ECON_ACTIVITY_NACE_2002, ECON_ACTIVITY_NACE_2007, POSIZ_PROF, PROF_STATUS, OCCUPATION_2001, OCCUPATION_2011, FULL_PART_TIME, PERM_TEMP_EMPLOYEES, TIME_PERIOD</w:t>
      </w:r>
      <w:r>
        <w:t xml:space="preserve">. Si usa </w:t>
      </w:r>
      <w:r>
        <w:rPr>
          <w:rFonts w:ascii="Consolas" w:cs="Consolas" w:eastAsia="Consolas" w:hAnsi="Consolas"/>
          <w:color w:val="7A1F1F"/>
          <w:sz w:val="18"/>
          <w:szCs w:val="18"/>
        </w:rPr>
        <w:t xml:space="preserve">AGE = Y15-89</w:t>
      </w:r>
      <w:r>
        <w:t xml:space="preserve">, </w:t>
      </w:r>
      <w:r>
        <w:rPr>
          <w:rFonts w:ascii="Consolas" w:cs="Consolas" w:eastAsia="Consolas" w:hAnsi="Consolas"/>
          <w:color w:val="7A1F1F"/>
          <w:sz w:val="18"/>
          <w:szCs w:val="18"/>
        </w:rPr>
        <w:t xml:space="preserve">EDU 99</w:t>
      </w:r>
      <w:r>
        <w:t xml:space="preserve">, </w:t>
      </w:r>
      <w:r>
        <w:rPr>
          <w:rFonts w:ascii="Consolas" w:cs="Consolas" w:eastAsia="Consolas" w:hAnsi="Consolas"/>
          <w:color w:val="7A1F1F"/>
          <w:sz w:val="18"/>
          <w:szCs w:val="18"/>
        </w:rPr>
        <w:t xml:space="preserve">CITIZENSHIP TOTAL</w:t>
      </w:r>
      <w:r>
        <w:t xml:space="preserve">, </w:t>
      </w:r>
      <w:r>
        <w:rPr>
          <w:rFonts w:ascii="Consolas" w:cs="Consolas" w:eastAsia="Consolas" w:hAnsi="Consolas"/>
          <w:color w:val="7A1F1F"/>
          <w:sz w:val="18"/>
          <w:szCs w:val="18"/>
        </w:rPr>
        <w:t xml:space="preserve">ECON_ACTIVITY_NACE_2002 = 0010</w:t>
      </w:r>
      <w:r>
        <w:t xml:space="preserve">, </w:t>
      </w:r>
      <w:r>
        <w:rPr>
          <w:rFonts w:ascii="Consolas" w:cs="Consolas" w:eastAsia="Consolas" w:hAnsi="Consolas"/>
          <w:color w:val="7A1F1F"/>
          <w:sz w:val="18"/>
          <w:szCs w:val="18"/>
        </w:rPr>
        <w:t xml:space="preserve">PROF_STATUS/OCCUPATION_2001/OCCUPATION_2011 = 99</w:t>
      </w:r>
      <w:r>
        <w:t xml:space="preserve">, </w:t>
      </w:r>
      <w:r>
        <w:rPr>
          <w:rFonts w:ascii="Consolas" w:cs="Consolas" w:eastAsia="Consolas" w:hAnsi="Consolas"/>
          <w:color w:val="7A1F1F"/>
          <w:sz w:val="18"/>
          <w:szCs w:val="18"/>
        </w:rPr>
        <w:t xml:space="preserve">FULL_PART_TIME = 9</w:t>
      </w:r>
      <w:r>
        <w:t xml:space="preserve">, </w:t>
      </w:r>
      <w:r>
        <w:rPr>
          <w:rFonts w:ascii="Consolas" w:cs="Consolas" w:eastAsia="Consolas" w:hAnsi="Consolas"/>
          <w:color w:val="7A1F1F"/>
          <w:sz w:val="18"/>
          <w:szCs w:val="18"/>
        </w:rPr>
        <w:t xml:space="preserve">PERM_TEMP_EMPLOYEES = 9</w:t>
      </w:r>
      <w:r>
        <w:t xml:space="preserve">; </w:t>
      </w:r>
      <w:r>
        <w:rPr>
          <w:b/>
          <w:bCs/>
        </w:rPr>
        <w:t xml:space="preserve">totale = </w:t>
      </w:r>
      <w:r>
        <w:rPr>
          <w:rFonts w:ascii="Consolas" w:cs="Consolas" w:eastAsia="Consolas" w:hAnsi="Consolas"/>
          <w:b/>
          <w:bCs/>
          <w:color w:val="7A1F1F"/>
          <w:sz w:val="18"/>
          <w:szCs w:val="18"/>
        </w:rPr>
        <w:t xml:space="preserve">ECON_ACTIVITY_NACE_2007 = 0010</w:t>
      </w:r>
      <w:r>
        <w:rPr>
          <w:b/>
          <w:bCs/>
        </w:rPr>
        <w:t xml:space="preserve"> con </w:t>
      </w:r>
      <w:r>
        <w:rPr>
          <w:rFonts w:ascii="Consolas" w:cs="Consolas" w:eastAsia="Consolas" w:hAnsi="Consolas"/>
          <w:b/>
          <w:bCs/>
          <w:color w:val="7A1F1F"/>
          <w:sz w:val="18"/>
          <w:szCs w:val="18"/>
        </w:rPr>
        <w:t xml:space="preserve">POSIZ_PROF = 9</w:t>
      </w:r>
      <w:r>
        <w:t xml:space="preserve"> (</w:t>
      </w:r>
      <w:r>
        <w:rPr>
          <w:rFonts w:ascii="Consolas" w:cs="Consolas" w:eastAsia="Consolas" w:hAnsi="Consolas"/>
          <w:color w:val="7A1F1F"/>
          <w:sz w:val="18"/>
          <w:szCs w:val="18"/>
        </w:rPr>
        <w:t xml:space="preserve">SEX</w:t>
      </w:r>
      <w:r>
        <w:t xml:space="preserve"> 1/2/9); dipendenti </w:t>
      </w:r>
      <w:r>
        <w:rPr>
          <w:rFonts w:ascii="Consolas" w:cs="Consolas" w:eastAsia="Consolas" w:hAnsi="Consolas"/>
          <w:color w:val="7A1F1F"/>
          <w:sz w:val="18"/>
          <w:szCs w:val="18"/>
        </w:rPr>
        <w:t xml:space="preserve">POSIZ_PROF=1</w:t>
      </w:r>
      <w:r>
        <w:t xml:space="preserve">, indipendenti </w:t>
      </w:r>
      <w:r>
        <w:rPr>
          <w:rFonts w:ascii="Consolas" w:cs="Consolas" w:eastAsia="Consolas" w:hAnsi="Consolas"/>
          <w:color w:val="7A1F1F"/>
          <w:sz w:val="18"/>
          <w:szCs w:val="18"/>
        </w:rPr>
        <w:t xml:space="preserve">2</w:t>
      </w:r>
      <w:r>
        <w:t xml:space="preserve"> (sesso 9). Settori: </w:t>
      </w:r>
      <w:r>
        <w:rPr>
          <w:rFonts w:ascii="Consolas" w:cs="Consolas" w:eastAsia="Consolas" w:hAnsi="Consolas"/>
          <w:color w:val="7A1F1F"/>
          <w:sz w:val="18"/>
          <w:szCs w:val="18"/>
        </w:rPr>
        <w:t xml:space="preserve">A</w:t>
      </w:r>
      <w:r>
        <w:t xml:space="preserve"> agricoltura, </w:t>
      </w:r>
      <w:r>
        <w:rPr>
          <w:rFonts w:ascii="Consolas" w:cs="Consolas" w:eastAsia="Consolas" w:hAnsi="Consolas"/>
          <w:color w:val="7A1F1F"/>
          <w:sz w:val="18"/>
          <w:szCs w:val="18"/>
        </w:rPr>
        <w:t xml:space="preserve">0020</w:t>
      </w:r>
      <w:r>
        <w:t xml:space="preserve"> industria esclusa costruzioni (= «industria in senso stretto»), </w:t>
      </w:r>
      <w:r>
        <w:rPr>
          <w:rFonts w:ascii="Consolas" w:cs="Consolas" w:eastAsia="Consolas" w:hAnsi="Consolas"/>
          <w:color w:val="7A1F1F"/>
          <w:sz w:val="18"/>
          <w:szCs w:val="18"/>
        </w:rPr>
        <w:t xml:space="preserve">F</w:t>
      </w:r>
      <w:r>
        <w:t xml:space="preserve"> costruzioni. Chiave: </w:t>
      </w:r>
      <w:r>
        <w:rPr>
          <w:rFonts w:ascii="Consolas" w:cs="Consolas" w:eastAsia="Consolas" w:hAnsi="Consolas"/>
          <w:color w:val="7A1F1F"/>
          <w:sz w:val="18"/>
          <w:szCs w:val="18"/>
        </w:rPr>
        <w:t xml:space="preserve">A.IT+ITC4+ITC41............</w:t>
      </w:r>
      <w:r>
        <w:t xml:space="preserve">.</w:t>
      </w:r>
    </w:p>
    <w:p>
      <w:pPr>
        <w:pStyle w:val="ListParagraph"/>
        <w:numPr>
          <w:ilvl w:val="0"/>
          <w:numId w:val="36"/>
        </w:numPr>
        <w:spacing w:after="40"/>
      </w:pPr>
      <w:r>
        <w:t xml:space="preserve">Le tavole hanno </w:t>
      </w:r>
      <w:r>
        <w:rPr>
          <w:rFonts w:ascii="Consolas" w:cs="Consolas" w:eastAsia="Consolas" w:hAnsi="Consolas"/>
          <w:color w:val="7A1F1F"/>
          <w:sz w:val="18"/>
          <w:szCs w:val="18"/>
        </w:rPr>
        <w:t xml:space="preserve">LAST_UPDATE</w:t>
      </w:r>
      <w:r>
        <w:t xml:space="preserve"> </w:t>
      </w:r>
      <w:r>
        <w:rPr>
          <w:b/>
          <w:bCs/>
        </w:rPr>
        <w:t xml:space="preserve">11/09/2026</w:t>
      </w:r>
      <w:r>
        <w:t xml:space="preserve"> (nuova diffusione RFL, come la disoccupazione): piccole revisioni del tasso rispetto al file di marzo (max 0,0011; </w:t>
      </w:r>
      <w:r>
        <w:rPr>
          <w:b/>
          <w:bCs/>
        </w:rPr>
        <w:t xml:space="preserve">nessuna cambia un valore arrotondato a 2 decimali</w:t>
      </w:r>
      <w:r>
        <w:t xml:space="preserve">).</w:t>
      </w:r>
    </w:p>
    <w:p>
      <w:pPr>
        <w:pStyle w:val="ListParagraph"/>
        <w:numPr>
          <w:ilvl w:val="0"/>
          <w:numId w:val="36"/>
        </w:numPr>
        <w:spacing w:after="40"/>
      </w:pPr>
      <w:r>
        <w:rPr>
          <w:b/>
          <w:bCs/>
        </w:rPr>
        <w:t xml:space="preserve">Il «File di input occupazione 2025.xlsx» non è una tabella ISTAT ma un foglio di lavoro</w:t>
      </w:r>
      <w:r>
        <w:t xml:space="preserve">: </w:t>
      </w:r>
      <w:r>
        <w:rPr>
          <w:rFonts w:ascii="Consolas" w:cs="Consolas" w:eastAsia="Consolas" w:hAnsi="Consolas"/>
          <w:color w:val="7A1F1F"/>
          <w:sz w:val="18"/>
          <w:szCs w:val="18"/>
        </w:rPr>
        <w:t xml:space="preserve">Tassi + occupati</w:t>
      </w:r>
      <w:r>
        <w:t xml:space="preserve"> (Varese e Lombardia, occupati e tasso per sesso, anni 2018–2025 = tavole </w:t>
      </w:r>
      <w:r>
        <w:rPr>
          <w:rFonts w:ascii="Consolas" w:cs="Consolas" w:eastAsia="Consolas" w:hAnsi="Consolas"/>
          <w:color w:val="7A1F1F"/>
          <w:sz w:val="18"/>
          <w:szCs w:val="18"/>
        </w:rPr>
        <w:t xml:space="preserve">150_938</w:t>
      </w:r>
      <w:r>
        <w:t xml:space="preserve"> e </w:t>
      </w:r>
      <w:r>
        <w:rPr>
          <w:rFonts w:ascii="Consolas" w:cs="Consolas" w:eastAsia="Consolas" w:hAnsi="Consolas"/>
          <w:color w:val="7A1F1F"/>
          <w:sz w:val="18"/>
          <w:szCs w:val="18"/>
        </w:rPr>
        <w:t xml:space="preserve">150_915</w:t>
      </w:r>
      <w:r>
        <w:t xml:space="preserve">), </w:t>
      </w:r>
      <w:r>
        <w:rPr>
          <w:rFonts w:ascii="Consolas" w:cs="Consolas" w:eastAsia="Consolas" w:hAnsi="Consolas"/>
          <w:color w:val="7A1F1F"/>
          <w:sz w:val="18"/>
          <w:szCs w:val="18"/>
        </w:rPr>
        <w:t xml:space="preserve">Sintesi</w:t>
      </w:r>
      <w:r>
        <w:t xml:space="preserve"> (tabella 2: Lombardia, Varese, Italia 2025, occupati e tasso 15-64; tabella 1 = anno recente e anno passato arrotondati), </w:t>
      </w:r>
      <w:r>
        <w:rPr>
          <w:rFonts w:ascii="Consolas" w:cs="Consolas" w:eastAsia="Consolas" w:hAnsi="Consolas"/>
          <w:color w:val="7A1F1F"/>
          <w:sz w:val="18"/>
          <w:szCs w:val="18"/>
        </w:rPr>
        <w:t xml:space="preserve">Territori</w:t>
      </w:r>
      <w:r>
        <w:t xml:space="preserve"> (tasso 15-64 di 12 province, Lombardia, Italia), </w:t>
      </w:r>
      <w:r>
        <w:rPr>
          <w:rFonts w:ascii="Consolas" w:cs="Consolas" w:eastAsia="Consolas" w:hAnsi="Consolas"/>
          <w:color w:val="7A1F1F"/>
          <w:sz w:val="18"/>
          <w:szCs w:val="18"/>
        </w:rPr>
        <w:t xml:space="preserve">Settori</w:t>
      </w:r>
      <w:r>
        <w:t xml:space="preserve"> (occupati per settore e per posizione, Varese e Lombardia), </w:t>
      </w:r>
      <w:r>
        <w:rPr>
          <w:rFonts w:ascii="Consolas" w:cs="Consolas" w:eastAsia="Consolas" w:hAnsi="Consolas"/>
          <w:color w:val="7A1F1F"/>
          <w:sz w:val="18"/>
          <w:szCs w:val="18"/>
        </w:rPr>
        <w:t xml:space="preserve">Età</w:t>
      </w:r>
      <w:r>
        <w:t xml:space="preserve"> (tasso per fascia d'età, Lombardia e Varese, anno e anno prima). Il testo del foglio Età dice «IstatData → occupati → tasso di occupazione → dati provinciali».</w:t>
      </w:r>
    </w:p>
    <w:p>
      <w:pPr>
        <w:pStyle w:val="Heading3"/>
      </w:pPr>
      <w:r>
        <w:t xml:space="preserve">21.2 Regole delle 8 tabelle (ricavate da formule e output; </w:t>
      </w:r>
      <w:r>
        <w:rPr>
          <w:rFonts w:ascii="Consolas" w:cs="Consolas" w:eastAsia="Consolas" w:hAnsi="Consolas"/>
          <w:color w:val="7A1F1F"/>
          <w:sz w:val="18"/>
          <w:szCs w:val="18"/>
        </w:rPr>
        <w:t xml:space="preserve">ROUND</w:t>
      </w:r>
      <w:r>
        <w:t xml:space="preserve"> di Excel)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9"/>
        <w:gridCol w:w="3534"/>
        <w:gridCol w:w="3535"/>
      </w:tblGrid>
      <w:tr>
        <w:trPr>
          <w:tblHeader/>
        </w:trPr>
        <w:tc>
          <w:tcPr>
            <w:tcW w:type="dxa" w:w="2569"/>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Tabella (Osserva)</w:t>
            </w:r>
          </w:p>
        </w:tc>
        <w:tc>
          <w:tcPr>
            <w:tcW w:type="dxa" w:w="3534"/>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Foglio</w:t>
            </w:r>
          </w:p>
        </w:tc>
        <w:tc>
          <w:tcPr>
            <w:tcW w:type="dxa" w:w="3535"/>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Regola</w:t>
            </w:r>
          </w:p>
        </w:tc>
      </w:tr>
      <w:tr>
        <w:trPr>
          <w:tblHeader w:val="off"/>
        </w:trPr>
        <w:tc>
          <w:tcPr>
            <w:tcW w:type="dxa" w:w="256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Istat_occupazione_sintesi</w:t>
            </w:r>
          </w:p>
        </w:tc>
        <w:tc>
          <w:tcPr>
            <w:tcW w:type="dxa" w:w="353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Foglio1</w:t>
            </w:r>
          </w:p>
        </w:tc>
        <w:tc>
          <w:tcPr>
            <w:tcW w:type="dxa" w:w="353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Ordine, Territorio (Varese, Lombardia, Italia) × Genere (Maschi, Femmine, Totale): occupati ROUND 0 e tasso ROUND 2, anno−1 e anno</w:t>
            </w:r>
          </w:p>
        </w:tc>
      </w:tr>
      <w:tr>
        <w:trPr>
          <w:tblHeader w:val="off"/>
        </w:trPr>
        <w:tc>
          <w:tcPr>
            <w:tcW w:type="dxa" w:w="256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Istat_occupazione_tassi</w:t>
            </w:r>
          </w:p>
        </w:tc>
        <w:tc>
          <w:tcPr>
            <w:tcW w:type="dxa" w:w="353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Foglio1</w:t>
            </w:r>
          </w:p>
        </w:tc>
        <w:tc>
          <w:tcPr>
            <w:tcW w:type="dxa" w:w="353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Ordine, Genere, Anno, Varese, Lombardia: tasso ROUND 2, 2018…anno, Maschi/Femmine/Totale</w:t>
            </w:r>
          </w:p>
        </w:tc>
      </w:tr>
      <w:tr>
        <w:trPr>
          <w:tblHeader w:val="off"/>
        </w:trPr>
        <w:tc>
          <w:tcPr>
            <w:tcW w:type="dxa" w:w="256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Istat_occupazione_occupati_tabella</w:t>
            </w:r>
          </w:p>
        </w:tc>
        <w:tc>
          <w:tcPr>
            <w:tcW w:type="dxa" w:w="353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Foglio1</w:t>
            </w:r>
          </w:p>
        </w:tc>
        <w:tc>
          <w:tcPr>
            <w:tcW w:type="dxa" w:w="353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Genere, Anno, occupati ROUND 0 e t.var.% (</w:t>
            </w:r>
            <w:r>
              <w:rPr>
                <w:rFonts w:ascii="Consolas" w:cs="Consolas" w:eastAsia="Consolas" w:hAnsi="Consolas"/>
                <w:b w:val="false"/>
                <w:bCs w:val="false"/>
                <w:color w:val="7A1F1F"/>
                <w:sz w:val="18"/>
                <w:szCs w:val="18"/>
              </w:rPr>
              <w:t xml:space="preserve">ROUND(ROUND(rec;0)/ROUND(prec;0)*100-100; 2)</w:t>
            </w:r>
            <w:r>
              <w:rPr>
                <w:b w:val="false"/>
                <w:bCs w:val="false"/>
                <w:sz w:val="18"/>
                <w:szCs w:val="18"/>
              </w:rPr>
              <w:t xml:space="preserve">, </w:t>
            </w:r>
            <w:r>
              <w:rPr>
                <w:b/>
                <w:bCs/>
                <w:sz w:val="18"/>
                <w:szCs w:val="18"/>
              </w:rPr>
              <w:t xml:space="preserve">2018 = 0</w:t>
            </w:r>
            <w:r>
              <w:rPr>
                <w:b w:val="false"/>
                <w:bCs w:val="false"/>
                <w:sz w:val="18"/>
                <w:szCs w:val="18"/>
              </w:rPr>
              <w:t xml:space="preserve">) di Varese e Lombardia</w:t>
            </w:r>
          </w:p>
        </w:tc>
      </w:tr>
      <w:tr>
        <w:trPr>
          <w:tblHeader w:val="off"/>
        </w:trPr>
        <w:tc>
          <w:tcPr>
            <w:tcW w:type="dxa" w:w="256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Istat_occupazione_occupati_grafico</w:t>
            </w:r>
          </w:p>
        </w:tc>
        <w:tc>
          <w:tcPr>
            <w:tcW w:type="dxa" w:w="353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Foglio2</w:t>
            </w:r>
          </w:p>
        </w:tc>
        <w:tc>
          <w:tcPr>
            <w:tcW w:type="dxa" w:w="353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Anno, occupati di Varese M/F/T. </w:t>
            </w:r>
            <w:r>
              <w:rPr>
                <w:b/>
                <w:bCs/>
                <w:sz w:val="18"/>
                <w:szCs w:val="18"/>
              </w:rPr>
              <w:t xml:space="preserve">Nel modello gli anni passati sono arrotondati (0 decimali) e l'ultimo anno ha i decimali (227,092…)</w:t>
            </w:r>
            <w:r>
              <w:rPr>
                <w:b w:val="false"/>
                <w:bCs w:val="false"/>
                <w:sz w:val="18"/>
                <w:szCs w:val="18"/>
              </w:rPr>
              <w:t xml:space="preserve">: incoerenza da decidere (per la disoccupazione l'ufficio scelse i decimali per tutti gli anni)</w:t>
            </w:r>
          </w:p>
        </w:tc>
      </w:tr>
      <w:tr>
        <w:trPr>
          <w:tblHeader w:val="off"/>
        </w:trPr>
        <w:tc>
          <w:tcPr>
            <w:tcW w:type="dxa" w:w="256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Istat_occupazione_territorio</w:t>
            </w:r>
          </w:p>
        </w:tc>
        <w:tc>
          <w:tcPr>
            <w:tcW w:type="dxa" w:w="353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bCs/>
                <w:sz w:val="18"/>
                <w:szCs w:val="18"/>
              </w:rPr>
              <w:t xml:space="preserve">Foglio3</w:t>
            </w:r>
            <w:r>
              <w:rPr>
                <w:b w:val="false"/>
                <w:bCs w:val="false"/>
                <w:sz w:val="18"/>
                <w:szCs w:val="18"/>
              </w:rPr>
              <w:t xml:space="preserve"> (+ un </w:t>
            </w:r>
            <w:r>
              <w:rPr>
                <w:b/>
                <w:bCs/>
                <w:sz w:val="18"/>
                <w:szCs w:val="18"/>
              </w:rPr>
              <w:t xml:space="preserve">Foglio1 vecchio</w:t>
            </w:r>
            <w:r>
              <w:rPr>
                <w:b w:val="false"/>
                <w:bCs w:val="false"/>
                <w:sz w:val="18"/>
                <w:szCs w:val="18"/>
              </w:rPr>
              <w:t xml:space="preserve"> con «Seleziona periodo 2019», residuo da non riprodurre)</w:t>
            </w:r>
          </w:p>
        </w:tc>
        <w:tc>
          <w:tcPr>
            <w:tcW w:type="dxa" w:w="353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Ordine, 12 province (Varese, Como, Sondrio, Milano, Bergamo, Brescia, Pavia, Cremona, Mantova, Lecco, Lodi, </w:t>
            </w:r>
            <w:r>
              <w:rPr>
                <w:b/>
                <w:bCs/>
                <w:sz w:val="18"/>
                <w:szCs w:val="18"/>
              </w:rPr>
              <w:t xml:space="preserve">Monza e Brianza</w:t>
            </w:r>
            <w:r>
              <w:rPr>
                <w:b w:val="false"/>
                <w:bCs w:val="false"/>
                <w:sz w:val="18"/>
                <w:szCs w:val="18"/>
              </w:rPr>
              <w:t xml:space="preserve">), Lombardia, Italia: tasso 15-64 ROUND 2 M/F/T</w:t>
            </w:r>
          </w:p>
        </w:tc>
      </w:tr>
      <w:tr>
        <w:trPr>
          <w:tblHeader w:val="off"/>
        </w:trPr>
        <w:tc>
          <w:tcPr>
            <w:tcW w:type="dxa" w:w="256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Istat_occupazione_età</w:t>
            </w:r>
          </w:p>
        </w:tc>
        <w:tc>
          <w:tcPr>
            <w:tcW w:type="dxa" w:w="353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Foglio2</w:t>
            </w:r>
          </w:p>
        </w:tc>
        <w:tc>
          <w:tcPr>
            <w:tcW w:type="dxa" w:w="353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Lombardia poi </w:t>
            </w:r>
            <w:r>
              <w:rPr>
                <w:rFonts w:ascii="Consolas" w:cs="Consolas" w:eastAsia="Consolas" w:hAnsi="Consolas"/>
                <w:b w:val="false"/>
                <w:bCs w:val="false"/>
                <w:color w:val="7A1F1F"/>
                <w:sz w:val="18"/>
                <w:szCs w:val="18"/>
              </w:rPr>
              <w:t xml:space="preserve">  Varese</w:t>
            </w:r>
            <w:r>
              <w:rPr>
                <w:b w:val="false"/>
                <w:bCs w:val="false"/>
                <w:sz w:val="18"/>
                <w:szCs w:val="18"/>
              </w:rPr>
              <w:t xml:space="preserve"> (con 2 spazi davanti, come il modello) × 10 fasce: Maschi anno, Femmine anno, Totale anno, Totale anno−1, </w:t>
            </w:r>
            <w:r>
              <w:rPr>
                <w:b/>
                <w:bCs/>
                <w:sz w:val="18"/>
                <w:szCs w:val="18"/>
              </w:rPr>
              <w:t xml:space="preserve">valori ISTAT non arrotondati</w:t>
            </w:r>
          </w:p>
        </w:tc>
      </w:tr>
      <w:tr>
        <w:trPr>
          <w:tblHeader w:val="off"/>
        </w:trPr>
        <w:tc>
          <w:tcPr>
            <w:tcW w:type="dxa" w:w="256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Istat_occupazione_settori x grafico</w:t>
            </w:r>
          </w:p>
        </w:tc>
        <w:tc>
          <w:tcPr>
            <w:tcW w:type="dxa" w:w="353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Foglio2</w:t>
            </w:r>
          </w:p>
        </w:tc>
        <w:tc>
          <w:tcPr>
            <w:tcW w:type="dxa" w:w="353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Varese: TOTALE + 5 settori, occupati (raw) e peso % = valore/totale ×100 ROUND 2</w:t>
            </w:r>
          </w:p>
        </w:tc>
      </w:tr>
      <w:tr>
        <w:trPr>
          <w:tblHeader w:val="off"/>
        </w:trPr>
        <w:tc>
          <w:tcPr>
            <w:tcW w:type="dxa" w:w="256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Istat_occupazione_settori</w:t>
            </w:r>
          </w:p>
        </w:tc>
        <w:tc>
          <w:tcPr>
            <w:tcW w:type="dxa" w:w="353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Foglio2</w:t>
            </w:r>
          </w:p>
        </w:tc>
        <w:tc>
          <w:tcPr>
            <w:tcW w:type="dxa" w:w="353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Varese e Lombardia: TOTALE, Agricoltura, Industria in senso stretto, Costruzioni, Commercio, Altri servizi, «Tipologia d'impiego» (riga vuota), Dipendenti (con spazio finale solo per Varese), Indipendenti; occupati raw, Peso % (su TOTALE) e T.var % = </w:t>
            </w:r>
            <w:r>
              <w:rPr>
                <w:rFonts w:ascii="Consolas" w:cs="Consolas" w:eastAsia="Consolas" w:hAnsi="Consolas"/>
                <w:b w:val="false"/>
                <w:bCs w:val="false"/>
                <w:color w:val="7A1F1F"/>
                <w:sz w:val="18"/>
                <w:szCs w:val="18"/>
              </w:rPr>
              <w:t xml:space="preserve">ROUND(rec/passato*100-100; 2)</w:t>
            </w:r>
            <w:r>
              <w:rPr>
                <w:b w:val="false"/>
                <w:bCs w:val="false"/>
                <w:sz w:val="18"/>
                <w:szCs w:val="18"/>
              </w:rPr>
              <w:t xml:space="preserve"> sui valori non arrotondati</w:t>
            </w:r>
          </w:p>
        </w:tc>
      </w:tr>
    </w:tbl>
    <w:p>
      <w:pPr>
        <w:spacing w:after="60"/>
      </w:pPr>
    </w:p>
    <w:p>
      <w:pPr>
        <w:pStyle w:val="Heading3"/>
      </w:pPr>
      <w:r>
        <w:t xml:space="preserve">21.3 Risultato della prova dai dati grezzi (anno 2025)</w:t>
      </w:r>
    </w:p>
    <w:p>
      <w:pPr>
        <w:pStyle w:val="ListParagraph"/>
        <w:numPr>
          <w:ilvl w:val="0"/>
          <w:numId w:val="36"/>
        </w:numPr>
        <w:spacing w:after="40"/>
      </w:pPr>
      <w:r>
        <w:rPr>
          <w:b/>
          <w:bCs/>
        </w:rPr>
        <w:t xml:space="preserve">Il file di input coincide con i dati grezzi</w:t>
      </w:r>
      <w:r>
        <w:t xml:space="preserve">: </w:t>
      </w:r>
      <w:r>
        <w:rPr>
          <w:rFonts w:ascii="Consolas" w:cs="Consolas" w:eastAsia="Consolas" w:hAnsi="Consolas"/>
          <w:color w:val="7A1F1F"/>
          <w:sz w:val="18"/>
          <w:szCs w:val="18"/>
        </w:rPr>
        <w:t xml:space="preserve">confronta_input.py</w:t>
      </w:r>
      <w:r>
        <w:t xml:space="preserve"> → occupati (Varese, Lombardia, Italia, M/F/T, 2018–2025) uguali a 3 decimali; tasso uguale entro 0,0011 (37 celle: revisioni ISTAT di settembre, nessun arrotondamento cambia); </w:t>
      </w:r>
      <w:r>
        <w:rPr>
          <w:b/>
          <w:bCs/>
        </w:rPr>
        <w:t xml:space="preserve">tabella per età 192/192 celle uguali</w:t>
      </w:r>
      <w:r>
        <w:t xml:space="preserve">.</w:t>
      </w:r>
    </w:p>
    <w:p>
      <w:pPr>
        <w:pStyle w:val="ListParagraph"/>
        <w:numPr>
          <w:ilvl w:val="0"/>
          <w:numId w:val="36"/>
        </w:numPr>
        <w:spacing w:after="40"/>
      </w:pPr>
      <w:r>
        <w:rPr>
          <w:b/>
          <w:bCs/>
        </w:rPr>
        <w:t xml:space="preserve">Tabelle di Osserva ricalcolate</w:t>
      </w:r>
      <w:r>
        <w:t xml:space="preserve"> (</w:t>
      </w:r>
      <w:r>
        <w:rPr>
          <w:rFonts w:ascii="Consolas" w:cs="Consolas" w:eastAsia="Consolas" w:hAnsi="Consolas"/>
          <w:color w:val="7A1F1F"/>
          <w:sz w:val="18"/>
          <w:szCs w:val="18"/>
        </w:rPr>
        <w:t xml:space="preserve">confronta_osserva.py</w:t>
      </w:r>
      <w:r>
        <w:t xml:space="preserve">): </w:t>
      </w:r>
      <w:r>
        <w:rPr>
          <w:b/>
          <w:bCs/>
        </w:rPr>
        <w:t xml:space="preserve">sintesi 70/70, tassi 125/125, occupati_tabella 150/150, territorio 75/75, età 126/126</w:t>
      </w:r>
      <w:r>
        <w:t xml:space="preserve"> celle uguali. </w:t>
      </w:r>
      <w:r>
        <w:rPr>
          <w:b/>
          <w:bCs/>
        </w:rPr>
        <w:t xml:space="preserve">occupati_grafico</w:t>
      </w:r>
      <w:r>
        <w:t xml:space="preserve"> 36/36 uguali replicando l'incoerenza del modello (anni passati arrotondati, ultimo con decimali); con i decimali per tutti gli anni le 21 celle degli anni passati differiscono solo per l'arrotondamento. </w:t>
      </w:r>
      <w:r>
        <w:rPr>
          <w:b/>
          <w:bCs/>
        </w:rPr>
        <w:t xml:space="preserve">settori x grafico</w:t>
      </w:r>
      <w:r>
        <w:t xml:space="preserve"> 24/28 e </w:t>
      </w:r>
      <w:r>
        <w:rPr>
          <w:b/>
          <w:bCs/>
        </w:rPr>
        <w:t xml:space="preserve">settori</w:t>
      </w:r>
      <w:r>
        <w:t xml:space="preserve"> 90/114 dai soli dati ISTAT attuali, per </w:t>
      </w:r>
      <w:r>
        <w:rPr>
          <w:b/>
          <w:bCs/>
        </w:rPr>
        <w:t xml:space="preserve">due motivi</w:t>
      </w:r>
      <w:r>
        <w:t xml:space="preserve"> (con i valori giusti di Commercio/Altri servizi e il confronto sul 2023 tutte le celle coincidono: 28/28 e </w:t>
      </w:r>
      <w:r>
        <w:rPr>
          <w:b/>
          <w:bCs/>
        </w:rPr>
        <w:t xml:space="preserve">114/114</w:t>
      </w:r>
      <w:r>
        <w:t xml:space="preserve"> — corretto il 30/09 pomeriggio, §21.5: la «differenza D16» era una lettura sbagliata, anche il foglio di input ha 2494,249):</w:t>
      </w:r>
    </w:p>
    <w:p>
      <w:pPr>
        <w:pStyle w:val="ListParagraph"/>
        <w:numPr>
          <w:ilvl w:val="1"/>
          <w:numId w:val="37"/>
        </w:numPr>
        <w:spacing w:after="40"/>
      </w:pPr>
      <w:r>
        <w:rPr>
          <w:b/>
          <w:bCs/>
        </w:rPr>
        <w:t xml:space="preserve">Commercio e Altri servizi non sono nei dati provinciali ISTAT</w:t>
      </w:r>
      <w:r>
        <w:t xml:space="preserve">: per province e regioni ci sono solo </w:t>
      </w:r>
      <w:r>
        <w:rPr>
          <w:rFonts w:ascii="Consolas" w:cs="Consolas" w:eastAsia="Consolas" w:hAnsi="Consolas"/>
          <w:color w:val="7A1F1F"/>
          <w:sz w:val="18"/>
          <w:szCs w:val="18"/>
        </w:rPr>
        <w:t xml:space="preserve">0026</w:t>
      </w:r>
      <w:r>
        <w:t xml:space="preserve"> «commercio, alberghi e ristoranti (g,i)» (Varese 2025 = 78,267) e </w:t>
      </w:r>
      <w:r>
        <w:rPr>
          <w:rFonts w:ascii="Consolas" w:cs="Consolas" w:eastAsia="Consolas" w:hAnsi="Consolas"/>
          <w:color w:val="7A1F1F"/>
          <w:sz w:val="18"/>
          <w:szCs w:val="18"/>
        </w:rPr>
        <w:t xml:space="preserve">0025</w:t>
      </w:r>
      <w:r>
        <w:t xml:space="preserve"> «altre attività dei servizi (j-u)» (170,975); la sezione </w:t>
      </w:r>
      <w:r>
        <w:rPr>
          <w:rFonts w:ascii="Consolas" w:cs="Consolas" w:eastAsia="Consolas" w:hAnsi="Consolas"/>
          <w:color w:val="7A1F1F"/>
          <w:sz w:val="18"/>
          <w:szCs w:val="18"/>
        </w:rPr>
        <w:t xml:space="preserve">G</w:t>
      </w:r>
      <w:r>
        <w:t xml:space="preserve"> (commercio da solo) e </w:t>
      </w:r>
      <w:r>
        <w:rPr>
          <w:rFonts w:ascii="Consolas" w:cs="Consolas" w:eastAsia="Consolas" w:hAnsi="Consolas"/>
          <w:color w:val="7A1F1F"/>
          <w:sz w:val="18"/>
          <w:szCs w:val="18"/>
        </w:rPr>
        <w:t xml:space="preserve">H…K</w:t>
      </w:r>
      <w:r>
        <w:t xml:space="preserve"> esistono solo per Italia e ripartizioni (</w:t>
      </w:r>
      <w:r>
        <w:rPr>
          <w:rFonts w:ascii="Consolas" w:cs="Consolas" w:eastAsia="Consolas" w:hAnsi="Consolas"/>
          <w:color w:val="7A1F1F"/>
          <w:sz w:val="18"/>
          <w:szCs w:val="18"/>
        </w:rPr>
        <w:t xml:space="preserve">_11</w:t>
      </w:r>
      <w:r>
        <w:t xml:space="preserve"> «Ateco 2007 (dettaglio)»). Osserva ha Commercio = 49,612 e Altri servizi = 199,629 (somma = 249,241 = servizi </w:t>
      </w:r>
      <w:r>
        <w:rPr>
          <w:rFonts w:ascii="Consolas" w:cs="Consolas" w:eastAsia="Consolas" w:hAnsi="Consolas"/>
          <w:color w:val="7A1F1F"/>
          <w:sz w:val="18"/>
          <w:szCs w:val="18"/>
        </w:rPr>
        <w:t xml:space="preserve">0012</w:t>
      </w:r>
      <w:r>
        <w:t xml:space="preserve"> 249,242): </w:t>
      </w:r>
      <w:r>
        <w:rPr>
          <w:b/>
          <w:bCs/>
        </w:rPr>
        <w:t xml:space="preserve">sono G da solo e servizi − G</w:t>
      </w:r>
      <w:r>
        <w:t xml:space="preserve">, provenienza sconosciuta (stesso discorso per Lombardia: 587,141 e 2.494,249 contro 840,702 e 2.240,688; vale per tutti gli anni). Da chiedere all'ufficio.</w:t>
      </w:r>
    </w:p>
    <w:p>
      <w:pPr>
        <w:pStyle w:val="ListParagraph"/>
        <w:numPr>
          <w:ilvl w:val="1"/>
          <w:numId w:val="37"/>
        </w:numPr>
        <w:spacing w:after="40"/>
      </w:pPr>
      <w:r>
        <w:rPr>
          <w:b/>
          <w:bCs/>
        </w:rPr>
        <w:t xml:space="preserve">La colonna «Valore 2024» del foglio Settori contiene i dati del 2023</w:t>
      </w:r>
      <w:r>
        <w:t xml:space="preserve"> (Varese totale 391,034, agricoltura 0,518, industria 109,218, costruzioni 25,806, dipendenti 317,999, indipendenti 73,036: tutti uguali ai dati ISTAT 2023; idem Lombardia). Quindi le </w:t>
      </w:r>
      <w:r>
        <w:rPr>
          <w:b/>
          <w:bCs/>
        </w:rPr>
        <w:t xml:space="preserve">T.var % di </w:t>
      </w:r>
      <w:r>
        <w:rPr>
          <w:rFonts w:ascii="Consolas" w:cs="Consolas" w:eastAsia="Consolas" w:hAnsi="Consolas"/>
          <w:b/>
          <w:bCs/>
          <w:color w:val="7A1F1F"/>
          <w:sz w:val="18"/>
          <w:szCs w:val="18"/>
        </w:rPr>
        <w:t xml:space="preserve">Istat_occupazione_settori</w:t>
      </w:r>
      <w:r>
        <w:rPr>
          <w:b/>
          <w:bCs/>
        </w:rPr>
        <w:t xml:space="preserve"> sono calcolate sul 2023</w:t>
      </w:r>
      <w:r>
        <w:t xml:space="preserve"> (es. totale +1,94% invece di +1,66% sul 2024; agricoltura +588,22% invece di +91,26%). La cella </w:t>
      </w:r>
      <w:r>
        <w:rPr>
          <w:rFonts w:ascii="Consolas" w:cs="Consolas" w:eastAsia="Consolas" w:hAnsi="Consolas"/>
          <w:color w:val="7A1F1F"/>
          <w:sz w:val="18"/>
          <w:szCs w:val="18"/>
        </w:rPr>
        <w:t xml:space="preserve">I7 = 392098-391034</w:t>
      </w:r>
      <w:r>
        <w:t xml:space="preserve"> nel foglio «Tassi + occupati» mostra che l'ufficio ha notato la differenza. Errore del modello, non riproducibile «correggendolo»: da decidere se replicare o correggere (il confronto giusto è col 2024).</w:t>
      </w:r>
    </w:p>
    <w:p>
      <w:pPr>
        <w:pStyle w:val="ListParagraph"/>
        <w:numPr>
          <w:ilvl w:val="0"/>
          <w:numId w:val="36"/>
        </w:numPr>
        <w:spacing w:after="40"/>
      </w:pPr>
      <w:r>
        <w:t xml:space="preserve">Altre stranezze dei modelli da conservare o no: intestazione «Peso % » con spazio finale, «Dipendenti » con spazio finale solo a Varese, </w:t>
      </w:r>
      <w:r>
        <w:rPr>
          <w:rFonts w:ascii="Consolas" w:cs="Consolas" w:eastAsia="Consolas" w:hAnsi="Consolas"/>
          <w:color w:val="7A1F1F"/>
          <w:sz w:val="18"/>
          <w:szCs w:val="18"/>
        </w:rPr>
        <w:t xml:space="preserve">  Varese</w:t>
      </w:r>
      <w:r>
        <w:t xml:space="preserve"> con due spazi nella tabella per età, </w:t>
      </w:r>
      <w:r>
        <w:rPr>
          <w:rFonts w:ascii="Consolas" w:cs="Consolas" w:eastAsia="Consolas" w:hAnsi="Consolas"/>
          <w:color w:val="7A1F1F"/>
          <w:sz w:val="18"/>
          <w:szCs w:val="18"/>
        </w:rPr>
        <w:t xml:space="preserve">occupati_tabella</w:t>
      </w:r>
      <w:r>
        <w:t xml:space="preserve"> con riquadro bloccato in A9 e formati incoerenti nelle ultime righe, </w:t>
      </w:r>
      <w:r>
        <w:rPr>
          <w:rFonts w:ascii="Consolas" w:cs="Consolas" w:eastAsia="Consolas" w:hAnsi="Consolas"/>
          <w:color w:val="7A1F1F"/>
          <w:sz w:val="18"/>
          <w:szCs w:val="18"/>
        </w:rPr>
        <w:t xml:space="preserve">territorio</w:t>
      </w:r>
      <w:r>
        <w:t xml:space="preserve"> con due fogli.</w:t>
      </w:r>
    </w:p>
    <w:p>
      <w:pPr>
        <w:pStyle w:val="ListParagraph"/>
        <w:numPr>
          <w:ilvl w:val="0"/>
          <w:numId w:val="36"/>
        </w:numPr>
        <w:spacing w:after="40"/>
      </w:pPr>
      <w:r>
        <w:t xml:space="preserve">Italia: occupati e tasso presenti nella stessa tavola (</w:t>
      </w:r>
      <w:r>
        <w:rPr>
          <w:rFonts w:ascii="Consolas" w:cs="Consolas" w:eastAsia="Consolas" w:hAnsi="Consolas"/>
          <w:color w:val="7A1F1F"/>
          <w:sz w:val="18"/>
          <w:szCs w:val="18"/>
        </w:rPr>
        <w:t xml:space="preserve">REF_AREA = IT</w:t>
      </w:r>
      <w:r>
        <w:t xml:space="preserve">), usati solo da sintesi.</w:t>
      </w:r>
    </w:p>
    <w:p>
      <w:pPr>
        <w:pStyle w:val="Heading3"/>
      </w:pPr>
      <w:r>
        <w:t xml:space="preserve">21.4 Seguito (30/09/2026, risposte dell'ufficio)</w:t>
      </w:r>
    </w:p>
    <w:p>
      <w:pPr>
        <w:pStyle w:val="ListParagraph"/>
        <w:numPr>
          <w:ilvl w:val="0"/>
          <w:numId w:val="36"/>
        </w:numPr>
        <w:spacing w:after="40"/>
      </w:pPr>
      <w:r>
        <w:rPr>
          <w:b/>
          <w:bCs/>
        </w:rPr>
        <w:t xml:space="preserve">Decisioni</w:t>
      </w:r>
      <w:r>
        <w:t xml:space="preserve">: </w:t>
      </w:r>
      <w:r>
        <w:rPr>
          <w:rFonts w:ascii="Consolas" w:cs="Consolas" w:eastAsia="Consolas" w:hAnsi="Consolas"/>
          <w:color w:val="7A1F1F"/>
          <w:sz w:val="18"/>
          <w:szCs w:val="18"/>
        </w:rPr>
        <w:t xml:space="preserve">occupati_grafico</w:t>
      </w:r>
      <w:r>
        <w:t xml:space="preserve"> con i </w:t>
      </w:r>
      <w:r>
        <w:rPr>
          <w:b/>
          <w:bCs/>
        </w:rPr>
        <w:t xml:space="preserve">decimali per tutti gli anni</w:t>
      </w:r>
      <w:r>
        <w:t xml:space="preserve"> (ok dell'ufficio); </w:t>
      </w:r>
      <w:r>
        <w:rPr>
          <w:rFonts w:ascii="Consolas" w:cs="Consolas" w:eastAsia="Consolas" w:hAnsi="Consolas"/>
          <w:color w:val="7A1F1F"/>
          <w:sz w:val="18"/>
          <w:szCs w:val="18"/>
        </w:rPr>
        <w:t xml:space="preserve">territorio</w:t>
      </w:r>
      <w:r>
        <w:t xml:space="preserve">: il dato è nel </w:t>
      </w:r>
      <w:r>
        <w:rPr>
          <w:b/>
          <w:bCs/>
        </w:rPr>
        <w:t xml:space="preserve">«Foglio3»</w:t>
      </w:r>
      <w:r>
        <w:t xml:space="preserve"> (il file di Osserva ha anche un «Foglio1» vecchio col 2019): </w:t>
      </w:r>
      <w:r>
        <w:rPr>
          <w:b/>
          <w:bCs/>
        </w:rPr>
        <w:t xml:space="preserve">la tabella va prodotta col foglio chiamato «Foglio3»</w:t>
      </w:r>
      <w:r>
        <w:t xml:space="preserve"> (e solo quello: il Foglio1 è un residuo).</w:t>
      </w:r>
    </w:p>
    <w:p>
      <w:pPr>
        <w:pStyle w:val="ListParagraph"/>
        <w:numPr>
          <w:ilvl w:val="0"/>
          <w:numId w:val="36"/>
        </w:numPr>
        <w:spacing w:after="40"/>
      </w:pPr>
      <w:r>
        <w:rPr>
          <w:b/>
          <w:bCs/>
        </w:rPr>
        <w:t xml:space="preserve">Colonna «Valore 2024» del foglio Settori = dati ISTAT del 2023</w:t>
      </w:r>
      <w:r>
        <w:t xml:space="preserve"> (</w:t>
      </w:r>
      <w:r>
        <w:rPr>
          <w:rFonts w:ascii="Consolas" w:cs="Consolas" w:eastAsia="Consolas" w:hAnsi="Consolas"/>
          <w:color w:val="7A1F1F"/>
          <w:sz w:val="18"/>
          <w:szCs w:val="18"/>
        </w:rPr>
        <w:t xml:space="preserve">verifica_colonna_passato.py</w:t>
      </w:r>
      <w:r>
        <w:t xml:space="preserve">, uscita in </w:t>
      </w:r>
      <w:r>
        <w:rPr>
          <w:rFonts w:ascii="Consolas" w:cs="Consolas" w:eastAsia="Consolas" w:hAnsi="Consolas"/>
          <w:color w:val="7A1F1F"/>
          <w:sz w:val="18"/>
          <w:szCs w:val="18"/>
        </w:rPr>
        <w:t xml:space="preserve">verifica_colonna_passato.txt</w:t>
      </w:r>
      <w:r>
        <w:t xml:space="preserve">): 12 celle verificabili su 16, </w:t>
      </w:r>
      <w:r>
        <w:rPr>
          <w:b/>
          <w:bCs/>
        </w:rPr>
        <w:t xml:space="preserve">tutte e 12 uguali al 2023 e diverse dal 2024</w:t>
      </w:r>
      <w:r>
        <w:t xml:space="preserve">. Varese (D12–D20): totale 391,034 (2024: 392,098), agricoltura 0,518 (1,864), industria in senso stretto 109,218 (113,600), costruzioni 25,806 (27,439), dipendenti 317,999 (324,123), indipendenti 73,036 (67,976). Lombardia (D22–D30): totale 4.500,716 (4.537,824), agricoltura 54,278 (56,112), industria 1.125,033 (1.120,952), costruzioni 280,828 (272,787), dipendenti 3.635,446 (3.710,333), indipendenti 865,271 (827,492). </w:t>
      </w:r>
      <w:r>
        <w:rPr>
          <w:b/>
          <w:bCs/>
        </w:rPr>
        <w:t xml:space="preserve">Commercio e Altri servizi</w:t>
      </w:r>
      <w:r>
        <w:t xml:space="preserve"> (D16, D17, D26, D27) non sono verificabili direttamente, ma </w:t>
      </w:r>
      <w:r>
        <w:rPr>
          <w:b/>
          <w:bCs/>
        </w:rPr>
        <w:t xml:space="preserve">la loro somma = servizi (0012) del 2023</w:t>
      </w:r>
      <w:r>
        <w:t xml:space="preserve">: Varese 43,423 + 212,069 = 255,492 (0012 2023 = 255,493; 2024 = 249,196), Lombardia 569,576 + 2.471,001 = 3.040,577 (0012 2023 = 3.040,577; 2024 = 3.087,974): quindi anche queste due celle sono del 2023. La colonna recente (E) è tutta 2025 e coincide con ISTAT. Conseguenza: le T.var % di </w:t>
      </w:r>
      <w:r>
        <w:rPr>
          <w:rFonts w:ascii="Consolas" w:cs="Consolas" w:eastAsia="Consolas" w:hAnsi="Consolas"/>
          <w:color w:val="7A1F1F"/>
          <w:sz w:val="18"/>
          <w:szCs w:val="18"/>
        </w:rPr>
        <w:t xml:space="preserve">Istat_occupazione_settori</w:t>
      </w:r>
      <w:r>
        <w:t xml:space="preserve"> di Osserva sono sul 2023.</w:t>
      </w:r>
    </w:p>
    <w:p>
      <w:pPr>
        <w:pStyle w:val="ListParagraph"/>
        <w:numPr>
          <w:ilvl w:val="0"/>
          <w:numId w:val="36"/>
        </w:numPr>
        <w:spacing w:after="40"/>
      </w:pPr>
      <w:r>
        <w:rPr>
          <w:b/>
          <w:bCs/>
        </w:rPr>
        <w:t xml:space="preserve">Commercio e Altri servizi: nessun calcolo sensato li riproduce dai dati provinciali ISTAT</w:t>
      </w:r>
      <w:r>
        <w:t xml:space="preserve"> (provati): (1) tutte le combinazioni con segno di 1, 2 o 3 serie disponibili per Varese (12 serie) e per la Lombardia (123 serie: sesso, età, tempo pieno/parziale, tempo determinato/indeterminato, posizione) 2023 e 2025: nessun risultato sensato (solo 3 coincidenze casuali per la Lombardia 2025 che mescolano serie senza senso); (2) ripartizione proporzionale con la quota nazionale di G (commercio) su </w:t>
      </w:r>
      <w:r>
        <w:rPr>
          <w:rFonts w:ascii="Consolas" w:cs="Consolas" w:eastAsia="Consolas" w:hAnsi="Consolas"/>
          <w:color w:val="7A1F1F"/>
          <w:sz w:val="18"/>
          <w:szCs w:val="18"/>
        </w:rPr>
        <w:t xml:space="preserve">0026</w:t>
      </w:r>
      <w:r>
        <w:t xml:space="preserve"> o su </w:t>
      </w:r>
      <w:r>
        <w:rPr>
          <w:rFonts w:ascii="Consolas" w:cs="Consolas" w:eastAsia="Consolas" w:hAnsi="Consolas"/>
          <w:color w:val="7A1F1F"/>
          <w:sz w:val="18"/>
          <w:szCs w:val="18"/>
        </w:rPr>
        <w:t xml:space="preserve">0012</w:t>
      </w:r>
      <w:r>
        <w:t xml:space="preserve"> (Italia 2025: G = 3.301,739, </w:t>
      </w:r>
      <w:r>
        <w:rPr>
          <w:rFonts w:ascii="Consolas" w:cs="Consolas" w:eastAsia="Consolas" w:hAnsi="Consolas"/>
          <w:color w:val="7A1F1F"/>
          <w:sz w:val="18"/>
          <w:szCs w:val="18"/>
        </w:rPr>
        <w:t xml:space="preserve">0026</w:t>
      </w:r>
      <w:r>
        <w:t xml:space="preserve"> = G+I = 4.923,444 = 3.301,739 + 1.621,705): Varese 52,487 o 48,801 invece di 49,612; Lombardia 563,788 o 603,330 invece di 587,141 (2023: 47,261/49,539 invece di 43,423 e 550,643/589,558 invece di 569,576). Fatto: </w:t>
      </w:r>
      <w:r>
        <w:rPr>
          <w:rFonts w:ascii="Consolas" w:cs="Consolas" w:eastAsia="Consolas" w:hAnsi="Consolas"/>
          <w:color w:val="7A1F1F"/>
          <w:sz w:val="18"/>
          <w:szCs w:val="18"/>
        </w:rPr>
        <w:t xml:space="preserve">0026</w:t>
      </w:r>
      <w:r>
        <w:t xml:space="preserve"> (G+I) e </w:t>
      </w:r>
      <w:r>
        <w:rPr>
          <w:rFonts w:ascii="Consolas" w:cs="Consolas" w:eastAsia="Consolas" w:hAnsi="Consolas"/>
          <w:color w:val="7A1F1F"/>
          <w:sz w:val="18"/>
          <w:szCs w:val="18"/>
        </w:rPr>
        <w:t xml:space="preserve">0025</w:t>
      </w:r>
      <w:r>
        <w:t xml:space="preserve"> (H+J…U) sono le uniche due voci provinciali; H (trasporti) sta in </w:t>
      </w:r>
      <w:r>
        <w:rPr>
          <w:rFonts w:ascii="Consolas" w:cs="Consolas" w:eastAsia="Consolas" w:hAnsi="Consolas"/>
          <w:color w:val="7A1F1F"/>
          <w:sz w:val="18"/>
          <w:szCs w:val="18"/>
        </w:rPr>
        <w:t xml:space="preserve">0025</w:t>
      </w:r>
      <w:r>
        <w:t xml:space="preserve">. Non provato: proporzione con la quota della ripartizione Nord-ovest (</w:t>
      </w:r>
      <w:r>
        <w:rPr>
          <w:rFonts w:ascii="Consolas" w:cs="Consolas" w:eastAsia="Consolas" w:hAnsi="Consolas"/>
          <w:color w:val="7A1F1F"/>
          <w:sz w:val="18"/>
          <w:szCs w:val="18"/>
        </w:rPr>
        <w:t xml:space="preserve">ITC</w:t>
      </w:r>
      <w:r>
        <w:t xml:space="preserve">, presente in </w:t>
      </w:r>
      <w:r>
        <w:rPr>
          <w:rFonts w:ascii="Consolas" w:cs="Consolas" w:eastAsia="Consolas" w:hAnsi="Consolas"/>
          <w:color w:val="7A1F1F"/>
          <w:sz w:val="18"/>
          <w:szCs w:val="18"/>
        </w:rPr>
        <w:t xml:space="preserve">150_938_DF_DCCV_OCCUPATIT1_11</w:t>
      </w:r>
      <w:r>
        <w:t xml:space="preserve"> solo a livello di ripartizione) perché il 30/09/2026 dopo le 11 </w:t>
      </w:r>
      <w:r>
        <w:rPr>
          <w:rFonts w:ascii="Consolas" w:cs="Consolas" w:eastAsia="Consolas" w:hAnsi="Consolas"/>
          <w:color w:val="7A1F1F"/>
          <w:sz w:val="18"/>
          <w:szCs w:val="18"/>
        </w:rPr>
        <w:t xml:space="preserve">esploradati.istat.it</w:t>
      </w:r>
      <w:r>
        <w:t xml:space="preserve"> </w:t>
      </w:r>
      <w:r>
        <w:rPr>
          <w:b/>
          <w:bCs/>
        </w:rPr>
        <w:t xml:space="preserve">non risponde più</w:t>
      </w:r>
      <w:r>
        <w:t xml:space="preserve"> (timeout su ogni richiesta, anche dal browser); da rifare (</w:t>
      </w:r>
      <w:r>
        <w:rPr>
          <w:rFonts w:ascii="Consolas" w:cs="Consolas" w:eastAsia="Consolas" w:hAnsi="Consolas"/>
          <w:color w:val="7A1F1F"/>
          <w:sz w:val="18"/>
          <w:szCs w:val="18"/>
        </w:rPr>
        <w:t xml:space="preserve">api/occupati_ripartizione.csv</w:t>
      </w:r>
      <w:r>
        <w:t xml:space="preserve">). Serve sapere dall'ufficio da dove prende G.</w:t>
      </w:r>
    </w:p>
    <w:p>
      <w:pPr>
        <w:pStyle w:val="Heading3"/>
      </w:pPr>
      <w:r>
        <w:t xml:space="preserve">21.5 Nuova verifica dei settori (30/09/2026 pomeriggio, </w:t>
      </w:r>
      <w:r>
        <w:rPr>
          <w:rFonts w:ascii="Consolas" w:cs="Consolas" w:eastAsia="Consolas" w:hAnsi="Consolas"/>
          <w:color w:val="7A1F1F"/>
          <w:sz w:val="18"/>
          <w:szCs w:val="18"/>
        </w:rPr>
        <w:t xml:space="preserve">verifica_settori.py</w:t>
      </w:r>
      <w:r>
        <w:t xml:space="preserve"> → </w:t>
      </w:r>
      <w:r>
        <w:rPr>
          <w:rFonts w:ascii="Consolas" w:cs="Consolas" w:eastAsia="Consolas" w:hAnsi="Consolas"/>
          <w:color w:val="7A1F1F"/>
          <w:sz w:val="18"/>
          <w:szCs w:val="18"/>
        </w:rPr>
        <w:t xml:space="preserve">verifica_settori.txt</w:t>
      </w:r>
      <w:r>
        <w:t xml:space="preserve">)</w:t>
      </w:r>
    </w:p>
    <w:p>
      <w:pPr>
        <w:pStyle w:val="ListParagraph"/>
        <w:numPr>
          <w:ilvl w:val="0"/>
          <w:numId w:val="36"/>
        </w:numPr>
        <w:spacing w:after="40"/>
      </w:pPr>
      <w:r>
        <w:t xml:space="preserve">File dell'ufficio in </w:t>
      </w:r>
      <w:r>
        <w:rPr>
          <w:rFonts w:ascii="Consolas" w:cs="Consolas" w:eastAsia="Consolas" w:hAnsi="Consolas"/>
          <w:color w:val="7A1F1F"/>
          <w:sz w:val="18"/>
          <w:szCs w:val="18"/>
        </w:rPr>
        <w:t xml:space="preserve">materiale ufficio/occupazione/</w:t>
      </w:r>
      <w:r>
        <w:t xml:space="preserve"> </w:t>
      </w:r>
      <w:r>
        <w:rPr>
          <w:b/>
          <w:bCs/>
        </w:rPr>
        <w:t xml:space="preserve">identici byte per byte</w:t>
      </w:r>
      <w:r>
        <w:t xml:space="preserve"> (SHA-1) alla copia in </w:t>
      </w:r>
      <w:r>
        <w:rPr>
          <w:rFonts w:ascii="Consolas" w:cs="Consolas" w:eastAsia="Consolas" w:hAnsi="Consolas"/>
          <w:color w:val="7A1F1F"/>
          <w:sz w:val="18"/>
          <w:szCs w:val="18"/>
        </w:rPr>
        <w:t xml:space="preserve">riferimento/</w:t>
      </w:r>
      <w:r>
        <w:t xml:space="preserve">: nessun file nuovo. </w:t>
      </w:r>
      <w:r>
        <w:rPr>
          <w:rFonts w:ascii="Consolas" w:cs="Consolas" w:eastAsia="Consolas" w:hAnsi="Consolas"/>
          <w:color w:val="7A1F1F"/>
          <w:sz w:val="18"/>
          <w:szCs w:val="18"/>
        </w:rPr>
        <w:t xml:space="preserve">confronta_osserva.py</w:t>
      </w:r>
      <w:r>
        <w:t xml:space="preserve"> rilanciato: stessi risultati di §21.3 (le 21 celle di </w:t>
      </w:r>
      <w:r>
        <w:rPr>
          <w:rFonts w:ascii="Consolas" w:cs="Consolas" w:eastAsia="Consolas" w:hAnsi="Consolas"/>
          <w:color w:val="7A1F1F"/>
          <w:sz w:val="18"/>
          <w:szCs w:val="18"/>
        </w:rPr>
        <w:t xml:space="preserve">occupati_grafico</w:t>
      </w:r>
      <w:r>
        <w:t xml:space="preserve"> diverse sono solo i decimali voluti dall'ufficio, §21.4).</w:t>
      </w:r>
    </w:p>
    <w:p>
      <w:pPr>
        <w:pStyle w:val="ListParagraph"/>
        <w:numPr>
          <w:ilvl w:val="0"/>
          <w:numId w:val="36"/>
        </w:numPr>
        <w:spacing w:after="40"/>
      </w:pPr>
      <w:r>
        <w:rPr>
          <w:b/>
          <w:bCs/>
        </w:rPr>
        <w:t xml:space="preserve">Tre ipotesi, cella per cella</w:t>
      </w:r>
      <w:r>
        <w:t xml:space="preserve"> contro Osserva: </w:t>
      </w:r>
      <w:r>
        <w:rPr>
          <w:b/>
          <w:bCs/>
        </w:rPr>
        <w:t xml:space="preserve">A</w:t>
      </w:r>
      <w:r>
        <w:t xml:space="preserve"> solo ISTAT (Commercio = </w:t>
      </w:r>
      <w:r>
        <w:rPr>
          <w:rFonts w:ascii="Consolas" w:cs="Consolas" w:eastAsia="Consolas" w:hAnsi="Consolas"/>
          <w:color w:val="7A1F1F"/>
          <w:sz w:val="18"/>
          <w:szCs w:val="18"/>
        </w:rPr>
        <w:t xml:space="preserve">0026</w:t>
      </w:r>
      <w:r>
        <w:t xml:space="preserve">, Altri = </w:t>
      </w:r>
      <w:r>
        <w:rPr>
          <w:rFonts w:ascii="Consolas" w:cs="Consolas" w:eastAsia="Consolas" w:hAnsi="Consolas"/>
          <w:color w:val="7A1F1F"/>
          <w:sz w:val="18"/>
          <w:szCs w:val="18"/>
        </w:rPr>
        <w:t xml:space="preserve">0025</w:t>
      </w:r>
      <w:r>
        <w:t xml:space="preserve">, confronto 2024) → grafico 24/28, settori 90/114; </w:t>
      </w:r>
      <w:r>
        <w:rPr>
          <w:b/>
          <w:bCs/>
        </w:rPr>
        <w:t xml:space="preserve">B</w:t>
      </w:r>
      <w:r>
        <w:t xml:space="preserve"> Commercio/Altri servizi presi dal file di input + confronto sul </w:t>
      </w:r>
      <w:r>
        <w:rPr>
          <w:b/>
          <w:bCs/>
        </w:rPr>
        <w:t xml:space="preserve">2023</w:t>
      </w:r>
      <w:r>
        <w:t xml:space="preserve"> → </w:t>
      </w:r>
      <w:r>
        <w:rPr>
          <w:b/>
          <w:bCs/>
        </w:rPr>
        <w:t xml:space="preserve">28/28 e 114/114 (tutte uguali)</w:t>
      </w:r>
      <w:r>
        <w:t xml:space="preserve">; </w:t>
      </w:r>
      <w:r>
        <w:rPr>
          <w:b/>
          <w:bCs/>
        </w:rPr>
        <w:t xml:space="preserve">C</w:t>
      </w:r>
      <w:r>
        <w:t xml:space="preserve"> come B ma confronto sul 2024 → 98/114 (le 12 T.var % calcolabili cambiano tutte; le 4 di Commercio/Altri non sono calcolabili perché manca il loro 2024). Quindi le discrepanze dei settori hanno </w:t>
      </w:r>
      <w:r>
        <w:rPr>
          <w:b/>
          <w:bCs/>
        </w:rPr>
        <w:t xml:space="preserve">esattamente due cause e nessun'altra</w:t>
      </w:r>
      <w:r>
        <w:t xml:space="preserve">: la fonte di Commercio/Altri servizi e l'anno di confronto 2023.</w:t>
      </w:r>
    </w:p>
    <w:p>
      <w:pPr>
        <w:pStyle w:val="ListParagraph"/>
        <w:numPr>
          <w:ilvl w:val="0"/>
          <w:numId w:val="36"/>
        </w:numPr>
        <w:spacing w:after="40"/>
      </w:pPr>
      <w:r>
        <w:rPr>
          <w:b/>
          <w:bCs/>
        </w:rPr>
        <w:t xml:space="preserve">Commercio + Altri servizi = servizi </w:t>
      </w:r>
      <w:r>
        <w:rPr>
          <w:rFonts w:ascii="Consolas" w:cs="Consolas" w:eastAsia="Consolas" w:hAnsi="Consolas"/>
          <w:b/>
          <w:bCs/>
          <w:color w:val="7A1F1F"/>
          <w:sz w:val="18"/>
          <w:szCs w:val="18"/>
        </w:rPr>
        <w:t xml:space="preserve">0012</w:t>
      </w:r>
      <w:r>
        <w:t xml:space="preserve">: Lombardia esatta (2023 e 2025), Varese −0,001 (2023 e 2025) → i due valori arrivano da una fonte che li pubblica </w:t>
      </w:r>
      <w:r>
        <w:rPr>
          <w:b/>
          <w:bCs/>
        </w:rPr>
        <w:t xml:space="preserve">separati e arrotondati</w:t>
      </w:r>
      <w:r>
        <w:t xml:space="preserve"> (non da «servizi − commercio» calcolato sui dati ISTAT). Quota del commercio su </w:t>
      </w:r>
      <w:r>
        <w:rPr>
          <w:rFonts w:ascii="Consolas" w:cs="Consolas" w:eastAsia="Consolas" w:hAnsi="Consolas"/>
          <w:color w:val="7A1F1F"/>
          <w:sz w:val="18"/>
          <w:szCs w:val="18"/>
        </w:rPr>
        <w:t xml:space="preserve">0026</w:t>
      </w:r>
      <w:r>
        <w:t xml:space="preserve"> (G+I): Varese 62,3% (2023) / 63,4% (2025), Lombardia 70,2% / 69,8%: non è una quota fissa.</w:t>
      </w:r>
    </w:p>
    <w:p>
      <w:pPr>
        <w:pStyle w:val="ListParagraph"/>
        <w:numPr>
          <w:ilvl w:val="0"/>
          <w:numId w:val="36"/>
        </w:numPr>
        <w:spacing w:after="40"/>
      </w:pPr>
      <w:r>
        <w:t xml:space="preserve">Fonti cercate senza risultato: il sito Osserva (</w:t>
      </w:r>
      <w:r>
        <w:rPr>
          <w:rFonts w:ascii="Consolas" w:cs="Consolas" w:eastAsia="Consolas" w:hAnsi="Consolas"/>
          <w:color w:val="7A1F1F"/>
          <w:sz w:val="18"/>
          <w:szCs w:val="18"/>
        </w:rPr>
        <w:t xml:space="preserve">osserva-varese.it/istat-occupazione/</w:t>
      </w:r>
      <w:r>
        <w:t xml:space="preserve">, pubblicato 13/03/2026) dice solo «elaborazioni CdC di Varese su dati Istat, Rilevazione sulle Forze di Lavoro»; Annuario Statistico Italiano cap. 8 (2024 e 2025): nessuna tavola provinciale; vecchio I.Stat (</w:t>
      </w:r>
      <w:r>
        <w:rPr>
          <w:rFonts w:ascii="Consolas" w:cs="Consolas" w:eastAsia="Consolas" w:hAnsi="Consolas"/>
          <w:color w:val="7A1F1F"/>
          <w:sz w:val="18"/>
          <w:szCs w:val="18"/>
        </w:rPr>
        <w:t xml:space="preserve">dati.istat.it</w:t>
      </w:r>
      <w:r>
        <w:t xml:space="preserve">) dismesso (rimanda a </w:t>
      </w:r>
      <w:r>
        <w:rPr>
          <w:rFonts w:ascii="Consolas" w:cs="Consolas" w:eastAsia="Consolas" w:hAnsi="Consolas"/>
          <w:color w:val="7A1F1F"/>
          <w:sz w:val="18"/>
          <w:szCs w:val="18"/>
        </w:rPr>
        <w:t xml:space="preserve">avvisi.istat.it</w:t>
      </w:r>
      <w:r>
        <w:t xml:space="preserve">). Il file di input non ha note sulla fonte dei settori (le ha solo il foglio Età).</w:t>
      </w:r>
    </w:p>
    <w:p>
      <w:pPr>
        <w:pStyle w:val="ListParagraph"/>
        <w:numPr>
          <w:ilvl w:val="0"/>
          <w:numId w:val="36"/>
        </w:numPr>
        <w:spacing w:after="40"/>
      </w:pPr>
      <w:r>
        <w:rPr>
          <w:rFonts w:ascii="Consolas" w:cs="Consolas" w:eastAsia="Consolas" w:hAnsi="Consolas"/>
          <w:b/>
          <w:bCs/>
          <w:color w:val="7A1F1F"/>
          <w:sz w:val="18"/>
          <w:szCs w:val="18"/>
        </w:rPr>
        <w:t xml:space="preserve">esploradati.istat.it</w:t>
      </w:r>
      <w:r>
        <w:rPr>
          <w:b/>
          <w:bCs/>
        </w:rPr>
        <w:t xml:space="preserve"> ancora in timeout</w:t>
      </w:r>
      <w:r>
        <w:t xml:space="preserve"> nel pomeriggio del 30/09 (istat.it risponde): quasi certamente blocco temporaneo del nostro indirizzo per le troppe richieste della mattina (limite ~5/minuto). Resta da provare la quota della ripartizione Nord-ovest, ma con i numeri sopra è improbabile che dia valori esatti a 3 decimali.</w:t>
      </w:r>
    </w:p>
    <w:p>
      <w:pPr>
        <w:pStyle w:val="ListParagraph"/>
        <w:numPr>
          <w:ilvl w:val="0"/>
          <w:numId w:val="36"/>
        </w:numPr>
        <w:spacing w:after="40"/>
      </w:pPr>
      <w:r>
        <w:rPr>
          <w:b/>
          <w:bCs/>
        </w:rPr>
        <w:t xml:space="preserve">Sul sito Osserva</w:t>
      </w:r>
      <w:r>
        <w:t xml:space="preserve"> (non nelle tabelle Excel) i numeri dei settori sono </w:t>
      </w:r>
      <w:r>
        <w:rPr>
          <w:b/>
          <w:bCs/>
        </w:rPr>
        <w:t xml:space="preserve">troncati invece che arrotondati</w:t>
      </w:r>
      <w:r>
        <w:t xml:space="preserve"> (Varese totale 398 invece di 399, commercio 49 invece di 50, altri servizi 199 invece di 200; Lombardia 4.566 invece di 4.567) e </w:t>
      </w:r>
      <w:r>
        <w:rPr>
          <w:b/>
          <w:bCs/>
        </w:rPr>
        <w:t xml:space="preserve">Lombardia «Industria in senso stretto» appare come 113</w:t>
      </w:r>
      <w:r>
        <w:t xml:space="preserve"> invece di 1.131: difetto di visualizzazione del sito da segnalare a chi lo gestisce.</w:t>
      </w:r>
    </w:p>
    <w:p>
      <w:pPr>
        <w:pStyle w:val="ListParagraph"/>
        <w:numPr>
          <w:ilvl w:val="0"/>
          <w:numId w:val="36"/>
        </w:numPr>
        <w:spacing w:after="40"/>
      </w:pPr>
      <w:r>
        <w:rPr>
          <w:b/>
          <w:bCs/>
        </w:rPr>
        <w:t xml:space="preserve">Da decidere con l'ufficio</w:t>
      </w:r>
      <w:r>
        <w:t xml:space="preserve"> (invariato): (a) da dove prendere Commercio/Altri servizi — chiedere a chi preparava il file (la «banca dati» citata nel foglio Sintesi, I5) oppure usare le voci ISTAT </w:t>
      </w:r>
      <w:r>
        <w:rPr>
          <w:rFonts w:ascii="Consolas" w:cs="Consolas" w:eastAsia="Consolas" w:hAnsi="Consolas"/>
          <w:color w:val="7A1F1F"/>
          <w:sz w:val="18"/>
          <w:szCs w:val="18"/>
        </w:rPr>
        <w:t xml:space="preserve">0026</w:t>
      </w:r>
      <w:r>
        <w:t xml:space="preserve"> «Commercio, alberghi e ristoranti» e </w:t>
      </w:r>
      <w:r>
        <w:rPr>
          <w:rFonts w:ascii="Consolas" w:cs="Consolas" w:eastAsia="Consolas" w:hAnsi="Consolas"/>
          <w:color w:val="7A1F1F"/>
          <w:sz w:val="18"/>
          <w:szCs w:val="18"/>
        </w:rPr>
        <w:t xml:space="preserve">0025</w:t>
      </w:r>
      <w:r>
        <w:t xml:space="preserve"> «Altri servizi» cambiando le etichette; (b) T.var % sul 2024 (giusto) invece che sul 2023.</w:t>
      </w:r>
    </w:p>
    <w:p>
      <w:pPr>
        <w:pStyle w:val="Heading2"/>
      </w:pPr>
      <w:bookmarkStart w:name="_Toc24" w:id="24"/>
      <w:r>
        <w:t xml:space="preserve">22. Lavoro – sezione Occupazione (</w:t>
      </w:r>
      <w:r>
        <w:rPr>
          <w:rFonts w:ascii="Consolas" w:cs="Consolas" w:eastAsia="Consolas" w:hAnsi="Consolas"/>
          <w:color w:val="7A1F1F"/>
          <w:sz w:val="18"/>
          <w:szCs w:val="18"/>
        </w:rPr>
        <w:t xml:space="preserve">8_Web_Lavoro/</w:t>
      </w:r>
      <w:r>
        <w:t xml:space="preserve">, v1.1 del 30/09/2026) — PUBBLICATA il 30/09/2026</w:t>
      </w:r>
      <w:bookmarkEnd w:id="24"/>
    </w:p>
    <w:p>
      <w:pPr>
        <w:pStyle w:val="Heading3"/>
      </w:pPr>
      <w:r>
        <w:t xml:space="preserve">22.1 Decisioni dell'ufficio (30/09/2026, dopo §21.5)</w:t>
      </w:r>
    </w:p>
    <w:p>
      <w:pPr>
        <w:pStyle w:val="ListParagraph"/>
        <w:numPr>
          <w:ilvl w:val="0"/>
          <w:numId w:val="36"/>
        </w:numPr>
        <w:spacing w:after="40"/>
      </w:pPr>
      <w:r>
        <w:rPr>
          <w:b/>
          <w:bCs/>
        </w:rPr>
        <w:t xml:space="preserve">Settori come li pubblica ISTAT per le province</w:t>
      </w:r>
      <w:r>
        <w:t xml:space="preserve">: </w:t>
      </w:r>
      <w:r>
        <w:rPr>
          <w:rFonts w:ascii="Consolas" w:cs="Consolas" w:eastAsia="Consolas" w:hAnsi="Consolas"/>
          <w:color w:val="7A1F1F"/>
          <w:sz w:val="18"/>
          <w:szCs w:val="18"/>
        </w:rPr>
        <w:t xml:space="preserve">0026</w:t>
      </w:r>
      <w:r>
        <w:t xml:space="preserve"> «Commercio, alberghi e ristoranti» (G+I insieme) e </w:t>
      </w:r>
      <w:r>
        <w:rPr>
          <w:rFonts w:ascii="Consolas" w:cs="Consolas" w:eastAsia="Consolas" w:hAnsi="Consolas"/>
          <w:color w:val="7A1F1F"/>
          <w:sz w:val="18"/>
          <w:szCs w:val="18"/>
        </w:rPr>
        <w:t xml:space="preserve">0025</w:t>
      </w:r>
      <w:r>
        <w:t xml:space="preserve"> «Altri servizi» al posto di «Commercio» e «Altri servizi» di Osserva (fonte sconosciuta). Le altre voci: </w:t>
      </w:r>
      <w:r>
        <w:rPr>
          <w:rFonts w:ascii="Consolas" w:cs="Consolas" w:eastAsia="Consolas" w:hAnsi="Consolas"/>
          <w:color w:val="7A1F1F"/>
          <w:sz w:val="18"/>
          <w:szCs w:val="18"/>
        </w:rPr>
        <w:t xml:space="preserve">A</w:t>
      </w:r>
      <w:r>
        <w:t xml:space="preserve"> Agricoltura, </w:t>
      </w:r>
      <w:r>
        <w:rPr>
          <w:rFonts w:ascii="Consolas" w:cs="Consolas" w:eastAsia="Consolas" w:hAnsi="Consolas"/>
          <w:color w:val="7A1F1F"/>
          <w:sz w:val="18"/>
          <w:szCs w:val="18"/>
        </w:rPr>
        <w:t xml:space="preserve">0020</w:t>
      </w:r>
      <w:r>
        <w:t xml:space="preserve"> Industria in senso stretto, </w:t>
      </w:r>
      <w:r>
        <w:rPr>
          <w:rFonts w:ascii="Consolas" w:cs="Consolas" w:eastAsia="Consolas" w:hAnsi="Consolas"/>
          <w:color w:val="7A1F1F"/>
          <w:sz w:val="18"/>
          <w:szCs w:val="18"/>
        </w:rPr>
        <w:t xml:space="preserve">F</w:t>
      </w:r>
      <w:r>
        <w:t xml:space="preserve"> Costruzioni; posizione </w:t>
      </w:r>
      <w:r>
        <w:rPr>
          <w:rFonts w:ascii="Consolas" w:cs="Consolas" w:eastAsia="Consolas" w:hAnsi="Consolas"/>
          <w:color w:val="7A1F1F"/>
          <w:sz w:val="18"/>
          <w:szCs w:val="18"/>
        </w:rPr>
        <w:t xml:space="preserve">1</w:t>
      </w:r>
      <w:r>
        <w:t xml:space="preserve"> Dipendenti, </w:t>
      </w:r>
      <w:r>
        <w:rPr>
          <w:rFonts w:ascii="Consolas" w:cs="Consolas" w:eastAsia="Consolas" w:hAnsi="Consolas"/>
          <w:color w:val="7A1F1F"/>
          <w:sz w:val="18"/>
          <w:szCs w:val="18"/>
        </w:rPr>
        <w:t xml:space="preserve">2</w:t>
      </w:r>
      <w:r>
        <w:t xml:space="preserve"> Indipendenti; totale </w:t>
      </w:r>
      <w:r>
        <w:rPr>
          <w:rFonts w:ascii="Consolas" w:cs="Consolas" w:eastAsia="Consolas" w:hAnsi="Consolas"/>
          <w:color w:val="7A1F1F"/>
          <w:sz w:val="18"/>
          <w:szCs w:val="18"/>
        </w:rPr>
        <w:t xml:space="preserve">0010</w:t>
      </w:r>
      <w:r>
        <w:t xml:space="preserve">/</w:t>
      </w:r>
      <w:r>
        <w:rPr>
          <w:rFonts w:ascii="Consolas" w:cs="Consolas" w:eastAsia="Consolas" w:hAnsi="Consolas"/>
          <w:color w:val="7A1F1F"/>
          <w:sz w:val="18"/>
          <w:szCs w:val="18"/>
        </w:rPr>
        <w:t xml:space="preserve">9</w:t>
      </w:r>
      <w:r>
        <w:t xml:space="preserve">.</w:t>
      </w:r>
    </w:p>
    <w:p>
      <w:pPr>
        <w:pStyle w:val="ListParagraph"/>
        <w:numPr>
          <w:ilvl w:val="0"/>
          <w:numId w:val="36"/>
        </w:numPr>
        <w:spacing w:after="40"/>
      </w:pPr>
      <w:r>
        <w:rPr>
          <w:b/>
          <w:bCs/>
        </w:rPr>
        <w:t xml:space="preserve">Variazione % dei settori sempre tra l'anno scelto e quello prima</w:t>
      </w:r>
      <w:r>
        <w:t xml:space="preserve"> (2025 su 2024), </w:t>
      </w:r>
      <w:r>
        <w:rPr>
          <w:rFonts w:ascii="Consolas" w:cs="Consolas" w:eastAsia="Consolas" w:hAnsi="Consolas"/>
          <w:color w:val="7A1F1F"/>
          <w:sz w:val="18"/>
          <w:szCs w:val="18"/>
        </w:rPr>
        <w:t xml:space="preserve">ROUND(rec/prec*100-100; 2)</w:t>
      </w:r>
      <w:r>
        <w:t xml:space="preserve"> sui valori ISTAT non arrotondati (il file di Osserva 2025 la calcolava per errore sul 2023, §21.4).</w:t>
      </w:r>
    </w:p>
    <w:p>
      <w:pPr>
        <w:pStyle w:val="ListParagraph"/>
        <w:numPr>
          <w:ilvl w:val="0"/>
          <w:numId w:val="36"/>
        </w:numPr>
        <w:spacing w:after="40"/>
      </w:pPr>
      <w:r>
        <w:rPr>
          <w:b/>
          <w:bCs/>
        </w:rPr>
        <w:t xml:space="preserve">Controllo settimanale</w:t>
      </w:r>
      <w:r>
        <w:t xml:space="preserve"> come la disoccupazione: stesso workflow (lunedì 6 UTC), </w:t>
      </w:r>
      <w:r>
        <w:rPr>
          <w:rFonts w:ascii="Consolas" w:cs="Consolas" w:eastAsia="Consolas" w:hAnsi="Consolas"/>
          <w:color w:val="7A1F1F"/>
          <w:sz w:val="18"/>
          <w:szCs w:val="18"/>
        </w:rPr>
        <w:t xml:space="preserve">aggiorna_dati.py</w:t>
      </w:r>
      <w:r>
        <w:t xml:space="preserve"> scarica 4 tavole.</w:t>
      </w:r>
    </w:p>
    <w:p>
      <w:pPr>
        <w:pStyle w:val="ListParagraph"/>
        <w:numPr>
          <w:ilvl w:val="0"/>
          <w:numId w:val="36"/>
        </w:numPr>
        <w:spacing w:after="40"/>
      </w:pPr>
      <w:r>
        <w:t xml:space="preserve">Già deciso prima (§21.4): grafico degli occupati con i decimali per tutti gli anni (formato </w:t>
      </w:r>
      <w:r>
        <w:rPr>
          <w:rFonts w:ascii="Consolas" w:cs="Consolas" w:eastAsia="Consolas" w:hAnsi="Consolas"/>
          <w:color w:val="7A1F1F"/>
          <w:sz w:val="18"/>
          <w:szCs w:val="18"/>
        </w:rPr>
        <w:t xml:space="preserve">0.000</w:t>
      </w:r>
      <w:r>
        <w:t xml:space="preserve">, come la disoccupazione); territorio solo nel foglio «Foglio3».</w:t>
      </w:r>
    </w:p>
    <w:p>
      <w:pPr>
        <w:pStyle w:val="Heading3"/>
      </w:pPr>
      <w:r>
        <w:t xml:space="preserve">22.2 Cosa è cambiato nei file</w:t>
      </w:r>
    </w:p>
    <w:p>
      <w:pPr>
        <w:pStyle w:val="ListParagraph"/>
        <w:numPr>
          <w:ilvl w:val="0"/>
          <w:numId w:val="36"/>
        </w:numPr>
        <w:spacing w:after="40"/>
      </w:pPr>
      <w:r>
        <w:rPr>
          <w:rFonts w:ascii="Consolas" w:cs="Consolas" w:eastAsia="Consolas" w:hAnsi="Consolas"/>
          <w:b/>
          <w:bCs/>
          <w:color w:val="7A1F1F"/>
          <w:sz w:val="18"/>
          <w:szCs w:val="18"/>
        </w:rPr>
        <w:t xml:space="preserve">index.html</w:t>
      </w:r>
      <w:r>
        <w:t xml:space="preserve"> (motore): costanti </w:t>
      </w:r>
      <w:r>
        <w:rPr>
          <w:rFonts w:ascii="Consolas" w:cs="Consolas" w:eastAsia="Consolas" w:hAnsi="Consolas"/>
          <w:color w:val="7A1F1F"/>
          <w:sz w:val="18"/>
          <w:szCs w:val="18"/>
        </w:rPr>
        <w:t xml:space="preserve">ETA_TASSO_OCC</w:t>
      </w:r>
      <w:r>
        <w:t xml:space="preserve"> (Y15-64), </w:t>
      </w:r>
      <w:r>
        <w:rPr>
          <w:rFonts w:ascii="Consolas" w:cs="Consolas" w:eastAsia="Consolas" w:hAnsi="Consolas"/>
          <w:color w:val="7A1F1F"/>
          <w:sz w:val="18"/>
          <w:szCs w:val="18"/>
        </w:rPr>
        <w:t xml:space="preserve">ETA_OCCUPATI</w:t>
      </w:r>
      <w:r>
        <w:t xml:space="preserve"> (Y15-89), </w:t>
      </w:r>
      <w:r>
        <w:rPr>
          <w:rFonts w:ascii="Consolas" w:cs="Consolas" w:eastAsia="Consolas" w:hAnsi="Consolas"/>
          <w:color w:val="7A1F1F"/>
          <w:sz w:val="18"/>
          <w:szCs w:val="18"/>
        </w:rPr>
        <w:t xml:space="preserve">FASCE_ETA_OCC</w:t>
      </w:r>
      <w:r>
        <w:t xml:space="preserve"> (10 fasce), </w:t>
      </w:r>
      <w:r>
        <w:rPr>
          <w:rFonts w:ascii="Consolas" w:cs="Consolas" w:eastAsia="Consolas" w:hAnsi="Consolas"/>
          <w:color w:val="7A1F1F"/>
          <w:sz w:val="18"/>
          <w:szCs w:val="18"/>
        </w:rPr>
        <w:t xml:space="preserve">SETTORI</w:t>
      </w:r>
      <w:r>
        <w:t xml:space="preserve">, </w:t>
      </w:r>
      <w:r>
        <w:rPr>
          <w:rFonts w:ascii="Consolas" w:cs="Consolas" w:eastAsia="Consolas" w:hAnsi="Consolas"/>
          <w:color w:val="7A1F1F"/>
          <w:sz w:val="18"/>
          <w:szCs w:val="18"/>
        </w:rPr>
        <w:t xml:space="preserve">POSIZIONI</w:t>
      </w:r>
      <w:r>
        <w:t xml:space="preserve">, </w:t>
      </w:r>
      <w:r>
        <w:rPr>
          <w:rFonts w:ascii="Consolas" w:cs="Consolas" w:eastAsia="Consolas" w:hAnsi="Consolas"/>
          <w:color w:val="7A1F1F"/>
          <w:sz w:val="18"/>
          <w:szCs w:val="18"/>
        </w:rPr>
        <w:t xml:space="preserve">ATECO_TOTALE</w:t>
      </w:r>
      <w:r>
        <w:t xml:space="preserve">; </w:t>
      </w:r>
      <w:r>
        <w:rPr>
          <w:rFonts w:ascii="Consolas" w:cs="Consolas" w:eastAsia="Consolas" w:hAnsi="Consolas"/>
          <w:color w:val="7A1F1F"/>
          <w:sz w:val="18"/>
          <w:szCs w:val="18"/>
        </w:rPr>
        <w:t xml:space="preserve">TAVOLE.E</w:t>
      </w:r>
      <w:r>
        <w:t xml:space="preserve"> (tasso di occupazione </w:t>
      </w:r>
      <w:r>
        <w:rPr>
          <w:rFonts w:ascii="Consolas" w:cs="Consolas" w:eastAsia="Consolas" w:hAnsi="Consolas"/>
          <w:color w:val="7A1F1F"/>
          <w:sz w:val="18"/>
          <w:szCs w:val="18"/>
        </w:rPr>
        <w:t xml:space="preserve">IT1,150_915,1.0</w:t>
      </w:r>
      <w:r>
        <w:t xml:space="preserve">, </w:t>
      </w:r>
      <w:r>
        <w:rPr>
          <w:rFonts w:ascii="Consolas" w:cs="Consolas" w:eastAsia="Consolas" w:hAnsi="Consolas"/>
          <w:color w:val="7A1F1F"/>
          <w:sz w:val="18"/>
          <w:szCs w:val="18"/>
        </w:rPr>
        <w:t xml:space="preserve">EMP_R</w:t>
      </w:r>
      <w:r>
        <w:t xml:space="preserve">) e </w:t>
      </w:r>
      <w:r>
        <w:rPr>
          <w:rFonts w:ascii="Consolas" w:cs="Consolas" w:eastAsia="Consolas" w:hAnsi="Consolas"/>
          <w:color w:val="7A1F1F"/>
          <w:sz w:val="18"/>
          <w:szCs w:val="18"/>
        </w:rPr>
        <w:t xml:space="preserve">TAVOLE.O</w:t>
      </w:r>
      <w:r>
        <w:t xml:space="preserve"> (occupati </w:t>
      </w:r>
      <w:r>
        <w:rPr>
          <w:rFonts w:ascii="Consolas" w:cs="Consolas" w:eastAsia="Consolas" w:hAnsi="Consolas"/>
          <w:color w:val="7A1F1F"/>
          <w:sz w:val="18"/>
          <w:szCs w:val="18"/>
        </w:rPr>
        <w:t xml:space="preserve">IT1,150_938,1.0</w:t>
      </w:r>
      <w:r>
        <w:t xml:space="preserve">, </w:t>
      </w:r>
      <w:r>
        <w:rPr>
          <w:b/>
          <w:bCs/>
        </w:rPr>
        <w:t xml:space="preserve">senza colonna DATA_TYPE</w:t>
      </w:r>
      <w:r>
        <w:t xml:space="preserve">: riconosciuta da </w:t>
      </w:r>
      <w:r>
        <w:rPr>
          <w:rFonts w:ascii="Consolas" w:cs="Consolas" w:eastAsia="Consolas" w:hAnsi="Consolas"/>
          <w:color w:val="7A1F1F"/>
          <w:sz w:val="18"/>
          <w:szCs w:val="18"/>
        </w:rPr>
        <w:t xml:space="preserve">ECON_ACTIVITY_NACE_2007</w:t>
      </w:r>
      <w:r>
        <w:t xml:space="preserve"> + </w:t>
      </w:r>
      <w:r>
        <w:rPr>
          <w:rFonts w:ascii="Consolas" w:cs="Consolas" w:eastAsia="Consolas" w:hAnsi="Consolas"/>
          <w:color w:val="7A1F1F"/>
          <w:sz w:val="18"/>
          <w:szCs w:val="18"/>
        </w:rPr>
        <w:t xml:space="preserve">POSIZ_PROF</w:t>
      </w:r>
      <w:r>
        <w:t xml:space="preserve">; chiave dei valori </w:t>
      </w:r>
      <w:r>
        <w:rPr>
          <w:rFonts w:ascii="Consolas" w:cs="Consolas" w:eastAsia="Consolas" w:hAnsi="Consolas"/>
          <w:color w:val="7A1F1F"/>
          <w:sz w:val="18"/>
          <w:szCs w:val="18"/>
        </w:rPr>
        <w:t xml:space="preserve">O|area|sesso|età|anno|ateco|posizione</w:t>
      </w:r>
      <w:r>
        <w:t xml:space="preserve">); </w:t>
      </w:r>
      <w:r>
        <w:rPr>
          <w:rFonts w:ascii="Consolas" w:cs="Consolas" w:eastAsia="Consolas" w:hAnsi="Consolas"/>
          <w:color w:val="7A1F1F"/>
          <w:sz w:val="18"/>
          <w:szCs w:val="18"/>
        </w:rPr>
        <w:t xml:space="preserve">DIMENSIONI_TOTALE</w:t>
      </w:r>
      <w:r>
        <w:t xml:space="preserve"> con in più </w:t>
      </w:r>
      <w:r>
        <w:rPr>
          <w:rFonts w:ascii="Consolas" w:cs="Consolas" w:eastAsia="Consolas" w:hAnsi="Consolas"/>
          <w:color w:val="7A1F1F"/>
          <w:sz w:val="18"/>
          <w:szCs w:val="18"/>
        </w:rPr>
        <w:t xml:space="preserve">ECON_ACTIVITY_NACE_2002=0010, PROF_STATUS=99, OCCUPATION_2001/2011=99, FULL_PART_TIME=9, PERM_TEMP_EMPLOYEES=9</w:t>
      </w:r>
      <w:r>
        <w:t xml:space="preserve">; </w:t>
      </w:r>
      <w:r>
        <w:rPr>
          <w:rFonts w:ascii="Consolas" w:cs="Consolas" w:eastAsia="Consolas" w:hAnsi="Consolas"/>
          <w:color w:val="7A1F1F"/>
          <w:sz w:val="18"/>
          <w:szCs w:val="18"/>
        </w:rPr>
        <w:t xml:space="preserve">DatiLavoro.tassoOccupazione()</w:t>
      </w:r>
      <w:r>
        <w:t xml:space="preserve"> e </w:t>
      </w:r>
      <w:r>
        <w:rPr>
          <w:rFonts w:ascii="Consolas" w:cs="Consolas" w:eastAsia="Consolas" w:hAnsi="Consolas"/>
          <w:color w:val="7A1F1F"/>
          <w:sz w:val="18"/>
          <w:szCs w:val="18"/>
        </w:rPr>
        <w:t xml:space="preserve">.occupati()</w:t>
      </w:r>
      <w:r>
        <w:t xml:space="preserve">; </w:t>
      </w:r>
      <w:r>
        <w:rPr>
          <w:rFonts w:ascii="Consolas" w:cs="Consolas" w:eastAsia="Consolas" w:hAnsi="Consolas"/>
          <w:color w:val="7A1F1F"/>
          <w:sz w:val="18"/>
          <w:szCs w:val="18"/>
        </w:rPr>
        <w:t xml:space="preserve">PRINCIPALI</w:t>
      </w:r>
      <w:r>
        <w:t xml:space="preserve"> + </w:t>
      </w:r>
      <w:r>
        <w:rPr>
          <w:rFonts w:ascii="Consolas" w:cs="Consolas" w:eastAsia="Consolas" w:hAnsi="Consolas"/>
          <w:color w:val="7A1F1F"/>
          <w:sz w:val="18"/>
          <w:szCs w:val="18"/>
        </w:rPr>
        <w:t xml:space="preserve">ultimoAnno(dati, sezione)</w:t>
      </w:r>
      <w:r>
        <w:t xml:space="preserve"> / </w:t>
      </w:r>
      <w:r>
        <w:rPr>
          <w:rFonts w:ascii="Consolas" w:cs="Consolas" w:eastAsia="Consolas" w:hAnsi="Consolas"/>
          <w:color w:val="7A1F1F"/>
          <w:sz w:val="18"/>
          <w:szCs w:val="18"/>
        </w:rPr>
        <w:t xml:space="preserve">controllaAnno(dati, anno, sezione)</w:t>
      </w:r>
      <w:r>
        <w:t xml:space="preserve"> (default «disoccupazione»: la disoccupazione non cambia); 8 funzioni </w:t>
      </w:r>
      <w:r>
        <w:rPr>
          <w:rFonts w:ascii="Consolas" w:cs="Consolas" w:eastAsia="Consolas" w:hAnsi="Consolas"/>
          <w:color w:val="7A1F1F"/>
          <w:sz w:val="18"/>
          <w:szCs w:val="18"/>
        </w:rPr>
        <w:t xml:space="preserve">tabOcc*</w:t>
      </w:r>
      <w:r>
        <w:t xml:space="preserve"> → </w:t>
      </w:r>
      <w:r>
        <w:rPr>
          <w:rFonts w:ascii="Consolas" w:cs="Consolas" w:eastAsia="Consolas" w:hAnsi="Consolas"/>
          <w:color w:val="7A1F1F"/>
          <w:sz w:val="18"/>
          <w:szCs w:val="18"/>
        </w:rPr>
        <w:t xml:space="preserve">TABELLE_OCCUPAZIONE</w:t>
      </w:r>
      <w:r>
        <w:t xml:space="preserve">; </w:t>
      </w:r>
      <w:r>
        <w:rPr>
          <w:rFonts w:ascii="Consolas" w:cs="Consolas" w:eastAsia="Consolas" w:hAnsi="Consolas"/>
          <w:color w:val="7A1F1F"/>
          <w:sz w:val="18"/>
          <w:szCs w:val="18"/>
        </w:rPr>
        <w:t xml:space="preserve">SEZIONI</w:t>
      </w:r>
      <w:r>
        <w:t xml:space="preserve"> (tavole, tabelle, cartella </w:t>
      </w:r>
      <w:r>
        <w:rPr>
          <w:rFonts w:ascii="Consolas" w:cs="Consolas" w:eastAsia="Consolas" w:hAnsi="Consolas"/>
          <w:color w:val="7A1F1F"/>
          <w:sz w:val="18"/>
          <w:szCs w:val="18"/>
        </w:rPr>
        <w:t xml:space="preserve">Report_occupazione_AAAA</w:t>
      </w:r>
      <w:r>
        <w:t xml:space="preserve">); </w:t>
      </w:r>
      <w:r>
        <w:rPr>
          <w:rFonts w:ascii="Consolas" w:cs="Consolas" w:eastAsia="Consolas" w:hAnsi="Consolas"/>
          <w:color w:val="7A1F1F"/>
          <w:sz w:val="18"/>
          <w:szCs w:val="18"/>
        </w:rPr>
        <w:t xml:space="preserve">generaReport(dati, anno, {sezione})</w:t>
      </w:r>
      <w:r>
        <w:t xml:space="preserve">. Celle vuote volute (riga «Tipologia d'impiego») = </w:t>
      </w:r>
      <w:r>
        <w:rPr>
          <w:rFonts w:ascii="Consolas" w:cs="Consolas" w:eastAsia="Consolas" w:hAnsi="Consolas"/>
          <w:color w:val="7A1F1F"/>
          <w:sz w:val="18"/>
          <w:szCs w:val="18"/>
        </w:rPr>
        <w:t xml:space="preserve">undefined</w:t>
      </w:r>
      <w:r>
        <w:t xml:space="preserve">, non contate come mancanti; </w:t>
      </w:r>
      <w:r>
        <w:rPr>
          <w:rFonts w:ascii="Consolas" w:cs="Consolas" w:eastAsia="Consolas" w:hAnsi="Consolas"/>
          <w:color w:val="7A1F1F"/>
          <w:sz w:val="18"/>
          <w:szCs w:val="18"/>
        </w:rPr>
        <w:t xml:space="preserve">quota</w:t>
      </w:r>
      <w:r>
        <w:t xml:space="preserve">/</w:t>
      </w:r>
      <w:r>
        <w:rPr>
          <w:rFonts w:ascii="Consolas" w:cs="Consolas" w:eastAsia="Consolas" w:hAnsi="Consolas"/>
          <w:color w:val="7A1F1F"/>
          <w:sz w:val="18"/>
          <w:szCs w:val="18"/>
        </w:rPr>
        <w:t xml:space="preserve">variazione</w:t>
      </w:r>
      <w:r>
        <w:t xml:space="preserve"> restituiscono vuoto se manca un dato.</w:t>
      </w:r>
    </w:p>
    <w:p>
      <w:pPr>
        <w:pStyle w:val="ListParagraph"/>
        <w:numPr>
          <w:ilvl w:val="0"/>
          <w:numId w:val="36"/>
        </w:numPr>
        <w:spacing w:after="40"/>
      </w:pPr>
      <w:r>
        <w:rPr>
          <w:b/>
          <w:bCs/>
        </w:rPr>
        <w:t xml:space="preserve">Interfaccia</w:t>
      </w:r>
      <w:r>
        <w:t xml:space="preserve">: scelta «Disoccupazione / Occupazione»; per la sezione scelta: anni, riquadro dei dati automatici, 2 link ISTAT, controllo delle tabelle, spiegazione («Come funziona»), log e ZIP. All'apertura si caricano i dati di tutte e due le sezioni. Piè di pagina «versione 1.1».</w:t>
      </w:r>
    </w:p>
    <w:p>
      <w:pPr>
        <w:pStyle w:val="ListParagraph"/>
        <w:numPr>
          <w:ilvl w:val="0"/>
          <w:numId w:val="36"/>
        </w:numPr>
        <w:spacing w:after="40"/>
      </w:pPr>
      <w:r>
        <w:rPr>
          <w:b/>
          <w:bCs/>
        </w:rPr>
        <w:t xml:space="preserve">Specifica delle 8 tabelle</w:t>
      </w:r>
      <w:r>
        <w:t xml:space="preserve"> = §21.2 con: settori con etichette ISTAT (larghezza colonna C della tabella «settori» 30,33 invece di 23,43 per l'etichetta più lunga); grafico </w:t>
      </w:r>
      <w:r>
        <w:rPr>
          <w:rFonts w:ascii="Consolas" w:cs="Consolas" w:eastAsia="Consolas" w:hAnsi="Consolas"/>
          <w:color w:val="7A1F1F"/>
          <w:sz w:val="18"/>
          <w:szCs w:val="18"/>
        </w:rPr>
        <w:t xml:space="preserve">0.000</w:t>
      </w:r>
      <w:r>
        <w:t xml:space="preserve">; stili per colonna uniformi (i modelli hanno righe con e senza allineamento); niente riquadro bloccato; conservate le stranezze dei modelli: «Peso % » con spazio, «Dipendenti » con spazio solo per Varese, «  Varese» con due spazi (età), foglio «Foglio3» (territorio), nome file </w:t>
      </w:r>
      <w:r>
        <w:rPr>
          <w:rFonts w:ascii="Consolas" w:cs="Consolas" w:eastAsia="Consolas" w:hAnsi="Consolas"/>
          <w:color w:val="7A1F1F"/>
          <w:sz w:val="18"/>
          <w:szCs w:val="18"/>
        </w:rPr>
        <w:t xml:space="preserve">Istat_occupazione_età.xlsx</w:t>
      </w:r>
      <w:r>
        <w:t xml:space="preserve"> con l'accento, larghezze e altezza riga 1 (14,4 nel territorio) dei modelli.</w:t>
      </w:r>
    </w:p>
    <w:p>
      <w:pPr>
        <w:pStyle w:val="ListParagraph"/>
        <w:numPr>
          <w:ilvl w:val="0"/>
          <w:numId w:val="36"/>
        </w:numPr>
        <w:spacing w:after="40"/>
      </w:pPr>
      <w:r>
        <w:rPr>
          <w:rFonts w:ascii="Consolas" w:cs="Consolas" w:eastAsia="Consolas" w:hAnsi="Consolas"/>
          <w:b/>
          <w:bCs/>
          <w:color w:val="7A1F1F"/>
          <w:sz w:val="18"/>
          <w:szCs w:val="18"/>
        </w:rPr>
        <w:t xml:space="preserve">aggiorna_dati.py</w:t>
      </w:r>
      <w:r>
        <w:t xml:space="preserve">: </w:t>
      </w:r>
      <w:r>
        <w:rPr>
          <w:rFonts w:ascii="Consolas" w:cs="Consolas" w:eastAsia="Consolas" w:hAnsi="Consolas"/>
          <w:color w:val="7A1F1F"/>
          <w:sz w:val="18"/>
          <w:szCs w:val="18"/>
        </w:rPr>
        <w:t xml:space="preserve">TAVOLE</w:t>
      </w:r>
      <w:r>
        <w:t xml:space="preserve"> con 4 voci; per tavola facoltativi </w:t>
      </w:r>
      <w:r>
        <w:rPr>
          <w:rFonts w:ascii="Consolas" w:cs="Consolas" w:eastAsia="Consolas" w:hAnsi="Consolas"/>
          <w:color w:val="7A1F1F"/>
          <w:sz w:val="18"/>
          <w:szCs w:val="18"/>
        </w:rPr>
        <w:t xml:space="preserve">colonne</w:t>
      </w:r>
      <w:r>
        <w:t xml:space="preserve">, </w:t>
      </w:r>
      <w:r>
        <w:rPr>
          <w:rFonts w:ascii="Consolas" w:cs="Consolas" w:eastAsia="Consolas" w:hAnsi="Consolas"/>
          <w:color w:val="7A1F1F"/>
          <w:sz w:val="18"/>
          <w:szCs w:val="18"/>
        </w:rPr>
        <w:t xml:space="preserve">indispensabili</w:t>
      </w:r>
      <w:r>
        <w:t xml:space="preserve">, </w:t>
      </w:r>
      <w:r>
        <w:rPr>
          <w:rFonts w:ascii="Consolas" w:cs="Consolas" w:eastAsia="Consolas" w:hAnsi="Consolas"/>
          <w:color w:val="7A1F1F"/>
          <w:sz w:val="18"/>
          <w:szCs w:val="18"/>
        </w:rPr>
        <w:t xml:space="preserve">filtri</w:t>
      </w:r>
      <w:r>
        <w:t xml:space="preserve"> (righe tenute solo con classificazioni di contorno al totale; se manca una colonna di filtro → problema «formato») e </w:t>
      </w:r>
      <w:r>
        <w:rPr>
          <w:rFonts w:ascii="Consolas" w:cs="Consolas" w:eastAsia="Consolas" w:hAnsi="Consolas"/>
          <w:color w:val="7A1F1F"/>
          <w:sz w:val="18"/>
          <w:szCs w:val="18"/>
        </w:rPr>
        <w:t xml:space="preserve">settori_attesi</w:t>
      </w:r>
      <w:r>
        <w:t xml:space="preserve"> (mancano settori per Varese → «formato»). Chiavi SDMX: tasso </w:t>
      </w:r>
      <w:r>
        <w:rPr>
          <w:rFonts w:ascii="Consolas" w:cs="Consolas" w:eastAsia="Consolas" w:hAnsi="Consolas"/>
          <w:color w:val="7A1F1F"/>
          <w:sz w:val="18"/>
          <w:szCs w:val="18"/>
        </w:rPr>
        <w:t xml:space="preserve">A.&lt;14 aree&gt;.EMP_R.1+2+9.&lt;10 fasce&gt;.99.TOTAL</w:t>
      </w:r>
      <w:r>
        <w:t xml:space="preserve">, occupati </w:t>
      </w:r>
      <w:r>
        <w:rPr>
          <w:rFonts w:ascii="Consolas" w:cs="Consolas" w:eastAsia="Consolas" w:hAnsi="Consolas"/>
          <w:color w:val="7A1F1F"/>
          <w:sz w:val="18"/>
          <w:szCs w:val="18"/>
        </w:rPr>
        <w:t xml:space="preserve">A.IT+ITC4+ITC41.1+2+9.Y15-89.99.TOTAL.0010.0010+A+0020+F+0026+0025.1+2+9.99.99.99.9.9</w:t>
      </w:r>
      <w:r>
        <w:t xml:space="preserve">. File </w:t>
      </w:r>
      <w:r>
        <w:rPr>
          <w:rFonts w:ascii="Consolas" w:cs="Consolas" w:eastAsia="Consolas" w:hAnsi="Consolas"/>
          <w:color w:val="7A1F1F"/>
          <w:sz w:val="18"/>
          <w:szCs w:val="18"/>
        </w:rPr>
        <w:t xml:space="preserve">dati/occupazione_tassi.csv</w:t>
      </w:r>
      <w:r>
        <w:t xml:space="preserve"> (3.360 righe, colonne come la disoccupazione) e </w:t>
      </w:r>
      <w:r>
        <w:rPr>
          <w:rFonts w:ascii="Consolas" w:cs="Consolas" w:eastAsia="Consolas" w:hAnsi="Consolas"/>
          <w:color w:val="7A1F1F"/>
          <w:sz w:val="18"/>
          <w:szCs w:val="18"/>
        </w:rPr>
        <w:t xml:space="preserve">dati/occupazione_occupati.csv</w:t>
      </w:r>
      <w:r>
        <w:t xml:space="preserve"> (944 righe, </w:t>
      </w:r>
      <w:r>
        <w:rPr>
          <w:rFonts w:ascii="Consolas" w:cs="Consolas" w:eastAsia="Consolas" w:hAnsi="Consolas"/>
          <w:color w:val="7A1F1F"/>
          <w:sz w:val="18"/>
          <w:szCs w:val="18"/>
        </w:rPr>
        <w:t xml:space="preserve">REF_AREA,SEX,AGE,ECON_ACTIVITY_NACE_2007,POSIZ_PROF,TIME_PERIOD,OBS_VALUE,OBS_STATUS</w:t>
      </w:r>
      <w:r>
        <w:t xml:space="preserve">). Per la disoccupazione i CSV restano </w:t>
      </w:r>
      <w:r>
        <w:rPr>
          <w:b/>
          <w:bCs/>
        </w:rPr>
        <w:t xml:space="preserve">identici byte per byte</w:t>
      </w:r>
      <w:r>
        <w:t xml:space="preserve"> (stesso ordine delle righe). La prova dell'e-mail (</w:t>
      </w:r>
      <w:r>
        <w:rPr>
          <w:rFonts w:ascii="Consolas" w:cs="Consolas" w:eastAsia="Consolas" w:hAnsi="Consolas"/>
          <w:color w:val="7A1F1F"/>
          <w:sz w:val="18"/>
          <w:szCs w:val="18"/>
        </w:rPr>
        <w:t xml:space="preserve">PROVA_ERRORE</w:t>
      </w:r>
      <w:r>
        <w:t xml:space="preserve">) simula ora l'errore sull'ultima tavola, </w:t>
      </w:r>
      <w:r>
        <w:rPr>
          <w:rFonts w:ascii="Consolas" w:cs="Consolas" w:eastAsia="Consolas" w:hAnsi="Consolas"/>
          <w:color w:val="7A1F1F"/>
          <w:sz w:val="18"/>
          <w:szCs w:val="18"/>
        </w:rPr>
        <w:t xml:space="preserve">occupazione_occupati</w:t>
      </w:r>
      <w:r>
        <w:t xml:space="preserve">.</w:t>
      </w:r>
    </w:p>
    <w:p>
      <w:pPr>
        <w:pStyle w:val="ListParagraph"/>
        <w:numPr>
          <w:ilvl w:val="0"/>
          <w:numId w:val="36"/>
        </w:numPr>
        <w:spacing w:after="40"/>
      </w:pPr>
      <w:r>
        <w:rPr>
          <w:b/>
          <w:bCs/>
        </w:rPr>
        <w:t xml:space="preserve">Le chiavi mirate NON sono ancora state provate su ISTAT</w:t>
      </w:r>
      <w:r>
        <w:t xml:space="preserve">: il 30/09 dal pomeriggio </w:t>
      </w:r>
      <w:r>
        <w:rPr>
          <w:rFonts w:ascii="Consolas" w:cs="Consolas" w:eastAsia="Consolas" w:hAnsi="Consolas"/>
          <w:color w:val="7A1F1F"/>
          <w:sz w:val="18"/>
          <w:szCs w:val="18"/>
        </w:rPr>
        <w:t xml:space="preserve">esploradati.istat.it</w:t>
      </w:r>
      <w:r>
        <w:t xml:space="preserve"> non risponde dal nostro computer (blocco per troppe richieste). I file in </w:t>
      </w:r>
      <w:r>
        <w:rPr>
          <w:rFonts w:ascii="Consolas" w:cs="Consolas" w:eastAsia="Consolas" w:hAnsi="Consolas"/>
          <w:color w:val="7A1F1F"/>
          <w:sz w:val="18"/>
          <w:szCs w:val="18"/>
        </w:rPr>
        <w:t xml:space="preserve">dati/</w:t>
      </w:r>
      <w:r>
        <w:t xml:space="preserve"> sono stati fatti passando le </w:t>
      </w:r>
      <w:r>
        <w:rPr>
          <w:b/>
          <w:bCs/>
        </w:rPr>
        <w:t xml:space="preserve">risposte complete</w:t>
      </w:r>
      <w:r>
        <w:t xml:space="preserve"> scaricate la mattina (</w:t>
      </w:r>
      <w:r>
        <w:rPr>
          <w:rFonts w:ascii="Consolas" w:cs="Consolas" w:eastAsia="Consolas" w:hAnsi="Consolas"/>
          <w:color w:val="7A1F1F"/>
          <w:sz w:val="18"/>
          <w:szCs w:val="18"/>
        </w:rPr>
        <w:t xml:space="preserve">test_occupazione/api/</w:t>
      </w:r>
      <w:r>
        <w:t xml:space="preserve">, chiavi larghe </w:t>
      </w:r>
      <w:r>
        <w:rPr>
          <w:rFonts w:ascii="Consolas" w:cs="Consolas" w:eastAsia="Consolas" w:hAnsi="Consolas"/>
          <w:color w:val="7A1F1F"/>
          <w:sz w:val="18"/>
          <w:szCs w:val="18"/>
        </w:rPr>
        <w:t xml:space="preserve">A.&lt;aree&gt;.EMP_R.1+2+9...</w:t>
      </w:r>
      <w:r>
        <w:t xml:space="preserve"> e </w:t>
      </w:r>
      <w:r>
        <w:rPr>
          <w:rFonts w:ascii="Consolas" w:cs="Consolas" w:eastAsia="Consolas" w:hAnsi="Consolas"/>
          <w:color w:val="7A1F1F"/>
          <w:sz w:val="18"/>
          <w:szCs w:val="18"/>
        </w:rPr>
        <w:t xml:space="preserve">A.IT+ITC4+ITC41............</w:t>
      </w:r>
      <w:r>
        <w:t xml:space="preserve">) nello stesso filtro di </w:t>
      </w:r>
      <w:r>
        <w:rPr>
          <w:rFonts w:ascii="Consolas" w:cs="Consolas" w:eastAsia="Consolas" w:hAnsi="Consolas"/>
          <w:color w:val="7A1F1F"/>
          <w:sz w:val="18"/>
          <w:szCs w:val="18"/>
        </w:rPr>
        <w:t xml:space="preserve">aggiorna_dati.py</w:t>
      </w:r>
      <w:r>
        <w:t xml:space="preserve">; il test prova che risposta mirata e risposta larga filtrata danno gli stessi file. </w:t>
      </w:r>
      <w:r>
        <w:rPr>
          <w:b/>
          <w:bCs/>
        </w:rPr>
        <w:t xml:space="preserve">Alla pubblicazione</w:t>
      </w:r>
      <w:r>
        <w:t xml:space="preserve">: lanciare a mano il workflow e controllare che le tavole dell'occupazione risultino «invariate» (= chiavi giuste e dati uguali). Se ISTAT rifiutasse una chiave mirata, usare la chiave larga (funziona di sicuro: il filtro tiene solo le righe utili).</w:t>
      </w:r>
    </w:p>
    <w:p>
      <w:pPr>
        <w:pStyle w:val="ListParagraph"/>
        <w:numPr>
          <w:ilvl w:val="0"/>
          <w:numId w:val="36"/>
        </w:numPr>
        <w:spacing w:after="40"/>
      </w:pPr>
      <w:r>
        <w:rPr>
          <w:rFonts w:ascii="Consolas" w:cs="Consolas" w:eastAsia="Consolas" w:hAnsi="Consolas"/>
          <w:color w:val="7A1F1F"/>
          <w:sz w:val="18"/>
          <w:szCs w:val="18"/>
        </w:rPr>
        <w:t xml:space="preserve">LEGGIMI.txt</w:t>
      </w:r>
      <w:r>
        <w:t xml:space="preserve"> (v1.1, sezioni, tabelle dell'occupazione, settori e differenze volute rispetto a Osserva 2025), commento del workflow. Copia della v1.0 prima delle modifiche: non conservata (era in una cartella temporanea).</w:t>
      </w:r>
    </w:p>
    <w:p>
      <w:pPr>
        <w:pStyle w:val="Heading3"/>
      </w:pPr>
      <w:r>
        <w:t xml:space="preserve">22.3 Verifiche (</w:t>
      </w:r>
      <w:r>
        <w:rPr>
          <w:rFonts w:ascii="Consolas" w:cs="Consolas" w:eastAsia="Consolas" w:hAnsi="Consolas"/>
          <w:color w:val="7A1F1F"/>
          <w:sz w:val="18"/>
          <w:szCs w:val="18"/>
        </w:rPr>
        <w:t xml:space="preserve">test/test_lavoro/</w:t>
      </w:r>
      <w:r>
        <w:t xml:space="preserve">, 30/09/2026)</w:t>
      </w:r>
    </w:p>
    <w:p>
      <w:pPr>
        <w:pStyle w:val="ListParagraph"/>
        <w:numPr>
          <w:ilvl w:val="0"/>
          <w:numId w:val="36"/>
        </w:numPr>
        <w:spacing w:after="40"/>
      </w:pPr>
      <w:r>
        <w:t xml:space="preserve">Disoccupazione invariata: </w:t>
      </w:r>
      <w:r>
        <w:rPr>
          <w:rFonts w:ascii="Consolas" w:cs="Consolas" w:eastAsia="Consolas" w:hAnsi="Consolas"/>
          <w:color w:val="7A1F1F"/>
          <w:sz w:val="18"/>
          <w:szCs w:val="18"/>
        </w:rPr>
        <w:t xml:space="preserve">node test_lavoro.js</w:t>
      </w:r>
      <w:r>
        <w:t xml:space="preserve"> </w:t>
      </w:r>
      <w:r>
        <w:rPr>
          <w:b/>
          <w:bCs/>
        </w:rPr>
        <w:t xml:space="preserve">105/105</w:t>
      </w:r>
      <w:r>
        <w:t xml:space="preserve">, </w:t>
      </w:r>
      <w:r>
        <w:rPr>
          <w:rFonts w:ascii="Consolas" w:cs="Consolas" w:eastAsia="Consolas" w:hAnsi="Consolas"/>
          <w:color w:val="7A1F1F"/>
          <w:sz w:val="18"/>
          <w:szCs w:val="18"/>
        </w:rPr>
        <w:t xml:space="preserve">python3 verifica_lavoro.py</w:t>
      </w:r>
      <w:r>
        <w:t xml:space="preserve"> </w:t>
      </w:r>
      <w:r>
        <w:rPr>
          <w:b/>
          <w:bCs/>
        </w:rPr>
        <w:t xml:space="preserve">9.126 controlli, 0 errori</w:t>
      </w:r>
      <w:r>
        <w:t xml:space="preserve">.</w:t>
      </w:r>
    </w:p>
    <w:p>
      <w:pPr>
        <w:pStyle w:val="ListParagraph"/>
        <w:numPr>
          <w:ilvl w:val="0"/>
          <w:numId w:val="36"/>
        </w:numPr>
        <w:spacing w:after="40"/>
      </w:pPr>
      <w:r>
        <w:rPr>
          <w:rFonts w:ascii="Consolas" w:cs="Consolas" w:eastAsia="Consolas" w:hAnsi="Consolas"/>
          <w:color w:val="7A1F1F"/>
          <w:sz w:val="18"/>
          <w:szCs w:val="18"/>
        </w:rPr>
        <w:t xml:space="preserve">node test_occupazione.js</w:t>
      </w:r>
      <w:r>
        <w:t xml:space="preserve"> → </w:t>
      </w:r>
      <w:r>
        <w:rPr>
          <w:b/>
          <w:bCs/>
        </w:rPr>
        <w:t xml:space="preserve">106/106</w:t>
      </w:r>
      <w:r>
        <w:t xml:space="preserve">: lettura (file automatici = risposte ISTAT complete, anche con le righe </w:t>
      </w:r>
      <w:r>
        <w:rPr>
          <w:b/>
          <w:bCs/>
        </w:rPr>
        <w:t xml:space="preserve">in ordine inverso</w:t>
      </w:r>
      <w:r>
        <w:t xml:space="preserve">; CRLF, BOM, </w:t>
      </w:r>
      <w:r>
        <w:rPr>
          <w:rFonts w:ascii="Consolas" w:cs="Consolas" w:eastAsia="Consolas" w:hAnsi="Consolas"/>
          <w:color w:val="7A1F1F"/>
          <w:sz w:val="18"/>
          <w:szCs w:val="18"/>
        </w:rPr>
        <w:t xml:space="preserve">;</w:t>
      </w:r>
      <w:r>
        <w:t xml:space="preserve">; file senza posizione rifiutato), report </w:t>
      </w:r>
      <w:r>
        <w:rPr>
          <w:b/>
          <w:bCs/>
        </w:rPr>
        <w:t xml:space="preserve">2019–2025</w:t>
      </w:r>
      <w:r>
        <w:t xml:space="preserve"> (8 file, nomi, cartella, righe, xlsx validi, nessuna cella mancante; settori e posizioni sommano al totale per Varese e Lombardia ogni anno), valori attesi 2025 (Varese totale 398,622 / 100 / +1,66; agricoltura +91,26; commercio alberghi ristoranti 78,267 / 19,63 / +13,3; Lombardia altri servizi 2.240,688 / 49,06 / −0,86; occupati totale 399 +1,79% e 4.567 +0,64%; grafico 2018 con decimali), errori (2026 non pubblicato con messaggio, manca un anno di una tavola, sezione senza dati, valori singoli mancanti → celle vuote + avvisi), file caricato prevale, </w:t>
      </w:r>
      <w:r>
        <w:rPr>
          <w:b/>
          <w:bCs/>
        </w:rPr>
        <w:t xml:space="preserve">2026 simulato</w:t>
      </w:r>
      <w:r>
        <w:t xml:space="preserve"> (</w:t>
      </w:r>
      <w:r>
        <w:rPr>
          <w:rFonts w:ascii="Consolas" w:cs="Consolas" w:eastAsia="Consolas" w:hAnsi="Consolas"/>
          <w:color w:val="7A1F1F"/>
          <w:sz w:val="18"/>
          <w:szCs w:val="18"/>
        </w:rPr>
        <w:t xml:space="preserve">dati_sintetici_2026/occupazione_*.csv</w:t>
      </w:r>
      <w:r>
        <w:t xml:space="preserve">) con variazione sul 2025, link ISTAT e numero di dimensioni delle chiavi.</w:t>
      </w:r>
    </w:p>
    <w:p>
      <w:pPr>
        <w:pStyle w:val="ListParagraph"/>
        <w:numPr>
          <w:ilvl w:val="0"/>
          <w:numId w:val="36"/>
        </w:numPr>
        <w:spacing w:after="40"/>
      </w:pPr>
      <w:r>
        <w:rPr>
          <w:rFonts w:ascii="Consolas" w:cs="Consolas" w:eastAsia="Consolas" w:hAnsi="Consolas"/>
          <w:color w:val="7A1F1F"/>
          <w:sz w:val="18"/>
          <w:szCs w:val="18"/>
        </w:rPr>
        <w:t xml:space="preserve">python3 verifica_occupazione.py</w:t>
      </w:r>
      <w:r>
        <w:t xml:space="preserve"> → </w:t>
      </w:r>
      <w:r>
        <w:rPr>
          <w:b/>
          <w:bCs/>
        </w:rPr>
        <w:t xml:space="preserve">6.068 controlli, 0 errori</w:t>
      </w:r>
      <w:r>
        <w:t xml:space="preserve">: (1) pagina = </w:t>
      </w:r>
      <w:r>
        <w:rPr>
          <w:b/>
          <w:bCs/>
        </w:rPr>
        <w:t xml:space="preserve">prototipo Python</w:t>
      </w:r>
      <w:r>
        <w:t xml:space="preserve"> (</w:t>
      </w:r>
      <w:r>
        <w:rPr>
          <w:rFonts w:ascii="Consolas" w:cs="Consolas" w:eastAsia="Consolas" w:hAnsi="Consolas"/>
          <w:color w:val="7A1F1F"/>
          <w:sz w:val="18"/>
          <w:szCs w:val="18"/>
        </w:rPr>
        <w:t xml:space="preserve">test_occupazione/motore_occupazione.py</w:t>
      </w:r>
      <w:r>
        <w:t xml:space="preserve">, calcolato con pandas sulle risposte ISTAT complete) su </w:t>
      </w:r>
      <w:r>
        <w:rPr>
          <w:b/>
          <w:bCs/>
        </w:rPr>
        <w:t xml:space="preserve">5.052 celle</w:t>
      </w:r>
      <w:r>
        <w:t xml:space="preserve"> (2019–2025 e 2026 simulato: valore esatto e tipo, fogli, righe); (2) ZIP con gli 8 file identici; (3) </w:t>
      </w:r>
      <w:r>
        <w:rPr>
          <w:b/>
          <w:bCs/>
        </w:rPr>
        <w:t xml:space="preserve">2025 vs modelli di Osserva</w:t>
      </w:r>
      <w:r>
        <w:t xml:space="preserve">: tutte le celle uguali tranne quelle volute — 21 del grafico (decimali), 3 etichette «Commercio, alberghi e ristoranti», 12 valori/pesi di commercio e altri servizi, 16 variazioni % dei settori (sul 2024); stili: 30 (tassi) + 64 (occupati_tabella) celle dove il modello è incoerente, 25 del grafico; riquadro bloccato A9 non riprodotto, Foglio1 vecchio del territorio non riprodotto, colonna C dei settori più larga.</w:t>
      </w:r>
    </w:p>
    <w:p>
      <w:pPr>
        <w:pStyle w:val="ListParagraph"/>
        <w:numPr>
          <w:ilvl w:val="0"/>
          <w:numId w:val="36"/>
        </w:numPr>
        <w:spacing w:after="40"/>
      </w:pPr>
      <w:r>
        <w:rPr>
          <w:rFonts w:ascii="Consolas" w:cs="Consolas" w:eastAsia="Consolas" w:hAnsi="Consolas"/>
          <w:color w:val="7A1F1F"/>
          <w:sz w:val="18"/>
          <w:szCs w:val="18"/>
        </w:rPr>
        <w:t xml:space="preserve">python3 test_avvisi.py</w:t>
      </w:r>
      <w:r>
        <w:t xml:space="preserve"> → </w:t>
      </w:r>
      <w:r>
        <w:rPr>
          <w:b/>
          <w:bCs/>
        </w:rPr>
        <w:t xml:space="preserve">53/53</w:t>
      </w:r>
      <w:r>
        <w:t xml:space="preserve"> (i 45 di prima + 4 tavole scaricate nell'ordine, righe tenute 3.360/944, tipo di dato del tasso diverso, manca un settore per Varese, colonna della posizione rinominata, colonna di contorno sparita, dati più vecchi, risposta mirata = risposta larga).</w:t>
      </w:r>
    </w:p>
    <w:p>
      <w:pPr>
        <w:pStyle w:val="ListParagraph"/>
        <w:numPr>
          <w:ilvl w:val="0"/>
          <w:numId w:val="36"/>
        </w:numPr>
        <w:spacing w:after="40"/>
      </w:pPr>
      <w:r>
        <w:rPr>
          <w:b/>
          <w:bCs/>
        </w:rPr>
        <w:t xml:space="preserve">Prova di sensibilità</w:t>
      </w:r>
      <w:r>
        <w:t xml:space="preserve">: 12 errori inseriti in copie della pagina (variazione su due anni prima, peso su valori arrotondati, etichetta «Commercio», «Varese» senza spazi, territorio nel Foglio1, grafico arrotondato, variazione degli occupati sui valori non arrotondati, filtro tempo pieno/parziale dimenticato, Varese/Lombardia scambiati, larghezza, dipendenti/indipendenti scambiati, tasso a 1 decimale) → </w:t>
      </w:r>
      <w:r>
        <w:rPr>
          <w:b/>
          <w:bCs/>
        </w:rPr>
        <w:t xml:space="preserve">tutti scoperti</w:t>
      </w:r>
      <w:r>
        <w:t xml:space="preserve"> (il filtro dimenticato solo dopo aver aggiunto la lettura con righe in ordine inverso: le righe «parziali» esistono solo per l'Italia e nel file ISTAT vengono prima del totale). Ogni filtro di contorno tolto viene scoperto tranne </w:t>
      </w:r>
      <w:r>
        <w:rPr>
          <w:rFonts w:ascii="Consolas" w:cs="Consolas" w:eastAsia="Consolas" w:hAnsi="Consolas"/>
          <w:color w:val="7A1F1F"/>
          <w:sz w:val="18"/>
          <w:szCs w:val="18"/>
        </w:rPr>
        <w:t xml:space="preserve">ECON_ACTIVITY_NACE_2002</w:t>
      </w:r>
      <w:r>
        <w:t xml:space="preserve"> (nei dati vale sempre 0010).</w:t>
      </w:r>
    </w:p>
    <w:p>
      <w:pPr>
        <w:pStyle w:val="ListParagraph"/>
        <w:numPr>
          <w:ilvl w:val="0"/>
          <w:numId w:val="36"/>
        </w:numPr>
        <w:spacing w:after="40"/>
      </w:pPr>
      <w:r>
        <w:rPr>
          <w:b/>
          <w:bCs/>
        </w:rPr>
        <w:t xml:space="preserve">Browser</w:t>
      </w:r>
      <w:r>
        <w:t xml:space="preserve"> (</w:t>
      </w:r>
      <w:r>
        <w:rPr>
          <w:rFonts w:ascii="Consolas" w:cs="Consolas" w:eastAsia="Consolas" w:hAnsi="Consolas"/>
          <w:color w:val="7A1F1F"/>
          <w:sz w:val="18"/>
          <w:szCs w:val="18"/>
        </w:rPr>
        <w:t xml:space="preserve">lavoro-web</w:t>
      </w:r>
      <w:r>
        <w:t xml:space="preserve">, porta 8769): 4 tavole caricate; sezione Occupazione → riquadro verde «tasso di occupazione e occupati, dal 2018 al 2025», 2 link, 8 tabelle «pronte», «Genera» → 8 file </w:t>
      </w:r>
      <w:r>
        <w:rPr>
          <w:b/>
          <w:bCs/>
        </w:rPr>
        <w:t xml:space="preserve">identici (SHA-256, tolta l'ora nello ZIP) a quelli dei test</w:t>
      </w:r>
      <w:r>
        <w:t xml:space="preserve">, ZIP </w:t>
      </w:r>
      <w:r>
        <w:rPr>
          <w:rFonts w:ascii="Consolas" w:cs="Consolas" w:eastAsia="Consolas" w:hAnsi="Consolas"/>
          <w:color w:val="7A1F1F"/>
          <w:sz w:val="18"/>
          <w:szCs w:val="18"/>
        </w:rPr>
        <w:t xml:space="preserve">Report_occupazione_2025.zip</w:t>
      </w:r>
      <w:r>
        <w:t xml:space="preserve">; file simulati 2026 trascinati → anno 2026 proposto e 8 file, la disoccupazione resta al 2025; telefono 375 px senza scorrimento laterale; nessun errore in console.</w:t>
      </w:r>
    </w:p>
    <w:p>
      <w:pPr>
        <w:pStyle w:val="Heading3"/>
      </w:pPr>
      <w:r>
        <w:t xml:space="preserve">22.4 Pubblicazione (30/09/2026, approvata dall'ufficio, senza la prova dell'e-mail)</w:t>
      </w:r>
    </w:p>
    <w:p>
      <w:pPr>
        <w:pStyle w:val="ListParagraph"/>
        <w:numPr>
          <w:ilvl w:val="0"/>
          <w:numId w:val="36"/>
        </w:numPr>
        <w:spacing w:after="40"/>
      </w:pPr>
      <w:r>
        <w:t xml:space="preserve">Clone di </w:t>
      </w:r>
      <w:r>
        <w:rPr>
          <w:rFonts w:ascii="Consolas" w:cs="Consolas" w:eastAsia="Consolas" w:hAnsi="Consolas"/>
          <w:color w:val="7A1F1F"/>
          <w:sz w:val="18"/>
          <w:szCs w:val="18"/>
        </w:rPr>
        <w:t xml:space="preserve">StatisticaVA/report-lavoro</w:t>
      </w:r>
      <w:r>
        <w:t xml:space="preserve"> (era identico alla v1.0 locale; nessun dato nuovo del bot), copiati </w:t>
      </w:r>
      <w:r>
        <w:rPr>
          <w:rFonts w:ascii="Consolas" w:cs="Consolas" w:eastAsia="Consolas" w:hAnsi="Consolas"/>
          <w:color w:val="7A1F1F"/>
          <w:sz w:val="18"/>
          <w:szCs w:val="18"/>
        </w:rPr>
        <w:t xml:space="preserve">index.html</w:t>
      </w:r>
      <w:r>
        <w:t xml:space="preserve">, </w:t>
      </w:r>
      <w:r>
        <w:rPr>
          <w:rFonts w:ascii="Consolas" w:cs="Consolas" w:eastAsia="Consolas" w:hAnsi="Consolas"/>
          <w:color w:val="7A1F1F"/>
          <w:sz w:val="18"/>
          <w:szCs w:val="18"/>
        </w:rPr>
        <w:t xml:space="preserve">LEGGIMI.txt</w:t>
      </w:r>
      <w:r>
        <w:t xml:space="preserve">, </w:t>
      </w:r>
      <w:r>
        <w:rPr>
          <w:rFonts w:ascii="Consolas" w:cs="Consolas" w:eastAsia="Consolas" w:hAnsi="Consolas"/>
          <w:color w:val="7A1F1F"/>
          <w:sz w:val="18"/>
          <w:szCs w:val="18"/>
        </w:rPr>
        <w:t xml:space="preserve">aggiorna_dati.py</w:t>
      </w:r>
      <w:r>
        <w:t xml:space="preserve">, workflow, </w:t>
      </w:r>
      <w:r>
        <w:rPr>
          <w:rFonts w:ascii="Consolas" w:cs="Consolas" w:eastAsia="Consolas" w:hAnsi="Consolas"/>
          <w:color w:val="7A1F1F"/>
          <w:sz w:val="18"/>
          <w:szCs w:val="18"/>
        </w:rPr>
        <w:t xml:space="preserve">dati/occupazione_*.csv</w:t>
      </w:r>
      <w:r>
        <w:t xml:space="preserve">; in </w:t>
      </w:r>
      <w:r>
        <w:rPr>
          <w:rFonts w:ascii="Consolas" w:cs="Consolas" w:eastAsia="Consolas" w:hAnsi="Consolas"/>
          <w:color w:val="7A1F1F"/>
          <w:sz w:val="18"/>
          <w:szCs w:val="18"/>
        </w:rPr>
        <w:t xml:space="preserve">dati/aggiornamento.json</w:t>
      </w:r>
      <w:r>
        <w:t xml:space="preserve"> del repository </w:t>
      </w:r>
      <w:r>
        <w:rPr>
          <w:b/>
          <w:bCs/>
        </w:rPr>
        <w:t xml:space="preserve">aggiunte</w:t>
      </w:r>
      <w:r>
        <w:t xml:space="preserve"> solo le due voci </w:t>
      </w:r>
      <w:r>
        <w:rPr>
          <w:rFonts w:ascii="Consolas" w:cs="Consolas" w:eastAsia="Consolas" w:hAnsi="Consolas"/>
          <w:color w:val="7A1F1F"/>
          <w:sz w:val="18"/>
          <w:szCs w:val="18"/>
        </w:rPr>
        <w:t xml:space="preserve">occupazione_*</w:t>
      </w:r>
      <w:r>
        <w:t xml:space="preserve">. Commit </w:t>
      </w:r>
      <w:r>
        <w:rPr>
          <w:rFonts w:ascii="Consolas" w:cs="Consolas" w:eastAsia="Consolas" w:hAnsi="Consolas"/>
          <w:color w:val="7A1F1F"/>
          <w:sz w:val="18"/>
          <w:szCs w:val="18"/>
        </w:rPr>
        <w:t xml:space="preserve">ba10d3b</w:t>
      </w:r>
      <w:r>
        <w:t xml:space="preserve"> (autore «Ufficio Statistica Varese»), push con il GitHub CLI (account </w:t>
      </w:r>
      <w:r>
        <w:rPr>
          <w:rFonts w:ascii="Consolas" w:cs="Consolas" w:eastAsia="Consolas" w:hAnsi="Consolas"/>
          <w:color w:val="7A1F1F"/>
          <w:sz w:val="18"/>
          <w:szCs w:val="18"/>
        </w:rPr>
        <w:t xml:space="preserve">StatisticaVA</w:t>
      </w:r>
      <w:r>
        <w:t xml:space="preserve">, §19.2).</w:t>
      </w:r>
    </w:p>
    <w:p>
      <w:pPr>
        <w:pStyle w:val="ListParagraph"/>
        <w:numPr>
          <w:ilvl w:val="0"/>
          <w:numId w:val="36"/>
        </w:numPr>
        <w:spacing w:after="40"/>
      </w:pPr>
      <w:r>
        <w:rPr>
          <w:b/>
          <w:bCs/>
        </w:rPr>
        <w:t xml:space="preserve">Aggiornamento lanciato a mano con «Prova» spenta</w:t>
      </w:r>
      <w:r>
        <w:t xml:space="preserve"> (l'ufficio NON voleva l'e-mail di prova): run 36702148065, 2 min 39 s, </w:t>
      </w:r>
      <w:r>
        <w:rPr>
          <w:b/>
          <w:bCs/>
        </w:rPr>
        <w:t xml:space="preserve">le chiavi mirate funzionano</w:t>
      </w:r>
      <w:r>
        <w:t xml:space="preserve">: 2.683 + 336 + </w:t>
      </w:r>
      <w:r>
        <w:rPr>
          <w:b/>
          <w:bCs/>
        </w:rPr>
        <w:t xml:space="preserve">3.360 + 944</w:t>
      </w:r>
      <w:r>
        <w:t xml:space="preserve"> valori, ultimo anno 2025, tutte e 4 le tavole </w:t>
      </w:r>
      <w:r>
        <w:rPr>
          <w:b/>
          <w:bCs/>
        </w:rPr>
        <w:t xml:space="preserve">«invariate»</w:t>
      </w:r>
      <w:r>
        <w:t xml:space="preserve"> (= i file preparati dalle risposte complete coincidono con quelli scaricati da GitHub); </w:t>
      </w:r>
      <w:r>
        <w:rPr>
          <w:rFonts w:ascii="Consolas" w:cs="Consolas" w:eastAsia="Consolas" w:hAnsi="Consolas"/>
          <w:color w:val="7A1F1F"/>
          <w:sz w:val="18"/>
          <w:szCs w:val="18"/>
        </w:rPr>
        <w:t xml:space="preserve">LAST_UPDATE</w:t>
      </w:r>
      <w:r>
        <w:t xml:space="preserve"> ISTAT: tasso di occupazione 2026-09-11T08:04:59.701Z, occupati 2026-09-11T08:43:00.884Z; «tutto a posto, nessuna segnalazione»; il bot ha salvato solo </w:t>
      </w:r>
      <w:r>
        <w:rPr>
          <w:rFonts w:ascii="Consolas" w:cs="Consolas" w:eastAsia="Consolas" w:hAnsi="Consolas"/>
          <w:color w:val="7A1F1F"/>
          <w:sz w:val="18"/>
          <w:szCs w:val="18"/>
        </w:rPr>
        <w:t xml:space="preserve">aggiornamento.json</w:t>
      </w:r>
      <w:r>
        <w:t xml:space="preserve"> (commit </w:t>
      </w:r>
      <w:r>
        <w:rPr>
          <w:rFonts w:ascii="Consolas" w:cs="Consolas" w:eastAsia="Consolas" w:hAnsi="Consolas"/>
          <w:color w:val="7A1F1F"/>
          <w:sz w:val="18"/>
          <w:szCs w:val="18"/>
        </w:rPr>
        <w:t xml:space="preserve">b6510f0</w:t>
      </w:r>
      <w:r>
        <w:t xml:space="preserve">). Cartella locale riallineata (tutti i file del repository = cartella locale).</w:t>
      </w:r>
    </w:p>
    <w:p>
      <w:pPr>
        <w:pStyle w:val="ListParagraph"/>
        <w:numPr>
          <w:ilvl w:val="0"/>
          <w:numId w:val="36"/>
        </w:numPr>
        <w:spacing w:after="40"/>
      </w:pPr>
      <w:r>
        <w:rPr>
          <w:b/>
          <w:bCs/>
        </w:rPr>
        <w:t xml:space="preserve">Verificato online</w:t>
      </w:r>
      <w:r>
        <w:t xml:space="preserve">: </w:t>
      </w:r>
      <w:r>
        <w:rPr>
          <w:rFonts w:ascii="Consolas" w:cs="Consolas" w:eastAsia="Consolas" w:hAnsi="Consolas"/>
          <w:color w:val="7A1F1F"/>
          <w:sz w:val="18"/>
          <w:szCs w:val="18"/>
        </w:rPr>
        <w:t xml:space="preserve">index.html</w:t>
      </w:r>
      <w:r>
        <w:t xml:space="preserve">, </w:t>
      </w:r>
      <w:r>
        <w:rPr>
          <w:rFonts w:ascii="Consolas" w:cs="Consolas" w:eastAsia="Consolas" w:hAnsi="Consolas"/>
          <w:color w:val="7A1F1F"/>
          <w:sz w:val="18"/>
          <w:szCs w:val="18"/>
        </w:rPr>
        <w:t xml:space="preserve">LEGGIMI.txt</w:t>
      </w:r>
      <w:r>
        <w:t xml:space="preserve">, </w:t>
      </w:r>
      <w:r>
        <w:rPr>
          <w:rFonts w:ascii="Consolas" w:cs="Consolas" w:eastAsia="Consolas" w:hAnsi="Consolas"/>
          <w:color w:val="7A1F1F"/>
          <w:sz w:val="18"/>
          <w:szCs w:val="18"/>
        </w:rPr>
        <w:t xml:space="preserve">dati/occupazione_*.csv</w:t>
      </w:r>
      <w:r>
        <w:t xml:space="preserve"> identici alla cartella locale, </w:t>
      </w:r>
      <w:r>
        <w:rPr>
          <w:rFonts w:ascii="Consolas" w:cs="Consolas" w:eastAsia="Consolas" w:hAnsi="Consolas"/>
          <w:color w:val="7A1F1F"/>
          <w:sz w:val="18"/>
          <w:szCs w:val="18"/>
        </w:rPr>
        <w:t xml:space="preserve">access-control-allow-origin: *</w:t>
      </w:r>
      <w:r>
        <w:t xml:space="preserve">; dal sito pubblicato: 4 tavole caricate, sezione Occupazione con riquadro verde (dati 2018–2025, ultimo aggiornamento ISTAT 11/09/2026, ultimo controllo 30/09/2026 12:23), «Genera» → 8 file + </w:t>
      </w:r>
      <w:r>
        <w:rPr>
          <w:rFonts w:ascii="Consolas" w:cs="Consolas" w:eastAsia="Consolas" w:hAnsi="Consolas"/>
          <w:color w:val="7A1F1F"/>
          <w:sz w:val="18"/>
          <w:szCs w:val="18"/>
        </w:rPr>
        <w:t xml:space="preserve">Report_occupazione_2025.zip</w:t>
      </w:r>
      <w:r>
        <w:t xml:space="preserve">, nessun errore in console.</w:t>
      </w:r>
    </w:p>
    <w:p>
      <w:pPr>
        <w:pStyle w:val="ListParagraph"/>
        <w:numPr>
          <w:ilvl w:val="0"/>
          <w:numId w:val="36"/>
        </w:numPr>
        <w:spacing w:after="40"/>
      </w:pPr>
      <w:r>
        <w:t xml:space="preserve">Avvisi di GitHub nel run (non bloccanti): </w:t>
      </w:r>
      <w:r>
        <w:rPr>
          <w:rFonts w:ascii="Consolas" w:cs="Consolas" w:eastAsia="Consolas" w:hAnsi="Consolas"/>
          <w:color w:val="7A1F1F"/>
          <w:sz w:val="18"/>
          <w:szCs w:val="18"/>
        </w:rPr>
        <w:t xml:space="preserve">actions/checkout@v4</w:t>
      </w:r>
      <w:r>
        <w:t xml:space="preserve"> usa Node 20 (deprecato, GitHub lo fa girare su Node 24); </w:t>
      </w:r>
      <w:r>
        <w:rPr>
          <w:rFonts w:ascii="Consolas" w:cs="Consolas" w:eastAsia="Consolas" w:hAnsi="Consolas"/>
          <w:color w:val="7A1F1F"/>
          <w:sz w:val="18"/>
          <w:szCs w:val="18"/>
        </w:rPr>
        <w:t xml:space="preserve">ubuntu-latest</w:t>
      </w:r>
      <w:r>
        <w:t xml:space="preserve"> passerà a Ubuntu 26 dal 19/10/2026. Nessuna azione necessaria ora; se un giorno il workflow si rompesse per questo, aggiornare a </w:t>
      </w:r>
      <w:r>
        <w:rPr>
          <w:rFonts w:ascii="Consolas" w:cs="Consolas" w:eastAsia="Consolas" w:hAnsi="Consolas"/>
          <w:color w:val="7A1F1F"/>
          <w:sz w:val="18"/>
          <w:szCs w:val="18"/>
        </w:rPr>
        <w:t xml:space="preserve">actions/checkout@v5</w:t>
      </w:r>
      <w:r>
        <w:t xml:space="preserve">.</w:t>
      </w:r>
    </w:p>
    <w:p>
      <w:pPr>
        <w:pStyle w:val="Heading3"/>
      </w:pPr>
      <w:r>
        <w:t xml:space="preserve">22.5 Da fare</w:t>
      </w:r>
    </w:p>
    <w:p>
      <w:pPr>
        <w:pStyle w:val="ListParagraph"/>
        <w:numPr>
          <w:ilvl w:val="0"/>
          <w:numId w:val="36"/>
        </w:numPr>
        <w:spacing w:after="40"/>
      </w:pPr>
      <w:r>
        <w:t xml:space="preserve">Il sito Osserva mostra i numeri dei settori troncati e Lombardia industria «113» (§21.5): da segnalare a chi gestisce Osserva.</w:t>
      </w:r>
    </w:p>
    <w:p>
      <w:pPr>
        <w:pStyle w:val="Heading2"/>
      </w:pPr>
      <w:bookmarkStart w:name="_Toc25" w:id="25"/>
      <w:r>
        <w:t xml:space="preserve">23. Lavoro – sezione Attività (</w:t>
      </w:r>
      <w:r>
        <w:rPr>
          <w:rFonts w:ascii="Consolas" w:cs="Consolas" w:eastAsia="Consolas" w:hAnsi="Consolas"/>
          <w:color w:val="7A1F1F"/>
          <w:sz w:val="18"/>
          <w:szCs w:val="18"/>
        </w:rPr>
        <w:t xml:space="preserve">8_Web_Lavoro/</w:t>
      </w:r>
      <w:r>
        <w:t xml:space="preserve">, v1.2 del 30/09/2026)</w:t>
      </w:r>
      <w:bookmarkEnd w:id="25"/>
    </w:p>
    <w:p>
      <w:r>
        <w:t xml:space="preserve">Materiale dell'ufficio: </w:t>
      </w:r>
      <w:r>
        <w:rPr>
          <w:rFonts w:ascii="Consolas" w:cs="Consolas" w:eastAsia="Consolas" w:hAnsi="Consolas"/>
          <w:color w:val="7A1F1F"/>
          <w:sz w:val="18"/>
          <w:szCs w:val="18"/>
        </w:rPr>
        <w:t xml:space="preserve">materiale ufficio/attività/</w:t>
      </w:r>
      <w:r>
        <w:t xml:space="preserve"> (</w:t>
      </w:r>
      <w:r>
        <w:rPr>
          <w:rFonts w:ascii="Consolas" w:cs="Consolas" w:eastAsia="Consolas" w:hAnsi="Consolas"/>
          <w:color w:val="7A1F1F"/>
          <w:sz w:val="18"/>
          <w:szCs w:val="18"/>
        </w:rPr>
        <w:t xml:space="preserve">File di input attività 2025.xlsx</w:t>
      </w:r>
      <w:r>
        <w:t xml:space="preserve"> = foglio di lavoro con 4 fogli; </w:t>
      </w:r>
      <w:r>
        <w:rPr>
          <w:rFonts w:ascii="Consolas" w:cs="Consolas" w:eastAsia="Consolas" w:hAnsi="Consolas"/>
          <w:color w:val="7A1F1F"/>
          <w:sz w:val="18"/>
          <w:szCs w:val="18"/>
        </w:rPr>
        <w:t xml:space="preserve">output osserva/</w:t>
      </w:r>
      <w:r>
        <w:t xml:space="preserve"> = le 6 tabelle di Osserva del 2025). Copia in </w:t>
      </w:r>
      <w:r>
        <w:rPr>
          <w:rFonts w:ascii="Consolas" w:cs="Consolas" w:eastAsia="Consolas" w:hAnsi="Consolas"/>
          <w:color w:val="7A1F1F"/>
          <w:sz w:val="18"/>
          <w:szCs w:val="18"/>
        </w:rPr>
        <w:t xml:space="preserve">test/test_attivita/riferimento/</w:t>
      </w:r>
      <w:r>
        <w:t xml:space="preserve">. Stato: </w:t>
      </w:r>
      <w:r>
        <w:rPr>
          <w:b/>
          <w:bCs/>
        </w:rPr>
        <w:t xml:space="preserve">costruita, verificata e PUBBLICATA il 30/09/2026</w:t>
      </w:r>
      <w:r>
        <w:t xml:space="preserve"> (via dell'ufficio; §23.5).</w:t>
      </w:r>
    </w:p>
    <w:p>
      <w:pPr>
        <w:pStyle w:val="Heading3"/>
      </w:pPr>
      <w:r>
        <w:t xml:space="preserve">23.1 Backup (richiesto dall'ufficio prima di toccare il repository)</w:t>
      </w:r>
    </w:p>
    <w:p>
      <w:pPr>
        <w:pStyle w:val="ListParagraph"/>
        <w:numPr>
          <w:ilvl w:val="0"/>
          <w:numId w:val="38"/>
        </w:numPr>
        <w:spacing w:after="40"/>
      </w:pPr>
      <w:r>
        <w:rPr>
          <w:b/>
          <w:bCs/>
        </w:rPr>
        <w:t xml:space="preserve">Tag</w:t>
      </w:r>
      <w:r>
        <w:t xml:space="preserve"> </w:t>
      </w:r>
      <w:r>
        <w:rPr>
          <w:rFonts w:ascii="Consolas" w:cs="Consolas" w:eastAsia="Consolas" w:hAnsi="Consolas"/>
          <w:color w:val="7A1F1F"/>
          <w:sz w:val="18"/>
          <w:szCs w:val="18"/>
        </w:rPr>
        <w:t xml:space="preserve">v1.1-prima-attivita</w:t>
      </w:r>
      <w:r>
        <w:t xml:space="preserve"> su </w:t>
      </w:r>
      <w:r>
        <w:rPr>
          <w:rFonts w:ascii="Consolas" w:cs="Consolas" w:eastAsia="Consolas" w:hAnsi="Consolas"/>
          <w:color w:val="7A1F1F"/>
          <w:sz w:val="18"/>
          <w:szCs w:val="18"/>
        </w:rPr>
        <w:t xml:space="preserve">StatisticaVA/report-lavoro</w:t>
      </w:r>
      <w:r>
        <w:t xml:space="preserve"> (commit </w:t>
      </w:r>
      <w:r>
        <w:rPr>
          <w:rFonts w:ascii="Consolas" w:cs="Consolas" w:eastAsia="Consolas" w:hAnsi="Consolas"/>
          <w:color w:val="7A1F1F"/>
          <w:sz w:val="18"/>
          <w:szCs w:val="18"/>
        </w:rPr>
        <w:t xml:space="preserve">b6510f0</w:t>
      </w:r>
      <w:r>
        <w:t xml:space="preserve"> = pagina con Disoccupazione + Occupazione, dati inclusi): per tornare indietro </w:t>
      </w:r>
      <w:r>
        <w:rPr>
          <w:rFonts w:ascii="Consolas" w:cs="Consolas" w:eastAsia="Consolas" w:hAnsi="Consolas"/>
          <w:color w:val="7A1F1F"/>
          <w:sz w:val="18"/>
          <w:szCs w:val="18"/>
        </w:rPr>
        <w:t xml:space="preserve">git checkout v1.1-prima-attivita</w:t>
      </w:r>
      <w:r>
        <w:t xml:space="preserve"> (o ripubblicare quei file).</w:t>
      </w:r>
    </w:p>
    <w:p>
      <w:pPr>
        <w:pStyle w:val="ListParagraph"/>
        <w:numPr>
          <w:ilvl w:val="0"/>
          <w:numId w:val="38"/>
        </w:numPr>
        <w:spacing w:after="40"/>
      </w:pPr>
      <w:r>
        <w:rPr>
          <w:b/>
          <w:bCs/>
        </w:rPr>
        <w:t xml:space="preserve">Copia locale</w:t>
      </w:r>
      <w:r>
        <w:t xml:space="preserve"> identica al repository (controllata con </w:t>
      </w:r>
      <w:r>
        <w:rPr>
          <w:rFonts w:ascii="Consolas" w:cs="Consolas" w:eastAsia="Consolas" w:hAnsi="Consolas"/>
          <w:color w:val="7A1F1F"/>
          <w:sz w:val="18"/>
          <w:szCs w:val="18"/>
        </w:rPr>
        <w:t xml:space="preserve">diff -r</w:t>
      </w:r>
      <w:r>
        <w:t xml:space="preserve">): </w:t>
      </w:r>
      <w:r>
        <w:rPr>
          <w:rFonts w:ascii="Consolas" w:cs="Consolas" w:eastAsia="Consolas" w:hAnsi="Consolas"/>
          <w:color w:val="7A1F1F"/>
          <w:sz w:val="18"/>
          <w:szCs w:val="18"/>
        </w:rPr>
        <w:t xml:space="preserve">_backup/8_Web_Lavoro_v1.1_2026-09-30_prima-di-attivita/</w:t>
      </w:r>
      <w:r>
        <w:t xml:space="preserve">.</w:t>
      </w:r>
    </w:p>
    <w:p>
      <w:pPr>
        <w:pStyle w:val="ListParagraph"/>
        <w:numPr>
          <w:ilvl w:val="0"/>
          <w:numId w:val="38"/>
        </w:numPr>
        <w:spacing w:after="40"/>
      </w:pPr>
      <w:r>
        <w:t xml:space="preserve">Il ramo temporaneo </w:t>
      </w:r>
      <w:r>
        <w:rPr>
          <w:rFonts w:ascii="Consolas" w:cs="Consolas" w:eastAsia="Consolas" w:hAnsi="Consolas"/>
          <w:color w:val="7A1F1F"/>
          <w:sz w:val="18"/>
          <w:szCs w:val="18"/>
        </w:rPr>
        <w:t xml:space="preserve">esplora-attivita</w:t>
      </w:r>
      <w:r>
        <w:t xml:space="preserve"> (usato per interrogare ISTAT da GitHub, senza toccare </w:t>
      </w:r>
      <w:r>
        <w:rPr>
          <w:rFonts w:ascii="Consolas" w:cs="Consolas" w:eastAsia="Consolas" w:hAnsi="Consolas"/>
          <w:color w:val="7A1F1F"/>
          <w:sz w:val="18"/>
          <w:szCs w:val="18"/>
        </w:rPr>
        <w:t xml:space="preserve">main</w:t>
      </w:r>
      <w:r>
        <w:t xml:space="preserve"> né il sito) è stato </w:t>
      </w:r>
      <w:r>
        <w:rPr>
          <w:b/>
          <w:bCs/>
        </w:rPr>
        <w:t xml:space="preserve">cancellato</w:t>
      </w:r>
      <w:r>
        <w:t xml:space="preserve">.</w:t>
      </w:r>
    </w:p>
    <w:p>
      <w:pPr>
        <w:pStyle w:val="Heading3"/>
      </w:pPr>
      <w:r>
        <w:t xml:space="preserve">23.2 Fonti ISTAT (scoperte con GitHub Actions: </w:t>
      </w:r>
      <w:r>
        <w:rPr>
          <w:rFonts w:ascii="Consolas" w:cs="Consolas" w:eastAsia="Consolas" w:hAnsi="Consolas"/>
          <w:color w:val="7A1F1F"/>
          <w:sz w:val="18"/>
          <w:szCs w:val="18"/>
        </w:rPr>
        <w:t xml:space="preserve">esploradati.istat.it</w:t>
      </w:r>
      <w:r>
        <w:t xml:space="preserve"> non risponde dal Mac né da WebFetch, risponde ai server di GitHub)</w:t>
      </w:r>
    </w:p>
    <w:p>
      <w:pPr>
        <w:pStyle w:val="ListParagraph"/>
        <w:numPr>
          <w:ilvl w:val="0"/>
          <w:numId w:val="38"/>
        </w:numPr>
        <w:spacing w:after="40"/>
      </w:pPr>
      <w:r>
        <w:rPr>
          <w:b/>
          <w:bCs/>
        </w:rPr>
        <w:t xml:space="preserve">Forze di lavoro (migliaia)</w:t>
      </w:r>
      <w:r>
        <w:t xml:space="preserve">: </w:t>
      </w:r>
      <w:r>
        <w:rPr>
          <w:rFonts w:ascii="Consolas" w:cs="Consolas" w:eastAsia="Consolas" w:hAnsi="Consolas"/>
          <w:color w:val="7A1F1F"/>
          <w:sz w:val="18"/>
          <w:szCs w:val="18"/>
        </w:rPr>
        <w:t xml:space="preserve">IT1,150_908,1.0</w:t>
      </w:r>
      <w:r>
        <w:t xml:space="preserve"> (DCCV_FORZLV1; sotto-tavola provinciale </w:t>
      </w:r>
      <w:r>
        <w:rPr>
          <w:rFonts w:ascii="Consolas" w:cs="Consolas" w:eastAsia="Consolas" w:hAnsi="Consolas"/>
          <w:color w:val="7A1F1F"/>
          <w:sz w:val="18"/>
          <w:szCs w:val="18"/>
        </w:rPr>
        <w:t xml:space="preserve">150_908_DF_DCCV_FORZLV1_7</w:t>
      </w:r>
      <w:r>
        <w:t xml:space="preserve">), dimensioni </w:t>
      </w:r>
      <w:r>
        <w:rPr>
          <w:rFonts w:ascii="Consolas" w:cs="Consolas" w:eastAsia="Consolas" w:hAnsi="Consolas"/>
          <w:color w:val="7A1F1F"/>
          <w:sz w:val="18"/>
          <w:szCs w:val="18"/>
        </w:rPr>
        <w:t xml:space="preserve">FREQ, REF_AREA, DATA_TYPE, SEX, AGE, EDU_LEV_HIGHEST, CITIZENSHIP, TIME_PERIOD</w:t>
      </w:r>
      <w:r>
        <w:t xml:space="preserve">; </w:t>
      </w:r>
      <w:r>
        <w:rPr>
          <w:rFonts w:ascii="Consolas" w:cs="Consolas" w:eastAsia="Consolas" w:hAnsi="Consolas"/>
          <w:b/>
          <w:bCs/>
          <w:color w:val="7A1F1F"/>
          <w:sz w:val="18"/>
          <w:szCs w:val="18"/>
        </w:rPr>
        <w:t xml:space="preserve">DATA_TYPE = FOR</w:t>
      </w:r>
      <w:r>
        <w:t xml:space="preserve">, </w:t>
      </w:r>
      <w:r>
        <w:rPr>
          <w:rFonts w:ascii="Consolas" w:cs="Consolas" w:eastAsia="Consolas" w:hAnsi="Consolas"/>
          <w:color w:val="7A1F1F"/>
          <w:sz w:val="18"/>
          <w:szCs w:val="18"/>
        </w:rPr>
        <w:t xml:space="preserve">AGE = Y15-89</w:t>
      </w:r>
      <w:r>
        <w:t xml:space="preserve">, </w:t>
      </w:r>
      <w:r>
        <w:rPr>
          <w:rFonts w:ascii="Consolas" w:cs="Consolas" w:eastAsia="Consolas" w:hAnsi="Consolas"/>
          <w:color w:val="7A1F1F"/>
          <w:sz w:val="18"/>
          <w:szCs w:val="18"/>
        </w:rPr>
        <w:t xml:space="preserve">EDU 99</w:t>
      </w:r>
      <w:r>
        <w:t xml:space="preserve">, </w:t>
      </w:r>
      <w:r>
        <w:rPr>
          <w:rFonts w:ascii="Consolas" w:cs="Consolas" w:eastAsia="Consolas" w:hAnsi="Consolas"/>
          <w:color w:val="7A1F1F"/>
          <w:sz w:val="18"/>
          <w:szCs w:val="18"/>
        </w:rPr>
        <w:t xml:space="preserve">CITIZENSHIP TOTAL</w:t>
      </w:r>
      <w:r>
        <w:t xml:space="preserve">. Chiave: </w:t>
      </w:r>
      <w:r>
        <w:rPr>
          <w:rFonts w:ascii="Consolas" w:cs="Consolas" w:eastAsia="Consolas" w:hAnsi="Consolas"/>
          <w:color w:val="7A1F1F"/>
          <w:sz w:val="18"/>
          <w:szCs w:val="18"/>
        </w:rPr>
        <w:t xml:space="preserve">A.&lt;14 aree&gt;.FOR.1+2+9.Y15-89.99.TOTAL</w:t>
      </w:r>
      <w:r>
        <w:t xml:space="preserve">.</w:t>
      </w:r>
    </w:p>
    <w:p>
      <w:pPr>
        <w:pStyle w:val="ListParagraph"/>
        <w:numPr>
          <w:ilvl w:val="0"/>
          <w:numId w:val="38"/>
        </w:numPr>
        <w:spacing w:after="40"/>
      </w:pPr>
      <w:r>
        <w:rPr>
          <w:b/>
          <w:bCs/>
        </w:rPr>
        <w:t xml:space="preserve">Tasso di attività</w:t>
      </w:r>
      <w:r>
        <w:t xml:space="preserve">: </w:t>
      </w:r>
      <w:r>
        <w:rPr>
          <w:rFonts w:ascii="Consolas" w:cs="Consolas" w:eastAsia="Consolas" w:hAnsi="Consolas"/>
          <w:color w:val="7A1F1F"/>
          <w:sz w:val="18"/>
          <w:szCs w:val="18"/>
        </w:rPr>
        <w:t xml:space="preserve">IT1,150_916,1.0</w:t>
      </w:r>
      <w:r>
        <w:t xml:space="preserve"> (DCCV_TAXATVT1; provinciale </w:t>
      </w:r>
      <w:r>
        <w:rPr>
          <w:rFonts w:ascii="Consolas" w:cs="Consolas" w:eastAsia="Consolas" w:hAnsi="Consolas"/>
          <w:color w:val="7A1F1F"/>
          <w:sz w:val="18"/>
          <w:szCs w:val="18"/>
        </w:rPr>
        <w:t xml:space="preserve">_5</w:t>
      </w:r>
      <w:r>
        <w:t xml:space="preserve">), stesse 8 dimensioni, </w:t>
      </w:r>
      <w:r>
        <w:rPr>
          <w:rFonts w:ascii="Consolas" w:cs="Consolas" w:eastAsia="Consolas" w:hAnsi="Consolas"/>
          <w:b/>
          <w:bCs/>
          <w:color w:val="7A1F1F"/>
          <w:sz w:val="18"/>
          <w:szCs w:val="18"/>
        </w:rPr>
        <w:t xml:space="preserve">DATA_TYPE = ACT_R</w:t>
      </w:r>
      <w:r>
        <w:t xml:space="preserve">; fasce </w:t>
      </w:r>
      <w:r>
        <w:rPr>
          <w:rFonts w:ascii="Consolas" w:cs="Consolas" w:eastAsia="Consolas" w:hAnsi="Consolas"/>
          <w:color w:val="7A1F1F"/>
          <w:sz w:val="18"/>
          <w:szCs w:val="18"/>
        </w:rPr>
        <w:t xml:space="preserve">Y15-24 Y15-29 Y15-34 Y15-64 Y15-74 Y15-89 Y18-29 Y20-64 Y25-34 Y35-44 Y35-49 Y45-54 Y50-64 Y50-74 Y50-89 Y55-64</w:t>
      </w:r>
      <w:r>
        <w:t xml:space="preserve"> (le tabelle ne usano 9: </w:t>
      </w:r>
      <w:r>
        <w:rPr>
          <w:rFonts w:ascii="Consolas" w:cs="Consolas" w:eastAsia="Consolas" w:hAnsi="Consolas"/>
          <w:color w:val="7A1F1F"/>
          <w:sz w:val="18"/>
          <w:szCs w:val="18"/>
        </w:rPr>
        <w:t xml:space="preserve">Y15-24 Y18-29 Y25-34 Y35-44 Y35-49 Y45-54 Y55-64 Y15-64 Y15-89</w:t>
      </w:r>
      <w:r>
        <w:t xml:space="preserve">; sintesi, tassi e territori usano </w:t>
      </w:r>
      <w:r>
        <w:rPr>
          <w:rFonts w:ascii="Consolas" w:cs="Consolas" w:eastAsia="Consolas" w:hAnsi="Consolas"/>
          <w:color w:val="7A1F1F"/>
          <w:sz w:val="18"/>
          <w:szCs w:val="18"/>
        </w:rPr>
        <w:t xml:space="preserve">Y15-64</w:t>
      </w:r>
      <w:r>
        <w:t xml:space="preserve">). Chiave: </w:t>
      </w:r>
      <w:r>
        <w:rPr>
          <w:rFonts w:ascii="Consolas" w:cs="Consolas" w:eastAsia="Consolas" w:hAnsi="Consolas"/>
          <w:color w:val="7A1F1F"/>
          <w:sz w:val="18"/>
          <w:szCs w:val="18"/>
        </w:rPr>
        <w:t xml:space="preserve">A.&lt;14 aree&gt;.ACT_R.1+2+9.&lt;9 fasce&gt;.99.TOTAL</w:t>
      </w:r>
      <w:r>
        <w:t xml:space="preserve">. Italia = </w:t>
      </w:r>
      <w:r>
        <w:rPr>
          <w:rFonts w:ascii="Consolas" w:cs="Consolas" w:eastAsia="Consolas" w:hAnsi="Consolas"/>
          <w:color w:val="7A1F1F"/>
          <w:sz w:val="18"/>
          <w:szCs w:val="18"/>
        </w:rPr>
        <w:t xml:space="preserve">IT</w:t>
      </w:r>
      <w:r>
        <w:t xml:space="preserve">.</w:t>
      </w:r>
    </w:p>
    <w:p>
      <w:pPr>
        <w:pStyle w:val="ListParagraph"/>
        <w:numPr>
          <w:ilvl w:val="0"/>
          <w:numId w:val="38"/>
        </w:numPr>
        <w:spacing w:after="40"/>
      </w:pPr>
      <w:r>
        <w:t xml:space="preserve">Dati provinciali dal 2018 al 2025; </w:t>
      </w:r>
      <w:r>
        <w:rPr>
          <w:rFonts w:ascii="Consolas" w:cs="Consolas" w:eastAsia="Consolas" w:hAnsi="Consolas"/>
          <w:color w:val="7A1F1F"/>
          <w:sz w:val="18"/>
          <w:szCs w:val="18"/>
        </w:rPr>
        <w:t xml:space="preserve">LAST_UPDATE</w:t>
      </w:r>
      <w:r>
        <w:t xml:space="preserve"> 11/09/2026 (forze 08:03, tasso 08:48).</w:t>
      </w:r>
    </w:p>
    <w:p>
      <w:pPr>
        <w:pStyle w:val="ListParagraph"/>
        <w:numPr>
          <w:ilvl w:val="0"/>
          <w:numId w:val="38"/>
        </w:numPr>
        <w:spacing w:after="40"/>
      </w:pPr>
      <w:r>
        <w:rPr>
          <w:b/>
          <w:bCs/>
        </w:rPr>
        <w:t xml:space="preserve">Riscontri sul file di input</w:t>
      </w:r>
      <w:r>
        <w:t xml:space="preserve"> (prima di costruire): forze di lavoro di Varese 2018–2025 </w:t>
      </w:r>
      <w:r>
        <w:rPr>
          <w:b/>
          <w:bCs/>
        </w:rPr>
        <w:t xml:space="preserve">identiche</w:t>
      </w:r>
      <w:r>
        <w:t xml:space="preserve"> (differenza 0), tabella per età 96/96 celle identiche; tasso 15-64 con differenze ≤ 0,00024 (revisioni ISTAT di settembre). Inoltre forze di lavoro = occupati (15-89) + disoccupati (15-74) e tasso attività 15-64 = tasso occupazione / (1 − tasso disoccupazione): controlli di coerenza (il primo esatto a 0,001, il secondo entro 0,002).</w:t>
      </w:r>
    </w:p>
    <w:p>
      <w:pPr>
        <w:pStyle w:val="ListParagraph"/>
        <w:numPr>
          <w:ilvl w:val="0"/>
          <w:numId w:val="38"/>
        </w:numPr>
        <w:spacing w:after="40"/>
      </w:pPr>
      <w:r>
        <w:t xml:space="preserve">Il file di input NON è una tavola ISTAT ma un foglio di lavoro: </w:t>
      </w:r>
      <w:r>
        <w:rPr>
          <w:rFonts w:ascii="Consolas" w:cs="Consolas" w:eastAsia="Consolas" w:hAnsi="Consolas"/>
          <w:color w:val="7A1F1F"/>
          <w:sz w:val="18"/>
          <w:szCs w:val="18"/>
        </w:rPr>
        <w:t xml:space="preserve">Sintesi</w:t>
      </w:r>
      <w:r>
        <w:t xml:space="preserve"> (tabella 1 = anno passato incollato + anno recente; tabella 2 = Lombardia/Varese/Italia 2025), </w:t>
      </w:r>
      <w:r>
        <w:rPr>
          <w:rFonts w:ascii="Consolas" w:cs="Consolas" w:eastAsia="Consolas" w:hAnsi="Consolas"/>
          <w:color w:val="7A1F1F"/>
          <w:sz w:val="18"/>
          <w:szCs w:val="18"/>
        </w:rPr>
        <w:t xml:space="preserve">Tassi + attivi</w:t>
      </w:r>
      <w:r>
        <w:t xml:space="preserve"> (Varese e Lombardia 2018–2025, forze lavoro e tasso 15-64), </w:t>
      </w:r>
      <w:r>
        <w:rPr>
          <w:rFonts w:ascii="Consolas" w:cs="Consolas" w:eastAsia="Consolas" w:hAnsi="Consolas"/>
          <w:color w:val="7A1F1F"/>
          <w:sz w:val="18"/>
          <w:szCs w:val="18"/>
        </w:rPr>
        <w:t xml:space="preserve">Territori</w:t>
      </w:r>
      <w:r>
        <w:t xml:space="preserve">, </w:t>
      </w:r>
      <w:r>
        <w:rPr>
          <w:rFonts w:ascii="Consolas" w:cs="Consolas" w:eastAsia="Consolas" w:hAnsi="Consolas"/>
          <w:color w:val="7A1F1F"/>
          <w:sz w:val="18"/>
          <w:szCs w:val="18"/>
        </w:rPr>
        <w:t xml:space="preserve">Età</w:t>
      </w:r>
      <w:r>
        <w:t xml:space="preserve"> (16 fasce; le tabelle ne usano 9).</w:t>
      </w:r>
    </w:p>
    <w:p>
      <w:pPr>
        <w:pStyle w:val="Heading3"/>
      </w:pPr>
      <w:r>
        <w:t xml:space="preserve">23.3 Cosa è cambiato nei file (v1.2)</w:t>
      </w:r>
    </w:p>
    <w:p>
      <w:pPr>
        <w:pStyle w:val="ListParagraph"/>
        <w:numPr>
          <w:ilvl w:val="0"/>
          <w:numId w:val="38"/>
        </w:numPr>
        <w:spacing w:after="40"/>
      </w:pPr>
      <w:r>
        <w:rPr>
          <w:rFonts w:ascii="Consolas" w:cs="Consolas" w:eastAsia="Consolas" w:hAnsi="Consolas"/>
          <w:b/>
          <w:bCs/>
          <w:color w:val="7A1F1F"/>
          <w:sz w:val="18"/>
          <w:szCs w:val="18"/>
        </w:rPr>
        <w:t xml:space="preserve">index.html</w:t>
      </w:r>
      <w:r>
        <w:t xml:space="preserve">: costanti </w:t>
      </w:r>
      <w:r>
        <w:rPr>
          <w:rFonts w:ascii="Consolas" w:cs="Consolas" w:eastAsia="Consolas" w:hAnsi="Consolas"/>
          <w:color w:val="7A1F1F"/>
          <w:sz w:val="18"/>
          <w:szCs w:val="18"/>
        </w:rPr>
        <w:t xml:space="preserve">ETA_TASSO_ATT</w:t>
      </w:r>
      <w:r>
        <w:t xml:space="preserve"> (Y15-64), </w:t>
      </w:r>
      <w:r>
        <w:rPr>
          <w:rFonts w:ascii="Consolas" w:cs="Consolas" w:eastAsia="Consolas" w:hAnsi="Consolas"/>
          <w:color w:val="7A1F1F"/>
          <w:sz w:val="18"/>
          <w:szCs w:val="18"/>
        </w:rPr>
        <w:t xml:space="preserve">ETA_FORZE</w:t>
      </w:r>
      <w:r>
        <w:t xml:space="preserve"> (Y15-89), </w:t>
      </w:r>
      <w:r>
        <w:rPr>
          <w:rFonts w:ascii="Consolas" w:cs="Consolas" w:eastAsia="Consolas" w:hAnsi="Consolas"/>
          <w:color w:val="7A1F1F"/>
          <w:sz w:val="18"/>
          <w:szCs w:val="18"/>
        </w:rPr>
        <w:t xml:space="preserve">FASCE_ETA_ATT</w:t>
      </w:r>
      <w:r>
        <w:t xml:space="preserve"> (9); </w:t>
      </w:r>
      <w:r>
        <w:rPr>
          <w:rFonts w:ascii="Consolas" w:cs="Consolas" w:eastAsia="Consolas" w:hAnsi="Consolas"/>
          <w:color w:val="7A1F1F"/>
          <w:sz w:val="18"/>
          <w:szCs w:val="18"/>
        </w:rPr>
        <w:t xml:space="preserve">TAVOLE.F</w:t>
      </w:r>
      <w:r>
        <w:t xml:space="preserve"> (forze di lavoro, FOR) e </w:t>
      </w:r>
      <w:r>
        <w:rPr>
          <w:rFonts w:ascii="Consolas" w:cs="Consolas" w:eastAsia="Consolas" w:hAnsi="Consolas"/>
          <w:color w:val="7A1F1F"/>
          <w:sz w:val="18"/>
          <w:szCs w:val="18"/>
        </w:rPr>
        <w:t xml:space="preserve">TAVOLE.R</w:t>
      </w:r>
      <w:r>
        <w:t xml:space="preserve"> (tasso di attività, ACT_R); </w:t>
      </w:r>
      <w:r>
        <w:rPr>
          <w:rFonts w:ascii="Consolas" w:cs="Consolas" w:eastAsia="Consolas" w:hAnsi="Consolas"/>
          <w:color w:val="7A1F1F"/>
          <w:sz w:val="18"/>
          <w:szCs w:val="18"/>
        </w:rPr>
        <w:t xml:space="preserve">DatiLavoro.forzeLavoro()</w:t>
      </w:r>
      <w:r>
        <w:t xml:space="preserve"> e </w:t>
      </w:r>
      <w:r>
        <w:rPr>
          <w:rFonts w:ascii="Consolas" w:cs="Consolas" w:eastAsia="Consolas" w:hAnsi="Consolas"/>
          <w:color w:val="7A1F1F"/>
          <w:sz w:val="18"/>
          <w:szCs w:val="18"/>
        </w:rPr>
        <w:t xml:space="preserve">.tassoAttivita()</w:t>
      </w:r>
      <w:r>
        <w:t xml:space="preserve">; </w:t>
      </w:r>
      <w:r>
        <w:rPr>
          <w:rFonts w:ascii="Consolas" w:cs="Consolas" w:eastAsia="Consolas" w:hAnsi="Consolas"/>
          <w:color w:val="7A1F1F"/>
          <w:sz w:val="18"/>
          <w:szCs w:val="18"/>
        </w:rPr>
        <w:t xml:space="preserve">PRINCIPALI.attivita</w:t>
      </w:r>
      <w:r>
        <w:t xml:space="preserve">; 6 funzioni </w:t>
      </w:r>
      <w:r>
        <w:rPr>
          <w:rFonts w:ascii="Consolas" w:cs="Consolas" w:eastAsia="Consolas" w:hAnsi="Consolas"/>
          <w:color w:val="7A1F1F"/>
          <w:sz w:val="18"/>
          <w:szCs w:val="18"/>
        </w:rPr>
        <w:t xml:space="preserve">tabAtt*</w:t>
      </w:r>
      <w:r>
        <w:t xml:space="preserve"> → </w:t>
      </w:r>
      <w:r>
        <w:rPr>
          <w:rFonts w:ascii="Consolas" w:cs="Consolas" w:eastAsia="Consolas" w:hAnsi="Consolas"/>
          <w:color w:val="7A1F1F"/>
          <w:sz w:val="18"/>
          <w:szCs w:val="18"/>
        </w:rPr>
        <w:t xml:space="preserve">TABELLE_ATTIVITA</w:t>
      </w:r>
      <w:r>
        <w:t xml:space="preserve">; </w:t>
      </w:r>
      <w:r>
        <w:rPr>
          <w:rFonts w:ascii="Consolas" w:cs="Consolas" w:eastAsia="Consolas" w:hAnsi="Consolas"/>
          <w:color w:val="7A1F1F"/>
          <w:sz w:val="18"/>
          <w:szCs w:val="18"/>
        </w:rPr>
        <w:t xml:space="preserve">SEZIONI.attivita</w:t>
      </w:r>
      <w:r>
        <w:t xml:space="preserve"> (cartella </w:t>
      </w:r>
      <w:r>
        <w:rPr>
          <w:rFonts w:ascii="Consolas" w:cs="Consolas" w:eastAsia="Consolas" w:hAnsi="Consolas"/>
          <w:color w:val="7A1F1F"/>
          <w:sz w:val="18"/>
          <w:szCs w:val="18"/>
        </w:rPr>
        <w:t xml:space="preserve">Report_attivita_AAAA</w:t>
      </w:r>
      <w:r>
        <w:t xml:space="preserve">); nuova opzione «Attività» e spiegazione; piè di pagina «versione 1.2»; le intestazioni possono andare a capo solo da una colonna (</w:t>
      </w:r>
      <w:r>
        <w:rPr>
          <w:rFonts w:ascii="Consolas" w:cs="Consolas" w:eastAsia="Consolas" w:hAnsi="Consolas"/>
          <w:color w:val="7A1F1F"/>
          <w:sz w:val="18"/>
          <w:szCs w:val="18"/>
        </w:rPr>
        <w:t xml:space="preserve">intestACapoDa</w:t>
      </w:r>
      <w:r>
        <w:t xml:space="preserve">, modello della sintesi) e l'allineamento può non avere orizzontale.</w:t>
      </w:r>
    </w:p>
    <w:p>
      <w:pPr>
        <w:pStyle w:val="ListParagraph"/>
        <w:numPr>
          <w:ilvl w:val="0"/>
          <w:numId w:val="38"/>
        </w:numPr>
        <w:spacing w:after="40"/>
      </w:pPr>
      <w:r>
        <w:rPr>
          <w:rFonts w:ascii="Consolas" w:cs="Consolas" w:eastAsia="Consolas" w:hAnsi="Consolas"/>
          <w:b/>
          <w:bCs/>
          <w:color w:val="7A1F1F"/>
          <w:sz w:val="18"/>
          <w:szCs w:val="18"/>
        </w:rPr>
        <w:t xml:space="preserve">aggiorna_dati.py</w:t>
      </w:r>
      <w:r>
        <w:t xml:space="preserve">: </w:t>
      </w:r>
      <w:r>
        <w:rPr>
          <w:rFonts w:ascii="Consolas" w:cs="Consolas" w:eastAsia="Consolas" w:hAnsi="Consolas"/>
          <w:color w:val="7A1F1F"/>
          <w:sz w:val="18"/>
          <w:szCs w:val="18"/>
        </w:rPr>
        <w:t xml:space="preserve">TAVOLE</w:t>
      </w:r>
      <w:r>
        <w:t xml:space="preserve"> con 6 voci (aggiunte </w:t>
      </w:r>
      <w:r>
        <w:rPr>
          <w:rFonts w:ascii="Consolas" w:cs="Consolas" w:eastAsia="Consolas" w:hAnsi="Consolas"/>
          <w:color w:val="7A1F1F"/>
          <w:sz w:val="18"/>
          <w:szCs w:val="18"/>
        </w:rPr>
        <w:t xml:space="preserve">attivita_forze</w:t>
      </w:r>
      <w:r>
        <w:t xml:space="preserve"> 336 righe e </w:t>
      </w:r>
      <w:r>
        <w:rPr>
          <w:rFonts w:ascii="Consolas" w:cs="Consolas" w:eastAsia="Consolas" w:hAnsi="Consolas"/>
          <w:color w:val="7A1F1F"/>
          <w:sz w:val="18"/>
          <w:szCs w:val="18"/>
        </w:rPr>
        <w:t xml:space="preserve">attivita_tassi</w:t>
      </w:r>
      <w:r>
        <w:t xml:space="preserve"> 3.024 righe, con i filtri di contorno). File </w:t>
      </w:r>
      <w:r>
        <w:rPr>
          <w:rFonts w:ascii="Consolas" w:cs="Consolas" w:eastAsia="Consolas" w:hAnsi="Consolas"/>
          <w:color w:val="7A1F1F"/>
          <w:sz w:val="18"/>
          <w:szCs w:val="18"/>
        </w:rPr>
        <w:t xml:space="preserve">dati/attivita_forze.csv</w:t>
      </w:r>
      <w:r>
        <w:t xml:space="preserve">, </w:t>
      </w:r>
      <w:r>
        <w:rPr>
          <w:rFonts w:ascii="Consolas" w:cs="Consolas" w:eastAsia="Consolas" w:hAnsi="Consolas"/>
          <w:color w:val="7A1F1F"/>
          <w:sz w:val="18"/>
          <w:szCs w:val="18"/>
        </w:rPr>
        <w:t xml:space="preserve">dati/attivita_tassi.csv</w:t>
      </w:r>
      <w:r>
        <w:t xml:space="preserve">; le voci in </w:t>
      </w:r>
      <w:r>
        <w:rPr>
          <w:rFonts w:ascii="Consolas" w:cs="Consolas" w:eastAsia="Consolas" w:hAnsi="Consolas"/>
          <w:color w:val="7A1F1F"/>
          <w:sz w:val="18"/>
          <w:szCs w:val="18"/>
        </w:rPr>
        <w:t xml:space="preserve">dati/aggiornamento.json</w:t>
      </w:r>
      <w:r>
        <w:t xml:space="preserve">. Le 4 tavole di prima risultano </w:t>
      </w:r>
      <w:r>
        <w:rPr>
          <w:b/>
          <w:bCs/>
        </w:rPr>
        <w:t xml:space="preserve">«invariate»</w:t>
      </w:r>
      <w:r>
        <w:t xml:space="preserve"> (verificato dal vero: byte per byte uguali ai file esistenti). La prova dell'e-mail (</w:t>
      </w:r>
      <w:r>
        <w:rPr>
          <w:rFonts w:ascii="Consolas" w:cs="Consolas" w:eastAsia="Consolas" w:hAnsi="Consolas"/>
          <w:color w:val="7A1F1F"/>
          <w:sz w:val="18"/>
          <w:szCs w:val="18"/>
        </w:rPr>
        <w:t xml:space="preserve">PROVA_ERRORE</w:t>
      </w:r>
      <w:r>
        <w:t xml:space="preserve">) ora simula l'errore sull'ultima tavola, </w:t>
      </w:r>
      <w:r>
        <w:rPr>
          <w:rFonts w:ascii="Consolas" w:cs="Consolas" w:eastAsia="Consolas" w:hAnsi="Consolas"/>
          <w:color w:val="7A1F1F"/>
          <w:sz w:val="18"/>
          <w:szCs w:val="18"/>
        </w:rPr>
        <w:t xml:space="preserve">attivita_tassi</w:t>
      </w:r>
      <w:r>
        <w:t xml:space="preserve">. Commento del workflow e </w:t>
      </w:r>
      <w:r>
        <w:rPr>
          <w:rFonts w:ascii="Consolas" w:cs="Consolas" w:eastAsia="Consolas" w:hAnsi="Consolas"/>
          <w:color w:val="7A1F1F"/>
          <w:sz w:val="18"/>
          <w:szCs w:val="18"/>
        </w:rPr>
        <w:t xml:space="preserve">LEGGIMI.txt</w:t>
      </w:r>
      <w:r>
        <w:t xml:space="preserve"> (v1.2) aggiornati.</w:t>
      </w:r>
    </w:p>
    <w:p>
      <w:pPr>
        <w:pStyle w:val="ListParagraph"/>
        <w:numPr>
          <w:ilvl w:val="0"/>
          <w:numId w:val="38"/>
        </w:numPr>
        <w:spacing w:after="40"/>
      </w:pPr>
      <w:r>
        <w:rPr>
          <w:b/>
          <w:bCs/>
        </w:rPr>
        <w:t xml:space="preserve">Le 6 tabelle</w:t>
      </w:r>
      <w:r>
        <w:t xml:space="preserve"> (specifica = modelli di Osserva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26"/>
        <w:gridCol w:w="1324"/>
        <w:gridCol w:w="4188"/>
      </w:tblGrid>
      <w:tr>
        <w:trPr>
          <w:tblHeader/>
        </w:trPr>
        <w:tc>
          <w:tcPr>
            <w:tcW w:type="dxa" w:w="4126"/>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File</w:t>
            </w:r>
          </w:p>
        </w:tc>
        <w:tc>
          <w:tcPr>
            <w:tcW w:type="dxa" w:w="1324"/>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Foglio</w:t>
            </w:r>
          </w:p>
        </w:tc>
        <w:tc>
          <w:tcPr>
            <w:tcW w:type="dxa" w:w="4188"/>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Regola</w:t>
            </w:r>
          </w:p>
        </w:tc>
      </w:tr>
      <w:tr>
        <w:trPr>
          <w:tblHeader w:val="off"/>
        </w:trPr>
        <w:tc>
          <w:tcPr>
            <w:tcW w:type="dxa" w:w="41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Istat_attività-sintesi.xlsx</w:t>
            </w:r>
            <w:r>
              <w:rPr>
                <w:b w:val="false"/>
                <w:bCs w:val="false"/>
                <w:sz w:val="18"/>
                <w:szCs w:val="18"/>
              </w:rPr>
              <w:t xml:space="preserve"> (con il </w:t>
            </w:r>
            <w:r>
              <w:rPr>
                <w:b/>
                <w:bCs/>
                <w:sz w:val="18"/>
                <w:szCs w:val="18"/>
              </w:rPr>
              <w:t xml:space="preserve">trattino</w:t>
            </w:r>
            <w:r>
              <w:rPr>
                <w:b w:val="false"/>
                <w:bCs w:val="false"/>
                <w:sz w:val="18"/>
                <w:szCs w:val="18"/>
              </w:rPr>
              <w:t xml:space="preserve">, come il modello)</w:t>
            </w:r>
          </w:p>
        </w:tc>
        <w:tc>
          <w:tcPr>
            <w:tcW w:type="dxa" w:w="132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Foglio2</w:t>
            </w:r>
          </w:p>
        </w:tc>
        <w:tc>
          <w:tcPr>
            <w:tcW w:type="dxa" w:w="418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Ordine, Territorio (Varese, Lombardia, Italia) × Genere: forze di lavoro ROUND 0 e tasso 15-64 ROUND 2, anno−1 e anno; formati </w:t>
            </w:r>
            <w:r>
              <w:rPr>
                <w:rFonts w:ascii="Consolas" w:cs="Consolas" w:eastAsia="Consolas" w:hAnsi="Consolas"/>
                <w:b w:val="false"/>
                <w:bCs w:val="false"/>
                <w:color w:val="7A1F1F"/>
                <w:sz w:val="18"/>
                <w:szCs w:val="18"/>
              </w:rPr>
              <w:t xml:space="preserve">0</w:t>
            </w:r>
            <w:r>
              <w:rPr>
                <w:b w:val="false"/>
                <w:bCs w:val="false"/>
                <w:sz w:val="18"/>
                <w:szCs w:val="18"/>
              </w:rPr>
              <w:t xml:space="preserve"> e </w:t>
            </w:r>
            <w:r>
              <w:rPr>
                <w:rFonts w:ascii="Consolas" w:cs="Consolas" w:eastAsia="Consolas" w:hAnsi="Consolas"/>
                <w:b w:val="false"/>
                <w:bCs w:val="false"/>
                <w:color w:val="7A1F1F"/>
                <w:sz w:val="18"/>
                <w:szCs w:val="18"/>
              </w:rPr>
              <w:t xml:space="preserve">0.0</w:t>
            </w:r>
            <w:r>
              <w:rPr>
                <w:b w:val="false"/>
                <w:bCs w:val="false"/>
                <w:sz w:val="18"/>
                <w:szCs w:val="18"/>
              </w:rPr>
              <w:t xml:space="preserve">; intestazioni non in grassetto, a capo solo da D a G; altezza riga 1 = 28,8</w:t>
            </w:r>
          </w:p>
        </w:tc>
      </w:tr>
      <w:tr>
        <w:trPr>
          <w:tblHeader w:val="off"/>
        </w:trPr>
        <w:tc>
          <w:tcPr>
            <w:tcW w:type="dxa" w:w="41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Istat_attività_tassi.xlsx</w:t>
            </w:r>
          </w:p>
        </w:tc>
        <w:tc>
          <w:tcPr>
            <w:tcW w:type="dxa" w:w="132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Foglio1</w:t>
            </w:r>
          </w:p>
        </w:tc>
        <w:tc>
          <w:tcPr>
            <w:tcW w:type="dxa" w:w="418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Genere, Anno, Varese, Lombardia (senza «Ordine»): tasso 15-64 ROUND 2, formato </w:t>
            </w:r>
            <w:r>
              <w:rPr>
                <w:rFonts w:ascii="Consolas" w:cs="Consolas" w:eastAsia="Consolas" w:hAnsi="Consolas"/>
                <w:b w:val="false"/>
                <w:bCs w:val="false"/>
                <w:color w:val="7A1F1F"/>
                <w:sz w:val="18"/>
                <w:szCs w:val="18"/>
              </w:rPr>
              <w:t xml:space="preserve">0.0</w:t>
            </w:r>
          </w:p>
        </w:tc>
      </w:tr>
      <w:tr>
        <w:trPr>
          <w:tblHeader w:val="off"/>
        </w:trPr>
        <w:tc>
          <w:tcPr>
            <w:tcW w:type="dxa" w:w="41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Istat_attività_forze lavoro.xlsx</w:t>
            </w:r>
          </w:p>
        </w:tc>
        <w:tc>
          <w:tcPr>
            <w:tcW w:type="dxa" w:w="132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Foglio1</w:t>
            </w:r>
          </w:p>
        </w:tc>
        <w:tc>
          <w:tcPr>
            <w:tcW w:type="dxa" w:w="418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Genere, «Genere e anno», Varese e Lombardia forze di lavoro ROUND 0 e variazione % = </w:t>
            </w:r>
            <w:r>
              <w:rPr>
                <w:rFonts w:ascii="Consolas" w:cs="Consolas" w:eastAsia="Consolas" w:hAnsi="Consolas"/>
                <w:b w:val="false"/>
                <w:bCs w:val="false"/>
                <w:color w:val="7A1F1F"/>
                <w:sz w:val="18"/>
                <w:szCs w:val="18"/>
              </w:rPr>
              <w:t xml:space="preserve">ROUND(ROUND(rec;0)/ROUND(prec;0)*100-100; 2)</w:t>
            </w:r>
            <w:r>
              <w:rPr>
                <w:b w:val="false"/>
                <w:bCs w:val="false"/>
                <w:sz w:val="18"/>
                <w:szCs w:val="18"/>
              </w:rPr>
              <w:t xml:space="preserve"> </w:t>
            </w:r>
            <w:r>
              <w:rPr>
                <w:b/>
                <w:bCs/>
                <w:sz w:val="18"/>
                <w:szCs w:val="18"/>
              </w:rPr>
              <w:t xml:space="preserve">sui valori arrotondati</w:t>
            </w:r>
            <w:r>
              <w:rPr>
                <w:b w:val="false"/>
                <w:bCs w:val="false"/>
                <w:sz w:val="18"/>
                <w:szCs w:val="18"/>
              </w:rPr>
              <w:t xml:space="preserve">; </w:t>
            </w:r>
            <w:r>
              <w:rPr>
                <w:b/>
                <w:bCs/>
                <w:sz w:val="18"/>
                <w:szCs w:val="18"/>
              </w:rPr>
              <w:t xml:space="preserve">2018 = «nd»</w:t>
            </w:r>
            <w:r>
              <w:rPr>
                <w:b w:val="false"/>
                <w:bCs w:val="false"/>
                <w:sz w:val="18"/>
                <w:szCs w:val="18"/>
              </w:rPr>
              <w:t xml:space="preserve"> (non 0 come nella disoccupazione); altezza riga 1 = 74,25</w:t>
            </w:r>
          </w:p>
        </w:tc>
      </w:tr>
      <w:tr>
        <w:trPr>
          <w:tblHeader w:val="off"/>
        </w:trPr>
        <w:tc>
          <w:tcPr>
            <w:tcW w:type="dxa" w:w="41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Istat_attività_forze lavoro_grafico.xlsx</w:t>
            </w:r>
          </w:p>
        </w:tc>
        <w:tc>
          <w:tcPr>
            <w:tcW w:type="dxa" w:w="132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Foglio1</w:t>
            </w:r>
          </w:p>
        </w:tc>
        <w:tc>
          <w:tcPr>
            <w:tcW w:type="dxa" w:w="418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Anno, Maschi, Femmine, Totale di Varese, </w:t>
            </w:r>
            <w:r>
              <w:rPr>
                <w:b/>
                <w:bCs/>
                <w:sz w:val="18"/>
                <w:szCs w:val="18"/>
              </w:rPr>
              <w:t xml:space="preserve">arrotondati a 0 decimali per tutti gli anni</w:t>
            </w:r>
            <w:r>
              <w:rPr>
                <w:b w:val="false"/>
                <w:bCs w:val="false"/>
                <w:sz w:val="18"/>
                <w:szCs w:val="18"/>
              </w:rPr>
              <w:t xml:space="preserve"> come nel modello</w:t>
            </w:r>
          </w:p>
        </w:tc>
      </w:tr>
      <w:tr>
        <w:trPr>
          <w:tblHeader w:val="off"/>
        </w:trPr>
        <w:tc>
          <w:tcPr>
            <w:tcW w:type="dxa" w:w="41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Istat_attività_territori.xlsx</w:t>
            </w:r>
          </w:p>
        </w:tc>
        <w:tc>
          <w:tcPr>
            <w:tcW w:type="dxa" w:w="132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Foglio1</w:t>
            </w:r>
          </w:p>
        </w:tc>
        <w:tc>
          <w:tcPr>
            <w:tcW w:type="dxa" w:w="418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12 province (Monza e Brianza), Lombardia, Italia: tasso 15-64 ROUND 2, formato </w:t>
            </w:r>
            <w:r>
              <w:rPr>
                <w:rFonts w:ascii="Consolas" w:cs="Consolas" w:eastAsia="Consolas" w:hAnsi="Consolas"/>
                <w:b w:val="false"/>
                <w:bCs w:val="false"/>
                <w:color w:val="7A1F1F"/>
                <w:sz w:val="18"/>
                <w:szCs w:val="18"/>
              </w:rPr>
              <w:t xml:space="preserve">0.0</w:t>
            </w:r>
          </w:p>
        </w:tc>
      </w:tr>
      <w:tr>
        <w:trPr>
          <w:tblHeader w:val="off"/>
        </w:trPr>
        <w:tc>
          <w:tcPr>
            <w:tcW w:type="dxa" w:w="41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Istat_attività_età.xlsx</w:t>
            </w:r>
          </w:p>
        </w:tc>
        <w:tc>
          <w:tcPr>
            <w:tcW w:type="dxa" w:w="132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Foglio1</w:t>
            </w:r>
          </w:p>
        </w:tc>
        <w:tc>
          <w:tcPr>
            <w:tcW w:type="dxa" w:w="418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bCs/>
                <w:sz w:val="18"/>
                <w:szCs w:val="18"/>
              </w:rPr>
              <w:t xml:space="preserve">Varese prima, poi Lombardia</w:t>
            </w:r>
            <w:r>
              <w:rPr>
                <w:b w:val="false"/>
                <w:bCs w:val="false"/>
                <w:sz w:val="18"/>
                <w:szCs w:val="18"/>
              </w:rPr>
              <w:t xml:space="preserve"> (al contrario delle altre sezioni), 9 fasce con etichetta </w:t>
            </w:r>
            <w:r>
              <w:rPr>
                <w:rFonts w:ascii="Consolas" w:cs="Consolas" w:eastAsia="Consolas" w:hAnsi="Consolas"/>
                <w:b w:val="false"/>
                <w:bCs w:val="false"/>
                <w:color w:val="7A1F1F"/>
                <w:sz w:val="18"/>
                <w:szCs w:val="18"/>
              </w:rPr>
              <w:t xml:space="preserve">15-24 anni  </w:t>
            </w:r>
            <w:r>
              <w:rPr>
                <w:b w:val="false"/>
                <w:bCs w:val="false"/>
                <w:sz w:val="18"/>
                <w:szCs w:val="18"/>
              </w:rPr>
              <w:t xml:space="preserve"> (</w:t>
            </w:r>
            <w:r>
              <w:rPr>
                <w:b/>
                <w:bCs/>
                <w:sz w:val="18"/>
                <w:szCs w:val="18"/>
              </w:rPr>
              <w:t xml:space="preserve">due spazi finali</w:t>
            </w:r>
            <w:r>
              <w:rPr>
                <w:b w:val="false"/>
                <w:bCs w:val="false"/>
                <w:sz w:val="18"/>
                <w:szCs w:val="18"/>
              </w:rPr>
              <w:t xml:space="preserve">), Maschi/Femmine/Totale anno e Totale anno−1, valori ISTAT non arrotondati, formato </w:t>
            </w:r>
            <w:r>
              <w:rPr>
                <w:rFonts w:ascii="Consolas" w:cs="Consolas" w:eastAsia="Consolas" w:hAnsi="Consolas"/>
                <w:b w:val="false"/>
                <w:bCs w:val="false"/>
                <w:color w:val="7A1F1F"/>
                <w:sz w:val="18"/>
                <w:szCs w:val="18"/>
              </w:rPr>
              <w:t xml:space="preserve">0.0</w:t>
            </w:r>
          </w:p>
        </w:tc>
      </w:tr>
    </w:tbl>
    <w:p>
      <w:pPr>
        <w:spacing w:after="60"/>
      </w:pPr>
    </w:p>
    <w:p>
      <w:pPr>
        <w:pStyle w:val="ListParagraph"/>
        <w:numPr>
          <w:ilvl w:val="0"/>
          <w:numId w:val="38"/>
        </w:numPr>
        <w:spacing w:after="40"/>
      </w:pPr>
      <w:r>
        <w:rPr>
          <w:b/>
          <w:bCs/>
        </w:rPr>
        <w:t xml:space="preserve">Errore del modello 2025, corretto</w:t>
      </w:r>
      <w:r>
        <w:t xml:space="preserve">: nel grafico le femmine 2025 sono 117 (errore di battitura); il dato è 177.</w:t>
      </w:r>
    </w:p>
    <w:p>
      <w:pPr>
        <w:pStyle w:val="Heading3"/>
      </w:pPr>
      <w:r>
        <w:t xml:space="preserve">23.4 Verifiche (</w:t>
      </w:r>
      <w:r>
        <w:rPr>
          <w:rFonts w:ascii="Consolas" w:cs="Consolas" w:eastAsia="Consolas" w:hAnsi="Consolas"/>
          <w:color w:val="7A1F1F"/>
          <w:sz w:val="18"/>
          <w:szCs w:val="18"/>
        </w:rPr>
        <w:t xml:space="preserve">test/test_attivita/</w:t>
      </w:r>
      <w:r>
        <w:t xml:space="preserve"> e </w:t>
      </w:r>
      <w:r>
        <w:rPr>
          <w:rFonts w:ascii="Consolas" w:cs="Consolas" w:eastAsia="Consolas" w:hAnsi="Consolas"/>
          <w:color w:val="7A1F1F"/>
          <w:sz w:val="18"/>
          <w:szCs w:val="18"/>
        </w:rPr>
        <w:t xml:space="preserve">test_lavoro/</w:t>
      </w:r>
      <w:r>
        <w:t xml:space="preserve">, 30/09/2026)</w:t>
      </w:r>
    </w:p>
    <w:p>
      <w:pPr>
        <w:pStyle w:val="ListParagraph"/>
        <w:numPr>
          <w:ilvl w:val="0"/>
          <w:numId w:val="38"/>
        </w:numPr>
        <w:spacing w:after="40"/>
      </w:pPr>
      <w:r>
        <w:rPr>
          <w:rFonts w:ascii="Consolas" w:cs="Consolas" w:eastAsia="Consolas" w:hAnsi="Consolas"/>
          <w:color w:val="7A1F1F"/>
          <w:sz w:val="18"/>
          <w:szCs w:val="18"/>
        </w:rPr>
        <w:t xml:space="preserve">node test_attivita.js</w:t>
      </w:r>
      <w:r>
        <w:t xml:space="preserve"> → </w:t>
      </w:r>
      <w:r>
        <w:rPr>
          <w:b/>
          <w:bCs/>
        </w:rPr>
        <w:t xml:space="preserve">86/86</w:t>
      </w:r>
      <w:r>
        <w:t xml:space="preserve">: lettura (CSV automatici, CRLF/BOM/</w:t>
      </w:r>
      <w:r>
        <w:rPr>
          <w:rFonts w:ascii="Consolas" w:cs="Consolas" w:eastAsia="Consolas" w:hAnsi="Consolas"/>
          <w:color w:val="7A1F1F"/>
          <w:sz w:val="18"/>
          <w:szCs w:val="18"/>
        </w:rPr>
        <w:t xml:space="preserve">;</w:t>
      </w:r>
      <w:r>
        <w:t xml:space="preserve">, righe con titolo di studio o cittadinanza diversi scartate, gli altri tipi invariati), report per </w:t>
      </w:r>
      <w:r>
        <w:rPr>
          <w:b/>
          <w:bCs/>
        </w:rPr>
        <w:t xml:space="preserve">ogni anno 2019–2025</w:t>
      </w:r>
      <w:r>
        <w:t xml:space="preserve"> (6 file, nomi, cartella, righe, xlsx validi), valori attesi 2025 (Varese maschi 227 / 78,46 / 234 / 80,96; Maschi 2019 = 223, −0,89%; totale 2025 411, +0,98%; femmine grafico 177), errori (2026 non pubblicato con messaggio, manca un anno, sezioni indipendenti, valori singoli mancanti → celle vuote + avvisi, «nd» non conta come mancante), file caricato prevale, </w:t>
      </w:r>
      <w:r>
        <w:rPr>
          <w:b/>
          <w:bCs/>
        </w:rPr>
        <w:t xml:space="preserve">2026 simulato</w:t>
      </w:r>
      <w:r>
        <w:t xml:space="preserve">, link ISTAT, chiavi con 7 dimensioni.</w:t>
      </w:r>
    </w:p>
    <w:p>
      <w:pPr>
        <w:pStyle w:val="ListParagraph"/>
        <w:numPr>
          <w:ilvl w:val="0"/>
          <w:numId w:val="38"/>
        </w:numPr>
        <w:spacing w:after="40"/>
      </w:pPr>
      <w:r>
        <w:rPr>
          <w:rFonts w:ascii="Consolas" w:cs="Consolas" w:eastAsia="Consolas" w:hAnsi="Consolas"/>
          <w:color w:val="7A1F1F"/>
          <w:sz w:val="18"/>
          <w:szCs w:val="18"/>
        </w:rPr>
        <w:t xml:space="preserve">python3 verifica_attivita.py</w:t>
      </w:r>
      <w:r>
        <w:t xml:space="preserve"> → </w:t>
      </w:r>
      <w:r>
        <w:rPr>
          <w:b/>
          <w:bCs/>
        </w:rPr>
        <w:t xml:space="preserve">3.818 controlli, 0 errori</w:t>
      </w:r>
      <w:r>
        <w:t xml:space="preserve">: (1) </w:t>
      </w:r>
      <w:r>
        <w:rPr>
          <w:b/>
          <w:bCs/>
        </w:rPr>
        <w:t xml:space="preserve">calcolo indipendente</w:t>
      </w:r>
      <w:r>
        <w:t xml:space="preserve"> scritto a parte (Decimal per ROUND) dai CSV: ogni cella (valore esatto e tipo) di tutte le tabelle 2019–2025 e 2026 simulato = 3.788; (2) ZIP integro con i 6 file identici; (3) </w:t>
      </w:r>
      <w:r>
        <w:rPr>
          <w:b/>
          <w:bCs/>
        </w:rPr>
        <w:t xml:space="preserve">2025 vs modelli di Osserva</w:t>
      </w:r>
      <w:r>
        <w:t xml:space="preserve">: 562 celle uguali nel valore, </w:t>
      </w:r>
      <w:r>
        <w:rPr>
          <w:b/>
          <w:bCs/>
        </w:rPr>
        <w:t xml:space="preserve">2 diverse</w:t>
      </w:r>
      <w:r>
        <w:t xml:space="preserve">: grafico femmine 2025 117→177 (errore del modello) e territori Cremona maschi 79,52→79,53 (</w:t>
      </w:r>
      <w:r>
        <w:rPr>
          <w:b/>
          <w:bCs/>
        </w:rPr>
        <w:t xml:space="preserve">revisione ISTAT dell'11/09</w:t>
      </w:r>
      <w:r>
        <w:t xml:space="preserve">: 79,524856 nel file di marzo → 79,52503, attraversa la soglia dell'arrotondamento); 41 stili diversi, tutti celle in cui il modello è incoerente (righe con e senza allineamento o formato: qui stile uniforme per colonna, come nelle altre sezioni). Fogli, intestazioni, larghezze e altezza riga 1 uguali ai modelli.</w:t>
      </w:r>
    </w:p>
    <w:p>
      <w:pPr>
        <w:pStyle w:val="ListParagraph"/>
        <w:numPr>
          <w:ilvl w:val="0"/>
          <w:numId w:val="38"/>
        </w:numPr>
        <w:spacing w:after="40"/>
      </w:pPr>
      <w:r>
        <w:t xml:space="preserve">Regressioni: </w:t>
      </w:r>
      <w:r>
        <w:rPr>
          <w:rFonts w:ascii="Consolas" w:cs="Consolas" w:eastAsia="Consolas" w:hAnsi="Consolas"/>
          <w:color w:val="7A1F1F"/>
          <w:sz w:val="18"/>
          <w:szCs w:val="18"/>
        </w:rPr>
        <w:t xml:space="preserve">test_lavoro.js</w:t>
      </w:r>
      <w:r>
        <w:t xml:space="preserve"> </w:t>
      </w:r>
      <w:r>
        <w:rPr>
          <w:b/>
          <w:bCs/>
        </w:rPr>
        <w:t xml:space="preserve">105/105</w:t>
      </w:r>
      <w:r>
        <w:t xml:space="preserve">, </w:t>
      </w:r>
      <w:r>
        <w:rPr>
          <w:rFonts w:ascii="Consolas" w:cs="Consolas" w:eastAsia="Consolas" w:hAnsi="Consolas"/>
          <w:color w:val="7A1F1F"/>
          <w:sz w:val="18"/>
          <w:szCs w:val="18"/>
        </w:rPr>
        <w:t xml:space="preserve">test_occupazione.js</w:t>
      </w:r>
      <w:r>
        <w:t xml:space="preserve"> </w:t>
      </w:r>
      <w:r>
        <w:rPr>
          <w:b/>
          <w:bCs/>
        </w:rPr>
        <w:t xml:space="preserve">106/106</w:t>
      </w:r>
      <w:r>
        <w:t xml:space="preserve">; </w:t>
      </w:r>
      <w:r>
        <w:rPr>
          <w:rFonts w:ascii="Consolas" w:cs="Consolas" w:eastAsia="Consolas" w:hAnsi="Consolas"/>
          <w:color w:val="7A1F1F"/>
          <w:sz w:val="18"/>
          <w:szCs w:val="18"/>
        </w:rPr>
        <w:t xml:space="preserve">test_avvisi.py</w:t>
      </w:r>
      <w:r>
        <w:t xml:space="preserve"> </w:t>
      </w:r>
      <w:r>
        <w:rPr>
          <w:b/>
          <w:bCs/>
        </w:rPr>
        <w:t xml:space="preserve">60/60</w:t>
      </w:r>
      <w:r>
        <w:t xml:space="preserve"> (aggiornato: le 2 tavole nuove, risposta larga = risposta mirata, tipo di dato diverso, colonna di contorno sparita, dati più vecchi, manca Varese, prova dell'e-mail su </w:t>
      </w:r>
      <w:r>
        <w:rPr>
          <w:rFonts w:ascii="Consolas" w:cs="Consolas" w:eastAsia="Consolas" w:hAnsi="Consolas"/>
          <w:color w:val="7A1F1F"/>
          <w:sz w:val="18"/>
          <w:szCs w:val="18"/>
        </w:rPr>
        <w:t xml:space="preserve">attivita_tassi</w:t>
      </w:r>
      <w:r>
        <w:t xml:space="preserve">).</w:t>
      </w:r>
    </w:p>
    <w:p>
      <w:pPr>
        <w:pStyle w:val="ListParagraph"/>
        <w:numPr>
          <w:ilvl w:val="0"/>
          <w:numId w:val="38"/>
        </w:numPr>
        <w:spacing w:after="40"/>
      </w:pPr>
      <w:r>
        <w:rPr>
          <w:b/>
          <w:bCs/>
        </w:rPr>
        <w:t xml:space="preserve">Browser</w:t>
      </w:r>
      <w:r>
        <w:t xml:space="preserve"> (</w:t>
      </w:r>
      <w:r>
        <w:rPr>
          <w:rFonts w:ascii="Consolas" w:cs="Consolas" w:eastAsia="Consolas" w:hAnsi="Consolas"/>
          <w:color w:val="7A1F1F"/>
          <w:sz w:val="18"/>
          <w:szCs w:val="18"/>
        </w:rPr>
        <w:t xml:space="preserve">lavoro-web</w:t>
      </w:r>
      <w:r>
        <w:t xml:space="preserve">, porta 8769): 6 tavole caricate, sezione Attività → riquadro verde «forze di lavoro e tasso di attività, dal 2018 al 2025», 6 tabelle «pronte», «Genera» → 6 file (</w:t>
      </w:r>
      <w:r>
        <w:rPr>
          <w:b/>
          <w:bCs/>
        </w:rPr>
        <w:t xml:space="preserve">stessa dimensione in byte</w:t>
      </w:r>
      <w:r>
        <w:t xml:space="preserve"> di quelli di Node) e ZIP </w:t>
      </w:r>
      <w:r>
        <w:rPr>
          <w:rFonts w:ascii="Consolas" w:cs="Consolas" w:eastAsia="Consolas" w:hAnsi="Consolas"/>
          <w:color w:val="7A1F1F"/>
          <w:sz w:val="18"/>
          <w:szCs w:val="18"/>
        </w:rPr>
        <w:t xml:space="preserve">Report_attivita_2025.zip</w:t>
      </w:r>
      <w:r>
        <w:t xml:space="preserve">; telefono 375 px senza scorrimento laterale; nessun errore in console.</w:t>
      </w:r>
    </w:p>
    <w:p>
      <w:pPr>
        <w:pStyle w:val="Heading3"/>
      </w:pPr>
      <w:r>
        <w:t xml:space="preserve">23.5 Pubblicazione (30/09/2026, approvata dall'ufficio)</w:t>
      </w:r>
    </w:p>
    <w:p>
      <w:pPr>
        <w:pStyle w:val="ListParagraph"/>
        <w:numPr>
          <w:ilvl w:val="0"/>
          <w:numId w:val="38"/>
        </w:numPr>
        <w:spacing w:after="40"/>
      </w:pPr>
      <w:r>
        <w:t xml:space="preserve">Clone di </w:t>
      </w:r>
      <w:r>
        <w:rPr>
          <w:rFonts w:ascii="Consolas" w:cs="Consolas" w:eastAsia="Consolas" w:hAnsi="Consolas"/>
          <w:color w:val="7A1F1F"/>
          <w:sz w:val="18"/>
          <w:szCs w:val="18"/>
        </w:rPr>
        <w:t xml:space="preserve">StatisticaVA/report-lavoro</w:t>
      </w:r>
      <w:r>
        <w:t xml:space="preserve"> (era ancora al commit </w:t>
      </w:r>
      <w:r>
        <w:rPr>
          <w:rFonts w:ascii="Consolas" w:cs="Consolas" w:eastAsia="Consolas" w:hAnsi="Consolas"/>
          <w:color w:val="7A1F1F"/>
          <w:sz w:val="18"/>
          <w:szCs w:val="18"/>
        </w:rPr>
        <w:t xml:space="preserve">b6510f0</w:t>
      </w:r>
      <w:r>
        <w:t xml:space="preserve"> = tag di backup, nessun dato nuovo del bot): copiati </w:t>
      </w:r>
      <w:r>
        <w:rPr>
          <w:rFonts w:ascii="Consolas" w:cs="Consolas" w:eastAsia="Consolas" w:hAnsi="Consolas"/>
          <w:color w:val="7A1F1F"/>
          <w:sz w:val="18"/>
          <w:szCs w:val="18"/>
        </w:rPr>
        <w:t xml:space="preserve">index.html</w:t>
      </w:r>
      <w:r>
        <w:t xml:space="preserve">, </w:t>
      </w:r>
      <w:r>
        <w:rPr>
          <w:rFonts w:ascii="Consolas" w:cs="Consolas" w:eastAsia="Consolas" w:hAnsi="Consolas"/>
          <w:color w:val="7A1F1F"/>
          <w:sz w:val="18"/>
          <w:szCs w:val="18"/>
        </w:rPr>
        <w:t xml:space="preserve">LEGGIMI.txt</w:t>
      </w:r>
      <w:r>
        <w:t xml:space="preserve">, </w:t>
      </w:r>
      <w:r>
        <w:rPr>
          <w:rFonts w:ascii="Consolas" w:cs="Consolas" w:eastAsia="Consolas" w:hAnsi="Consolas"/>
          <w:color w:val="7A1F1F"/>
          <w:sz w:val="18"/>
          <w:szCs w:val="18"/>
        </w:rPr>
        <w:t xml:space="preserve">aggiorna_dati.py</w:t>
      </w:r>
      <w:r>
        <w:t xml:space="preserve">, workflow, </w:t>
      </w:r>
      <w:r>
        <w:rPr>
          <w:rFonts w:ascii="Consolas" w:cs="Consolas" w:eastAsia="Consolas" w:hAnsi="Consolas"/>
          <w:color w:val="7A1F1F"/>
          <w:sz w:val="18"/>
          <w:szCs w:val="18"/>
        </w:rPr>
        <w:t xml:space="preserve">dati/attivita_*.csv</w:t>
      </w:r>
      <w:r>
        <w:t xml:space="preserve">; in </w:t>
      </w:r>
      <w:r>
        <w:rPr>
          <w:rFonts w:ascii="Consolas" w:cs="Consolas" w:eastAsia="Consolas" w:hAnsi="Consolas"/>
          <w:color w:val="7A1F1F"/>
          <w:sz w:val="18"/>
          <w:szCs w:val="18"/>
        </w:rPr>
        <w:t xml:space="preserve">dati/aggiornamento.json</w:t>
      </w:r>
      <w:r>
        <w:t xml:space="preserve"> del repository </w:t>
      </w:r>
      <w:r>
        <w:rPr>
          <w:b/>
          <w:bCs/>
        </w:rPr>
        <w:t xml:space="preserve">aggiunte</w:t>
      </w:r>
      <w:r>
        <w:t xml:space="preserve"> solo le voci </w:t>
      </w:r>
      <w:r>
        <w:rPr>
          <w:rFonts w:ascii="Consolas" w:cs="Consolas" w:eastAsia="Consolas" w:hAnsi="Consolas"/>
          <w:color w:val="7A1F1F"/>
          <w:sz w:val="18"/>
          <w:szCs w:val="18"/>
        </w:rPr>
        <w:t xml:space="preserve">attivita_*</w:t>
      </w:r>
      <w:r>
        <w:t xml:space="preserve">. Commit </w:t>
      </w:r>
      <w:r>
        <w:rPr>
          <w:rFonts w:ascii="Consolas" w:cs="Consolas" w:eastAsia="Consolas" w:hAnsi="Consolas"/>
          <w:b/>
          <w:bCs/>
          <w:color w:val="7A1F1F"/>
          <w:sz w:val="18"/>
          <w:szCs w:val="18"/>
        </w:rPr>
        <w:t xml:space="preserve">72c1fee</w:t>
      </w:r>
      <w:r>
        <w:t xml:space="preserve"> (autore «Ufficio Statistica Varese»), push con il GitHub CLI (account </w:t>
      </w:r>
      <w:r>
        <w:rPr>
          <w:rFonts w:ascii="Consolas" w:cs="Consolas" w:eastAsia="Consolas" w:hAnsi="Consolas"/>
          <w:color w:val="7A1F1F"/>
          <w:sz w:val="18"/>
          <w:szCs w:val="18"/>
        </w:rPr>
        <w:t xml:space="preserve">StatisticaVA</w:t>
      </w:r>
      <w:r>
        <w:t xml:space="preserve">).</w:t>
      </w:r>
    </w:p>
    <w:p>
      <w:pPr>
        <w:pStyle w:val="ListParagraph"/>
        <w:numPr>
          <w:ilvl w:val="0"/>
          <w:numId w:val="38"/>
        </w:numPr>
        <w:spacing w:after="40"/>
      </w:pPr>
      <w:r>
        <w:rPr>
          <w:b/>
          <w:bCs/>
        </w:rPr>
        <w:t xml:space="preserve">Aggiornamento lanciato a mano</w:t>
      </w:r>
      <w:r>
        <w:t xml:space="preserve"> (senza «Prova»): run 36705661092, </w:t>
      </w:r>
      <w:r>
        <w:rPr>
          <w:b/>
          <w:bCs/>
        </w:rPr>
        <w:t xml:space="preserve">tutte e 6 le tavole «invariate»</w:t>
      </w:r>
      <w:r>
        <w:t xml:space="preserve"> (2.683 + 336 + 3.360 + 944 + 336 + 3.024 valori, ultimo anno 2025, </w:t>
      </w:r>
      <w:r>
        <w:rPr>
          <w:rFonts w:ascii="Consolas" w:cs="Consolas" w:eastAsia="Consolas" w:hAnsi="Consolas"/>
          <w:color w:val="7A1F1F"/>
          <w:sz w:val="18"/>
          <w:szCs w:val="18"/>
        </w:rPr>
        <w:t xml:space="preserve">LAST_UPDATE</w:t>
      </w:r>
      <w:r>
        <w:t xml:space="preserve"> ISTAT 11/09/2026), «tutto a posto, nessuna segnalazione»; il bot ha salvato solo </w:t>
      </w:r>
      <w:r>
        <w:rPr>
          <w:rFonts w:ascii="Consolas" w:cs="Consolas" w:eastAsia="Consolas" w:hAnsi="Consolas"/>
          <w:color w:val="7A1F1F"/>
          <w:sz w:val="18"/>
          <w:szCs w:val="18"/>
        </w:rPr>
        <w:t xml:space="preserve">aggiornamento.json</w:t>
      </w:r>
      <w:r>
        <w:t xml:space="preserve"> (commit </w:t>
      </w:r>
      <w:r>
        <w:rPr>
          <w:rFonts w:ascii="Consolas" w:cs="Consolas" w:eastAsia="Consolas" w:hAnsi="Consolas"/>
          <w:color w:val="7A1F1F"/>
          <w:sz w:val="18"/>
          <w:szCs w:val="18"/>
        </w:rPr>
        <w:t xml:space="preserve">a79f728</w:t>
      </w:r>
      <w:r>
        <w:t xml:space="preserve">). Nessuna segnalazione aperta (la prova dell'e-mail non è stata rifatta: la logica è quella di §20.5, coperta da </w:t>
      </w:r>
      <w:r>
        <w:rPr>
          <w:rFonts w:ascii="Consolas" w:cs="Consolas" w:eastAsia="Consolas" w:hAnsi="Consolas"/>
          <w:color w:val="7A1F1F"/>
          <w:sz w:val="18"/>
          <w:szCs w:val="18"/>
        </w:rPr>
        <w:t xml:space="preserve">test_avvisi.py</w:t>
      </w:r>
      <w:r>
        <w:t xml:space="preserve"> 60/60).</w:t>
      </w:r>
    </w:p>
    <w:p>
      <w:pPr>
        <w:pStyle w:val="ListParagraph"/>
        <w:numPr>
          <w:ilvl w:val="0"/>
          <w:numId w:val="38"/>
        </w:numPr>
        <w:spacing w:after="40"/>
      </w:pPr>
      <w:r>
        <w:rPr>
          <w:b/>
          <w:bCs/>
        </w:rPr>
        <w:t xml:space="preserve">Verificato online</w:t>
      </w:r>
      <w:r>
        <w:t xml:space="preserve">: </w:t>
      </w:r>
      <w:r>
        <w:rPr>
          <w:rFonts w:ascii="Consolas" w:cs="Consolas" w:eastAsia="Consolas" w:hAnsi="Consolas"/>
          <w:color w:val="7A1F1F"/>
          <w:sz w:val="18"/>
          <w:szCs w:val="18"/>
        </w:rPr>
        <w:t xml:space="preserve">index.html</w:t>
      </w:r>
      <w:r>
        <w:t xml:space="preserve">, </w:t>
      </w:r>
      <w:r>
        <w:rPr>
          <w:rFonts w:ascii="Consolas" w:cs="Consolas" w:eastAsia="Consolas" w:hAnsi="Consolas"/>
          <w:color w:val="7A1F1F"/>
          <w:sz w:val="18"/>
          <w:szCs w:val="18"/>
        </w:rPr>
        <w:t xml:space="preserve">LEGGIMI.txt</w:t>
      </w:r>
      <w:r>
        <w:t xml:space="preserve">, </w:t>
      </w:r>
      <w:r>
        <w:rPr>
          <w:rFonts w:ascii="Consolas" w:cs="Consolas" w:eastAsia="Consolas" w:hAnsi="Consolas"/>
          <w:color w:val="7A1F1F"/>
          <w:sz w:val="18"/>
          <w:szCs w:val="18"/>
        </w:rPr>
        <w:t xml:space="preserve">dati/attivita_*.csv</w:t>
      </w:r>
      <w:r>
        <w:t xml:space="preserve">, </w:t>
      </w:r>
      <w:r>
        <w:rPr>
          <w:rFonts w:ascii="Consolas" w:cs="Consolas" w:eastAsia="Consolas" w:hAnsi="Consolas"/>
          <w:color w:val="7A1F1F"/>
          <w:sz w:val="18"/>
          <w:szCs w:val="18"/>
        </w:rPr>
        <w:t xml:space="preserve">aggiornamento.json</w:t>
      </w:r>
      <w:r>
        <w:t xml:space="preserve"> identici alla cartella locale (riallineata al repository), </w:t>
      </w:r>
      <w:r>
        <w:rPr>
          <w:rFonts w:ascii="Consolas" w:cs="Consolas" w:eastAsia="Consolas" w:hAnsi="Consolas"/>
          <w:color w:val="7A1F1F"/>
          <w:sz w:val="18"/>
          <w:szCs w:val="18"/>
        </w:rPr>
        <w:t xml:space="preserve">access-control-allow-origin: *</w:t>
      </w:r>
      <w:r>
        <w:t xml:space="preserve">; dal sito: 6 tavole caricate, sezione Attività con riquadro verde (2018–2025, ISTAT 11/09/2026), «Genera» → 6 file e </w:t>
      </w:r>
      <w:r>
        <w:rPr>
          <w:rFonts w:ascii="Consolas" w:cs="Consolas" w:eastAsia="Consolas" w:hAnsi="Consolas"/>
          <w:color w:val="7A1F1F"/>
          <w:sz w:val="18"/>
          <w:szCs w:val="18"/>
        </w:rPr>
        <w:t xml:space="preserve">Report_attivita_2025.zip</w:t>
      </w:r>
      <w:r>
        <w:t xml:space="preserve">, versione 1.2, nessun errore in console.</w:t>
      </w:r>
    </w:p>
    <w:p>
      <w:pPr>
        <w:pStyle w:val="ListParagraph"/>
        <w:numPr>
          <w:ilvl w:val="0"/>
          <w:numId w:val="38"/>
        </w:numPr>
        <w:spacing w:after="40"/>
      </w:pPr>
      <w:r>
        <w:rPr>
          <w:b/>
          <w:bCs/>
        </w:rPr>
        <w:t xml:space="preserve">Backup</w:t>
      </w:r>
      <w:r>
        <w:t xml:space="preserve">: tag </w:t>
      </w:r>
      <w:r>
        <w:rPr>
          <w:rFonts w:ascii="Consolas" w:cs="Consolas" w:eastAsia="Consolas" w:hAnsi="Consolas"/>
          <w:color w:val="7A1F1F"/>
          <w:sz w:val="18"/>
          <w:szCs w:val="18"/>
        </w:rPr>
        <w:t xml:space="preserve">v1.1-prima-attivita</w:t>
      </w:r>
      <w:r>
        <w:t xml:space="preserve"> (e copia in </w:t>
      </w:r>
      <w:r>
        <w:rPr>
          <w:rFonts w:ascii="Consolas" w:cs="Consolas" w:eastAsia="Consolas" w:hAnsi="Consolas"/>
          <w:color w:val="7A1F1F"/>
          <w:sz w:val="18"/>
          <w:szCs w:val="18"/>
        </w:rPr>
        <w:t xml:space="preserve">_backup/</w:t>
      </w:r>
      <w:r>
        <w:t xml:space="preserve">) restano; si possono cancellare quando l'ufficio vuole.</w:t>
      </w:r>
    </w:p>
    <w:p>
      <w:pPr>
        <w:pStyle w:val="ListParagraph"/>
        <w:numPr>
          <w:ilvl w:val="0"/>
          <w:numId w:val="38"/>
        </w:numPr>
        <w:spacing w:after="40"/>
      </w:pPr>
      <w:r>
        <w:t xml:space="preserve">Prima di ripubblicare da qui: </w:t>
      </w:r>
      <w:r>
        <w:rPr>
          <w:rFonts w:ascii="Consolas" w:cs="Consolas" w:eastAsia="Consolas" w:hAnsi="Consolas"/>
          <w:b/>
          <w:bCs/>
          <w:color w:val="7A1F1F"/>
          <w:sz w:val="18"/>
          <w:szCs w:val="18"/>
        </w:rPr>
        <w:t xml:space="preserve">git pull</w:t>
      </w:r>
      <w:r>
        <w:t xml:space="preserve"> (il bot salva i dati da solo), come §19.2.</w:t>
      </w:r>
    </w:p>
    <w:p>
      <w:pPr>
        <w:pStyle w:val="Heading3"/>
      </w:pPr>
      <w:r>
        <w:t xml:space="preserve">23.6 Da fare</w:t>
      </w:r>
    </w:p>
    <w:p>
      <w:pPr>
        <w:pStyle w:val="ListParagraph"/>
        <w:numPr>
          <w:ilvl w:val="0"/>
          <w:numId w:val="38"/>
        </w:numPr>
        <w:spacing w:after="40"/>
      </w:pPr>
      <w:r>
        <w:t xml:space="preserve">Nel grafico e nella variazione ho seguito i modelli (interi e «nd»); se l'ufficio preferisce i decimali (come disoccupati e occupati) o 0 per il 2018, sono due modifiche di una riga.</w:t>
      </w:r>
    </w:p>
    <w:p>
      <w:pPr>
        <w:pStyle w:val="ListParagraph"/>
        <w:numPr>
          <w:ilvl w:val="0"/>
          <w:numId w:val="38"/>
        </w:numPr>
        <w:spacing w:after="40"/>
      </w:pPr>
      <w:r>
        <w:t xml:space="preserve">Il sito Osserva mostra i numeri dei settori troncati (§21.5): da segnalare a chi lo gestisce.</w:t>
      </w:r>
    </w:p>
    <w:p>
      <w:pPr>
        <w:pStyle w:val="Heading2"/>
      </w:pPr>
      <w:bookmarkStart w:name="_Toc26" w:id="26"/>
      <w:r>
        <w:t xml:space="preserve">24. Lavoro – sezione Inattività (</w:t>
      </w:r>
      <w:r>
        <w:rPr>
          <w:rFonts w:ascii="Consolas" w:cs="Consolas" w:eastAsia="Consolas" w:hAnsi="Consolas"/>
          <w:color w:val="7A1F1F"/>
          <w:sz w:val="18"/>
          <w:szCs w:val="18"/>
        </w:rPr>
        <w:t xml:space="preserve">8_Web_Lavoro/</w:t>
      </w:r>
      <w:r>
        <w:t xml:space="preserve">, v1.3 del 05/10/2026) — PUBBLICATA il 05/10/2026</w:t>
      </w:r>
      <w:bookmarkEnd w:id="26"/>
    </w:p>
    <w:p>
      <w:r>
        <w:t xml:space="preserve">Materiale dell'ufficio: </w:t>
      </w:r>
      <w:r>
        <w:rPr>
          <w:rFonts w:ascii="Consolas" w:cs="Consolas" w:eastAsia="Consolas" w:hAnsi="Consolas"/>
          <w:color w:val="7A1F1F"/>
          <w:sz w:val="18"/>
          <w:szCs w:val="18"/>
        </w:rPr>
        <w:t xml:space="preserve">materiale ufficio/inattività/</w:t>
      </w:r>
      <w:r>
        <w:t xml:space="preserve"> (</w:t>
      </w:r>
      <w:r>
        <w:rPr>
          <w:rFonts w:ascii="Consolas" w:cs="Consolas" w:eastAsia="Consolas" w:hAnsi="Consolas"/>
          <w:color w:val="7A1F1F"/>
          <w:sz w:val="18"/>
          <w:szCs w:val="18"/>
        </w:rPr>
        <w:t xml:space="preserve">File di input inattività 2025.xlsx</w:t>
      </w:r>
      <w:r>
        <w:t xml:space="preserve"> = foglio di lavoro con 4 fogli; </w:t>
      </w:r>
      <w:r>
        <w:rPr>
          <w:rFonts w:ascii="Consolas" w:cs="Consolas" w:eastAsia="Consolas" w:hAnsi="Consolas"/>
          <w:color w:val="7A1F1F"/>
          <w:sz w:val="18"/>
          <w:szCs w:val="18"/>
        </w:rPr>
        <w:t xml:space="preserve">output osserva/</w:t>
      </w:r>
      <w:r>
        <w:t xml:space="preserve"> = le 6 tabelle di Osserva del 2025). Copia in </w:t>
      </w:r>
      <w:r>
        <w:rPr>
          <w:rFonts w:ascii="Consolas" w:cs="Consolas" w:eastAsia="Consolas" w:hAnsi="Consolas"/>
          <w:color w:val="7A1F1F"/>
          <w:sz w:val="18"/>
          <w:szCs w:val="18"/>
        </w:rPr>
        <w:t xml:space="preserve">test/test_inattivita/riferimento/</w:t>
      </w:r>
      <w:r>
        <w:t xml:space="preserve">.</w:t>
      </w:r>
    </w:p>
    <w:p>
      <w:pPr>
        <w:pStyle w:val="Heading3"/>
      </w:pPr>
      <w:r>
        <w:t xml:space="preserve">24.1 Fonti ISTAT (esploradati.istat.it il 05/10/2026 risponde di nuovo dal Mac: 200 in 0,3 s)</w:t>
      </w:r>
    </w:p>
    <w:p>
      <w:pPr>
        <w:pStyle w:val="ListParagraph"/>
        <w:numPr>
          <w:ilvl w:val="0"/>
          <w:numId w:val="39"/>
        </w:numPr>
        <w:spacing w:after="40"/>
      </w:pPr>
      <w:r>
        <w:rPr>
          <w:b/>
          <w:bCs/>
        </w:rPr>
        <w:t xml:space="preserve">Inattivi (migliaia, non forze di lavoro)</w:t>
      </w:r>
      <w:r>
        <w:t xml:space="preserve">: </w:t>
      </w:r>
      <w:r>
        <w:rPr>
          <w:rFonts w:ascii="Consolas" w:cs="Consolas" w:eastAsia="Consolas" w:hAnsi="Consolas"/>
          <w:color w:val="7A1F1F"/>
          <w:sz w:val="18"/>
          <w:szCs w:val="18"/>
        </w:rPr>
        <w:t xml:space="preserve">IT1,152_928,1.0</w:t>
      </w:r>
      <w:r>
        <w:t xml:space="preserve"> (DCCV_INATTIV1; provinciale </w:t>
      </w:r>
      <w:r>
        <w:rPr>
          <w:rFonts w:ascii="Consolas" w:cs="Consolas" w:eastAsia="Consolas" w:hAnsi="Consolas"/>
          <w:color w:val="7A1F1F"/>
          <w:sz w:val="18"/>
          <w:szCs w:val="18"/>
        </w:rPr>
        <w:t xml:space="preserve">152_928_DF_DCCV_INATTIV1_10</w:t>
      </w:r>
      <w:r>
        <w:t xml:space="preserve">), 10 dimensioni </w:t>
      </w:r>
      <w:r>
        <w:rPr>
          <w:rFonts w:ascii="Consolas" w:cs="Consolas" w:eastAsia="Consolas" w:hAnsi="Consolas"/>
          <w:color w:val="7A1F1F"/>
          <w:sz w:val="18"/>
          <w:szCs w:val="18"/>
        </w:rPr>
        <w:t xml:space="preserve">FREQ, REF_AREA, DATA_TYPE, SEX, AGE, EDU_LEV_HIGHEST, CITIZENSHIP, LABPROF_STATUS_A, INACTIVITY_REASON, DECLARED_LAB_STATUS</w:t>
      </w:r>
      <w:r>
        <w:t xml:space="preserve">; </w:t>
      </w:r>
      <w:r>
        <w:rPr>
          <w:rFonts w:ascii="Consolas" w:cs="Consolas" w:eastAsia="Consolas" w:hAnsi="Consolas"/>
          <w:b/>
          <w:bCs/>
          <w:color w:val="7A1F1F"/>
          <w:sz w:val="18"/>
          <w:szCs w:val="18"/>
        </w:rPr>
        <w:t xml:space="preserve">DATA_TYPE = INAC</w:t>
      </w:r>
      <w:r>
        <w:t xml:space="preserve">, </w:t>
      </w:r>
      <w:r>
        <w:rPr>
          <w:rFonts w:ascii="Consolas" w:cs="Consolas" w:eastAsia="Consolas" w:hAnsi="Consolas"/>
          <w:color w:val="7A1F1F"/>
          <w:sz w:val="18"/>
          <w:szCs w:val="18"/>
        </w:rPr>
        <w:t xml:space="preserve">AGE = Y15-64</w:t>
      </w:r>
      <w:r>
        <w:t xml:space="preserve"> (le tabelle usano solo i 15-64; esistono anche </w:t>
      </w:r>
      <w:r>
        <w:rPr>
          <w:rFonts w:ascii="Consolas" w:cs="Consolas" w:eastAsia="Consolas" w:hAnsi="Consolas"/>
          <w:color w:val="7A1F1F"/>
          <w:sz w:val="18"/>
          <w:szCs w:val="18"/>
        </w:rPr>
        <w:t xml:space="preserve">Y15-74</w:t>
      </w:r>
      <w:r>
        <w:t xml:space="preserve">, </w:t>
      </w:r>
      <w:r>
        <w:rPr>
          <w:rFonts w:ascii="Consolas" w:cs="Consolas" w:eastAsia="Consolas" w:hAnsi="Consolas"/>
          <w:color w:val="7A1F1F"/>
          <w:sz w:val="18"/>
          <w:szCs w:val="18"/>
        </w:rPr>
        <w:t xml:space="preserve">Y_GE15</w:t>
      </w:r>
      <w:r>
        <w:t xml:space="preserve">), </w:t>
      </w:r>
      <w:r>
        <w:rPr>
          <w:rFonts w:ascii="Consolas" w:cs="Consolas" w:eastAsia="Consolas" w:hAnsi="Consolas"/>
          <w:color w:val="7A1F1F"/>
          <w:sz w:val="18"/>
          <w:szCs w:val="18"/>
        </w:rPr>
        <w:t xml:space="preserve">EDU 99</w:t>
      </w:r>
      <w:r>
        <w:t xml:space="preserve">, </w:t>
      </w:r>
      <w:r>
        <w:rPr>
          <w:rFonts w:ascii="Consolas" w:cs="Consolas" w:eastAsia="Consolas" w:hAnsi="Consolas"/>
          <w:color w:val="7A1F1F"/>
          <w:sz w:val="18"/>
          <w:szCs w:val="18"/>
        </w:rPr>
        <w:t xml:space="preserve">CITIZENSHIP TOTAL</w:t>
      </w:r>
      <w:r>
        <w:t xml:space="preserve">, </w:t>
      </w:r>
      <w:r>
        <w:rPr>
          <w:rFonts w:ascii="Consolas" w:cs="Consolas" w:eastAsia="Consolas" w:hAnsi="Consolas"/>
          <w:b/>
          <w:bCs/>
          <w:color w:val="7A1F1F"/>
          <w:sz w:val="18"/>
          <w:szCs w:val="18"/>
        </w:rPr>
        <w:t xml:space="preserve">LABPROF_STATUS_A = IN</w:t>
      </w:r>
      <w:r>
        <w:t xml:space="preserve">, </w:t>
      </w:r>
      <w:r>
        <w:rPr>
          <w:rFonts w:ascii="Consolas" w:cs="Consolas" w:eastAsia="Consolas" w:hAnsi="Consolas"/>
          <w:color w:val="7A1F1F"/>
          <w:sz w:val="18"/>
          <w:szCs w:val="18"/>
        </w:rPr>
        <w:t xml:space="preserve">INACTIVITY_REASON = ALL</w:t>
      </w:r>
      <w:r>
        <w:t xml:space="preserve">, </w:t>
      </w:r>
      <w:r>
        <w:rPr>
          <w:rFonts w:ascii="Consolas" w:cs="Consolas" w:eastAsia="Consolas" w:hAnsi="Consolas"/>
          <w:color w:val="7A1F1F"/>
          <w:sz w:val="18"/>
          <w:szCs w:val="18"/>
        </w:rPr>
        <w:t xml:space="preserve">DECLARED_LAB_STATUS = 99</w:t>
      </w:r>
      <w:r>
        <w:t xml:space="preserve">. Chiave: </w:t>
      </w:r>
      <w:r>
        <w:rPr>
          <w:rFonts w:ascii="Consolas" w:cs="Consolas" w:eastAsia="Consolas" w:hAnsi="Consolas"/>
          <w:color w:val="7A1F1F"/>
          <w:sz w:val="18"/>
          <w:szCs w:val="18"/>
        </w:rPr>
        <w:t xml:space="preserve">A.&lt;14 aree&gt;.INAC.1+2+9.Y15-64.99.TOTAL.IN.ALL.99</w:t>
      </w:r>
      <w:r>
        <w:t xml:space="preserve">.</w:t>
      </w:r>
    </w:p>
    <w:p>
      <w:pPr>
        <w:pStyle w:val="ListParagraph"/>
        <w:numPr>
          <w:ilvl w:val="0"/>
          <w:numId w:val="39"/>
        </w:numPr>
        <w:spacing w:after="40"/>
      </w:pPr>
      <w:r>
        <w:rPr>
          <w:b/>
          <w:bCs/>
        </w:rPr>
        <w:t xml:space="preserve">Tasso di inattività</w:t>
      </w:r>
      <w:r>
        <w:t xml:space="preserve">: </w:t>
      </w:r>
      <w:r>
        <w:rPr>
          <w:rFonts w:ascii="Consolas" w:cs="Consolas" w:eastAsia="Consolas" w:hAnsi="Consolas"/>
          <w:color w:val="7A1F1F"/>
          <w:sz w:val="18"/>
          <w:szCs w:val="18"/>
        </w:rPr>
        <w:t xml:space="preserve">IT1,152_913,1.0</w:t>
      </w:r>
      <w:r>
        <w:t xml:space="preserve"> (DCCV_TAXINATT1; provinciale </w:t>
      </w:r>
      <w:r>
        <w:rPr>
          <w:rFonts w:ascii="Consolas" w:cs="Consolas" w:eastAsia="Consolas" w:hAnsi="Consolas"/>
          <w:color w:val="7A1F1F"/>
          <w:sz w:val="18"/>
          <w:szCs w:val="18"/>
        </w:rPr>
        <w:t xml:space="preserve">_5</w:t>
      </w:r>
      <w:r>
        <w:t xml:space="preserve">), 7 dimensioni come l'attività, </w:t>
      </w:r>
      <w:r>
        <w:rPr>
          <w:rFonts w:ascii="Consolas" w:cs="Consolas" w:eastAsia="Consolas" w:hAnsi="Consolas"/>
          <w:b/>
          <w:bCs/>
          <w:color w:val="7A1F1F"/>
          <w:sz w:val="18"/>
          <w:szCs w:val="18"/>
        </w:rPr>
        <w:t xml:space="preserve">DATA_TYPE = INAC_R</w:t>
      </w:r>
      <w:r>
        <w:t xml:space="preserve">; fasce usate: </w:t>
      </w:r>
      <w:r>
        <w:rPr>
          <w:rFonts w:ascii="Consolas" w:cs="Consolas" w:eastAsia="Consolas" w:hAnsi="Consolas"/>
          <w:color w:val="7A1F1F"/>
          <w:sz w:val="18"/>
          <w:szCs w:val="18"/>
        </w:rPr>
        <w:t xml:space="preserve">Y15-24 Y18-29 Y25-34 Y35-44 Y35-49 Y45-54 Y55-64 Y15-64 Y_GE15</w:t>
      </w:r>
      <w:r>
        <w:t xml:space="preserve"> (</w:t>
      </w:r>
      <w:r>
        <w:rPr>
          <w:rFonts w:ascii="Consolas" w:cs="Consolas" w:eastAsia="Consolas" w:hAnsi="Consolas"/>
          <w:b/>
          <w:bCs/>
          <w:color w:val="7A1F1F"/>
          <w:sz w:val="18"/>
          <w:szCs w:val="18"/>
        </w:rPr>
        <w:t xml:space="preserve">Y_GE15</w:t>
      </w:r>
      <w:r>
        <w:rPr>
          <w:b/>
          <w:bCs/>
        </w:rPr>
        <w:t xml:space="preserve"> = «15 anni e più»</w:t>
      </w:r>
      <w:r>
        <w:t xml:space="preserve">; altre disponibili: </w:t>
      </w:r>
      <w:r>
        <w:rPr>
          <w:rFonts w:ascii="Consolas" w:cs="Consolas" w:eastAsia="Consolas" w:hAnsi="Consolas"/>
          <w:color w:val="7A1F1F"/>
          <w:sz w:val="18"/>
          <w:szCs w:val="18"/>
        </w:rPr>
        <w:t xml:space="preserve">Y15-29 Y15-34 Y20-64 Y50-64 Y50-74 Y55-74 Y15-74 Y15-89</w:t>
      </w:r>
      <w:r>
        <w:t xml:space="preserve">). Chiave: </w:t>
      </w:r>
      <w:r>
        <w:rPr>
          <w:rFonts w:ascii="Consolas" w:cs="Consolas" w:eastAsia="Consolas" w:hAnsi="Consolas"/>
          <w:color w:val="7A1F1F"/>
          <w:sz w:val="18"/>
          <w:szCs w:val="18"/>
        </w:rPr>
        <w:t xml:space="preserve">A.&lt;14 aree&gt;.INAC_R.1+2+9.&lt;9 fasce&gt;.99.TOTAL</w:t>
      </w:r>
      <w:r>
        <w:t xml:space="preserve">. Italia = </w:t>
      </w:r>
      <w:r>
        <w:rPr>
          <w:rFonts w:ascii="Consolas" w:cs="Consolas" w:eastAsia="Consolas" w:hAnsi="Consolas"/>
          <w:color w:val="7A1F1F"/>
          <w:sz w:val="18"/>
          <w:szCs w:val="18"/>
        </w:rPr>
        <w:t xml:space="preserve">IT</w:t>
      </w:r>
      <w:r>
        <w:t xml:space="preserve">.</w:t>
      </w:r>
    </w:p>
    <w:p>
      <w:pPr>
        <w:pStyle w:val="ListParagraph"/>
        <w:numPr>
          <w:ilvl w:val="0"/>
          <w:numId w:val="39"/>
        </w:numPr>
        <w:spacing w:after="40"/>
      </w:pPr>
      <w:r>
        <w:t xml:space="preserve">Dati provinciali 2018–2025; </w:t>
      </w:r>
      <w:r>
        <w:rPr>
          <w:rFonts w:ascii="Consolas" w:cs="Consolas" w:eastAsia="Consolas" w:hAnsi="Consolas"/>
          <w:color w:val="7A1F1F"/>
          <w:sz w:val="18"/>
          <w:szCs w:val="18"/>
        </w:rPr>
        <w:t xml:space="preserve">LAST_UPDATE</w:t>
      </w:r>
      <w:r>
        <w:t xml:space="preserve"> 11/09/2026 (inattivi 08:38, tasso 08:58). </w:t>
      </w:r>
      <w:r>
        <w:rPr>
          <w:rFonts w:ascii="Consolas" w:cs="Consolas" w:eastAsia="Consolas" w:hAnsi="Consolas"/>
          <w:b/>
          <w:bCs/>
          <w:color w:val="7A1F1F"/>
          <w:sz w:val="18"/>
          <w:szCs w:val="18"/>
        </w:rPr>
        <w:t xml:space="preserve">inattivita_tassi.csv</w:t>
      </w:r>
      <w:r>
        <w:rPr>
          <w:b/>
          <w:bCs/>
        </w:rPr>
        <w:t xml:space="preserve"> ha 3.023 righe, non 3.024</w:t>
      </w:r>
      <w:r>
        <w:t xml:space="preserve">: ISTAT non pubblica Monza e Brianza, maschi, 35-44 anni, 2025 (attività 100% → inattività 0, gli zeri non vengono pubblicati). Nessuna tabella lo usa (la tabella per età è solo Varese/Lombardia).</w:t>
      </w:r>
    </w:p>
    <w:p>
      <w:pPr>
        <w:pStyle w:val="ListParagraph"/>
        <w:numPr>
          <w:ilvl w:val="0"/>
          <w:numId w:val="39"/>
        </w:numPr>
        <w:spacing w:after="40"/>
      </w:pPr>
      <w:r>
        <w:rPr>
          <w:b/>
          <w:bCs/>
        </w:rPr>
        <w:t xml:space="preserve">Il file di input non è una tavola ISTAT ma un foglio di lavoro</w:t>
      </w:r>
      <w:r>
        <w:t xml:space="preserve">: </w:t>
      </w:r>
      <w:r>
        <w:rPr>
          <w:rFonts w:ascii="Consolas" w:cs="Consolas" w:eastAsia="Consolas" w:hAnsi="Consolas"/>
          <w:color w:val="7A1F1F"/>
          <w:sz w:val="18"/>
          <w:szCs w:val="18"/>
        </w:rPr>
        <w:t xml:space="preserve">Sintesi</w:t>
      </w:r>
      <w:r>
        <w:t xml:space="preserve">, </w:t>
      </w:r>
      <w:r>
        <w:rPr>
          <w:rFonts w:ascii="Consolas" w:cs="Consolas" w:eastAsia="Consolas" w:hAnsi="Consolas"/>
          <w:color w:val="7A1F1F"/>
          <w:sz w:val="18"/>
          <w:szCs w:val="18"/>
        </w:rPr>
        <w:t xml:space="preserve">Tassi + inattivi</w:t>
      </w:r>
      <w:r>
        <w:t xml:space="preserve"> (Varese/Lombardia 2018–2025: inattivi e tasso 15-64), </w:t>
      </w:r>
      <w:r>
        <w:rPr>
          <w:rFonts w:ascii="Consolas" w:cs="Consolas" w:eastAsia="Consolas" w:hAnsi="Consolas"/>
          <w:color w:val="7A1F1F"/>
          <w:sz w:val="18"/>
          <w:szCs w:val="18"/>
        </w:rPr>
        <w:t xml:space="preserve">Territori</w:t>
      </w:r>
      <w:r>
        <w:t xml:space="preserve">, </w:t>
      </w:r>
      <w:r>
        <w:rPr>
          <w:rFonts w:ascii="Consolas" w:cs="Consolas" w:eastAsia="Consolas" w:hAnsi="Consolas"/>
          <w:color w:val="7A1F1F"/>
          <w:sz w:val="18"/>
          <w:szCs w:val="18"/>
        </w:rPr>
        <w:t xml:space="preserve">Età</w:t>
      </w:r>
      <w:r>
        <w:t xml:space="preserve">. </w:t>
      </w:r>
      <w:r>
        <w:rPr>
          <w:b/>
          <w:bCs/>
        </w:rPr>
        <w:t xml:space="preserve">Riscontri</w:t>
      </w:r>
      <w:r>
        <w:t xml:space="preserve"> (</w:t>
      </w:r>
      <w:r>
        <w:rPr>
          <w:rFonts w:ascii="Consolas" w:cs="Consolas" w:eastAsia="Consolas" w:hAnsi="Consolas"/>
          <w:color w:val="7A1F1F"/>
          <w:sz w:val="18"/>
          <w:szCs w:val="18"/>
        </w:rPr>
        <w:t xml:space="preserve">confronta_input.py</w:t>
      </w:r>
      <w:r>
        <w:t xml:space="preserve">): inattivi e tassi 96/96 uguali (differenza massima 0,0002: revisioni di settembre). I fogli «Tassi»/«Territori» del file hanno il tasso di una vecchia emissione (es. Varese maschi 19,039018) e il foglio «Età» quella attuale (19,039117): non cambia nessun valore arrotondato tranne Cremona (v. sotto).</w:t>
      </w:r>
    </w:p>
    <w:p>
      <w:pPr>
        <w:pStyle w:val="Heading3"/>
      </w:pPr>
      <w:r>
        <w:t xml:space="preserve">24.2 Le 6 tabelle (specifica = modelli di Osserva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43"/>
        <w:gridCol w:w="3497"/>
        <w:gridCol w:w="3498"/>
      </w:tblGrid>
      <w:tr>
        <w:trPr>
          <w:tblHeader/>
        </w:trPr>
        <w:tc>
          <w:tcPr>
            <w:tcW w:type="dxa" w:w="2643"/>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File</w:t>
            </w:r>
          </w:p>
        </w:tc>
        <w:tc>
          <w:tcPr>
            <w:tcW w:type="dxa" w:w="3497"/>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Foglio</w:t>
            </w:r>
          </w:p>
        </w:tc>
        <w:tc>
          <w:tcPr>
            <w:tcW w:type="dxa" w:w="3498"/>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Regola</w:t>
            </w:r>
          </w:p>
        </w:tc>
      </w:tr>
      <w:tr>
        <w:trPr>
          <w:tblHeader w:val="off"/>
        </w:trPr>
        <w:tc>
          <w:tcPr>
            <w:tcW w:type="dxa" w:w="264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Istat_inattività_sintesi.xlsx</w:t>
            </w:r>
          </w:p>
        </w:tc>
        <w:tc>
          <w:tcPr>
            <w:tcW w:type="dxa" w:w="349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Foglio1 (</w:t>
            </w:r>
            <w:r>
              <w:rPr>
                <w:b/>
                <w:bCs/>
                <w:sz w:val="18"/>
                <w:szCs w:val="18"/>
              </w:rPr>
              <w:t xml:space="preserve">solo</w:t>
            </w:r>
            <w:r>
              <w:rPr>
                <w:b w:val="false"/>
                <w:bCs w:val="false"/>
                <w:sz w:val="18"/>
                <w:szCs w:val="18"/>
              </w:rPr>
              <w:t xml:space="preserve">: il modello ha anche un «Foglio2» vuoto, non riprodotto per scelta dell'ufficio)</w:t>
            </w:r>
          </w:p>
        </w:tc>
        <w:tc>
          <w:tcPr>
            <w:tcW w:type="dxa" w:w="349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Ordine, Territorio (Varese, Lombardia, Italia), «Territorio e genere» (= Maschi/Femmine/Totale, etichetta del modello), inattivi ROUND 0 e tasso 15-64 ROUND 2, anno−1 e anno; formati </w:t>
            </w:r>
            <w:r>
              <w:rPr>
                <w:rFonts w:ascii="Consolas" w:cs="Consolas" w:eastAsia="Consolas" w:hAnsi="Consolas"/>
                <w:b w:val="false"/>
                <w:bCs w:val="false"/>
                <w:color w:val="7A1F1F"/>
                <w:sz w:val="18"/>
                <w:szCs w:val="18"/>
              </w:rPr>
              <w:t xml:space="preserve">0</w:t>
            </w:r>
            <w:r>
              <w:rPr>
                <w:b w:val="false"/>
                <w:bCs w:val="false"/>
                <w:sz w:val="18"/>
                <w:szCs w:val="18"/>
              </w:rPr>
              <w:t xml:space="preserve"> e </w:t>
            </w:r>
            <w:r>
              <w:rPr>
                <w:rFonts w:ascii="Consolas" w:cs="Consolas" w:eastAsia="Consolas" w:hAnsi="Consolas"/>
                <w:b w:val="false"/>
                <w:bCs w:val="false"/>
                <w:color w:val="7A1F1F"/>
                <w:sz w:val="18"/>
                <w:szCs w:val="18"/>
              </w:rPr>
              <w:t xml:space="preserve">0.0</w:t>
            </w:r>
            <w:r>
              <w:rPr>
                <w:b w:val="false"/>
                <w:bCs w:val="false"/>
                <w:sz w:val="18"/>
                <w:szCs w:val="18"/>
              </w:rPr>
              <w:t xml:space="preserve">; intestazioni non in grassetto, a capo solo da D a G; altezza riga 1 = 30</w:t>
            </w:r>
          </w:p>
        </w:tc>
      </w:tr>
      <w:tr>
        <w:trPr>
          <w:tblHeader w:val="off"/>
        </w:trPr>
        <w:tc>
          <w:tcPr>
            <w:tcW w:type="dxa" w:w="264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Istat_inattività_tassi.xlsx</w:t>
            </w:r>
          </w:p>
        </w:tc>
        <w:tc>
          <w:tcPr>
            <w:tcW w:type="dxa" w:w="349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bCs/>
                <w:sz w:val="18"/>
                <w:szCs w:val="18"/>
              </w:rPr>
              <w:t xml:space="preserve">Foglio2</w:t>
            </w:r>
          </w:p>
        </w:tc>
        <w:tc>
          <w:tcPr>
            <w:tcW w:type="dxa" w:w="349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Genere, Anno, Varese, Lombardia: tasso 15-64 ROUND 2, formato </w:t>
            </w:r>
            <w:r>
              <w:rPr>
                <w:rFonts w:ascii="Consolas" w:cs="Consolas" w:eastAsia="Consolas" w:hAnsi="Consolas"/>
                <w:b w:val="false"/>
                <w:bCs w:val="false"/>
                <w:color w:val="7A1F1F"/>
                <w:sz w:val="18"/>
                <w:szCs w:val="18"/>
              </w:rPr>
              <w:t xml:space="preserve">0.0</w:t>
            </w:r>
            <w:r>
              <w:rPr>
                <w:b w:val="false"/>
                <w:bCs w:val="false"/>
                <w:sz w:val="18"/>
                <w:szCs w:val="18"/>
              </w:rPr>
              <w:t xml:space="preserve">; intestazioni senza stile</w:t>
            </w:r>
          </w:p>
        </w:tc>
      </w:tr>
      <w:tr>
        <w:trPr>
          <w:tblHeader w:val="off"/>
        </w:trPr>
        <w:tc>
          <w:tcPr>
            <w:tcW w:type="dxa" w:w="264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Istat_inattività_inattivi.xlsx</w:t>
            </w:r>
          </w:p>
        </w:tc>
        <w:tc>
          <w:tcPr>
            <w:tcW w:type="dxa" w:w="349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Foglio1, </w:t>
            </w:r>
            <w:r>
              <w:rPr>
                <w:b/>
                <w:bCs/>
                <w:sz w:val="18"/>
                <w:szCs w:val="18"/>
              </w:rPr>
              <w:t xml:space="preserve">riquadro bloccato A2</w:t>
            </w:r>
          </w:p>
        </w:tc>
        <w:tc>
          <w:tcPr>
            <w:tcW w:type="dxa" w:w="349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Genere, «Genere e anno», Varese e Lombardia inattivi ROUND 0 e </w:t>
            </w:r>
            <w:r>
              <w:rPr>
                <w:rFonts w:ascii="Consolas" w:cs="Consolas" w:eastAsia="Consolas" w:hAnsi="Consolas"/>
                <w:b w:val="false"/>
                <w:bCs w:val="false"/>
                <w:color w:val="7A1F1F"/>
                <w:sz w:val="18"/>
                <w:szCs w:val="18"/>
              </w:rPr>
              <w:t xml:space="preserve">t.var.%</w:t>
            </w:r>
            <w:r>
              <w:rPr>
                <w:b w:val="false"/>
                <w:bCs w:val="false"/>
                <w:sz w:val="18"/>
                <w:szCs w:val="18"/>
              </w:rPr>
              <w:t xml:space="preserve"> = </w:t>
            </w:r>
            <w:r>
              <w:rPr>
                <w:rFonts w:ascii="Consolas" w:cs="Consolas" w:eastAsia="Consolas" w:hAnsi="Consolas"/>
                <w:b w:val="false"/>
                <w:bCs w:val="false"/>
                <w:color w:val="7A1F1F"/>
                <w:sz w:val="18"/>
                <w:szCs w:val="18"/>
              </w:rPr>
              <w:t xml:space="preserve">ROUND(ROUND(rec;0)/ROUND(prec;0)*100-100; 2)</w:t>
            </w:r>
            <w:r>
              <w:rPr>
                <w:b w:val="false"/>
                <w:bCs w:val="false"/>
                <w:sz w:val="18"/>
                <w:szCs w:val="18"/>
              </w:rPr>
              <w:t xml:space="preserve"> </w:t>
            </w:r>
            <w:r>
              <w:rPr>
                <w:b/>
                <w:bCs/>
                <w:sz w:val="18"/>
                <w:szCs w:val="18"/>
              </w:rPr>
              <w:t xml:space="preserve">sui valori arrotondati</w:t>
            </w:r>
            <w:r>
              <w:rPr>
                <w:b w:val="false"/>
                <w:bCs w:val="false"/>
                <w:sz w:val="18"/>
                <w:szCs w:val="18"/>
              </w:rPr>
              <w:t xml:space="preserve">; </w:t>
            </w:r>
            <w:r>
              <w:rPr>
                <w:b/>
                <w:bCs/>
                <w:sz w:val="18"/>
                <w:szCs w:val="18"/>
              </w:rPr>
              <w:t xml:space="preserve">2018 = «nd»</w:t>
            </w:r>
            <w:r>
              <w:rPr>
                <w:b w:val="false"/>
                <w:bCs w:val="false"/>
                <w:sz w:val="18"/>
                <w:szCs w:val="18"/>
              </w:rPr>
              <w:t xml:space="preserve">; intestazioni grassetto centrate, altezza 30</w:t>
            </w:r>
          </w:p>
        </w:tc>
      </w:tr>
      <w:tr>
        <w:trPr>
          <w:tblHeader w:val="off"/>
        </w:trPr>
        <w:tc>
          <w:tcPr>
            <w:tcW w:type="dxa" w:w="264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Istat_inattività_inattivi_grafico.xlsx</w:t>
            </w:r>
          </w:p>
        </w:tc>
        <w:tc>
          <w:tcPr>
            <w:tcW w:type="dxa" w:w="349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Foglio1</w:t>
            </w:r>
          </w:p>
        </w:tc>
        <w:tc>
          <w:tcPr>
            <w:tcW w:type="dxa" w:w="349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Anno, Maschi, Femmine, Totale di Varese. </w:t>
            </w:r>
            <w:r>
              <w:rPr>
                <w:b/>
                <w:bCs/>
                <w:sz w:val="18"/>
                <w:szCs w:val="18"/>
              </w:rPr>
              <w:t xml:space="preserve">Scelta dell'ufficio (05/10/2026): decimali per tutti gli anni</w:t>
            </w:r>
            <w:r>
              <w:rPr>
                <w:b w:val="false"/>
                <w:bCs w:val="false"/>
                <w:sz w:val="18"/>
                <w:szCs w:val="18"/>
              </w:rPr>
              <w:t xml:space="preserve"> (formato </w:t>
            </w:r>
            <w:r>
              <w:rPr>
                <w:rFonts w:ascii="Consolas" w:cs="Consolas" w:eastAsia="Consolas" w:hAnsi="Consolas"/>
                <w:b w:val="false"/>
                <w:bCs w:val="false"/>
                <w:color w:val="7A1F1F"/>
                <w:sz w:val="18"/>
                <w:szCs w:val="18"/>
              </w:rPr>
              <w:t xml:space="preserve">0.000</w:t>
            </w:r>
            <w:r>
              <w:rPr>
                <w:b w:val="false"/>
                <w:bCs w:val="false"/>
                <w:sz w:val="18"/>
                <w:szCs w:val="18"/>
              </w:rPr>
              <w:t xml:space="preserve">, intestazione solo in grassetto); il modello aveva gli anni 2018–2024 interi e solo il 2025 con i decimali</w:t>
            </w:r>
          </w:p>
        </w:tc>
      </w:tr>
      <w:tr>
        <w:trPr>
          <w:tblHeader w:val="off"/>
        </w:trPr>
        <w:tc>
          <w:tcPr>
            <w:tcW w:type="dxa" w:w="264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Istat_inattività_territorio.xlsx</w:t>
            </w:r>
          </w:p>
        </w:tc>
        <w:tc>
          <w:tcPr>
            <w:tcW w:type="dxa" w:w="349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Foglio1</w:t>
            </w:r>
          </w:p>
        </w:tc>
        <w:tc>
          <w:tcPr>
            <w:tcW w:type="dxa" w:w="349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Ordine, 12 province (Monza e Brianza), Lombardia, Italia: tasso 15-64 ROUND 2, </w:t>
            </w:r>
            <w:r>
              <w:rPr>
                <w:rFonts w:ascii="Consolas" w:cs="Consolas" w:eastAsia="Consolas" w:hAnsi="Consolas"/>
                <w:b w:val="false"/>
                <w:bCs w:val="false"/>
                <w:color w:val="7A1F1F"/>
                <w:sz w:val="18"/>
                <w:szCs w:val="18"/>
              </w:rPr>
              <w:t xml:space="preserve">0.0</w:t>
            </w:r>
          </w:p>
        </w:tc>
      </w:tr>
      <w:tr>
        <w:trPr>
          <w:tblHeader w:val="off"/>
        </w:trPr>
        <w:tc>
          <w:tcPr>
            <w:tcW w:type="dxa" w:w="264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Istat_inattività_età.xlsx</w:t>
            </w:r>
          </w:p>
        </w:tc>
        <w:tc>
          <w:tcPr>
            <w:tcW w:type="dxa" w:w="349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Foglio1</w:t>
            </w:r>
          </w:p>
        </w:tc>
        <w:tc>
          <w:tcPr>
            <w:tcW w:type="dxa" w:w="349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bCs/>
                <w:sz w:val="18"/>
                <w:szCs w:val="18"/>
              </w:rPr>
              <w:t xml:space="preserve">Varese prima, poi Lombardia</w:t>
            </w:r>
            <w:r>
              <w:rPr>
                <w:b w:val="false"/>
                <w:bCs w:val="false"/>
                <w:sz w:val="18"/>
                <w:szCs w:val="18"/>
              </w:rPr>
              <w:t xml:space="preserve">, 9 fasce con etichetta </w:t>
            </w:r>
            <w:r>
              <w:rPr>
                <w:rFonts w:ascii="Consolas" w:cs="Consolas" w:eastAsia="Consolas" w:hAnsi="Consolas"/>
                <w:b w:val="false"/>
                <w:bCs w:val="false"/>
                <w:color w:val="7A1F1F"/>
                <w:sz w:val="18"/>
                <w:szCs w:val="18"/>
              </w:rPr>
              <w:t xml:space="preserve">15-24 anni</w:t>
            </w:r>
            <w:r>
              <w:rPr>
                <w:b w:val="false"/>
                <w:bCs w:val="false"/>
                <w:sz w:val="18"/>
                <w:szCs w:val="18"/>
              </w:rPr>
              <w:t xml:space="preserve"> (senza spazi finali) … </w:t>
            </w:r>
            <w:r>
              <w:rPr>
                <w:rFonts w:ascii="Consolas" w:cs="Consolas" w:eastAsia="Consolas" w:hAnsi="Consolas"/>
                <w:b w:val="false"/>
                <w:bCs w:val="false"/>
                <w:color w:val="7A1F1F"/>
                <w:sz w:val="18"/>
                <w:szCs w:val="18"/>
              </w:rPr>
              <w:t xml:space="preserve">15 anni e più</w:t>
            </w:r>
            <w:r>
              <w:rPr>
                <w:b w:val="false"/>
                <w:bCs w:val="false"/>
                <w:sz w:val="18"/>
                <w:szCs w:val="18"/>
              </w:rPr>
              <w:t xml:space="preserve">; </w:t>
            </w:r>
            <w:r>
              <w:rPr>
                <w:b/>
                <w:bCs/>
                <w:sz w:val="18"/>
                <w:szCs w:val="18"/>
              </w:rPr>
              <w:t xml:space="preserve">senza colonna «Ordine»</w:t>
            </w:r>
            <w:r>
              <w:rPr>
                <w:b w:val="false"/>
                <w:bCs w:val="false"/>
                <w:sz w:val="18"/>
                <w:szCs w:val="18"/>
              </w:rPr>
              <w:t xml:space="preserve">: Territorio, «Territorio e fasce d'età», Maschi/Femmine/Totale anno e Totale anno−1, valori ISTAT non arrotondati, </w:t>
            </w:r>
            <w:r>
              <w:rPr>
                <w:rFonts w:ascii="Consolas" w:cs="Consolas" w:eastAsia="Consolas" w:hAnsi="Consolas"/>
                <w:b w:val="false"/>
                <w:bCs w:val="false"/>
                <w:color w:val="7A1F1F"/>
                <w:sz w:val="18"/>
                <w:szCs w:val="18"/>
              </w:rPr>
              <w:t xml:space="preserve">0.0</w:t>
            </w:r>
          </w:p>
        </w:tc>
      </w:tr>
    </w:tbl>
    <w:p>
      <w:pPr>
        <w:spacing w:after="60"/>
      </w:pPr>
    </w:p>
    <w:p>
      <w:pPr>
        <w:pStyle w:val="Heading3"/>
      </w:pPr>
      <w:r>
        <w:t xml:space="preserve">24.3 Cosa è cambiato nei file (v1.3)</w:t>
      </w:r>
    </w:p>
    <w:p>
      <w:pPr>
        <w:pStyle w:val="ListParagraph"/>
        <w:numPr>
          <w:ilvl w:val="0"/>
          <w:numId w:val="39"/>
        </w:numPr>
        <w:spacing w:after="40"/>
      </w:pPr>
      <w:r>
        <w:rPr>
          <w:rFonts w:ascii="Consolas" w:cs="Consolas" w:eastAsia="Consolas" w:hAnsi="Consolas"/>
          <w:b/>
          <w:bCs/>
          <w:color w:val="7A1F1F"/>
          <w:sz w:val="18"/>
          <w:szCs w:val="18"/>
        </w:rPr>
        <w:t xml:space="preserve">index.html</w:t>
      </w:r>
      <w:r>
        <w:t xml:space="preserve">: costanti </w:t>
      </w:r>
      <w:r>
        <w:rPr>
          <w:rFonts w:ascii="Consolas" w:cs="Consolas" w:eastAsia="Consolas" w:hAnsi="Consolas"/>
          <w:color w:val="7A1F1F"/>
          <w:sz w:val="18"/>
          <w:szCs w:val="18"/>
        </w:rPr>
        <w:t xml:space="preserve">ETA_TASSO_INATT</w:t>
      </w:r>
      <w:r>
        <w:t xml:space="preserve">, </w:t>
      </w:r>
      <w:r>
        <w:rPr>
          <w:rFonts w:ascii="Consolas" w:cs="Consolas" w:eastAsia="Consolas" w:hAnsi="Consolas"/>
          <w:color w:val="7A1F1F"/>
          <w:sz w:val="18"/>
          <w:szCs w:val="18"/>
        </w:rPr>
        <w:t xml:space="preserve">ETA_INATTIVI</w:t>
      </w:r>
      <w:r>
        <w:t xml:space="preserve">, </w:t>
      </w:r>
      <w:r>
        <w:rPr>
          <w:rFonts w:ascii="Consolas" w:cs="Consolas" w:eastAsia="Consolas" w:hAnsi="Consolas"/>
          <w:color w:val="7A1F1F"/>
          <w:sz w:val="18"/>
          <w:szCs w:val="18"/>
        </w:rPr>
        <w:t xml:space="preserve">FASCE_ETA_INATT</w:t>
      </w:r>
      <w:r>
        <w:t xml:space="preserve">, </w:t>
      </w:r>
      <w:r>
        <w:rPr>
          <w:rFonts w:ascii="Consolas" w:cs="Consolas" w:eastAsia="Consolas" w:hAnsi="Consolas"/>
          <w:color w:val="7A1F1F"/>
          <w:sz w:val="18"/>
          <w:szCs w:val="18"/>
        </w:rPr>
        <w:t xml:space="preserve">etichettaEta()</w:t>
      </w:r>
      <w:r>
        <w:t xml:space="preserve">; </w:t>
      </w:r>
      <w:r>
        <w:rPr>
          <w:rFonts w:ascii="Consolas" w:cs="Consolas" w:eastAsia="Consolas" w:hAnsi="Consolas"/>
          <w:color w:val="7A1F1F"/>
          <w:sz w:val="18"/>
          <w:szCs w:val="18"/>
        </w:rPr>
        <w:t xml:space="preserve">TAVOLE.I</w:t>
      </w:r>
      <w:r>
        <w:t xml:space="preserve"> (inattivi, INAC) e </w:t>
      </w:r>
      <w:r>
        <w:rPr>
          <w:rFonts w:ascii="Consolas" w:cs="Consolas" w:eastAsia="Consolas" w:hAnsi="Consolas"/>
          <w:color w:val="7A1F1F"/>
          <w:sz w:val="18"/>
          <w:szCs w:val="18"/>
        </w:rPr>
        <w:t xml:space="preserve">TAVOLE.N</w:t>
      </w:r>
      <w:r>
        <w:t xml:space="preserve"> (tasso, INAC_R); </w:t>
      </w:r>
      <w:r>
        <w:rPr>
          <w:rFonts w:ascii="Consolas" w:cs="Consolas" w:eastAsia="Consolas" w:hAnsi="Consolas"/>
          <w:b/>
          <w:bCs/>
          <w:color w:val="7A1F1F"/>
          <w:sz w:val="18"/>
          <w:szCs w:val="18"/>
        </w:rPr>
        <w:t xml:space="preserve">DIMENSIONI_TIPO</w:t>
      </w:r>
      <w:r>
        <w:t xml:space="preserve">: per gli inattivi </w:t>
      </w:r>
      <w:r>
        <w:rPr>
          <w:rFonts w:ascii="Consolas" w:cs="Consolas" w:eastAsia="Consolas" w:hAnsi="Consolas"/>
          <w:color w:val="7A1F1F"/>
          <w:sz w:val="18"/>
          <w:szCs w:val="18"/>
        </w:rPr>
        <w:t xml:space="preserve">LABPROF_STATUS_A=IN, INACTIVITY_REASON=ALL, DECLARED_LAB_STATUS=99</w:t>
      </w:r>
      <w:r>
        <w:t xml:space="preserve"> (la lettura dei CSV ha ora i filtri </w:t>
      </w:r>
      <w:r>
        <w:rPr>
          <w:b/>
          <w:bCs/>
        </w:rPr>
        <w:t xml:space="preserve">per tipo di dato</w:t>
      </w:r>
      <w:r>
        <w:t xml:space="preserve">: prima </w:t>
      </w:r>
      <w:r>
        <w:rPr>
          <w:rFonts w:ascii="Consolas" w:cs="Consolas" w:eastAsia="Consolas" w:hAnsi="Consolas"/>
          <w:color w:val="7A1F1F"/>
          <w:sz w:val="18"/>
          <w:szCs w:val="18"/>
        </w:rPr>
        <w:t xml:space="preserve">LABPROF_STATUS_A</w:t>
      </w:r>
      <w:r>
        <w:t xml:space="preserve"> doveva valere 99 e avrebbe scartato tutti gli inattivi); </w:t>
      </w:r>
      <w:r>
        <w:rPr>
          <w:rFonts w:ascii="Consolas" w:cs="Consolas" w:eastAsia="Consolas" w:hAnsi="Consolas"/>
          <w:color w:val="7A1F1F"/>
          <w:sz w:val="18"/>
          <w:szCs w:val="18"/>
        </w:rPr>
        <w:t xml:space="preserve">DatiLavoro.inattivi()</w:t>
      </w:r>
      <w:r>
        <w:t xml:space="preserve"> e </w:t>
      </w:r>
      <w:r>
        <w:rPr>
          <w:rFonts w:ascii="Consolas" w:cs="Consolas" w:eastAsia="Consolas" w:hAnsi="Consolas"/>
          <w:color w:val="7A1F1F"/>
          <w:sz w:val="18"/>
          <w:szCs w:val="18"/>
        </w:rPr>
        <w:t xml:space="preserve">.tassoInattivita()</w:t>
      </w:r>
      <w:r>
        <w:t xml:space="preserve">; </w:t>
      </w:r>
      <w:r>
        <w:rPr>
          <w:rFonts w:ascii="Consolas" w:cs="Consolas" w:eastAsia="Consolas" w:hAnsi="Consolas"/>
          <w:color w:val="7A1F1F"/>
          <w:sz w:val="18"/>
          <w:szCs w:val="18"/>
        </w:rPr>
        <w:t xml:space="preserve">PRINCIPALI.inattivita</w:t>
      </w:r>
      <w:r>
        <w:t xml:space="preserve">; 6 funzioni </w:t>
      </w:r>
      <w:r>
        <w:rPr>
          <w:rFonts w:ascii="Consolas" w:cs="Consolas" w:eastAsia="Consolas" w:hAnsi="Consolas"/>
          <w:color w:val="7A1F1F"/>
          <w:sz w:val="18"/>
          <w:szCs w:val="18"/>
        </w:rPr>
        <w:t xml:space="preserve">tabInatt*</w:t>
      </w:r>
      <w:r>
        <w:t xml:space="preserve"> → </w:t>
      </w:r>
      <w:r>
        <w:rPr>
          <w:rFonts w:ascii="Consolas" w:cs="Consolas" w:eastAsia="Consolas" w:hAnsi="Consolas"/>
          <w:color w:val="7A1F1F"/>
          <w:sz w:val="18"/>
          <w:szCs w:val="18"/>
        </w:rPr>
        <w:t xml:space="preserve">TABELLE_INATTIVITA</w:t>
      </w:r>
      <w:r>
        <w:t xml:space="preserve">; </w:t>
      </w:r>
      <w:r>
        <w:rPr>
          <w:rFonts w:ascii="Consolas" w:cs="Consolas" w:eastAsia="Consolas" w:hAnsi="Consolas"/>
          <w:color w:val="7A1F1F"/>
          <w:sz w:val="18"/>
          <w:szCs w:val="18"/>
        </w:rPr>
        <w:t xml:space="preserve">SEZIONI.inattivita</w:t>
      </w:r>
      <w:r>
        <w:t xml:space="preserve"> (cartella </w:t>
      </w:r>
      <w:r>
        <w:rPr>
          <w:rFonts w:ascii="Consolas" w:cs="Consolas" w:eastAsia="Consolas" w:hAnsi="Consolas"/>
          <w:color w:val="7A1F1F"/>
          <w:sz w:val="18"/>
          <w:szCs w:val="18"/>
        </w:rPr>
        <w:t xml:space="preserve">Report_inattivita_AAAA</w:t>
      </w:r>
      <w:r>
        <w:t xml:space="preserve">); nuove opzioni dei fogli: </w:t>
      </w:r>
      <w:r>
        <w:rPr>
          <w:rFonts w:ascii="Consolas" w:cs="Consolas" w:eastAsia="Consolas" w:hAnsi="Consolas"/>
          <w:color w:val="7A1F1F"/>
          <w:sz w:val="18"/>
          <w:szCs w:val="18"/>
        </w:rPr>
        <w:t xml:space="preserve">intestGrassetto</w:t>
      </w:r>
      <w:r>
        <w:t xml:space="preserve"> (solo grassetto, senza allineamento) e </w:t>
      </w:r>
      <w:r>
        <w:rPr>
          <w:rFonts w:ascii="Consolas" w:cs="Consolas" w:eastAsia="Consolas" w:hAnsi="Consolas"/>
          <w:color w:val="7A1F1F"/>
          <w:sz w:val="18"/>
          <w:szCs w:val="18"/>
        </w:rPr>
        <w:t xml:space="preserve">riquadro</w:t>
      </w:r>
      <w:r>
        <w:t xml:space="preserve"> (pannello bloccato sulla riga 1); opzione «Inattività» e spiegazione; piè di pagina «versione 1.3».</w:t>
      </w:r>
    </w:p>
    <w:p>
      <w:pPr>
        <w:pStyle w:val="ListParagraph"/>
        <w:numPr>
          <w:ilvl w:val="0"/>
          <w:numId w:val="39"/>
        </w:numPr>
        <w:spacing w:after="40"/>
      </w:pPr>
      <w:r>
        <w:rPr>
          <w:rFonts w:ascii="Consolas" w:cs="Consolas" w:eastAsia="Consolas" w:hAnsi="Consolas"/>
          <w:b/>
          <w:bCs/>
          <w:color w:val="7A1F1F"/>
          <w:sz w:val="18"/>
          <w:szCs w:val="18"/>
        </w:rPr>
        <w:t xml:space="preserve">aggiorna_dati.py</w:t>
      </w:r>
      <w:r>
        <w:t xml:space="preserve">: </w:t>
      </w:r>
      <w:r>
        <w:rPr>
          <w:rFonts w:ascii="Consolas" w:cs="Consolas" w:eastAsia="Consolas" w:hAnsi="Consolas"/>
          <w:color w:val="7A1F1F"/>
          <w:sz w:val="18"/>
          <w:szCs w:val="18"/>
        </w:rPr>
        <w:t xml:space="preserve">TAVOLE</w:t>
      </w:r>
      <w:r>
        <w:t xml:space="preserve"> con 8 voci (</w:t>
      </w:r>
      <w:r>
        <w:rPr>
          <w:rFonts w:ascii="Consolas" w:cs="Consolas" w:eastAsia="Consolas" w:hAnsi="Consolas"/>
          <w:color w:val="7A1F1F"/>
          <w:sz w:val="18"/>
          <w:szCs w:val="18"/>
        </w:rPr>
        <w:t xml:space="preserve">inattivita_inattivi</w:t>
      </w:r>
      <w:r>
        <w:t xml:space="preserve"> 336 righe, </w:t>
      </w:r>
      <w:r>
        <w:rPr>
          <w:rFonts w:ascii="Consolas" w:cs="Consolas" w:eastAsia="Consolas" w:hAnsi="Consolas"/>
          <w:color w:val="7A1F1F"/>
          <w:sz w:val="18"/>
          <w:szCs w:val="18"/>
        </w:rPr>
        <w:t xml:space="preserve">inattivita_tassi</w:t>
      </w:r>
      <w:r>
        <w:t xml:space="preserve"> 3.023 righe, con i filtri di contorno). </w:t>
      </w:r>
      <w:r>
        <w:rPr>
          <w:rFonts w:ascii="Consolas" w:cs="Consolas" w:eastAsia="Consolas" w:hAnsi="Consolas"/>
          <w:color w:val="7A1F1F"/>
          <w:sz w:val="18"/>
          <w:szCs w:val="18"/>
        </w:rPr>
        <w:t xml:space="preserve">dati/inattivita_inattivi.csv</w:t>
      </w:r>
      <w:r>
        <w:t xml:space="preserve">, </w:t>
      </w:r>
      <w:r>
        <w:rPr>
          <w:rFonts w:ascii="Consolas" w:cs="Consolas" w:eastAsia="Consolas" w:hAnsi="Consolas"/>
          <w:color w:val="7A1F1F"/>
          <w:sz w:val="18"/>
          <w:szCs w:val="18"/>
        </w:rPr>
        <w:t xml:space="preserve">dati/inattivita_tassi.csv</w:t>
      </w:r>
      <w:r>
        <w:t xml:space="preserve"> e le voci in </w:t>
      </w:r>
      <w:r>
        <w:rPr>
          <w:rFonts w:ascii="Consolas" w:cs="Consolas" w:eastAsia="Consolas" w:hAnsi="Consolas"/>
          <w:color w:val="7A1F1F"/>
          <w:sz w:val="18"/>
          <w:szCs w:val="18"/>
        </w:rPr>
        <w:t xml:space="preserve">dati/aggiornamento.json</w:t>
      </w:r>
      <w:r>
        <w:t xml:space="preserve"> (prodotti </w:t>
      </w:r>
      <w:r>
        <w:rPr>
          <w:b/>
          <w:bCs/>
        </w:rPr>
        <w:t xml:space="preserve">eseguendo davvero </w:t>
      </w:r>
      <w:r>
        <w:rPr>
          <w:rFonts w:ascii="Consolas" w:cs="Consolas" w:eastAsia="Consolas" w:hAnsi="Consolas"/>
          <w:b/>
          <w:bCs/>
          <w:color w:val="7A1F1F"/>
          <w:sz w:val="18"/>
          <w:szCs w:val="18"/>
        </w:rPr>
        <w:t xml:space="preserve">aggiorna_dati.py</w:t>
      </w:r>
      <w:r>
        <w:rPr>
          <w:b/>
          <w:bCs/>
        </w:rPr>
        <w:t xml:space="preserve"> su una copia</w:t>
      </w:r>
      <w:r>
        <w:t xml:space="preserve">: le 6 tavole di prima risultano «invariate»). La prova dell'e-mail simula l'errore sull'ultima tavola, </w:t>
      </w:r>
      <w:r>
        <w:rPr>
          <w:rFonts w:ascii="Consolas" w:cs="Consolas" w:eastAsia="Consolas" w:hAnsi="Consolas"/>
          <w:color w:val="7A1F1F"/>
          <w:sz w:val="18"/>
          <w:szCs w:val="18"/>
        </w:rPr>
        <w:t xml:space="preserve">inattivita_tassi</w:t>
      </w:r>
      <w:r>
        <w:t xml:space="preserve">. Commento del workflow e </w:t>
      </w:r>
      <w:r>
        <w:rPr>
          <w:rFonts w:ascii="Consolas" w:cs="Consolas" w:eastAsia="Consolas" w:hAnsi="Consolas"/>
          <w:color w:val="7A1F1F"/>
          <w:sz w:val="18"/>
          <w:szCs w:val="18"/>
        </w:rPr>
        <w:t xml:space="preserve">LEGGIMI.txt</w:t>
      </w:r>
      <w:r>
        <w:t xml:space="preserve"> (v1.3) aggiornati.</w:t>
      </w:r>
    </w:p>
    <w:p>
      <w:pPr>
        <w:pStyle w:val="ListParagraph"/>
        <w:numPr>
          <w:ilvl w:val="0"/>
          <w:numId w:val="39"/>
        </w:numPr>
        <w:spacing w:after="40"/>
      </w:pPr>
      <w:r>
        <w:t xml:space="preserve">Copia della v1.2 prima delle modifiche: </w:t>
      </w:r>
      <w:r>
        <w:rPr>
          <w:rFonts w:ascii="Consolas" w:cs="Consolas" w:eastAsia="Consolas" w:hAnsi="Consolas"/>
          <w:color w:val="7A1F1F"/>
          <w:sz w:val="18"/>
          <w:szCs w:val="18"/>
        </w:rPr>
        <w:t xml:space="preserve">_backup/8_Web_Lavoro_v1.2_2026-10-05_prima-di-inattivita/</w:t>
      </w:r>
      <w:r>
        <w:t xml:space="preserve"> (il repository </w:t>
      </w:r>
      <w:r>
        <w:rPr>
          <w:rFonts w:ascii="Consolas" w:cs="Consolas" w:eastAsia="Consolas" w:hAnsi="Consolas"/>
          <w:color w:val="7A1F1F"/>
          <w:sz w:val="18"/>
          <w:szCs w:val="18"/>
        </w:rPr>
        <w:t xml:space="preserve">StatisticaVA/report-lavoro</w:t>
      </w:r>
      <w:r>
        <w:t xml:space="preserve"> ha ancora la v1.2 + il tag </w:t>
      </w:r>
      <w:r>
        <w:rPr>
          <w:rFonts w:ascii="Consolas" w:cs="Consolas" w:eastAsia="Consolas" w:hAnsi="Consolas"/>
          <w:color w:val="7A1F1F"/>
          <w:sz w:val="18"/>
          <w:szCs w:val="18"/>
        </w:rPr>
        <w:t xml:space="preserve">v1.1-prima-attivita</w:t>
      </w:r>
      <w:r>
        <w:t xml:space="preserve">: </w:t>
      </w:r>
      <w:r>
        <w:rPr>
          <w:b/>
          <w:bCs/>
        </w:rPr>
        <w:t xml:space="preserve">prima di pubblicare fare un tag/backup della v1.2</w:t>
      </w:r>
      <w:r>
        <w:t xml:space="preserve">, es. </w:t>
      </w:r>
      <w:r>
        <w:rPr>
          <w:rFonts w:ascii="Consolas" w:cs="Consolas" w:eastAsia="Consolas" w:hAnsi="Consolas"/>
          <w:color w:val="7A1F1F"/>
          <w:sz w:val="18"/>
          <w:szCs w:val="18"/>
        </w:rPr>
        <w:t xml:space="preserve">v1.2-prima-inattivita</w:t>
      </w:r>
      <w:r>
        <w:t xml:space="preserve">).</w:t>
      </w:r>
    </w:p>
    <w:p>
      <w:pPr>
        <w:pStyle w:val="Heading3"/>
      </w:pPr>
      <w:r>
        <w:t xml:space="preserve">24.4 Verifiche (</w:t>
      </w:r>
      <w:r>
        <w:rPr>
          <w:rFonts w:ascii="Consolas" w:cs="Consolas" w:eastAsia="Consolas" w:hAnsi="Consolas"/>
          <w:color w:val="7A1F1F"/>
          <w:sz w:val="18"/>
          <w:szCs w:val="18"/>
        </w:rPr>
        <w:t xml:space="preserve">test/test_inattivita/</w:t>
      </w:r>
      <w:r>
        <w:t xml:space="preserve">, 05/10/2026)</w:t>
      </w:r>
    </w:p>
    <w:p>
      <w:pPr>
        <w:pStyle w:val="ListParagraph"/>
        <w:numPr>
          <w:ilvl w:val="0"/>
          <w:numId w:val="39"/>
        </w:numPr>
        <w:spacing w:after="40"/>
      </w:pPr>
      <w:r>
        <w:rPr>
          <w:rFonts w:ascii="Consolas" w:cs="Consolas" w:eastAsia="Consolas" w:hAnsi="Consolas"/>
          <w:color w:val="7A1F1F"/>
          <w:sz w:val="18"/>
          <w:szCs w:val="18"/>
        </w:rPr>
        <w:t xml:space="preserve">python3 confronta_osserva.py</w:t>
      </w:r>
      <w:r>
        <w:t xml:space="preserve">: prototipo Python indipendente (</w:t>
      </w:r>
      <w:r>
        <w:rPr>
          <w:rFonts w:ascii="Consolas" w:cs="Consolas" w:eastAsia="Consolas" w:hAnsi="Consolas"/>
          <w:color w:val="7A1F1F"/>
          <w:sz w:val="18"/>
          <w:szCs w:val="18"/>
        </w:rPr>
        <w:t xml:space="preserve">motore_inattivita.py</w:t>
      </w:r>
      <w:r>
        <w:t xml:space="preserve">, Decimal) contro le 6 tabelle di Osserva dai dati ISTAT: </w:t>
      </w:r>
      <w:r>
        <w:rPr>
          <w:b/>
          <w:bCs/>
        </w:rPr>
        <w:t xml:space="preserve">sintesi 63/63, tassi 96/96, inattivi 144/144, età 108/108, territorio 69/70, grafico 29/32 con gli interi (le 3 celle sono il 2025 con i decimali, come nel modello)</w:t>
      </w:r>
      <w:r>
        <w:t xml:space="preserve">. L'unica differenza di valore: </w:t>
      </w:r>
      <w:r>
        <w:rPr>
          <w:b/>
          <w:bCs/>
        </w:rPr>
        <w:t xml:space="preserve">Cremona maschi 20,48 → 20,47</w:t>
      </w:r>
      <w:r>
        <w:t xml:space="preserve"> (revisione ISTAT dell'11/09/2026: 20,475144 nel file di marzo → 20,47497, attraversa la soglia dell'arrotondamento; stesso caso dell'Attività, 79,52→79,53).</w:t>
      </w:r>
    </w:p>
    <w:p>
      <w:pPr>
        <w:pStyle w:val="ListParagraph"/>
        <w:numPr>
          <w:ilvl w:val="0"/>
          <w:numId w:val="39"/>
        </w:numPr>
        <w:spacing w:after="40"/>
      </w:pPr>
      <w:r>
        <w:rPr>
          <w:rFonts w:ascii="Consolas" w:cs="Consolas" w:eastAsia="Consolas" w:hAnsi="Consolas"/>
          <w:color w:val="7A1F1F"/>
          <w:sz w:val="18"/>
          <w:szCs w:val="18"/>
        </w:rPr>
        <w:t xml:space="preserve">node test_inattivita.js</w:t>
      </w:r>
      <w:r>
        <w:t xml:space="preserve"> → </w:t>
      </w:r>
      <w:r>
        <w:rPr>
          <w:b/>
          <w:bCs/>
        </w:rPr>
        <w:t xml:space="preserve">92/92</w:t>
      </w:r>
      <w:r>
        <w:t xml:space="preserve">: lettura (CSV automatici, CRLF/BOM/</w:t>
      </w:r>
      <w:r>
        <w:rPr>
          <w:rFonts w:ascii="Consolas" w:cs="Consolas" w:eastAsia="Consolas" w:hAnsi="Consolas"/>
          <w:color w:val="7A1F1F"/>
          <w:sz w:val="18"/>
          <w:szCs w:val="18"/>
        </w:rPr>
        <w:t xml:space="preserve">;</w:t>
      </w:r>
      <w:r>
        <w:t xml:space="preserve">, </w:t>
      </w:r>
      <w:r>
        <w:rPr>
          <w:b/>
          <w:bCs/>
        </w:rPr>
        <w:t xml:space="preserve">i CSV completi scaricati da ISTAT con tutte le colonne = file automatici</w:t>
      </w:r>
      <w:r>
        <w:t xml:space="preserve">, righe con motivo/condizione/titolo di studio diversi dal totale scartate </w:t>
      </w:r>
      <w:r>
        <w:rPr>
          <w:b/>
          <w:bCs/>
        </w:rPr>
        <w:t xml:space="preserve">messe sia prima sia dopo quelle giuste</w:t>
      </w:r>
      <w:r>
        <w:t xml:space="preserve">), report per ogni anno 2019–2025 (6 file, nomi, cartella, righe, xlsx validi), valori attesi 2025, errori (2026 non pubblicato: «ISTAT non ha ancora pubblicato i dati annuali 2026 (tasso di inattività) (ultimo anno disponibile: 2025).», manca un anno, sezioni indipendenti, valori singoli mancanti → celle vuote + avvisi), file caricato prevale, </w:t>
      </w:r>
      <w:r>
        <w:rPr>
          <w:b/>
          <w:bCs/>
        </w:rPr>
        <w:t xml:space="preserve">2026 simulato</w:t>
      </w:r>
      <w:r>
        <w:t xml:space="preserve"> (</w:t>
      </w:r>
      <w:r>
        <w:rPr>
          <w:rFonts w:ascii="Consolas" w:cs="Consolas" w:eastAsia="Consolas" w:hAnsi="Consolas"/>
          <w:color w:val="7A1F1F"/>
          <w:sz w:val="18"/>
          <w:szCs w:val="18"/>
        </w:rPr>
        <w:t xml:space="preserve">dati_sintetici_2026/</w:t>
      </w:r>
      <w:r>
        <w:t xml:space="preserve">), link ISTAT e numero di dimensioni delle chiavi (10 e 7).</w:t>
      </w:r>
    </w:p>
    <w:p>
      <w:pPr>
        <w:pStyle w:val="ListParagraph"/>
        <w:numPr>
          <w:ilvl w:val="0"/>
          <w:numId w:val="39"/>
        </w:numPr>
        <w:spacing w:after="40"/>
      </w:pPr>
      <w:r>
        <w:rPr>
          <w:rFonts w:ascii="Consolas" w:cs="Consolas" w:eastAsia="Consolas" w:hAnsi="Consolas"/>
          <w:color w:val="7A1F1F"/>
          <w:sz w:val="18"/>
          <w:szCs w:val="18"/>
        </w:rPr>
        <w:t xml:space="preserve">python3 verifica_inattivita.py</w:t>
      </w:r>
      <w:r>
        <w:t xml:space="preserve"> → </w:t>
      </w:r>
      <w:r>
        <w:rPr>
          <w:b/>
          <w:bCs/>
        </w:rPr>
        <w:t xml:space="preserve">4.400 controlli, 0 errori</w:t>
      </w:r>
      <w:r>
        <w:t xml:space="preserve">: (1) calcolo indipendente di ogni cella (valore esatto e tipo) 2019–2025 e 2026 simulato = 4.328; ZIP integro con i 6 file identici; (2) </w:t>
      </w:r>
      <w:r>
        <w:rPr>
          <w:rFonts w:ascii="Consolas" w:cs="Consolas" w:eastAsia="Consolas" w:hAnsi="Consolas"/>
          <w:color w:val="7A1F1F"/>
          <w:sz w:val="18"/>
          <w:szCs w:val="18"/>
        </w:rPr>
        <w:t xml:space="preserve">dati/</w:t>
      </w:r>
      <w:r>
        <w:t xml:space="preserve"> = download ISTAT; (3) </w:t>
      </w:r>
      <w:r>
        <w:rPr>
          <w:b/>
          <w:bCs/>
        </w:rPr>
        <w:t xml:space="preserve">2025 vs modelli di Osserva</w:t>
      </w:r>
      <w:r>
        <w:t xml:space="preserve">: fogli, intestazioni, larghezze, altezza riga 1, riquadro, </w:t>
      </w:r>
      <w:r>
        <w:rPr>
          <w:b/>
          <w:bCs/>
        </w:rPr>
        <w:t xml:space="preserve">stile delle intestazioni</w:t>
      </w:r>
      <w:r>
        <w:t xml:space="preserve">; valori diversi solo Cremona + 21 celle del grafico (decimali al posto degli interi, scelta dell'ufficio); 45 stili diversi, tutti celle dove il modello è incoerente (righe con e senza allineamento) e il formato </w:t>
      </w:r>
      <w:r>
        <w:rPr>
          <w:rFonts w:ascii="Consolas" w:cs="Consolas" w:eastAsia="Consolas" w:hAnsi="Consolas"/>
          <w:color w:val="7A1F1F"/>
          <w:sz w:val="18"/>
          <w:szCs w:val="18"/>
        </w:rPr>
        <w:t xml:space="preserve">0.000</w:t>
      </w:r>
      <w:r>
        <w:t xml:space="preserve"> del grafico.</w:t>
      </w:r>
    </w:p>
    <w:p>
      <w:pPr>
        <w:pStyle w:val="ListParagraph"/>
        <w:numPr>
          <w:ilvl w:val="0"/>
          <w:numId w:val="39"/>
        </w:numPr>
        <w:spacing w:after="40"/>
      </w:pPr>
      <w:r>
        <w:rPr>
          <w:rFonts w:ascii="Consolas" w:cs="Consolas" w:eastAsia="Consolas" w:hAnsi="Consolas"/>
          <w:color w:val="7A1F1F"/>
          <w:sz w:val="18"/>
          <w:szCs w:val="18"/>
        </w:rPr>
        <w:t xml:space="preserve">python3 sensibilita.py</w:t>
      </w:r>
      <w:r>
        <w:t xml:space="preserve"> → </w:t>
      </w:r>
      <w:r>
        <w:rPr>
          <w:b/>
          <w:bCs/>
        </w:rPr>
        <w:t xml:space="preserve">19/19 errori inseriti apposta scoperti</w:t>
      </w:r>
      <w:r>
        <w:t xml:space="preserve"> (variazione sui non arrotondati, 2018 con 0, grafico arrotondato/formato, ordine Varese–Lombardia, età arrotondata/anno sbagliato/etichetta, Foglio2, tasso a 1 decimale, nome Monza, larghezza, riquadro, intestazione in grassetto, anno futuro accettato, filtro IN/ALL dimenticato, fascia d'età degli inattivi, Varese/Lombardia scambiati, arrotondamento troncato).</w:t>
      </w:r>
    </w:p>
    <w:p>
      <w:pPr>
        <w:pStyle w:val="ListParagraph"/>
        <w:numPr>
          <w:ilvl w:val="0"/>
          <w:numId w:val="39"/>
        </w:numPr>
        <w:spacing w:after="40"/>
      </w:pPr>
      <w:r>
        <w:t xml:space="preserve">Regressioni: </w:t>
      </w:r>
      <w:r>
        <w:rPr>
          <w:rFonts w:ascii="Consolas" w:cs="Consolas" w:eastAsia="Consolas" w:hAnsi="Consolas"/>
          <w:color w:val="7A1F1F"/>
          <w:sz w:val="18"/>
          <w:szCs w:val="18"/>
        </w:rPr>
        <w:t xml:space="preserve">test_lavoro.js</w:t>
      </w:r>
      <w:r>
        <w:t xml:space="preserve"> </w:t>
      </w:r>
      <w:r>
        <w:rPr>
          <w:b/>
          <w:bCs/>
        </w:rPr>
        <w:t xml:space="preserve">105/105</w:t>
      </w:r>
      <w:r>
        <w:t xml:space="preserve">, </w:t>
      </w:r>
      <w:r>
        <w:rPr>
          <w:rFonts w:ascii="Consolas" w:cs="Consolas" w:eastAsia="Consolas" w:hAnsi="Consolas"/>
          <w:color w:val="7A1F1F"/>
          <w:sz w:val="18"/>
          <w:szCs w:val="18"/>
        </w:rPr>
        <w:t xml:space="preserve">test_occupazione.js</w:t>
      </w:r>
      <w:r>
        <w:t xml:space="preserve"> </w:t>
      </w:r>
      <w:r>
        <w:rPr>
          <w:b/>
          <w:bCs/>
        </w:rPr>
        <w:t xml:space="preserve">106/106</w:t>
      </w:r>
      <w:r>
        <w:t xml:space="preserve">, </w:t>
      </w:r>
      <w:r>
        <w:rPr>
          <w:rFonts w:ascii="Consolas" w:cs="Consolas" w:eastAsia="Consolas" w:hAnsi="Consolas"/>
          <w:color w:val="7A1F1F"/>
          <w:sz w:val="18"/>
          <w:szCs w:val="18"/>
        </w:rPr>
        <w:t xml:space="preserve">test_attivita.js</w:t>
      </w:r>
      <w:r>
        <w:t xml:space="preserve"> </w:t>
      </w:r>
      <w:r>
        <w:rPr>
          <w:b/>
          <w:bCs/>
        </w:rPr>
        <w:t xml:space="preserve">86/86</w:t>
      </w:r>
      <w:r>
        <w:t xml:space="preserve">, </w:t>
      </w:r>
      <w:r>
        <w:rPr>
          <w:rFonts w:ascii="Consolas" w:cs="Consolas" w:eastAsia="Consolas" w:hAnsi="Consolas"/>
          <w:color w:val="7A1F1F"/>
          <w:sz w:val="18"/>
          <w:szCs w:val="18"/>
        </w:rPr>
        <w:t xml:space="preserve">verifica_lavoro.py</w:t>
      </w:r>
      <w:r>
        <w:t xml:space="preserve"> 9.126/0, </w:t>
      </w:r>
      <w:r>
        <w:rPr>
          <w:rFonts w:ascii="Consolas" w:cs="Consolas" w:eastAsia="Consolas" w:hAnsi="Consolas"/>
          <w:color w:val="7A1F1F"/>
          <w:sz w:val="18"/>
          <w:szCs w:val="18"/>
        </w:rPr>
        <w:t xml:space="preserve">verifica_occupazione.py</w:t>
      </w:r>
      <w:r>
        <w:t xml:space="preserve"> 6.068/0, </w:t>
      </w:r>
      <w:r>
        <w:rPr>
          <w:rFonts w:ascii="Consolas" w:cs="Consolas" w:eastAsia="Consolas" w:hAnsi="Consolas"/>
          <w:color w:val="7A1F1F"/>
          <w:sz w:val="18"/>
          <w:szCs w:val="18"/>
        </w:rPr>
        <w:t xml:space="preserve">verifica_attivita.py</w:t>
      </w:r>
      <w:r>
        <w:t xml:space="preserve"> 3.818/0; </w:t>
      </w:r>
      <w:r>
        <w:rPr>
          <w:rFonts w:ascii="Consolas" w:cs="Consolas" w:eastAsia="Consolas" w:hAnsi="Consolas"/>
          <w:color w:val="7A1F1F"/>
          <w:sz w:val="18"/>
          <w:szCs w:val="18"/>
        </w:rPr>
        <w:t xml:space="preserve">test_avvisi.py</w:t>
      </w:r>
      <w:r>
        <w:t xml:space="preserve"> </w:t>
      </w:r>
      <w:r>
        <w:rPr>
          <w:b/>
          <w:bCs/>
        </w:rPr>
        <w:t xml:space="preserve">70/70</w:t>
      </w:r>
      <w:r>
        <w:t xml:space="preserve"> (aggiornato: 8 tavole, risposte vere in </w:t>
      </w:r>
      <w:r>
        <w:rPr>
          <w:rFonts w:ascii="Consolas" w:cs="Consolas" w:eastAsia="Consolas" w:hAnsi="Consolas"/>
          <w:color w:val="7A1F1F"/>
          <w:sz w:val="18"/>
          <w:szCs w:val="18"/>
        </w:rPr>
        <w:t xml:space="preserve">test_lavoro/input/inatt_*_sdmxcsv.csv</w:t>
      </w:r>
      <w:r>
        <w:t xml:space="preserve">, guasti sulle tavole nuove, risposta larga = mirata).</w:t>
      </w:r>
    </w:p>
    <w:p>
      <w:pPr>
        <w:pStyle w:val="ListParagraph"/>
        <w:numPr>
          <w:ilvl w:val="0"/>
          <w:numId w:val="39"/>
        </w:numPr>
        <w:spacing w:after="40"/>
      </w:pPr>
      <w:r>
        <w:rPr>
          <w:b/>
          <w:bCs/>
        </w:rPr>
        <w:t xml:space="preserve">Browser</w:t>
      </w:r>
      <w:r>
        <w:t xml:space="preserve"> (</w:t>
      </w:r>
      <w:r>
        <w:rPr>
          <w:rFonts w:ascii="Consolas" w:cs="Consolas" w:eastAsia="Consolas" w:hAnsi="Consolas"/>
          <w:color w:val="7A1F1F"/>
          <w:sz w:val="18"/>
          <w:szCs w:val="18"/>
        </w:rPr>
        <w:t xml:space="preserve">lavoro-web</w:t>
      </w:r>
      <w:r>
        <w:t xml:space="preserve">, porta 8769): 8 tavole caricate (4 nuove letture), sezione Inattività → «Dati automatici: inattivi e tasso di inattività, dal 2018 al 2025», 6 tabelle «pronte», «Genera» → 6 file </w:t>
      </w:r>
      <w:r>
        <w:rPr>
          <w:b/>
          <w:bCs/>
        </w:rPr>
        <w:t xml:space="preserve">della stessa dimensione in byte di quelli di Node</w:t>
      </w:r>
      <w:r>
        <w:t xml:space="preserve"> e ZIP </w:t>
      </w:r>
      <w:r>
        <w:rPr>
          <w:rFonts w:ascii="Consolas" w:cs="Consolas" w:eastAsia="Consolas" w:hAnsi="Consolas"/>
          <w:color w:val="7A1F1F"/>
          <w:sz w:val="18"/>
          <w:szCs w:val="18"/>
        </w:rPr>
        <w:t xml:space="preserve">Report_inattivita_2025.zip</w:t>
      </w:r>
      <w:r>
        <w:t xml:space="preserve"> (51.833 byte); le altre 3 sezioni invariate («Tutto pronto per il 2025»); telefono 375 px senza scorrimento laterale; nessun errore in console.</w:t>
      </w:r>
    </w:p>
    <w:p>
      <w:pPr>
        <w:pStyle w:val="Heading3"/>
      </w:pPr>
      <w:r>
        <w:t xml:space="preserve">24.5 Pubblicazione (05/10/2026, approvata dall'ufficio)</w:t>
      </w:r>
    </w:p>
    <w:p>
      <w:pPr>
        <w:pStyle w:val="ListParagraph"/>
        <w:numPr>
          <w:ilvl w:val="0"/>
          <w:numId w:val="39"/>
        </w:numPr>
        <w:spacing w:after="40"/>
      </w:pPr>
      <w:r>
        <w:t xml:space="preserve">GitHub CLI ufficiale, account </w:t>
      </w:r>
      <w:r>
        <w:rPr>
          <w:rFonts w:ascii="Consolas" w:cs="Consolas" w:eastAsia="Consolas" w:hAnsi="Consolas"/>
          <w:color w:val="7A1F1F"/>
          <w:sz w:val="18"/>
          <w:szCs w:val="18"/>
        </w:rPr>
        <w:t xml:space="preserve">StatisticaVA</w:t>
      </w:r>
      <w:r>
        <w:t xml:space="preserve">.</w:t>
      </w:r>
    </w:p>
    <w:p>
      <w:pPr>
        <w:pStyle w:val="ListParagraph"/>
        <w:numPr>
          <w:ilvl w:val="0"/>
          <w:numId w:val="39"/>
        </w:numPr>
        <w:spacing w:after="40"/>
      </w:pPr>
      <w:r>
        <w:t xml:space="preserve">Clone di </w:t>
      </w:r>
      <w:r>
        <w:rPr>
          <w:rFonts w:ascii="Consolas" w:cs="Consolas" w:eastAsia="Consolas" w:hAnsi="Consolas"/>
          <w:color w:val="7A1F1F"/>
          <w:sz w:val="18"/>
          <w:szCs w:val="18"/>
        </w:rPr>
        <w:t xml:space="preserve">StatisticaVA/report-lavoro</w:t>
      </w:r>
      <w:r>
        <w:t xml:space="preserve">: il bot aveva già fatto il commit del lunedì (</w:t>
      </w:r>
      <w:r>
        <w:rPr>
          <w:rFonts w:ascii="Consolas" w:cs="Consolas" w:eastAsia="Consolas" w:hAnsi="Consolas"/>
          <w:color w:val="7A1F1F"/>
          <w:sz w:val="18"/>
          <w:szCs w:val="18"/>
        </w:rPr>
        <w:t xml:space="preserve">84ae3bc</w:t>
      </w:r>
      <w:r>
        <w:t xml:space="preserve">, solo i tempi in </w:t>
      </w:r>
      <w:r>
        <w:rPr>
          <w:rFonts w:ascii="Consolas" w:cs="Consolas" w:eastAsia="Consolas" w:hAnsi="Consolas"/>
          <w:color w:val="7A1F1F"/>
          <w:sz w:val="18"/>
          <w:szCs w:val="18"/>
        </w:rPr>
        <w:t xml:space="preserve">aggiornamento.json</w:t>
      </w:r>
      <w:r>
        <w:t xml:space="preserve">, dati invariati). </w:t>
      </w:r>
      <w:r>
        <w:rPr>
          <w:b/>
          <w:bCs/>
        </w:rPr>
        <w:t xml:space="preserve">Tag di backup </w:t>
      </w:r>
      <w:r>
        <w:rPr>
          <w:rFonts w:ascii="Consolas" w:cs="Consolas" w:eastAsia="Consolas" w:hAnsi="Consolas"/>
          <w:b/>
          <w:bCs/>
          <w:color w:val="7A1F1F"/>
          <w:sz w:val="18"/>
          <w:szCs w:val="18"/>
        </w:rPr>
        <w:t xml:space="preserve">v1.2-prima-inattivita</w:t>
      </w:r>
      <w:r>
        <w:t xml:space="preserve"> su </w:t>
      </w:r>
      <w:r>
        <w:rPr>
          <w:rFonts w:ascii="Consolas" w:cs="Consolas" w:eastAsia="Consolas" w:hAnsi="Consolas"/>
          <w:color w:val="7A1F1F"/>
          <w:sz w:val="18"/>
          <w:szCs w:val="18"/>
        </w:rPr>
        <w:t xml:space="preserve">84ae3bc</w:t>
      </w:r>
      <w:r>
        <w:t xml:space="preserve"> (insieme a </w:t>
      </w:r>
      <w:r>
        <w:rPr>
          <w:rFonts w:ascii="Consolas" w:cs="Consolas" w:eastAsia="Consolas" w:hAnsi="Consolas"/>
          <w:color w:val="7A1F1F"/>
          <w:sz w:val="18"/>
          <w:szCs w:val="18"/>
        </w:rPr>
        <w:t xml:space="preserve">v1.1-prima-attivita</w:t>
      </w:r>
      <w:r>
        <w:t xml:space="preserve">; copia locale in </w:t>
      </w:r>
      <w:r>
        <w:rPr>
          <w:rFonts w:ascii="Consolas" w:cs="Consolas" w:eastAsia="Consolas" w:hAnsi="Consolas"/>
          <w:color w:val="7A1F1F"/>
          <w:sz w:val="18"/>
          <w:szCs w:val="18"/>
        </w:rPr>
        <w:t xml:space="preserve">_backup/</w:t>
      </w:r>
      <w:r>
        <w:t xml:space="preserve">). Copiati </w:t>
      </w:r>
      <w:r>
        <w:rPr>
          <w:rFonts w:ascii="Consolas" w:cs="Consolas" w:eastAsia="Consolas" w:hAnsi="Consolas"/>
          <w:color w:val="7A1F1F"/>
          <w:sz w:val="18"/>
          <w:szCs w:val="18"/>
        </w:rPr>
        <w:t xml:space="preserve">index.html</w:t>
      </w:r>
      <w:r>
        <w:t xml:space="preserve">, </w:t>
      </w:r>
      <w:r>
        <w:rPr>
          <w:rFonts w:ascii="Consolas" w:cs="Consolas" w:eastAsia="Consolas" w:hAnsi="Consolas"/>
          <w:color w:val="7A1F1F"/>
          <w:sz w:val="18"/>
          <w:szCs w:val="18"/>
        </w:rPr>
        <w:t xml:space="preserve">LEGGIMI.txt</w:t>
      </w:r>
      <w:r>
        <w:t xml:space="preserve">, </w:t>
      </w:r>
      <w:r>
        <w:rPr>
          <w:rFonts w:ascii="Consolas" w:cs="Consolas" w:eastAsia="Consolas" w:hAnsi="Consolas"/>
          <w:color w:val="7A1F1F"/>
          <w:sz w:val="18"/>
          <w:szCs w:val="18"/>
        </w:rPr>
        <w:t xml:space="preserve">aggiorna_dati.py</w:t>
      </w:r>
      <w:r>
        <w:t xml:space="preserve">, workflow, </w:t>
      </w:r>
      <w:r>
        <w:rPr>
          <w:rFonts w:ascii="Consolas" w:cs="Consolas" w:eastAsia="Consolas" w:hAnsi="Consolas"/>
          <w:color w:val="7A1F1F"/>
          <w:sz w:val="18"/>
          <w:szCs w:val="18"/>
        </w:rPr>
        <w:t xml:space="preserve">dati/inattivita_*.csv</w:t>
      </w:r>
      <w:r>
        <w:t xml:space="preserve">; in </w:t>
      </w:r>
      <w:r>
        <w:rPr>
          <w:rFonts w:ascii="Consolas" w:cs="Consolas" w:eastAsia="Consolas" w:hAnsi="Consolas"/>
          <w:color w:val="7A1F1F"/>
          <w:sz w:val="18"/>
          <w:szCs w:val="18"/>
        </w:rPr>
        <w:t xml:space="preserve">aggiornamento.json</w:t>
      </w:r>
      <w:r>
        <w:t xml:space="preserve"> aggiunte solo le due voci </w:t>
      </w:r>
      <w:r>
        <w:rPr>
          <w:rFonts w:ascii="Consolas" w:cs="Consolas" w:eastAsia="Consolas" w:hAnsi="Consolas"/>
          <w:color w:val="7A1F1F"/>
          <w:sz w:val="18"/>
          <w:szCs w:val="18"/>
        </w:rPr>
        <w:t xml:space="preserve">inattivita_*</w:t>
      </w:r>
      <w:r>
        <w:t xml:space="preserve">. Commit </w:t>
      </w:r>
      <w:r>
        <w:rPr>
          <w:rFonts w:ascii="Consolas" w:cs="Consolas" w:eastAsia="Consolas" w:hAnsi="Consolas"/>
          <w:b/>
          <w:bCs/>
          <w:color w:val="7A1F1F"/>
          <w:sz w:val="18"/>
          <w:szCs w:val="18"/>
        </w:rPr>
        <w:t xml:space="preserve">c35677d</w:t>
      </w:r>
      <w:r>
        <w:t xml:space="preserve"> (autore «Ufficio Statistica Varese»).</w:t>
      </w:r>
    </w:p>
    <w:p>
      <w:pPr>
        <w:pStyle w:val="ListParagraph"/>
        <w:numPr>
          <w:ilvl w:val="0"/>
          <w:numId w:val="39"/>
        </w:numPr>
        <w:spacing w:after="40"/>
      </w:pPr>
      <w:r>
        <w:rPr>
          <w:b/>
          <w:bCs/>
        </w:rPr>
        <w:t xml:space="preserve">Aggiornamento lanciato a mano</w:t>
      </w:r>
      <w:r>
        <w:t xml:space="preserve"> (senza «Prova»): run 37276550972, 3 min 46 s, </w:t>
      </w:r>
      <w:r>
        <w:rPr>
          <w:b/>
          <w:bCs/>
        </w:rPr>
        <w:t xml:space="preserve">tutte e 8 le tavole «invariate»</w:t>
      </w:r>
      <w:r>
        <w:t xml:space="preserve"> (2.683 + 336 + 3.360 + 944 + 336 + 3.024 + 336 + 3.023 valori, ultimo anno 2025, </w:t>
      </w:r>
      <w:r>
        <w:rPr>
          <w:rFonts w:ascii="Consolas" w:cs="Consolas" w:eastAsia="Consolas" w:hAnsi="Consolas"/>
          <w:color w:val="7A1F1F"/>
          <w:sz w:val="18"/>
          <w:szCs w:val="18"/>
        </w:rPr>
        <w:t xml:space="preserve">LAST_UPDATE</w:t>
      </w:r>
      <w:r>
        <w:t xml:space="preserve"> ISTAT 11/09/2026): le chiavi nuove funzionano dai server GitHub; il bot ha salvato solo </w:t>
      </w:r>
      <w:r>
        <w:rPr>
          <w:rFonts w:ascii="Consolas" w:cs="Consolas" w:eastAsia="Consolas" w:hAnsi="Consolas"/>
          <w:color w:val="7A1F1F"/>
          <w:sz w:val="18"/>
          <w:szCs w:val="18"/>
        </w:rPr>
        <w:t xml:space="preserve">aggiornamento.json</w:t>
      </w:r>
      <w:r>
        <w:t xml:space="preserve"> (commit </w:t>
      </w:r>
      <w:r>
        <w:rPr>
          <w:rFonts w:ascii="Consolas" w:cs="Consolas" w:eastAsia="Consolas" w:hAnsi="Consolas"/>
          <w:color w:val="7A1F1F"/>
          <w:sz w:val="18"/>
          <w:szCs w:val="18"/>
        </w:rPr>
        <w:t xml:space="preserve">b4320fa</w:t>
      </w:r>
      <w:r>
        <w:t xml:space="preserve">). Cartella locale riallineata al repository.</w:t>
      </w:r>
    </w:p>
    <w:p>
      <w:pPr>
        <w:pStyle w:val="ListParagraph"/>
        <w:numPr>
          <w:ilvl w:val="0"/>
          <w:numId w:val="39"/>
        </w:numPr>
        <w:spacing w:after="40"/>
      </w:pPr>
      <w:r>
        <w:rPr>
          <w:b/>
          <w:bCs/>
        </w:rPr>
        <w:t xml:space="preserve">Verificato online</w:t>
      </w:r>
      <w:r>
        <w:t xml:space="preserve">: </w:t>
      </w:r>
      <w:r>
        <w:rPr>
          <w:rFonts w:ascii="Consolas" w:cs="Consolas" w:eastAsia="Consolas" w:hAnsi="Consolas"/>
          <w:color w:val="7A1F1F"/>
          <w:sz w:val="18"/>
          <w:szCs w:val="18"/>
        </w:rPr>
        <w:t xml:space="preserve">index.html</w:t>
      </w:r>
      <w:r>
        <w:t xml:space="preserve">, </w:t>
      </w:r>
      <w:r>
        <w:rPr>
          <w:rFonts w:ascii="Consolas" w:cs="Consolas" w:eastAsia="Consolas" w:hAnsi="Consolas"/>
          <w:color w:val="7A1F1F"/>
          <w:sz w:val="18"/>
          <w:szCs w:val="18"/>
        </w:rPr>
        <w:t xml:space="preserve">LEGGIMI.txt</w:t>
      </w:r>
      <w:r>
        <w:t xml:space="preserve">, </w:t>
      </w:r>
      <w:r>
        <w:rPr>
          <w:rFonts w:ascii="Consolas" w:cs="Consolas" w:eastAsia="Consolas" w:hAnsi="Consolas"/>
          <w:color w:val="7A1F1F"/>
          <w:sz w:val="18"/>
          <w:szCs w:val="18"/>
        </w:rPr>
        <w:t xml:space="preserve">aggiorna_dati.py</w:t>
      </w:r>
      <w:r>
        <w:t xml:space="preserve">, </w:t>
      </w:r>
      <w:r>
        <w:rPr>
          <w:rFonts w:ascii="Consolas" w:cs="Consolas" w:eastAsia="Consolas" w:hAnsi="Consolas"/>
          <w:color w:val="7A1F1F"/>
          <w:sz w:val="18"/>
          <w:szCs w:val="18"/>
        </w:rPr>
        <w:t xml:space="preserve">dati/inattivita_*.csv</w:t>
      </w:r>
      <w:r>
        <w:t xml:space="preserve"> identici alla cartella locale, </w:t>
      </w:r>
      <w:r>
        <w:rPr>
          <w:rFonts w:ascii="Consolas" w:cs="Consolas" w:eastAsia="Consolas" w:hAnsi="Consolas"/>
          <w:color w:val="7A1F1F"/>
          <w:sz w:val="18"/>
          <w:szCs w:val="18"/>
        </w:rPr>
        <w:t xml:space="preserve">access-control-allow-origin: *</w:t>
      </w:r>
      <w:r>
        <w:t xml:space="preserve">; dal sito: sezione Inattività con riquadro verde (2018–2025, ISTAT 11/09/2026), 6 tabelle «pronte», «Genera» → 6 file (stessi byte di Node) e </w:t>
      </w:r>
      <w:r>
        <w:rPr>
          <w:rFonts w:ascii="Consolas" w:cs="Consolas" w:eastAsia="Consolas" w:hAnsi="Consolas"/>
          <w:color w:val="7A1F1F"/>
          <w:sz w:val="18"/>
          <w:szCs w:val="18"/>
        </w:rPr>
        <w:t xml:space="preserve">Report_inattivita_2025.zip</w:t>
      </w:r>
      <w:r>
        <w:t xml:space="preserve">, versione 1.3, nessun errore in console.</w:t>
      </w:r>
    </w:p>
    <w:p>
      <w:pPr>
        <w:pStyle w:val="ListParagraph"/>
        <w:numPr>
          <w:ilvl w:val="0"/>
          <w:numId w:val="39"/>
        </w:numPr>
        <w:spacing w:after="40"/>
      </w:pPr>
      <w:r>
        <w:t xml:space="preserve">Nel repository risulta ancora registrato un workflow «Esplora tavole ISTAT (Attività)» (residuo dell'esplorazione del 30/09, ramo già cancellato): innocuo, si può ignorare.</w:t>
      </w:r>
    </w:p>
    <w:p>
      <w:pPr>
        <w:pStyle w:val="ListParagraph"/>
        <w:numPr>
          <w:ilvl w:val="0"/>
          <w:numId w:val="39"/>
        </w:numPr>
        <w:spacing w:after="40"/>
      </w:pPr>
      <w:r>
        <w:t xml:space="preserve">Prima di ripubblicare da qui: </w:t>
      </w:r>
      <w:r>
        <w:rPr>
          <w:rFonts w:ascii="Consolas" w:cs="Consolas" w:eastAsia="Consolas" w:hAnsi="Consolas"/>
          <w:b/>
          <w:bCs/>
          <w:color w:val="7A1F1F"/>
          <w:sz w:val="18"/>
          <w:szCs w:val="18"/>
        </w:rPr>
        <w:t xml:space="preserve">git pull</w:t>
      </w:r>
      <w:r>
        <w:t xml:space="preserve"> (il bot salva i dati da solo), come §19.2.</w:t>
      </w:r>
    </w:p>
    <w:p>
      <w:pPr>
        <w:pStyle w:val="Heading2"/>
      </w:pPr>
      <w:bookmarkStart w:name="_Toc27" w:id="27"/>
      <w:r>
        <w:t xml:space="preserve">25. Cassa integrazione (INPS) – analisi dell'API e verifica dei dati (05/10/2026, sezione NON ancora costruita)</w:t>
      </w:r>
      <w:bookmarkEnd w:id="27"/>
    </w:p>
    <w:p>
      <w:r>
        <w:t xml:space="preserve">Materiale dell'ufficio: </w:t>
      </w:r>
      <w:r>
        <w:rPr>
          <w:rFonts w:ascii="Consolas" w:cs="Consolas" w:eastAsia="Consolas" w:hAnsi="Consolas"/>
          <w:color w:val="7A1F1F"/>
          <w:sz w:val="18"/>
          <w:szCs w:val="18"/>
        </w:rPr>
        <w:t xml:space="preserve">materiale ufficio/cassa integrazione/</w:t>
      </w:r>
      <w:r>
        <w:t xml:space="preserve"> (</w:t>
      </w:r>
      <w:r>
        <w:rPr>
          <w:rFonts w:ascii="Consolas" w:cs="Consolas" w:eastAsia="Consolas" w:hAnsi="Consolas"/>
          <w:color w:val="7A1F1F"/>
          <w:sz w:val="18"/>
          <w:szCs w:val="18"/>
        </w:rPr>
        <w:t xml:space="preserve">CIG_IITrim_2026 - Copia.xlsx</w:t>
      </w:r>
      <w:r>
        <w:t xml:space="preserve"> = foglio di lavoro del II trim 2026 con fogli </w:t>
      </w:r>
      <w:r>
        <w:rPr>
          <w:rFonts w:ascii="Consolas" w:cs="Consolas" w:eastAsia="Consolas" w:hAnsi="Consolas"/>
          <w:color w:val="7A1F1F"/>
          <w:sz w:val="18"/>
          <w:szCs w:val="18"/>
        </w:rPr>
        <w:t xml:space="preserve">Sintesi</w:t>
      </w:r>
      <w:r>
        <w:t xml:space="preserve">, </w:t>
      </w:r>
      <w:r>
        <w:rPr>
          <w:rFonts w:ascii="Consolas" w:cs="Consolas" w:eastAsia="Consolas" w:hAnsi="Consolas"/>
          <w:color w:val="7A1F1F"/>
          <w:sz w:val="18"/>
          <w:szCs w:val="18"/>
        </w:rPr>
        <w:t xml:space="preserve">Tempo</w:t>
      </w:r>
      <w:r>
        <w:t xml:space="preserve">, </w:t>
      </w:r>
      <w:r>
        <w:rPr>
          <w:rFonts w:ascii="Consolas" w:cs="Consolas" w:eastAsia="Consolas" w:hAnsi="Consolas"/>
          <w:color w:val="7A1F1F"/>
          <w:sz w:val="18"/>
          <w:szCs w:val="18"/>
        </w:rPr>
        <w:t xml:space="preserve">settori_dett</w:t>
      </w:r>
      <w:r>
        <w:t xml:space="preserve">, </w:t>
      </w:r>
      <w:r>
        <w:rPr>
          <w:rFonts w:ascii="Consolas" w:cs="Consolas" w:eastAsia="Consolas" w:hAnsi="Consolas"/>
          <w:color w:val="7A1F1F"/>
          <w:sz w:val="18"/>
          <w:szCs w:val="18"/>
        </w:rPr>
        <w:t xml:space="preserve">Territori</w:t>
      </w:r>
      <w:r>
        <w:t xml:space="preserve">, </w:t>
      </w:r>
      <w:r>
        <w:rPr>
          <w:rFonts w:ascii="Consolas" w:cs="Consolas" w:eastAsia="Consolas" w:hAnsi="Consolas"/>
          <w:color w:val="7A1F1F"/>
          <w:sz w:val="18"/>
          <w:szCs w:val="18"/>
        </w:rPr>
        <w:t xml:space="preserve">Settori Raggrupp</w:t>
      </w:r>
      <w:r>
        <w:t xml:space="preserve">; </w:t>
      </w:r>
      <w:r>
        <w:rPr>
          <w:rFonts w:ascii="Consolas" w:cs="Consolas" w:eastAsia="Consolas" w:hAnsi="Consolas"/>
          <w:color w:val="7A1F1F"/>
          <w:sz w:val="18"/>
          <w:szCs w:val="18"/>
        </w:rPr>
        <w:t xml:space="preserve">output osserva/</w:t>
      </w:r>
      <w:r>
        <w:t xml:space="preserve"> = 11 tabelle di Osserva). Copia in </w:t>
      </w:r>
      <w:r>
        <w:rPr>
          <w:rFonts w:ascii="Consolas" w:cs="Consolas" w:eastAsia="Consolas" w:hAnsi="Consolas"/>
          <w:color w:val="7A1F1F"/>
          <w:sz w:val="18"/>
          <w:szCs w:val="18"/>
        </w:rPr>
        <w:t xml:space="preserve">test/test_cig/riferimento/</w:t>
      </w:r>
      <w:r>
        <w:t xml:space="preserve">. Script e risultati: </w:t>
      </w:r>
      <w:r>
        <w:rPr>
          <w:rFonts w:ascii="Consolas" w:cs="Consolas" w:eastAsia="Consolas" w:hAnsi="Consolas"/>
          <w:color w:val="7A1F1F"/>
          <w:sz w:val="18"/>
          <w:szCs w:val="18"/>
        </w:rPr>
        <w:t xml:space="preserve">test/test_cig/</w:t>
      </w:r>
      <w:r>
        <w:t xml:space="preserve"> (</w:t>
      </w:r>
      <w:r>
        <w:rPr>
          <w:rFonts w:ascii="Consolas" w:cs="Consolas" w:eastAsia="Consolas" w:hAnsi="Consolas"/>
          <w:color w:val="7A1F1F"/>
          <w:sz w:val="18"/>
          <w:szCs w:val="18"/>
        </w:rPr>
        <w:t xml:space="preserve">inps_client.py</w:t>
      </w:r>
      <w:r>
        <w:t xml:space="preserve">, </w:t>
      </w:r>
      <w:r>
        <w:rPr>
          <w:rFonts w:ascii="Consolas" w:cs="Consolas" w:eastAsia="Consolas" w:hAnsi="Consolas"/>
          <w:color w:val="7A1F1F"/>
          <w:sz w:val="18"/>
          <w:szCs w:val="18"/>
        </w:rPr>
        <w:t xml:space="preserve">scarica_tutto.py</w:t>
      </w:r>
      <w:r>
        <w:t xml:space="preserve">, </w:t>
      </w:r>
      <w:r>
        <w:rPr>
          <w:rFonts w:ascii="Consolas" w:cs="Consolas" w:eastAsia="Consolas" w:hAnsi="Consolas"/>
          <w:color w:val="7A1F1F"/>
          <w:sz w:val="18"/>
          <w:szCs w:val="18"/>
        </w:rPr>
        <w:t xml:space="preserve">verifica_cig.py</w:t>
      </w:r>
      <w:r>
        <w:t xml:space="preserve">, </w:t>
      </w:r>
      <w:r>
        <w:rPr>
          <w:rFonts w:ascii="Consolas" w:cs="Consolas" w:eastAsia="Consolas" w:hAnsi="Consolas"/>
          <w:color w:val="7A1F1F"/>
          <w:sz w:val="18"/>
          <w:szCs w:val="18"/>
        </w:rPr>
        <w:t xml:space="preserve">esito_verifica_2026-10-05.txt</w:t>
      </w:r>
      <w:r>
        <w:t xml:space="preserve">, </w:t>
      </w:r>
      <w:r>
        <w:rPr>
          <w:rFonts w:ascii="Consolas" w:cs="Consolas" w:eastAsia="Consolas" w:hAnsi="Consolas"/>
          <w:color w:val="7A1F1F"/>
          <w:sz w:val="18"/>
          <w:szCs w:val="18"/>
        </w:rPr>
        <w:t xml:space="preserve">struttura512.json</w:t>
      </w:r>
      <w:r>
        <w:t xml:space="preserve">, </w:t>
      </w:r>
      <w:r>
        <w:rPr>
          <w:rFonts w:ascii="Consolas" w:cs="Consolas" w:eastAsia="Consolas" w:hAnsi="Consolas"/>
          <w:color w:val="7A1F1F"/>
          <w:sz w:val="18"/>
          <w:szCs w:val="18"/>
        </w:rPr>
        <w:t xml:space="preserve">struttura516.json</w:t>
      </w:r>
      <w:r>
        <w:t xml:space="preserve">).</w:t>
      </w:r>
    </w:p>
    <w:p>
      <w:pPr>
        <w:pStyle w:val="Heading3"/>
      </w:pPr>
      <w:r>
        <w:t xml:space="preserve">25.1 Fonte e API (nessun login, nessuna chiave)</w:t>
      </w:r>
    </w:p>
    <w:p>
      <w:pPr>
        <w:pStyle w:val="ListParagraph"/>
        <w:numPr>
          <w:ilvl w:val="0"/>
          <w:numId w:val="40"/>
        </w:numPr>
        <w:spacing w:after="40"/>
      </w:pPr>
      <w:r>
        <w:t xml:space="preserve">Fonte: </w:t>
      </w:r>
      <w:r>
        <w:rPr>
          <w:b/>
          <w:bCs/>
        </w:rPr>
        <w:t xml:space="preserve">Osservatorio INPS «Cassa integrazione guadagni e fondi di solidarietà – Ore autorizzate»</w:t>
      </w:r>
      <w:r>
        <w:t xml:space="preserve"> (area tematica 5), pagina </w:t>
      </w:r>
      <w:r>
        <w:rPr>
          <w:rFonts w:ascii="Consolas" w:cs="Consolas" w:eastAsia="Consolas" w:hAnsi="Consolas"/>
          <w:color w:val="7A1F1F"/>
          <w:sz w:val="18"/>
          <w:szCs w:val="18"/>
        </w:rPr>
        <w:t xml:space="preserve">https://servizi2.inps.it/servizi/osservatoristatistici/</w:t>
      </w:r>
      <w:r>
        <w:t xml:space="preserve"> (app Angular + servizio SAS). Dall'albero (</w:t>
      </w:r>
      <w:r>
        <w:rPr>
          <w:rFonts w:ascii="Consolas" w:cs="Consolas" w:eastAsia="Consolas" w:hAnsi="Consolas"/>
          <w:color w:val="7A1F1F"/>
          <w:sz w:val="18"/>
          <w:szCs w:val="18"/>
        </w:rPr>
        <w:t xml:space="preserve">POST …/api/getAlberoNavigazione/</w:t>
      </w:r>
      <w:r>
        <w:t xml:space="preserve"> con </w:t>
      </w:r>
      <w:r>
        <w:rPr>
          <w:rFonts w:ascii="Consolas" w:cs="Consolas" w:eastAsia="Consolas" w:hAnsi="Consolas"/>
          <w:color w:val="7A1F1F"/>
          <w:sz w:val="18"/>
          <w:szCs w:val="18"/>
        </w:rPr>
        <w:t xml:space="preserve">{"language":"it","IdAreaTematica":0}</w:t>
      </w:r>
      <w:r>
        <w:t xml:space="preserve">): la classificazione «</w:t>
      </w:r>
      <w:r>
        <w:rPr>
          <w:b/>
          <w:bCs/>
        </w:rPr>
        <w:t xml:space="preserve">codice statistico contributivo Inps</w:t>
      </w:r>
      <w:r>
        <w:t xml:space="preserve">» è:</w:t>
      </w:r>
    </w:p>
    <w:p>
      <w:pPr>
        <w:pStyle w:val="ListParagraph"/>
        <w:numPr>
          <w:ilvl w:val="1"/>
          <w:numId w:val="40"/>
        </w:numPr>
        <w:spacing w:after="40"/>
      </w:pPr>
      <w:r>
        <w:rPr>
          <w:b/>
          <w:bCs/>
        </w:rPr>
        <w:t xml:space="preserve">512</w:t>
      </w:r>
      <w:r>
        <w:t xml:space="preserve"> serie storiche </w:t>
      </w:r>
      <w:r>
        <w:rPr>
          <w:b/>
          <w:bCs/>
        </w:rPr>
        <w:t xml:space="preserve">mensili</w:t>
      </w:r>
      <w:r>
        <w:t xml:space="preserve">, </w:t>
      </w:r>
      <w:r>
        <w:rPr>
          <w:b/>
          <w:bCs/>
        </w:rPr>
        <w:t xml:space="preserve">2023→oggi</w:t>
      </w:r>
      <w:r>
        <w:t xml:space="preserve"> («new»); </w:t>
      </w:r>
      <w:r>
        <w:rPr>
          <w:b/>
          <w:bCs/>
        </w:rPr>
        <w:t xml:space="preserve">516</w:t>
      </w:r>
      <w:r>
        <w:t xml:space="preserve"> serie storiche </w:t>
      </w:r>
      <w:r>
        <w:rPr>
          <w:b/>
          <w:bCs/>
        </w:rPr>
        <w:t xml:space="preserve">annuali</w:t>
      </w:r>
      <w:r>
        <w:t xml:space="preserve"> 2023–2025 («new»);</w:t>
      </w:r>
    </w:p>
    <w:p>
      <w:pPr>
        <w:pStyle w:val="ListParagraph"/>
        <w:numPr>
          <w:ilvl w:val="1"/>
          <w:numId w:val="40"/>
        </w:numPr>
        <w:spacing w:after="40"/>
      </w:pPr>
      <w:r>
        <w:rPr>
          <w:b/>
          <w:bCs/>
        </w:rPr>
        <w:t xml:space="preserve">304</w:t>
      </w:r>
      <w:r>
        <w:t xml:space="preserve"> mensili e </w:t>
      </w:r>
      <w:r>
        <w:rPr>
          <w:b/>
          <w:bCs/>
        </w:rPr>
        <w:t xml:space="preserve">306</w:t>
      </w:r>
      <w:r>
        <w:t xml:space="preserve"> annuali </w:t>
      </w:r>
      <w:r>
        <w:rPr>
          <w:b/>
          <w:bCs/>
        </w:rPr>
        <w:t xml:space="preserve">2009–2022</w:t>
      </w:r>
      <w:r>
        <w:t xml:space="preserve"> («old», con ore a operai/impiegati, aggiornati al 17/12/2020). Dal 2023 la fonte INPS è cambiata (non si distingue più la qualifica) e il </w:t>
      </w:r>
      <w:r>
        <w:rPr>
          <w:b/>
          <w:bCs/>
        </w:rPr>
        <w:t xml:space="preserve">09/04/2026 gli archivi «new» sono stati riletti</w:t>
      </w:r>
      <w:r>
        <w:t xml:space="preserve">: i dati 2023+ pubblicati prima possono essere cambiati. Esistono anche 511/515 (Ateco 2025), 302 (dettaglio mensile old), fondi di solidarietà 454–457/513–514/517: non servono.</w:t>
      </w:r>
    </w:p>
    <w:p>
      <w:pPr>
        <w:pStyle w:val="ListParagraph"/>
        <w:numPr>
          <w:ilvl w:val="0"/>
          <w:numId w:val="40"/>
        </w:numPr>
        <w:spacing w:after="40"/>
      </w:pPr>
      <w:r>
        <w:t xml:space="preserve">Endpoint (tutti </w:t>
      </w:r>
      <w:r>
        <w:rPr>
          <w:b/>
          <w:bCs/>
        </w:rPr>
        <w:t xml:space="preserve">POST</w:t>
      </w:r>
      <w:r>
        <w:t xml:space="preserve">, JSON, base </w:t>
      </w:r>
      <w:r>
        <w:rPr>
          <w:rFonts w:ascii="Consolas" w:cs="Consolas" w:eastAsia="Consolas" w:hAnsi="Consolas"/>
          <w:color w:val="7A1F1F"/>
          <w:sz w:val="18"/>
          <w:szCs w:val="18"/>
        </w:rPr>
        <w:t xml:space="preserve">https://servizi2.inps.it/servizi/osservatoristatistici/api/</w:t>
      </w:r>
      <w:r>
        <w:t xml:space="preserve">): </w:t>
      </w:r>
      <w:r>
        <w:rPr>
          <w:rFonts w:ascii="Consolas" w:cs="Consolas" w:eastAsia="Consolas" w:hAnsi="Consolas"/>
          <w:color w:val="7A1F1F"/>
          <w:sz w:val="18"/>
          <w:szCs w:val="18"/>
        </w:rPr>
        <w:t xml:space="preserve">getStrutturaOsservatorio/</w:t>
      </w:r>
      <w:r>
        <w:t xml:space="preserve"> (</w:t>
      </w:r>
      <w:r>
        <w:rPr>
          <w:rFonts w:ascii="Consolas" w:cs="Consolas" w:eastAsia="Consolas" w:hAnsi="Consolas"/>
          <w:color w:val="7A1F1F"/>
          <w:sz w:val="18"/>
          <w:szCs w:val="18"/>
        </w:rPr>
        <w:t xml:space="preserve">{"id_osservatorio":"512","language":"it"}</w:t>
      </w:r>
      <w:r>
        <w:t xml:space="preserve"> → campi, valori ammessi, </w:t>
      </w:r>
      <w:r>
        <w:rPr>
          <w:rFonts w:ascii="Consolas" w:cs="Consolas" w:eastAsia="Consolas" w:hAnsi="Consolas"/>
          <w:color w:val="7A1F1F"/>
          <w:sz w:val="18"/>
          <w:szCs w:val="18"/>
        </w:rPr>
        <w:t xml:space="preserve">DateAgg</w:t>
      </w:r>
      <w:r>
        <w:t xml:space="preserve">/</w:t>
      </w:r>
      <w:r>
        <w:rPr>
          <w:rFonts w:ascii="Consolas" w:cs="Consolas" w:eastAsia="Consolas" w:hAnsi="Consolas"/>
          <w:color w:val="7A1F1F"/>
          <w:sz w:val="18"/>
          <w:szCs w:val="18"/>
        </w:rPr>
        <w:t xml:space="preserve">DatePub</w:t>
      </w:r>
      <w:r>
        <w:t xml:space="preserve"> = </w:t>
      </w:r>
      <w:r>
        <w:rPr>
          <w:b/>
          <w:bCs/>
        </w:rPr>
        <w:t xml:space="preserve">data di ultimo aggiornamento INPS</w:t>
      </w:r>
      <w:r>
        <w:t xml:space="preserve">, oggi 02/10/2026), </w:t>
      </w:r>
      <w:r>
        <w:rPr>
          <w:rFonts w:ascii="Consolas" w:cs="Consolas" w:eastAsia="Consolas" w:hAnsi="Consolas"/>
          <w:color w:val="7A1F1F"/>
          <w:sz w:val="18"/>
          <w:szCs w:val="18"/>
        </w:rPr>
        <w:t xml:space="preserve">getDatiOsservatorio/</w:t>
      </w:r>
      <w:r>
        <w:t xml:space="preserve"> (i dati). </w:t>
      </w:r>
      <w:r>
        <w:rPr>
          <w:rFonts w:ascii="Consolas" w:cs="Consolas" w:eastAsia="Consolas" w:hAnsi="Consolas"/>
          <w:color w:val="7A1F1F"/>
          <w:sz w:val="18"/>
          <w:szCs w:val="18"/>
        </w:rPr>
        <w:t xml:space="preserve">getFiltriOsservatorio/</w:t>
      </w:r>
      <w:r>
        <w:t xml:space="preserve"> risponde ma non serve. </w:t>
      </w:r>
      <w:r>
        <w:rPr>
          <w:b/>
          <w:bCs/>
        </w:rPr>
        <w:t xml:space="preserve">Trappole</w:t>
      </w:r>
      <w:r>
        <w:t xml:space="preserve">: (1) il corpo JSON va inviato </w:t>
      </w:r>
      <w:r>
        <w:rPr>
          <w:b/>
          <w:bCs/>
        </w:rPr>
        <w:t xml:space="preserve">compatto</w:t>
      </w:r>
      <w:r>
        <w:t xml:space="preserve"> (</w:t>
      </w:r>
      <w:r>
        <w:rPr>
          <w:rFonts w:ascii="Consolas" w:cs="Consolas" w:eastAsia="Consolas" w:hAnsi="Consolas"/>
          <w:color w:val="7A1F1F"/>
          <w:sz w:val="18"/>
          <w:szCs w:val="18"/>
        </w:rPr>
        <w:t xml:space="preserve">separators=(",",":")</w:t>
      </w:r>
      <w:r>
        <w:t xml:space="preserve">): con </w:t>
      </w:r>
      <w:r>
        <w:rPr>
          <w:rFonts w:ascii="Consolas" w:cs="Consolas" w:eastAsia="Consolas" w:hAnsi="Consolas"/>
          <w:color w:val="7A1F1F"/>
          <w:sz w:val="18"/>
          <w:szCs w:val="18"/>
        </w:rPr>
        <w:t xml:space="preserve">", "</w:t>
      </w:r>
      <w:r>
        <w:t xml:space="preserve">/</w:t>
      </w:r>
      <w:r>
        <w:rPr>
          <w:rFonts w:ascii="Consolas" w:cs="Consolas" w:eastAsia="Consolas" w:hAnsi="Consolas"/>
          <w:color w:val="7A1F1F"/>
          <w:sz w:val="18"/>
          <w:szCs w:val="18"/>
        </w:rPr>
        <w:t xml:space="preserve">": "</w:t>
      </w:r>
      <w:r>
        <w:t xml:space="preserve"> il server risponde «not a valid Base-64 string»; (2) la risposta è gzip (usare </w:t>
      </w:r>
      <w:r>
        <w:rPr>
          <w:rFonts w:ascii="Consolas" w:cs="Consolas" w:eastAsia="Consolas" w:hAnsi="Consolas"/>
          <w:color w:val="7A1F1F"/>
          <w:sz w:val="18"/>
          <w:szCs w:val="18"/>
        </w:rPr>
        <w:t xml:space="preserve">--compressed</w:t>
      </w:r>
      <w:r>
        <w:t xml:space="preserve">/</w:t>
      </w:r>
      <w:r>
        <w:rPr>
          <w:rFonts w:ascii="Consolas" w:cs="Consolas" w:eastAsia="Consolas" w:hAnsi="Consolas"/>
          <w:color w:val="7A1F1F"/>
          <w:sz w:val="18"/>
          <w:szCs w:val="18"/>
        </w:rPr>
        <w:t xml:space="preserve">Accept-Encoding</w:t>
      </w:r>
      <w:r>
        <w:t xml:space="preserve">); (3) </w:t>
      </w:r>
      <w:r>
        <w:rPr>
          <w:rFonts w:ascii="Consolas" w:cs="Consolas" w:eastAsia="Consolas" w:hAnsi="Consolas"/>
          <w:color w:val="7A1F1F"/>
          <w:sz w:val="18"/>
          <w:szCs w:val="18"/>
        </w:rPr>
        <w:t xml:space="preserve">nome_osservatorio</w:t>
      </w:r>
      <w:r>
        <w:t xml:space="preserve"> va messo uguale a quello della struttura.</w:t>
      </w:r>
    </w:p>
    <w:p>
      <w:pPr>
        <w:pStyle w:val="ListParagraph"/>
        <w:numPr>
          <w:ilvl w:val="0"/>
          <w:numId w:val="40"/>
        </w:numPr>
        <w:spacing w:after="40"/>
      </w:pPr>
      <w:r>
        <w:t xml:space="preserve">Corpo della richiesta: </w:t>
      </w:r>
      <w:r>
        <w:rPr>
          <w:rFonts w:ascii="Consolas" w:cs="Consolas" w:eastAsia="Consolas" w:hAnsi="Consolas"/>
          <w:color w:val="7A1F1F"/>
          <w:sz w:val="18"/>
          <w:szCs w:val="18"/>
        </w:rPr>
        <w:t xml:space="preserve">{"id_osservatorio":"512","nome_osservatorio":"Classificazione secondo il codice statistico contributivo Inps","language":"","totalRow":true,"totalColumn":true,"subtotalRow":true,"subtotalColumn":true,"selections":{"rows":[{"id":"Provincia","label":"Provincia","order":1,"aggregate":true,"expand":"","hide":false}],"cols":[…stesso formato…],"measures":[{"id":"oretotSUM","label":"oretotSUM","order":1,"statistic":"SUM"}],"filters":[{"id":"regione","label":"Regione","values":["Lombardia"]}, …]}}</w:t>
      </w:r>
      <w:r>
        <w:t xml:space="preserve">. </w:t>
      </w:r>
      <w:r>
        <w:rPr>
          <w:rFonts w:ascii="Consolas" w:cs="Consolas" w:eastAsia="Consolas" w:hAnsi="Consolas"/>
          <w:b/>
          <w:bCs/>
          <w:color w:val="7A1F1F"/>
          <w:sz w:val="18"/>
          <w:szCs w:val="18"/>
        </w:rPr>
        <w:t xml:space="preserve">id</w:t>
      </w:r>
      <w:r>
        <w:rPr>
          <w:b/>
          <w:bCs/>
        </w:rPr>
        <w:t xml:space="preserve"> di righe/colonne = nome della gerarchia</w:t>
      </w:r>
      <w:r>
        <w:t xml:space="preserve">: </w:t>
      </w:r>
      <w:r>
        <w:rPr>
          <w:rFonts w:ascii="Consolas" w:cs="Consolas" w:eastAsia="Consolas" w:hAnsi="Consolas"/>
          <w:color w:val="7A1F1F"/>
          <w:sz w:val="18"/>
          <w:szCs w:val="18"/>
        </w:rPr>
        <w:t xml:space="preserve">Gestio</w:t>
      </w:r>
      <w:r>
        <w:t xml:space="preserve"> (tipo intervento: Ordinaria/Straordinaria/Deroga), </w:t>
      </w:r>
      <w:r>
        <w:rPr>
          <w:rFonts w:ascii="Consolas" w:cs="Consolas" w:eastAsia="Consolas" w:hAnsi="Consolas"/>
          <w:color w:val="7A1F1F"/>
          <w:sz w:val="18"/>
          <w:szCs w:val="18"/>
        </w:rPr>
        <w:t xml:space="preserve">Csc_new</w:t>
      </w:r>
      <w:r>
        <w:t xml:space="preserve"> (classe di attività = codice statistico contributivo, 28 classi), </w:t>
      </w:r>
      <w:r>
        <w:rPr>
          <w:rFonts w:ascii="Consolas" w:cs="Consolas" w:eastAsia="Consolas" w:hAnsi="Consolas"/>
          <w:color w:val="7A1F1F"/>
          <w:sz w:val="18"/>
          <w:szCs w:val="18"/>
        </w:rPr>
        <w:t xml:space="preserve">Ramo</w:t>
      </w:r>
      <w:r>
        <w:t xml:space="preserve"> (industria, edilizia, artigianato, commercio, settori vari), </w:t>
      </w:r>
      <w:r>
        <w:rPr>
          <w:rFonts w:ascii="Consolas" w:cs="Consolas" w:eastAsia="Consolas" w:hAnsi="Consolas"/>
          <w:color w:val="7A1F1F"/>
          <w:sz w:val="18"/>
          <w:szCs w:val="18"/>
        </w:rPr>
        <w:t xml:space="preserve">Provincia</w:t>
      </w:r>
      <w:r>
        <w:t xml:space="preserve">, </w:t>
      </w:r>
      <w:r>
        <w:rPr>
          <w:rFonts w:ascii="Consolas" w:cs="Consolas" w:eastAsia="Consolas" w:hAnsi="Consolas"/>
          <w:color w:val="7A1F1F"/>
          <w:sz w:val="18"/>
          <w:szCs w:val="18"/>
        </w:rPr>
        <w:t xml:space="preserve">Regione</w:t>
      </w:r>
      <w:r>
        <w:t xml:space="preserve">, </w:t>
      </w:r>
      <w:r>
        <w:rPr>
          <w:rFonts w:ascii="Consolas" w:cs="Consolas" w:eastAsia="Consolas" w:hAnsi="Consolas"/>
          <w:color w:val="7A1F1F"/>
          <w:sz w:val="18"/>
          <w:szCs w:val="18"/>
        </w:rPr>
        <w:t xml:space="preserve">Zona</w:t>
      </w:r>
      <w:r>
        <w:t xml:space="preserve">, </w:t>
      </w:r>
      <w:r>
        <w:rPr>
          <w:rFonts w:ascii="Consolas" w:cs="Consolas" w:eastAsia="Consolas" w:hAnsi="Consolas"/>
          <w:color w:val="7A1F1F"/>
          <w:sz w:val="18"/>
          <w:szCs w:val="18"/>
        </w:rPr>
        <w:t xml:space="preserve">Anno-</w:t>
      </w:r>
      <w:r>
        <w:t xml:space="preserve">, </w:t>
      </w:r>
      <w:r>
        <w:rPr>
          <w:rFonts w:ascii="Consolas" w:cs="Consolas" w:eastAsia="Consolas" w:hAnsi="Consolas"/>
          <w:color w:val="7A1F1F"/>
          <w:sz w:val="18"/>
          <w:szCs w:val="18"/>
        </w:rPr>
        <w:t xml:space="preserve">Mese-</w:t>
      </w:r>
      <w:r>
        <w:t xml:space="preserve">, </w:t>
      </w:r>
      <w:r>
        <w:rPr>
          <w:rFonts w:ascii="Consolas" w:cs="Consolas" w:eastAsia="Consolas" w:hAnsi="Consolas"/>
          <w:color w:val="7A1F1F"/>
          <w:sz w:val="18"/>
          <w:szCs w:val="18"/>
        </w:rPr>
        <w:t xml:space="preserve">Periodo di riferimento</w:t>
      </w:r>
      <w:r>
        <w:t xml:space="preserve"> (anno→mese). </w:t>
      </w:r>
      <w:r>
        <w:rPr>
          <w:rFonts w:ascii="Consolas" w:cs="Consolas" w:eastAsia="Consolas" w:hAnsi="Consolas"/>
          <w:b/>
          <w:bCs/>
          <w:color w:val="7A1F1F"/>
          <w:sz w:val="18"/>
          <w:szCs w:val="18"/>
        </w:rPr>
        <w:t xml:space="preserve">id</w:t>
      </w:r>
      <w:r>
        <w:rPr>
          <w:b/>
          <w:bCs/>
        </w:rPr>
        <w:t xml:space="preserve"> e </w:t>
      </w:r>
      <w:r>
        <w:rPr>
          <w:rFonts w:ascii="Consolas" w:cs="Consolas" w:eastAsia="Consolas" w:hAnsi="Consolas"/>
          <w:b/>
          <w:bCs/>
          <w:color w:val="7A1F1F"/>
          <w:sz w:val="18"/>
          <w:szCs w:val="18"/>
        </w:rPr>
        <w:t xml:space="preserve">label</w:t>
      </w:r>
      <w:r>
        <w:rPr>
          <w:b/>
          <w:bCs/>
        </w:rPr>
        <w:t xml:space="preserve"> dei filtri</w:t>
      </w:r>
      <w:r>
        <w:t xml:space="preserve">: </w:t>
      </w:r>
      <w:r>
        <w:rPr>
          <w:rFonts w:ascii="Consolas" w:cs="Consolas" w:eastAsia="Consolas" w:hAnsi="Consolas"/>
          <w:color w:val="7A1F1F"/>
          <w:sz w:val="18"/>
          <w:szCs w:val="18"/>
        </w:rPr>
        <w:t xml:space="preserve">gestio</w:t>
      </w:r>
      <w:r>
        <w:t xml:space="preserve">/«Tipo intervento», </w:t>
      </w:r>
      <w:r>
        <w:rPr>
          <w:rFonts w:ascii="Consolas" w:cs="Consolas" w:eastAsia="Consolas" w:hAnsi="Consolas"/>
          <w:color w:val="7A1F1F"/>
          <w:sz w:val="18"/>
          <w:szCs w:val="18"/>
        </w:rPr>
        <w:t xml:space="preserve">sigprov</w:t>
      </w:r>
      <w:r>
        <w:t xml:space="preserve">/«Provincia», </w:t>
      </w:r>
      <w:r>
        <w:rPr>
          <w:rFonts w:ascii="Consolas" w:cs="Consolas" w:eastAsia="Consolas" w:hAnsi="Consolas"/>
          <w:color w:val="7A1F1F"/>
          <w:sz w:val="18"/>
          <w:szCs w:val="18"/>
        </w:rPr>
        <w:t xml:space="preserve">regione</w:t>
      </w:r>
      <w:r>
        <w:t xml:space="preserve">/«Regione», </w:t>
      </w:r>
      <w:r>
        <w:rPr>
          <w:rFonts w:ascii="Consolas" w:cs="Consolas" w:eastAsia="Consolas" w:hAnsi="Consolas"/>
          <w:color w:val="7A1F1F"/>
          <w:sz w:val="18"/>
          <w:szCs w:val="18"/>
        </w:rPr>
        <w:t xml:space="preserve">anno</w:t>
      </w:r>
      <w:r>
        <w:t xml:space="preserve">/«Anno-», </w:t>
      </w:r>
      <w:r>
        <w:rPr>
          <w:rFonts w:ascii="Consolas" w:cs="Consolas" w:eastAsia="Consolas" w:hAnsi="Consolas"/>
          <w:color w:val="7A1F1F"/>
          <w:sz w:val="18"/>
          <w:szCs w:val="18"/>
        </w:rPr>
        <w:t xml:space="preserve">mese</w:t>
      </w:r>
      <w:r>
        <w:t xml:space="preserve">/«Mese-», </w:t>
      </w:r>
      <w:r>
        <w:rPr>
          <w:rFonts w:ascii="Consolas" w:cs="Consolas" w:eastAsia="Consolas" w:hAnsi="Consolas"/>
          <w:color w:val="7A1F1F"/>
          <w:sz w:val="18"/>
          <w:szCs w:val="18"/>
        </w:rPr>
        <w:t xml:space="preserve">csc_new</w:t>
      </w:r>
      <w:r>
        <w:t xml:space="preserve">/«Csc_new». Le gerarchie a due livelli («Tipo intervento», «Codice statistico contributivo») come righe danno errore SAS −320: usare i livelli singoli (</w:t>
      </w:r>
      <w:r>
        <w:rPr>
          <w:rFonts w:ascii="Consolas" w:cs="Consolas" w:eastAsia="Consolas" w:hAnsi="Consolas"/>
          <w:color w:val="7A1F1F"/>
          <w:sz w:val="18"/>
          <w:szCs w:val="18"/>
        </w:rPr>
        <w:t xml:space="preserve">Gestio</w:t>
      </w:r>
      <w:r>
        <w:t xml:space="preserve">, </w:t>
      </w:r>
      <w:r>
        <w:rPr>
          <w:rFonts w:ascii="Consolas" w:cs="Consolas" w:eastAsia="Consolas" w:hAnsi="Consolas"/>
          <w:color w:val="7A1F1F"/>
          <w:sz w:val="18"/>
          <w:szCs w:val="18"/>
        </w:rPr>
        <w:t xml:space="preserve">Csc_new</w:t>
      </w:r>
      <w:r>
        <w:t xml:space="preserve">). Risposta: </w:t>
      </w:r>
      <w:r>
        <w:rPr>
          <w:rFonts w:ascii="Consolas" w:cs="Consolas" w:eastAsia="Consolas" w:hAnsi="Consolas"/>
          <w:color w:val="7A1F1F"/>
          <w:sz w:val="18"/>
          <w:szCs w:val="18"/>
        </w:rPr>
        <w:t xml:space="preserve">values[].value</w:t>
      </w:r>
      <w:r>
        <w:t xml:space="preserve"> + </w:t>
      </w:r>
      <w:r>
        <w:rPr>
          <w:rFonts w:ascii="Consolas" w:cs="Consolas" w:eastAsia="Consolas" w:hAnsi="Consolas"/>
          <w:color w:val="7A1F1F"/>
          <w:sz w:val="18"/>
          <w:szCs w:val="18"/>
        </w:rPr>
        <w:t xml:space="preserve">columns[].values[].measures[0].value</w:t>
      </w:r>
      <w:r>
        <w:t xml:space="preserve"> come testo italiano </w:t>
      </w:r>
      <w:r>
        <w:rPr>
          <w:rFonts w:ascii="Consolas" w:cs="Consolas" w:eastAsia="Consolas" w:hAnsi="Consolas"/>
          <w:color w:val="7A1F1F"/>
          <w:sz w:val="18"/>
          <w:szCs w:val="18"/>
        </w:rPr>
        <w:t xml:space="preserve">"5.789.512"</w:t>
      </w:r>
      <w:r>
        <w:t xml:space="preserve">, </w:t>
      </w:r>
      <w:r>
        <w:rPr>
          <w:rFonts w:ascii="Consolas" w:cs="Consolas" w:eastAsia="Consolas" w:hAnsi="Consolas"/>
          <w:b/>
          <w:bCs/>
          <w:color w:val="7A1F1F"/>
          <w:sz w:val="18"/>
          <w:szCs w:val="18"/>
        </w:rPr>
        <w:t xml:space="preserve">"-"</w:t>
      </w:r>
      <w:r>
        <w:rPr>
          <w:b/>
          <w:bCs/>
        </w:rPr>
        <w:t xml:space="preserve"> = zero</w:t>
      </w:r>
      <w:r>
        <w:t xml:space="preserve">, riga </w:t>
      </w:r>
      <w:r>
        <w:rPr>
          <w:rFonts w:ascii="Consolas" w:cs="Consolas" w:eastAsia="Consolas" w:hAnsi="Consolas"/>
          <w:color w:val="7A1F1F"/>
          <w:sz w:val="18"/>
          <w:szCs w:val="18"/>
        </w:rPr>
        <w:t xml:space="preserve">"Totale:"</w:t>
      </w:r>
      <w:r>
        <w:t xml:space="preserve">.</w:t>
      </w:r>
    </w:p>
    <w:p>
      <w:pPr>
        <w:pStyle w:val="ListParagraph"/>
        <w:numPr>
          <w:ilvl w:val="0"/>
          <w:numId w:val="40"/>
        </w:numPr>
        <w:spacing w:after="40"/>
      </w:pPr>
      <w:r>
        <w:rPr>
          <w:b/>
          <w:bCs/>
        </w:rPr>
        <w:t xml:space="preserve">Come riprodurre le istruzioni dell'ufficio («periodo di riferimento»)</w:t>
      </w:r>
      <w:r>
        <w:t xml:space="preserve">: righe </w:t>
      </w:r>
      <w:r>
        <w:rPr>
          <w:rFonts w:ascii="Consolas" w:cs="Consolas" w:eastAsia="Consolas" w:hAnsi="Consolas"/>
          <w:color w:val="7A1F1F"/>
          <w:sz w:val="18"/>
          <w:szCs w:val="18"/>
        </w:rPr>
        <w:t xml:space="preserve">Gestio</w:t>
      </w:r>
      <w:r>
        <w:t xml:space="preserve">, colonne </w:t>
      </w:r>
      <w:r>
        <w:rPr>
          <w:rFonts w:ascii="Consolas" w:cs="Consolas" w:eastAsia="Consolas" w:hAnsi="Consolas"/>
          <w:color w:val="7A1F1F"/>
          <w:sz w:val="18"/>
          <w:szCs w:val="18"/>
        </w:rPr>
        <w:t xml:space="preserve">Periodo di riferimento</w:t>
      </w:r>
      <w:r>
        <w:t xml:space="preserve">, filtri </w:t>
      </w:r>
      <w:r>
        <w:rPr>
          <w:rFonts w:ascii="Consolas" w:cs="Consolas" w:eastAsia="Consolas" w:hAnsi="Consolas"/>
          <w:color w:val="7A1F1F"/>
          <w:sz w:val="18"/>
          <w:szCs w:val="18"/>
        </w:rPr>
        <w:t xml:space="preserve">anno</w:t>
      </w:r>
      <w:r>
        <w:t xml:space="preserve"> = [anno−1, anno], </w:t>
      </w:r>
      <w:r>
        <w:rPr>
          <w:rFonts w:ascii="Consolas" w:cs="Consolas" w:eastAsia="Consolas" w:hAnsi="Consolas"/>
          <w:color w:val="7A1F1F"/>
          <w:sz w:val="18"/>
          <w:szCs w:val="18"/>
        </w:rPr>
        <w:t xml:space="preserve">mese</w:t>
      </w:r>
      <w:r>
        <w:t xml:space="preserve"> = mesi da gennaio a fine trimestre → una colonna per anno con la somma dei mesi. Tempo: righe </w:t>
      </w:r>
      <w:r>
        <w:rPr>
          <w:rFonts w:ascii="Consolas" w:cs="Consolas" w:eastAsia="Consolas" w:hAnsi="Consolas"/>
          <w:color w:val="7A1F1F"/>
          <w:sz w:val="18"/>
          <w:szCs w:val="18"/>
        </w:rPr>
        <w:t xml:space="preserve">Anno-</w:t>
      </w:r>
      <w:r>
        <w:t xml:space="preserve">, colonne </w:t>
      </w:r>
      <w:r>
        <w:rPr>
          <w:rFonts w:ascii="Consolas" w:cs="Consolas" w:eastAsia="Consolas" w:hAnsi="Consolas"/>
          <w:color w:val="7A1F1F"/>
          <w:sz w:val="18"/>
          <w:szCs w:val="18"/>
        </w:rPr>
        <w:t xml:space="preserve">Mese-</w:t>
      </w:r>
      <w:r>
        <w:t xml:space="preserve">, filtro per tipo.</w:t>
      </w:r>
    </w:p>
    <w:p>
      <w:pPr>
        <w:pStyle w:val="ListParagraph"/>
        <w:numPr>
          <w:ilvl w:val="0"/>
          <w:numId w:val="40"/>
        </w:numPr>
        <w:spacing w:after="40"/>
      </w:pPr>
      <w:r>
        <w:rPr>
          <w:b/>
          <w:bCs/>
        </w:rPr>
        <w:t xml:space="preserve">Limite di riservatezza («Anonimizzazione», art. 4 delle regole deontologiche SISTAN)</w:t>
      </w:r>
      <w:r>
        <w:t xml:space="preserve">: tavole fatte solo di zeri/pochissimi dati vengono rifiutate con </w:t>
      </w:r>
      <w:r>
        <w:rPr>
          <w:rFonts w:ascii="Consolas" w:cs="Consolas" w:eastAsia="Consolas" w:hAnsi="Consolas"/>
          <w:color w:val="7A1F1F"/>
          <w:sz w:val="18"/>
          <w:szCs w:val="18"/>
        </w:rPr>
        <w:t xml:space="preserve">messageType: "Anonimizzazione"</w:t>
      </w:r>
      <w:r>
        <w:t xml:space="preserve"> (es. Deroga annuale di Varese, Deroga Lombardia 2025–26, righe </w:t>
      </w:r>
      <w:r>
        <w:rPr>
          <w:rFonts w:ascii="Consolas" w:cs="Consolas" w:eastAsia="Consolas" w:hAnsi="Consolas"/>
          <w:color w:val="7A1F1F"/>
          <w:sz w:val="18"/>
          <w:szCs w:val="18"/>
        </w:rPr>
        <w:t xml:space="preserve">Gestio</w:t>
      </w:r>
      <w:r>
        <w:t xml:space="preserve"> senza colonne). Il codice deve </w:t>
      </w:r>
      <w:r>
        <w:rPr>
          <w:b/>
          <w:bCs/>
        </w:rPr>
        <w:t xml:space="preserve">trattare l'anonimizzazione come zero</w:t>
      </w:r>
      <w:r>
        <w:t xml:space="preserve"> e ricavare il totale/la deroga dalle serie mensili (che funzionano).</w:t>
      </w:r>
    </w:p>
    <w:p>
      <w:pPr>
        <w:pStyle w:val="ListParagraph"/>
        <w:numPr>
          <w:ilvl w:val="0"/>
          <w:numId w:val="40"/>
        </w:numPr>
        <w:spacing w:after="40"/>
      </w:pPr>
      <w:r>
        <w:t xml:space="preserve">Tempi: 3–6 s a richiesta, ~60 richieste di fila senza blocchi né limiti visibili. Il set minimo per tutto il report ≈ 40 richieste ≈ 3 minuti.</w:t>
      </w:r>
    </w:p>
    <w:p>
      <w:pPr>
        <w:pStyle w:val="Heading3"/>
      </w:pPr>
      <w:r>
        <w:t xml:space="preserve">25.2 CORS → serve GitHub Actions (come Credito §18 e Lavoro §20)</w:t>
      </w:r>
    </w:p>
    <w:p>
      <w:r>
        <w:rPr>
          <w:rFonts w:ascii="Consolas" w:cs="Consolas" w:eastAsia="Consolas" w:hAnsi="Consolas"/>
          <w:color w:val="7A1F1F"/>
          <w:sz w:val="18"/>
          <w:szCs w:val="18"/>
        </w:rPr>
        <w:t xml:space="preserve">OPTIONS</w:t>
      </w:r>
      <w:r>
        <w:t xml:space="preserve"> e </w:t>
      </w:r>
      <w:r>
        <w:rPr>
          <w:rFonts w:ascii="Consolas" w:cs="Consolas" w:eastAsia="Consolas" w:hAnsi="Consolas"/>
          <w:color w:val="7A1F1F"/>
          <w:sz w:val="18"/>
          <w:szCs w:val="18"/>
        </w:rPr>
        <w:t xml:space="preserve">POST</w:t>
      </w:r>
      <w:r>
        <w:t xml:space="preserve"> con </w:t>
      </w:r>
      <w:r>
        <w:rPr>
          <w:rFonts w:ascii="Consolas" w:cs="Consolas" w:eastAsia="Consolas" w:hAnsi="Consolas"/>
          <w:color w:val="7A1F1F"/>
          <w:sz w:val="18"/>
          <w:szCs w:val="18"/>
        </w:rPr>
        <w:t xml:space="preserve">Origin</w:t>
      </w:r>
      <w:r>
        <w:t xml:space="preserve"> non ricevono nessun </w:t>
      </w:r>
      <w:r>
        <w:rPr>
          <w:rFonts w:ascii="Consolas" w:cs="Consolas" w:eastAsia="Consolas" w:hAnsi="Consolas"/>
          <w:color w:val="7A1F1F"/>
          <w:sz w:val="18"/>
          <w:szCs w:val="18"/>
        </w:rPr>
        <w:t xml:space="preserve">Access-Control-Allow-Origin</w:t>
      </w:r>
      <w:r>
        <w:t xml:space="preserve">: </w:t>
      </w:r>
      <w:r>
        <w:rPr>
          <w:b/>
          <w:bCs/>
        </w:rPr>
        <w:t xml:space="preserve">il browser non può chiamare INPS</w:t>
      </w:r>
      <w:r>
        <w:t xml:space="preserve">. Soluzione identica alle altre sezioni: uno script (solo libreria standard) nel workflow scarica e salva CSV in </w:t>
      </w:r>
      <w:r>
        <w:rPr>
          <w:rFonts w:ascii="Consolas" w:cs="Consolas" w:eastAsia="Consolas" w:hAnsi="Consolas"/>
          <w:color w:val="7A1F1F"/>
          <w:sz w:val="18"/>
          <w:szCs w:val="18"/>
        </w:rPr>
        <w:t xml:space="preserve">dati/</w:t>
      </w:r>
      <w:r>
        <w:t xml:space="preserve"> di </w:t>
      </w:r>
      <w:r>
        <w:rPr>
          <w:rFonts w:ascii="Consolas" w:cs="Consolas" w:eastAsia="Consolas" w:hAnsi="Consolas"/>
          <w:color w:val="7A1F1F"/>
          <w:sz w:val="18"/>
          <w:szCs w:val="18"/>
        </w:rPr>
        <w:t xml:space="preserve">StatisticaVA/report-lavoro</w:t>
      </w:r>
      <w:r>
        <w:t xml:space="preserve">, la pagina li legge da GitHub Pages. </w:t>
      </w:r>
      <w:r>
        <w:rPr>
          <w:b/>
          <w:bCs/>
        </w:rPr>
        <w:t xml:space="preserve">Provato dai server GitHub il 05/10/2026 (approvato dall'ufficio)</w:t>
      </w:r>
      <w:r>
        <w:t xml:space="preserve">: ramo temporaneo </w:t>
      </w:r>
      <w:r>
        <w:rPr>
          <w:rFonts w:ascii="Consolas" w:cs="Consolas" w:eastAsia="Consolas" w:hAnsi="Consolas"/>
          <w:color w:val="7A1F1F"/>
          <w:sz w:val="18"/>
          <w:szCs w:val="18"/>
        </w:rPr>
        <w:t xml:space="preserve">prova-inps</w:t>
      </w:r>
      <w:r>
        <w:t xml:space="preserve"> di </w:t>
      </w:r>
      <w:r>
        <w:rPr>
          <w:rFonts w:ascii="Consolas" w:cs="Consolas" w:eastAsia="Consolas" w:hAnsi="Consolas"/>
          <w:color w:val="7A1F1F"/>
          <w:sz w:val="18"/>
          <w:szCs w:val="18"/>
        </w:rPr>
        <w:t xml:space="preserve">StatisticaVA/report-lavoro</w:t>
      </w:r>
      <w:r>
        <w:t xml:space="preserve"> con workflow di sola lettura (run 37279725381, ubuntu-latest, Python 3.12): l'INPS </w:t>
      </w:r>
      <w:r>
        <w:rPr>
          <w:b/>
          <w:bCs/>
        </w:rPr>
        <w:t xml:space="preserve">risponde</w:t>
      </w:r>
      <w:r>
        <w:t xml:space="preserve"> (struttura 1,3 s, 3 interrogazioni 7 s l'una) e i numeri di Sintesi Varese/Lombardia/Italia sono </w:t>
      </w:r>
      <w:r>
        <w:rPr>
          <w:b/>
          <w:bCs/>
        </w:rPr>
        <w:t xml:space="preserve">identici</w:t>
      </w:r>
      <w:r>
        <w:t xml:space="preserve"> a quelli del Mac. Ramo cancellato, </w:t>
      </w:r>
      <w:r>
        <w:rPr>
          <w:rFonts w:ascii="Consolas" w:cs="Consolas" w:eastAsia="Consolas" w:hAnsi="Consolas"/>
          <w:color w:val="7A1F1F"/>
          <w:sz w:val="18"/>
          <w:szCs w:val="18"/>
        </w:rPr>
        <w:t xml:space="preserve">main</w:t>
      </w:r>
      <w:r>
        <w:t xml:space="preserve"> intatto (resta registrato un workflow «Prova INPS (temporaneo)», innocuo). Non provati: blocchi dopo molte richieste di fila dallo stesso run (≈40). Per risparmiare richieste lo script può confrontare </w:t>
      </w:r>
      <w:r>
        <w:rPr>
          <w:rFonts w:ascii="Consolas" w:cs="Consolas" w:eastAsia="Consolas" w:hAnsi="Consolas"/>
          <w:color w:val="7A1F1F"/>
          <w:sz w:val="18"/>
          <w:szCs w:val="18"/>
        </w:rPr>
        <w:t xml:space="preserve">DateAgg</w:t>
      </w:r>
      <w:r>
        <w:t xml:space="preserve"> della struttura con quello salvato e scaricare solo se è cambiato. Calendario INPS: nuovo mese ~inizio mese successivo (il 02/10 sono arrivati i dati fino a </w:t>
      </w:r>
      <w:r>
        <w:rPr>
          <w:b/>
          <w:bCs/>
        </w:rPr>
        <w:t xml:space="preserve">giugno 2026</w:t>
      </w:r>
      <w:r>
        <w:t xml:space="preserve">; luglio–dicembre 2026 sono a zero); la data è </w:t>
      </w:r>
      <w:r>
        <w:rPr>
          <w:rFonts w:ascii="Consolas" w:cs="Consolas" w:eastAsia="Consolas" w:hAnsi="Consolas"/>
          <w:color w:val="7A1F1F"/>
          <w:sz w:val="18"/>
          <w:szCs w:val="18"/>
        </w:rPr>
        <w:t xml:space="preserve">DateAgg</w:t>
      </w:r>
      <w:r>
        <w:t xml:space="preserve">.</w:t>
      </w:r>
    </w:p>
    <w:p>
      <w:pPr>
        <w:pStyle w:val="Heading3"/>
      </w:pPr>
      <w:r>
        <w:t xml:space="preserve">25.3 Dati necessari e mappa verso le tabelle (tutti disponibili)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84"/>
        <w:gridCol w:w="5154"/>
      </w:tblGrid>
      <w:tr>
        <w:trPr>
          <w:tblHeader/>
        </w:trPr>
        <w:tc>
          <w:tcPr>
            <w:tcW w:type="dxa" w:w="4484"/>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Tabella Osserva / foglio</w:t>
            </w:r>
          </w:p>
        </w:tc>
        <w:tc>
          <w:tcPr>
            <w:tcW w:type="dxa" w:w="5154"/>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Dati da INPS</w:t>
            </w:r>
          </w:p>
        </w:tc>
      </w:tr>
      <w:tr>
        <w:trPr>
          <w:tblHeader w:val="off"/>
        </w:trPr>
        <w:tc>
          <w:tcPr>
            <w:tcW w:type="dxa" w:w="448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CIG_sintesi</w:t>
            </w:r>
            <w:r>
              <w:rPr>
                <w:b w:val="false"/>
                <w:bCs w:val="false"/>
                <w:sz w:val="18"/>
                <w:szCs w:val="18"/>
              </w:rPr>
              <w:t xml:space="preserve"> / Sintesi</w:t>
            </w:r>
          </w:p>
        </w:tc>
        <w:tc>
          <w:tcPr>
            <w:tcW w:type="dxa" w:w="515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Varese, Lombardia, Italia × Ordinaria/Straordinaria/Deroga/Totale, stesso periodo anno−1 e anno (somma dei mesi da gennaio a fine trimestre)</w:t>
            </w:r>
          </w:p>
        </w:tc>
      </w:tr>
      <w:tr>
        <w:trPr>
          <w:tblHeader w:val="off"/>
        </w:trPr>
        <w:tc>
          <w:tcPr>
            <w:tcW w:type="dxa" w:w="448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CIG_territori_CIGO/CIGS/CIGD/CIG_TOTALE</w:t>
            </w:r>
            <w:r>
              <w:rPr>
                <w:b w:val="false"/>
                <w:bCs w:val="false"/>
                <w:sz w:val="18"/>
                <w:szCs w:val="18"/>
              </w:rPr>
              <w:t xml:space="preserve"> / Territori</w:t>
            </w:r>
          </w:p>
        </w:tc>
        <w:tc>
          <w:tcPr>
            <w:tcW w:type="dxa" w:w="515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12 province lombarde × tipo (peso % sul totale regionale, t.var), + Lombardia + Italia</w:t>
            </w:r>
          </w:p>
        </w:tc>
      </w:tr>
      <w:tr>
        <w:trPr>
          <w:tblHeader w:val="off"/>
        </w:trPr>
        <w:tc>
          <w:tcPr>
            <w:tcW w:type="dxa" w:w="448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CIG_settori_CIGO/CIGS/DEROGA/TOTALE</w:t>
            </w:r>
            <w:r>
              <w:rPr>
                <w:b w:val="false"/>
                <w:bCs w:val="false"/>
                <w:sz w:val="18"/>
                <w:szCs w:val="18"/>
              </w:rPr>
              <w:t xml:space="preserve"> / settori_dett</w:t>
            </w:r>
          </w:p>
        </w:tc>
        <w:tc>
          <w:tcPr>
            <w:tcW w:type="dxa" w:w="515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Varese × 28 classi (</w:t>
            </w:r>
            <w:r>
              <w:rPr>
                <w:rFonts w:ascii="Consolas" w:cs="Consolas" w:eastAsia="Consolas" w:hAnsi="Consolas"/>
                <w:b w:val="false"/>
                <w:bCs w:val="false"/>
                <w:color w:val="7A1F1F"/>
                <w:sz w:val="18"/>
                <w:szCs w:val="18"/>
              </w:rPr>
              <w:t xml:space="preserve">Csc_new</w:t>
            </w:r>
            <w:r>
              <w:rPr>
                <w:b w:val="false"/>
                <w:bCs w:val="false"/>
                <w:sz w:val="18"/>
                <w:szCs w:val="18"/>
              </w:rPr>
              <w:t xml:space="preserve">) × tipo. </w:t>
            </w:r>
            <w:r>
              <w:rPr>
                <w:b/>
                <w:bCs/>
                <w:sz w:val="18"/>
                <w:szCs w:val="18"/>
              </w:rPr>
              <w:t xml:space="preserve">Le righe che l'API restituisce coincidono con quelle di Osserva</w:t>
            </w:r>
            <w:r>
              <w:rPr>
                <w:b w:val="false"/>
                <w:bCs w:val="false"/>
                <w:sz w:val="18"/>
                <w:szCs w:val="18"/>
              </w:rPr>
              <w:t xml:space="preserve"> (22 classi per CIGO, 26 CIGS, 13 Deroga, 28 totale)</w:t>
            </w:r>
          </w:p>
        </w:tc>
      </w:tr>
      <w:tr>
        <w:trPr>
          <w:tblHeader w:val="off"/>
        </w:trPr>
        <w:tc>
          <w:tcPr>
            <w:tcW w:type="dxa" w:w="448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CIG_tempo_TRIMESTRE</w:t>
            </w:r>
            <w:r>
              <w:rPr>
                <w:b w:val="false"/>
                <w:bCs w:val="false"/>
                <w:sz w:val="18"/>
                <w:szCs w:val="18"/>
              </w:rPr>
              <w:t xml:space="preserve"> / Tempo</w:t>
            </w:r>
          </w:p>
        </w:tc>
        <w:tc>
          <w:tcPr>
            <w:tcW w:type="dxa" w:w="515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Varese per mese dal 2018 (da 304 fino al 2022, da 512 dal 2023) sommati per trimestre, per tipo; Totale = somma</w:t>
            </w:r>
          </w:p>
        </w:tc>
      </w:tr>
      <w:tr>
        <w:trPr>
          <w:tblHeader w:val="off"/>
        </w:trPr>
        <w:tc>
          <w:tcPr>
            <w:tcW w:type="dxa" w:w="448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CIG_tempo_ANNO</w:t>
            </w:r>
          </w:p>
        </w:tc>
        <w:tc>
          <w:tcPr>
            <w:tcW w:type="dxa" w:w="515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Varese annuale dal 2009 (306 + 516; Deroga ricavata dalla somma dei mesi)</w:t>
            </w:r>
          </w:p>
        </w:tc>
      </w:tr>
      <w:tr>
        <w:trPr>
          <w:tblHeader w:val="off"/>
        </w:trPr>
        <w:tc>
          <w:tcPr>
            <w:tcW w:type="dxa" w:w="448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Settori Raggrupp</w:t>
            </w:r>
            <w:r>
              <w:rPr>
                <w:b w:val="false"/>
                <w:bCs w:val="false"/>
                <w:sz w:val="18"/>
                <w:szCs w:val="18"/>
              </w:rPr>
              <w:t xml:space="preserve"> (foglio)</w:t>
            </w:r>
          </w:p>
        </w:tc>
        <w:tc>
          <w:tcPr>
            <w:tcW w:type="dxa" w:w="515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per «ramo» (Industria/Edilizia/Artigianato/Commercio/Settori vari): dati disponibili (</w:t>
            </w:r>
            <w:r>
              <w:rPr>
                <w:rFonts w:ascii="Consolas" w:cs="Consolas" w:eastAsia="Consolas" w:hAnsi="Consolas"/>
                <w:b w:val="false"/>
                <w:bCs w:val="false"/>
                <w:color w:val="7A1F1F"/>
                <w:sz w:val="18"/>
                <w:szCs w:val="18"/>
              </w:rPr>
              <w:t xml:space="preserve">Ramo</w:t>
            </w:r>
            <w:r>
              <w:rPr>
                <w:b w:val="false"/>
                <w:bCs w:val="false"/>
                <w:sz w:val="18"/>
                <w:szCs w:val="18"/>
              </w:rPr>
              <w:t xml:space="preserve">), ma l'ufficio scrive «Non pubblicato su Osserva»</w:t>
            </w:r>
          </w:p>
        </w:tc>
      </w:tr>
    </w:tbl>
    <w:p>
      <w:pPr>
        <w:spacing w:after="60"/>
      </w:pPr>
    </w:p>
    <w:p>
      <w:pPr>
        <w:pStyle w:val="Heading3"/>
      </w:pPr>
      <w:r>
        <w:t xml:space="preserve">25.4 Verifica contro il file di input e le tabelle di Osserva (</w:t>
      </w:r>
      <w:r>
        <w:rPr>
          <w:rFonts w:ascii="Consolas" w:cs="Consolas" w:eastAsia="Consolas" w:hAnsi="Consolas"/>
          <w:color w:val="7A1F1F"/>
          <w:sz w:val="18"/>
          <w:szCs w:val="18"/>
        </w:rPr>
        <w:t xml:space="preserve">verifica_cig.py</w:t>
      </w:r>
      <w:r>
        <w:t xml:space="preserve">, due download indipendenti identici)</w:t>
      </w:r>
    </w:p>
    <w:p>
      <w:pPr>
        <w:pStyle w:val="ListParagraph"/>
        <w:numPr>
          <w:ilvl w:val="0"/>
          <w:numId w:val="41"/>
        </w:numPr>
        <w:spacing w:after="40"/>
      </w:pPr>
      <w:r>
        <w:rPr>
          <w:b/>
          <w:bCs/>
        </w:rPr>
        <w:t xml:space="preserve">Sintesi 24/24</w:t>
      </w:r>
      <w:r>
        <w:t xml:space="preserve">, </w:t>
      </w:r>
      <w:r>
        <w:rPr>
          <w:b/>
          <w:bCs/>
        </w:rPr>
        <w:t xml:space="preserve">Territori 110/110</w:t>
      </w:r>
      <w:r>
        <w:t xml:space="preserve"> (4 tipi × 12 province + Lombardia + Italia), </w:t>
      </w:r>
      <w:r>
        <w:rPr>
          <w:b/>
          <w:bCs/>
        </w:rPr>
        <w:t xml:space="preserve">Settori 186/186</w:t>
      </w:r>
      <w:r>
        <w:t xml:space="preserve"> (4 tipi × classi e totali), tutte le celle del II trim 2026 e gen–giu 2025 </w:t>
      </w:r>
      <w:r>
        <w:rPr>
          <w:b/>
          <w:bCs/>
        </w:rPr>
        <w:t xml:space="preserve">identiche al valore</w:t>
      </w:r>
      <w:r>
        <w:t xml:space="preserve"> (es. Varese totale 7.072.148 → 11.299.710; Lombardia 55.871.898 → 47.840.746; Italia 296.547.180 → 241.135.264). Trimestri 2026 I e II e 2025 I: identici.</w:t>
      </w:r>
    </w:p>
    <w:p>
      <w:pPr>
        <w:pStyle w:val="ListParagraph"/>
        <w:numPr>
          <w:ilvl w:val="0"/>
          <w:numId w:val="41"/>
        </w:numPr>
        <w:spacing w:after="40"/>
      </w:pPr>
      <w:r>
        <w:rPr>
          <w:b/>
          <w:bCs/>
        </w:rPr>
        <w:t xml:space="preserve">Differenze</w:t>
      </w:r>
      <w:r>
        <w:t xml:space="preserve"> (cause </w:t>
      </w:r>
      <w:r>
        <w:rPr>
          <w:b/>
          <w:bCs/>
        </w:rPr>
        <w:t xml:space="preserve">non dimostrabili</w:t>
      </w:r>
      <w:r>
        <w:t xml:space="preserve"> senza una copia vecchia dei dati INPS; verificato solo che l'INPS oggi è coerente al suo interno: annuale 306/516 = somma dei mesi 304/512 = vista Ateco 305, anche per 2009–2015, quindi non è un problema di classificazione né dell'API; il file </w:t>
      </w:r>
      <w:r>
        <w:rPr>
          <w:rFonts w:ascii="Consolas" w:cs="Consolas" w:eastAsia="Consolas" w:hAnsi="Consolas"/>
          <w:color w:val="7A1F1F"/>
          <w:sz w:val="18"/>
          <w:szCs w:val="18"/>
        </w:rPr>
        <w:t xml:space="preserve">CIG_tempo_ANNO.xls</w:t>
      </w:r>
      <w:r>
        <w:t xml:space="preserve"> di Osserva è stato salvato il 30/03/2026, </w:t>
      </w:r>
      <w:r>
        <w:rPr>
          <w:b/>
          <w:bCs/>
        </w:rPr>
        <w:t xml:space="preserve">prima</w:t>
      </w:r>
      <w:r>
        <w:t xml:space="preserve"> della rilettura INPS del 09/04/2026):</w:t>
      </w:r>
    </w:p>
    <w:p>
      <w:pPr>
        <w:pStyle w:val="ListParagraph"/>
        <w:numPr>
          <w:ilvl w:val="1"/>
          <w:numId w:val="41"/>
        </w:numPr>
        <w:spacing w:after="40"/>
      </w:pPr>
      <w:r>
        <w:t xml:space="preserve">Annuale Varese 2016–2022: </w:t>
      </w:r>
      <w:r>
        <w:rPr>
          <w:b/>
          <w:bCs/>
        </w:rPr>
        <w:t xml:space="preserve">identico</w:t>
      </w:r>
      <w:r>
        <w:t xml:space="preserve">. 2009–2015: scarti piccoli e in parte compensati fra tipi (causa ignota: la sezione «old» è ferma al 17/12/2020, quindi NON può dipendere dalla rilettura del 2026; ipotesi non provata: righe copiate anni fa da una versione precedente) (es. 2010 CIGS −38.090 e Deroga +38.090, totale uguale; totali 2009 −6, 2011 +2.000, 2012 +4.859, 2013 +304, 2014 −12.665, 2015 +3.920): il file di Osserva è stato fatto con una versione precedente dell'archivio.</w:t>
      </w:r>
    </w:p>
    <w:p>
      <w:pPr>
        <w:pStyle w:val="ListParagraph"/>
        <w:numPr>
          <w:ilvl w:val="1"/>
          <w:numId w:val="41"/>
        </w:numPr>
        <w:spacing w:after="40"/>
      </w:pPr>
      <w:r>
        <w:rPr>
          <w:b/>
          <w:bCs/>
        </w:rPr>
        <w:t xml:space="preserve">2023: −3.410 ore</w:t>
      </w:r>
      <w:r>
        <w:t xml:space="preserve"> totali (CIGO −333, CIGS −3.077), </w:t>
      </w:r>
      <w:r>
        <w:rPr>
          <w:b/>
          <w:bCs/>
        </w:rPr>
        <w:t xml:space="preserve">2024: −139</w:t>
      </w:r>
      <w:r>
        <w:t xml:space="preserve">, </w:t>
      </w:r>
      <w:r>
        <w:rPr>
          <w:b/>
          <w:bCs/>
        </w:rPr>
        <w:t xml:space="preserve">2025: +71.870</w:t>
      </w:r>
      <w:r>
        <w:t xml:space="preserve"> (quasi tutto CIGS del </w:t>
      </w:r>
      <w:r>
        <w:rPr>
          <w:b/>
          <w:bCs/>
        </w:rPr>
        <w:t xml:space="preserve">III trim 2025</w:t>
      </w:r>
      <w:r>
        <w:t xml:space="preserve">: 563.032 → 634.584) rispetto ai numeri del file di lavoro: dovute alla rilettura degli archivi del 09/04/2026 e a revisioni successive. Trimestri 2023–2025: scarti da 1 a 176 ore (tranne il +71.552 del III trim 2025 CIGS).</w:t>
      </w:r>
    </w:p>
    <w:p>
      <w:pPr>
        <w:pStyle w:val="ListParagraph"/>
        <w:numPr>
          <w:ilvl w:val="1"/>
          <w:numId w:val="41"/>
        </w:numPr>
        <w:spacing w:after="40"/>
      </w:pPr>
      <w:r>
        <w:t xml:space="preserve">Nel file di lavoro il II trim 2025 non è coerente con la sua stessa Sintesi (3.277.214 contro 3.277.228 dell'API; I+II trim 2025 = 7.072.134 contro la Sintesi 7.072.148).</w:t>
      </w:r>
    </w:p>
    <w:p>
      <w:pPr>
        <w:pStyle w:val="ListParagraph"/>
        <w:numPr>
          <w:ilvl w:val="0"/>
          <w:numId w:val="41"/>
        </w:numPr>
        <w:spacing w:after="40"/>
      </w:pPr>
      <w:r>
        <w:t xml:space="preserve">Osserva ha </w:t>
      </w:r>
      <w:r>
        <w:rPr>
          <w:b/>
          <w:bCs/>
        </w:rPr>
        <w:t xml:space="preserve">errori/incoerenze di forma</w:t>
      </w:r>
      <w:r>
        <w:t xml:space="preserve"> da decidere con l'ufficio prima di replicarle: intestazioni vecchie («I trim 2025/I trim 2026» in </w:t>
      </w:r>
      <w:r>
        <w:rPr>
          <w:rFonts w:ascii="Consolas" w:cs="Consolas" w:eastAsia="Consolas" w:hAnsi="Consolas"/>
          <w:color w:val="7A1F1F"/>
          <w:sz w:val="18"/>
          <w:szCs w:val="18"/>
        </w:rPr>
        <w:t xml:space="preserve">settori_TOTALE</w:t>
      </w:r>
      <w:r>
        <w:t xml:space="preserve"> ma i dati sono gen–giu; «CIGS periodo passato/recente» in </w:t>
      </w:r>
      <w:r>
        <w:rPr>
          <w:rFonts w:ascii="Consolas" w:cs="Consolas" w:eastAsia="Consolas" w:hAnsi="Consolas"/>
          <w:color w:val="7A1F1F"/>
          <w:sz w:val="18"/>
          <w:szCs w:val="18"/>
        </w:rPr>
        <w:t xml:space="preserve">settori_DEROGA</w:t>
      </w:r>
      <w:r>
        <w:t xml:space="preserve">), </w:t>
      </w:r>
      <w:r>
        <w:rPr>
          <w:rFonts w:ascii="Consolas" w:cs="Consolas" w:eastAsia="Consolas" w:hAnsi="Consolas"/>
          <w:color w:val="7A1F1F"/>
          <w:sz w:val="18"/>
          <w:szCs w:val="18"/>
        </w:rPr>
        <w:t xml:space="preserve">ITALIA*</w:t>
      </w:r>
      <w:r>
        <w:t xml:space="preserve">, percentuali con 2 decimali in alcune righe di </w:t>
      </w:r>
      <w:r>
        <w:rPr>
          <w:rFonts w:ascii="Consolas" w:cs="Consolas" w:eastAsia="Consolas" w:hAnsi="Consolas"/>
          <w:color w:val="7A1F1F"/>
          <w:sz w:val="18"/>
          <w:szCs w:val="18"/>
        </w:rPr>
        <w:t xml:space="preserve">tempo_TRIMESTRE</w:t>
      </w:r>
      <w:r>
        <w:t xml:space="preserve">/</w:t>
      </w:r>
      <w:r>
        <w:rPr>
          <w:rFonts w:ascii="Consolas" w:cs="Consolas" w:eastAsia="Consolas" w:hAnsi="Consolas"/>
          <w:color w:val="7A1F1F"/>
          <w:sz w:val="18"/>
          <w:szCs w:val="18"/>
        </w:rPr>
        <w:t xml:space="preserve">tempo_ANNO</w:t>
      </w:r>
      <w:r>
        <w:t xml:space="preserve"> e con 10+ decimali in altre, </w:t>
      </w:r>
      <w:r>
        <w:rPr>
          <w:rFonts w:ascii="Consolas" w:cs="Consolas" w:eastAsia="Consolas" w:hAnsi="Consolas"/>
          <w:color w:val="7A1F1F"/>
          <w:sz w:val="18"/>
          <w:szCs w:val="18"/>
        </w:rPr>
        <w:t xml:space="preserve">Deroga 2020</w:t>
      </w:r>
      <w:r>
        <w:t xml:space="preserve"> con t.var 20905883,1, trattini «-» per variazione non calcolabile, </w:t>
      </w:r>
      <w:r>
        <w:rPr>
          <w:rFonts w:ascii="Consolas" w:cs="Consolas" w:eastAsia="Consolas" w:hAnsi="Consolas"/>
          <w:color w:val="7A1F1F"/>
          <w:sz w:val="18"/>
          <w:szCs w:val="18"/>
        </w:rPr>
        <w:t xml:space="preserve">territori_CIGD</w:t>
      </w:r>
      <w:r>
        <w:t xml:space="preserve"> con peso % vuoto, etichetta </w:t>
      </w:r>
      <w:r>
        <w:rPr>
          <w:rFonts w:ascii="Consolas" w:cs="Consolas" w:eastAsia="Consolas" w:hAnsi="Consolas"/>
          <w:color w:val="7A1F1F"/>
          <w:sz w:val="18"/>
          <w:szCs w:val="18"/>
        </w:rPr>
        <w:t xml:space="preserve">Attivita'</w:t>
      </w:r>
      <w:r>
        <w:t xml:space="preserve"> senza accento e voce </w:t>
      </w:r>
      <w:r>
        <w:rPr>
          <w:rFonts w:ascii="Consolas" w:cs="Consolas" w:eastAsia="Consolas" w:hAnsi="Consolas"/>
          <w:color w:val="7A1F1F"/>
          <w:sz w:val="18"/>
          <w:szCs w:val="18"/>
        </w:rPr>
        <w:t xml:space="preserve">Attività varie (…</w:t>
      </w:r>
      <w:r>
        <w:t xml:space="preserve"> con parentesi non chiusa in CIGO/CIGS.</w:t>
      </w:r>
    </w:p>
    <w:p>
      <w:pPr>
        <w:pStyle w:val="ListParagraph"/>
        <w:numPr>
          <w:ilvl w:val="0"/>
          <w:numId w:val="41"/>
        </w:numPr>
        <w:spacing w:after="40"/>
      </w:pPr>
      <w:r>
        <w:rPr>
          <w:b/>
          <w:bCs/>
        </w:rPr>
        <w:t xml:space="preserve">Punti aperti per la costruzione</w:t>
      </w:r>
      <w:r>
        <w:t xml:space="preserve">: (1) scelta del calendario/cron; (2) ~~prova del workflow dai server GitHub~~ fatta, ok; (3) cosa fare dei trimestri storici già pubblicati se l'INPS li rivede (la pagina ricalcola sempre dai dati correnti: il T.var tendenziale cambierebbe leggermente); (4) formato delle variazioni e dei «-»; (5) dove mettere il tempo annuale 2009–2022 (dati «old» fermi: si possono salvare una volta sola).</w:t>
      </w:r>
    </w:p>
    <w:p>
      <w:pPr>
        <w:pStyle w:val="Heading3"/>
      </w:pPr>
      <w:r>
        <w:t xml:space="preserve">25.5 Decisioni dell'ufficio (05/10/2026) e natura dei dati</w:t>
      </w:r>
    </w:p>
    <w:p>
      <w:pPr>
        <w:pStyle w:val="ListParagraph"/>
        <w:numPr>
          <w:ilvl w:val="0"/>
          <w:numId w:val="41"/>
        </w:numPr>
        <w:spacing w:after="40"/>
      </w:pPr>
      <w:r>
        <w:rPr>
          <w:b/>
          <w:bCs/>
        </w:rPr>
        <w:t xml:space="preserve">Formato</w:t>
      </w:r>
      <w:r>
        <w:t xml:space="preserve">: percentuali sempre a </w:t>
      </w:r>
      <w:r>
        <w:rPr>
          <w:b/>
          <w:bCs/>
        </w:rPr>
        <w:t xml:space="preserve">2 decimali</w:t>
      </w:r>
      <w:r>
        <w:t xml:space="preserve">, intestazioni corrette (periodo reale, «Deroga» al posto di «CIGS» nel file Deroga, «Attività», parentesi chiusa), variazione non calcolabile (periodo di confronto = 0) → </w:t>
      </w:r>
      <w:r>
        <w:rPr>
          <w:rFonts w:ascii="Consolas" w:cs="Consolas" w:eastAsia="Consolas" w:hAnsi="Consolas"/>
          <w:color w:val="7A1F1F"/>
          <w:sz w:val="18"/>
          <w:szCs w:val="18"/>
        </w:rPr>
        <w:t xml:space="preserve">n.d.</w:t>
      </w:r>
      <w:r>
        <w:t xml:space="preserve">. </w:t>
      </w:r>
      <w:r>
        <w:rPr>
          <w:b/>
          <w:bCs/>
        </w:rPr>
        <w:t xml:space="preserve">Controllo calendario</w:t>
      </w:r>
      <w:r>
        <w:t xml:space="preserve">: giornaliero dal 2 al 12 di ogni mese (più conservazione mensile), scarico solo se </w:t>
      </w:r>
      <w:r>
        <w:rPr>
          <w:rFonts w:ascii="Consolas" w:cs="Consolas" w:eastAsia="Consolas" w:hAnsi="Consolas"/>
          <w:color w:val="7A1F1F"/>
          <w:sz w:val="18"/>
          <w:szCs w:val="18"/>
        </w:rPr>
        <w:t xml:space="preserve">DateAgg</w:t>
      </w:r>
      <w:r>
        <w:t xml:space="preserve"> cambia. </w:t>
      </w:r>
      <w:r>
        <w:rPr>
          <w:b/>
          <w:bCs/>
        </w:rPr>
        <w:t xml:space="preserve">Serie storiche 2009–2015: si usano i dati INPS di oggi</w:t>
      </w:r>
      <w:r>
        <w:t xml:space="preserve">, non quelli vecchi di Osserva. *</w:t>
      </w:r>
      <w:r>
        <w:rPr>
          <w:i/>
          <w:iCs/>
        </w:rPr>
        <w:t xml:space="preserve">Riga «ITALIA</w:t>
      </w:r>
      <w:r>
        <w:t xml:space="preserve">» dei territori: lasciare com'è** (peso = Lombardia/Italia, l'asterisco la spiega anche sul sito Osserva).</w:t>
      </w:r>
    </w:p>
    <w:p>
      <w:pPr>
        <w:pStyle w:val="ListParagraph"/>
        <w:numPr>
          <w:ilvl w:val="0"/>
          <w:numId w:val="41"/>
        </w:numPr>
        <w:spacing w:after="40"/>
      </w:pPr>
      <w:r>
        <w:rPr>
          <w:b/>
          <w:bCs/>
        </w:rPr>
        <w:t xml:space="preserve">Flussi, non stock</w:t>
      </w:r>
      <w:r>
        <w:t xml:space="preserve"> (verificato 05/10/2026): le ore autorizzate sono flussi mensili (non monotone: Varese 2025 gen 865.246, feb 1.807.096, mag 378.956…; somma 12 mesi = totale annuo INPS 13.145.720 / 14.070.310). </w:t>
      </w:r>
      <w:r>
        <w:rPr>
          <w:b/>
          <w:bCs/>
        </w:rPr>
        <w:t xml:space="preserve">Sintesi, Territori, Settori = cumulato dall'inizio dell'anno a fine trimestre</w:t>
      </w:r>
      <w:r>
        <w:t xml:space="preserve"> (somma dei mesi gennaio→fine trimestre, confronto con lo stesso periodo dell'anno prima; T4 = anno intero). </w:t>
      </w:r>
      <w:r>
        <w:rPr>
          <w:b/>
          <w:bCs/>
        </w:rPr>
        <w:t xml:space="preserve">Tempo trimestrale = trimestre singolo</w:t>
      </w:r>
      <w:r>
        <w:t xml:space="preserve"> (non cumulato; nel file di lavoro = «cumulato a fine» − «cumulato a inizio»; II trim '26 = 2.364.032 = apr–giu, non 11.299.710; la T.var tendenziale −27,86% è trimestre singolo vs stesso trimestre 2025, mentre il cumulato darebbe +59,78%). Quindi la pagina scarica i </w:t>
      </w:r>
      <w:r>
        <w:rPr>
          <w:b/>
          <w:bCs/>
        </w:rPr>
        <w:t xml:space="preserve">mesi</w:t>
      </w:r>
      <w:r>
        <w:t xml:space="preserve"> e fa lei le somme. I trimestri di Osserva 2023–2026 coincidono con apr–giu ecc. dell'API (scarti = quelli di §25.4).</w:t>
      </w:r>
    </w:p>
    <w:p>
      <w:pPr>
        <w:pStyle w:val="Heading2"/>
      </w:pPr>
      <w:bookmarkStart w:name="_Toc28" w:id="28"/>
      <w:r>
        <w:t xml:space="preserve">26. Lavoro – sezione Cassa integrazione (</w:t>
      </w:r>
      <w:r>
        <w:rPr>
          <w:rFonts w:ascii="Consolas" w:cs="Consolas" w:eastAsia="Consolas" w:hAnsi="Consolas"/>
          <w:color w:val="7A1F1F"/>
          <w:sz w:val="18"/>
          <w:szCs w:val="18"/>
        </w:rPr>
        <w:t xml:space="preserve">8_Web_Lavoro/</w:t>
      </w:r>
      <w:r>
        <w:t xml:space="preserve">, v1.4 del 05/10/2026) — costruita, verificata e PUBBLICATA il 05/10/2026</w:t>
      </w:r>
      <w:bookmarkEnd w:id="28"/>
    </w:p>
    <w:p>
      <w:r>
        <w:t xml:space="preserve">Decisioni dell'ufficio: §25.5. Backup della v1.3 prima delle modifiche: </w:t>
      </w:r>
      <w:r>
        <w:rPr>
          <w:rFonts w:ascii="Consolas" w:cs="Consolas" w:eastAsia="Consolas" w:hAnsi="Consolas"/>
          <w:color w:val="7A1F1F"/>
          <w:sz w:val="18"/>
          <w:szCs w:val="18"/>
        </w:rPr>
        <w:t xml:space="preserve">_backup/8_Web_Lavoro_v1.3_2026-10-05_prima-di-cig/</w:t>
      </w:r>
      <w:r>
        <w:t xml:space="preserve"> (nel repository </w:t>
      </w:r>
      <w:r>
        <w:rPr>
          <w:rFonts w:ascii="Consolas" w:cs="Consolas" w:eastAsia="Consolas" w:hAnsi="Consolas"/>
          <w:color w:val="7A1F1F"/>
          <w:sz w:val="18"/>
          <w:szCs w:val="18"/>
        </w:rPr>
        <w:t xml:space="preserve">StatisticaVA/report-lavoro</w:t>
      </w:r>
      <w:r>
        <w:t xml:space="preserve"> c'è ancora la v1.3 + tag </w:t>
      </w:r>
      <w:r>
        <w:rPr>
          <w:rFonts w:ascii="Consolas" w:cs="Consolas" w:eastAsia="Consolas" w:hAnsi="Consolas"/>
          <w:color w:val="7A1F1F"/>
          <w:sz w:val="18"/>
          <w:szCs w:val="18"/>
        </w:rPr>
        <w:t xml:space="preserve">v1.2-prima-inattivita</w:t>
      </w:r>
      <w:r>
        <w:t xml:space="preserve">: </w:t>
      </w:r>
      <w:r>
        <w:rPr>
          <w:b/>
          <w:bCs/>
        </w:rPr>
        <w:t xml:space="preserve">prima di pubblicare fare un tag di backup della v1.3</w:t>
      </w:r>
      <w:r>
        <w:t xml:space="preserve">, es. </w:t>
      </w:r>
      <w:r>
        <w:rPr>
          <w:rFonts w:ascii="Consolas" w:cs="Consolas" w:eastAsia="Consolas" w:hAnsi="Consolas"/>
          <w:color w:val="7A1F1F"/>
          <w:sz w:val="18"/>
          <w:szCs w:val="18"/>
        </w:rPr>
        <w:t xml:space="preserve">v1.3-prima-cig</w:t>
      </w:r>
      <w:r>
        <w:t xml:space="preserve">, e </w:t>
      </w:r>
      <w:r>
        <w:rPr>
          <w:rFonts w:ascii="Consolas" w:cs="Consolas" w:eastAsia="Consolas" w:hAnsi="Consolas"/>
          <w:color w:val="7A1F1F"/>
          <w:sz w:val="18"/>
          <w:szCs w:val="18"/>
        </w:rPr>
        <w:t xml:space="preserve">git pull</w:t>
      </w:r>
      <w:r>
        <w:t xml:space="preserve">).</w:t>
      </w:r>
    </w:p>
    <w:p>
      <w:pPr>
        <w:pStyle w:val="Heading3"/>
      </w:pPr>
      <w:r>
        <w:t xml:space="preserve">26.1 File nuovi o cambiati</w:t>
      </w:r>
    </w:p>
    <w:p>
      <w:pPr>
        <w:pStyle w:val="ListParagraph"/>
        <w:numPr>
          <w:ilvl w:val="0"/>
          <w:numId w:val="42"/>
        </w:numPr>
        <w:spacing w:after="40"/>
      </w:pPr>
      <w:r>
        <w:rPr>
          <w:rFonts w:ascii="Consolas" w:cs="Consolas" w:eastAsia="Consolas" w:hAnsi="Consolas"/>
          <w:b/>
          <w:bCs/>
          <w:color w:val="7A1F1F"/>
          <w:sz w:val="18"/>
          <w:szCs w:val="18"/>
        </w:rPr>
        <w:t xml:space="preserve">aggiorna_cig.py</w:t>
      </w:r>
      <w:r>
        <w:t xml:space="preserve"> (nuovo; solo libreria standard; importa </w:t>
      </w:r>
      <w:r>
        <w:rPr>
          <w:rFonts w:ascii="Consolas" w:cs="Consolas" w:eastAsia="Consolas" w:hAnsi="Consolas"/>
          <w:color w:val="7A1F1F"/>
          <w:sz w:val="18"/>
          <w:szCs w:val="18"/>
        </w:rPr>
        <w:t xml:space="preserve">Problema</w:t>
      </w:r>
      <w:r>
        <w:t xml:space="preserve"> e </w:t>
      </w:r>
      <w:r>
        <w:rPr>
          <w:rFonts w:ascii="Consolas" w:cs="Consolas" w:eastAsia="Consolas" w:hAnsi="Consolas"/>
          <w:color w:val="7A1F1F"/>
          <w:sz w:val="18"/>
          <w:szCs w:val="18"/>
        </w:rPr>
        <w:t xml:space="preserve">testo_csv</w:t>
      </w:r>
      <w:r>
        <w:t xml:space="preserve"> da </w:t>
      </w:r>
      <w:r>
        <w:rPr>
          <w:rFonts w:ascii="Consolas" w:cs="Consolas" w:eastAsia="Consolas" w:hAnsi="Consolas"/>
          <w:color w:val="7A1F1F"/>
          <w:sz w:val="18"/>
          <w:szCs w:val="18"/>
        </w:rPr>
        <w:t xml:space="preserve">aggiorna_dati.py</w:t>
      </w:r>
      <w:r>
        <w:t xml:space="preserve">): scarica dall'Osservatorio INPS (§25.1) e scrive tre CSV in </w:t>
      </w:r>
      <w:r>
        <w:rPr>
          <w:rFonts w:ascii="Consolas" w:cs="Consolas" w:eastAsia="Consolas" w:hAnsi="Consolas"/>
          <w:color w:val="7A1F1F"/>
          <w:sz w:val="18"/>
          <w:szCs w:val="18"/>
        </w:rPr>
        <w:t xml:space="preserve">dati/</w:t>
      </w:r>
      <w:r>
        <w:t xml:space="preserve">:</w:t>
      </w:r>
    </w:p>
    <w:p>
      <w:pPr>
        <w:pStyle w:val="ListParagraph"/>
        <w:numPr>
          <w:ilvl w:val="1"/>
          <w:numId w:val="42"/>
        </w:numPr>
        <w:spacing w:after="40"/>
      </w:pPr>
      <w:r>
        <w:rPr>
          <w:rFonts w:ascii="Consolas" w:cs="Consolas" w:eastAsia="Consolas" w:hAnsi="Consolas"/>
          <w:color w:val="7A1F1F"/>
          <w:sz w:val="18"/>
          <w:szCs w:val="18"/>
        </w:rPr>
        <w:t xml:space="preserve">cig_territori.csv</w:t>
      </w:r>
      <w:r>
        <w:t xml:space="preserve"> </w:t>
      </w:r>
      <w:r>
        <w:rPr>
          <w:rFonts w:ascii="Consolas" w:cs="Consolas" w:eastAsia="Consolas" w:hAnsi="Consolas"/>
          <w:color w:val="7A1F1F"/>
          <w:sz w:val="18"/>
          <w:szCs w:val="18"/>
        </w:rPr>
        <w:t xml:space="preserve">anno,periodo,tipo,territorio,ore</w:t>
      </w:r>
      <w:r>
        <w:t xml:space="preserve"> — 12 province lombarde + </w:t>
      </w:r>
      <w:r>
        <w:rPr>
          <w:rFonts w:ascii="Consolas" w:cs="Consolas" w:eastAsia="Consolas" w:hAnsi="Consolas"/>
          <w:color w:val="7A1F1F"/>
          <w:sz w:val="18"/>
          <w:szCs w:val="18"/>
        </w:rPr>
        <w:t xml:space="preserve">Lombardia</w:t>
      </w:r>
      <w:r>
        <w:t xml:space="preserve"> (somma delle 12; l'INPS rifiuta alcune tavole regionali con pochi dati) + </w:t>
      </w:r>
      <w:r>
        <w:rPr>
          <w:rFonts w:ascii="Consolas" w:cs="Consolas" w:eastAsia="Consolas" w:hAnsi="Consolas"/>
          <w:color w:val="7A1F1F"/>
          <w:sz w:val="18"/>
          <w:szCs w:val="18"/>
        </w:rPr>
        <w:t xml:space="preserve">Italia</w:t>
      </w:r>
      <w:r>
        <w:t xml:space="preserve">; </w:t>
      </w:r>
      <w:r>
        <w:rPr>
          <w:rFonts w:ascii="Consolas" w:cs="Consolas" w:eastAsia="Consolas" w:hAnsi="Consolas"/>
          <w:color w:val="7A1F1F"/>
          <w:sz w:val="18"/>
          <w:szCs w:val="18"/>
        </w:rPr>
        <w:t xml:space="preserve">periodo</w:t>
      </w:r>
      <w:r>
        <w:t xml:space="preserve"> = trimestre 1…4, ore </w:t>
      </w:r>
      <w:r>
        <w:rPr>
          <w:b/>
          <w:bCs/>
        </w:rPr>
        <w:t xml:space="preserve">cumulate</w:t>
      </w:r>
      <w:r>
        <w:t xml:space="preserve"> da gennaio a fine trimestre; </w:t>
      </w:r>
      <w:r>
        <w:rPr>
          <w:rFonts w:ascii="Consolas" w:cs="Consolas" w:eastAsia="Consolas" w:hAnsi="Consolas"/>
          <w:color w:val="7A1F1F"/>
          <w:sz w:val="18"/>
          <w:szCs w:val="18"/>
        </w:rPr>
        <w:t xml:space="preserve">tipo</w:t>
      </w:r>
      <w:r>
        <w:t xml:space="preserve"> Ordinaria/Straordinaria/Deroga (il totale lo calcola la pagina); 588 righe al 05/10/2026;</w:t>
      </w:r>
    </w:p>
    <w:p>
      <w:pPr>
        <w:pStyle w:val="ListParagraph"/>
        <w:numPr>
          <w:ilvl w:val="1"/>
          <w:numId w:val="42"/>
        </w:numPr>
        <w:spacing w:after="40"/>
      </w:pPr>
      <w:r>
        <w:rPr>
          <w:rFonts w:ascii="Consolas" w:cs="Consolas" w:eastAsia="Consolas" w:hAnsi="Consolas"/>
          <w:color w:val="7A1F1F"/>
          <w:sz w:val="18"/>
          <w:szCs w:val="18"/>
        </w:rPr>
        <w:t xml:space="preserve">cig_classi.csv</w:t>
      </w:r>
      <w:r>
        <w:t xml:space="preserve"> </w:t>
      </w:r>
      <w:r>
        <w:rPr>
          <w:rFonts w:ascii="Consolas" w:cs="Consolas" w:eastAsia="Consolas" w:hAnsi="Consolas"/>
          <w:color w:val="7A1F1F"/>
          <w:sz w:val="18"/>
          <w:szCs w:val="18"/>
        </w:rPr>
        <w:t xml:space="preserve">anno,periodo,tipo,classe,ore</w:t>
      </w:r>
      <w:r>
        <w:t xml:space="preserve"> — Varese per classe di attività (28 classi, nomi INPS; per ogni tipo le righe che l'INPS mostra: 22/26/13), cumulate come sopra; 854 righe;</w:t>
      </w:r>
    </w:p>
    <w:p>
      <w:pPr>
        <w:pStyle w:val="ListParagraph"/>
        <w:numPr>
          <w:ilvl w:val="1"/>
          <w:numId w:val="42"/>
        </w:numPr>
        <w:spacing w:after="40"/>
      </w:pPr>
      <w:r>
        <w:rPr>
          <w:rFonts w:ascii="Consolas" w:cs="Consolas" w:eastAsia="Consolas" w:hAnsi="Consolas"/>
          <w:color w:val="7A1F1F"/>
          <w:sz w:val="18"/>
          <w:szCs w:val="18"/>
        </w:rPr>
        <w:t xml:space="preserve">cig_varese_mensile.csv</w:t>
      </w:r>
      <w:r>
        <w:t xml:space="preserve"> </w:t>
      </w:r>
      <w:r>
        <w:rPr>
          <w:rFonts w:ascii="Consolas" w:cs="Consolas" w:eastAsia="Consolas" w:hAnsi="Consolas"/>
          <w:color w:val="7A1F1F"/>
          <w:sz w:val="18"/>
          <w:szCs w:val="18"/>
        </w:rPr>
        <w:t xml:space="preserve">anno,mese,tipo,ore</w:t>
      </w:r>
      <w:r>
        <w:t xml:space="preserve"> — Varese mese per mese dal 2009 (2009–2022 dall'osservatorio 304 «old», 2023→ dal 512); 630 righe.</w:t>
      </w:r>
    </w:p>
    <w:p>
      <w:pPr>
        <w:ind w:left="720"/>
      </w:pPr>
      <w:r>
        <w:t xml:space="preserve">Si salvano </w:t>
      </w:r>
      <w:r>
        <w:rPr>
          <w:b/>
          <w:bCs/>
        </w:rPr>
        <w:t xml:space="preserve">solo i periodi pubblicati</w:t>
      </w:r>
      <w:r>
        <w:t xml:space="preserve">: ultimo mese = ultimo con ore &gt;0 in Italia (oggi giugno 2026; i mesi non ancora pubblicati sono a zero).</w:t>
      </w:r>
    </w:p>
    <w:p>
      <w:pPr>
        <w:pStyle w:val="ListParagraph"/>
        <w:numPr>
          <w:ilvl w:val="0"/>
          <w:numId w:val="42"/>
        </w:numPr>
        <w:spacing w:after="40"/>
      </w:pPr>
      <w:r>
        <w:rPr>
          <w:b/>
          <w:bCs/>
        </w:rPr>
        <w:t xml:space="preserve">Perché si scaricano i cumulati e non i mesi</w:t>
      </w:r>
      <w:r>
        <w:t xml:space="preserve">: l'INPS </w:t>
      </w:r>
      <w:r>
        <w:rPr>
          <w:b/>
          <w:bCs/>
        </w:rPr>
        <w:t xml:space="preserve">rifiuta per riservatezza («Anonimizzazione»)</w:t>
      </w:r>
      <w:r>
        <w:t xml:space="preserve"> alcune tavole di dettaglio (es. Varese ordinaria per classe × mese nel 2023–2024, o a settembre/ottobre), ma accetta le stesse con il periodo cumulato; per questo 3 tipi × 4 trimestri × 3 tavole = 36 richieste con filtro mesi = gennaio…fine trimestre e colonna </w:t>
      </w:r>
      <w:r>
        <w:rPr>
          <w:rFonts w:ascii="Consolas" w:cs="Consolas" w:eastAsia="Consolas" w:hAnsi="Consolas"/>
          <w:color w:val="7A1F1F"/>
          <w:sz w:val="18"/>
          <w:szCs w:val="18"/>
        </w:rPr>
        <w:t xml:space="preserve">Anno-</w:t>
      </w:r>
      <w:r>
        <w:t xml:space="preserve"> con tutti gli anni. Se una tavola viene comunque rifiutata il programma la salta, salva il resto e apre una segnalazione di tipo «riservato» (i settori di quel periodo non si potranno fare).</w:t>
      </w:r>
    </w:p>
    <w:p>
      <w:pPr>
        <w:pStyle w:val="ListParagraph"/>
        <w:numPr>
          <w:ilvl w:val="0"/>
          <w:numId w:val="42"/>
        </w:numPr>
        <w:spacing w:after="40"/>
      </w:pPr>
      <w:r>
        <w:rPr>
          <w:b/>
          <w:bCs/>
        </w:rPr>
        <w:t xml:space="preserve">Controlli di </w:t>
      </w:r>
      <w:r>
        <w:rPr>
          <w:rFonts w:ascii="Consolas" w:cs="Consolas" w:eastAsia="Consolas" w:hAnsi="Consolas"/>
          <w:b/>
          <w:bCs/>
          <w:color w:val="7A1F1F"/>
          <w:sz w:val="18"/>
          <w:szCs w:val="18"/>
        </w:rPr>
        <w:t xml:space="preserve">aggiorna_cig.py</w:t>
      </w:r>
      <w:r>
        <w:t xml:space="preserve">: struttura (campi, 28 classi attese, province, tipi: se cambiano → </w:t>
      </w:r>
      <w:r>
        <w:rPr>
          <w:rFonts w:ascii="Consolas" w:cs="Consolas" w:eastAsia="Consolas" w:hAnsi="Consolas"/>
          <w:color w:val="7A1F1F"/>
          <w:sz w:val="18"/>
          <w:szCs w:val="18"/>
        </w:rPr>
        <w:t xml:space="preserve">formato</w:t>
      </w:r>
      <w:r>
        <w:t xml:space="preserve">); Varese deve dare lo stesso numero da province, somma classi e somma mesi (se no </w:t>
      </w:r>
      <w:r>
        <w:rPr>
          <w:rFonts w:ascii="Consolas" w:cs="Consolas" w:eastAsia="Consolas" w:hAnsi="Consolas"/>
          <w:color w:val="7A1F1F"/>
          <w:sz w:val="18"/>
          <w:szCs w:val="18"/>
        </w:rPr>
        <w:t xml:space="preserve">anomalia</w:t>
      </w:r>
      <w:r>
        <w:t xml:space="preserve">); Lombardia ≤ Italia; ultimo mese non più vecchio del salvato; righe ≥ 90%; il sito si interroga con 4 tentativi (pause 30/90/180 s, timeout 180 s: una richiesta è rimasta ferma 17 minuti) poi un solo tentativo; se l'INPS non ha novità (</w:t>
      </w:r>
      <w:r>
        <w:rPr>
          <w:rFonts w:ascii="Consolas" w:cs="Consolas" w:eastAsia="Consolas" w:hAnsi="Consolas"/>
          <w:color w:val="7A1F1F"/>
          <w:sz w:val="18"/>
          <w:szCs w:val="18"/>
        </w:rPr>
        <w:t xml:space="preserve">DateAgg</w:t>
      </w:r>
      <w:r>
        <w:t xml:space="preserve"> uguale e ultimo scarico &lt; 31 giorni) </w:t>
      </w:r>
      <w:r>
        <w:rPr>
          <w:b/>
          <w:bCs/>
        </w:rPr>
        <w:t xml:space="preserve">non scarica niente</w:t>
      </w:r>
      <w:r>
        <w:t xml:space="preserve"> (2 richieste); la serie 2009–2022 si riscarica solo se manca o se cambia la sua data (17/12/2020). </w:t>
      </w:r>
      <w:r>
        <w:rPr>
          <w:rFonts w:ascii="Consolas" w:cs="Consolas" w:eastAsia="Consolas" w:hAnsi="Consolas"/>
          <w:color w:val="7A1F1F"/>
          <w:sz w:val="18"/>
          <w:szCs w:val="18"/>
        </w:rPr>
        <w:t xml:space="preserve">--forza</w:t>
      </w:r>
      <w:r>
        <w:t xml:space="preserve"> scarica comunque. </w:t>
      </w:r>
      <w:r>
        <w:rPr>
          <w:rFonts w:ascii="Consolas" w:cs="Consolas" w:eastAsia="Consolas" w:hAnsi="Consolas"/>
          <w:color w:val="7A1F1F"/>
          <w:sz w:val="18"/>
          <w:szCs w:val="18"/>
        </w:rPr>
        <w:t xml:space="preserve">aggiornamento.json</w:t>
      </w:r>
      <w:r>
        <w:t xml:space="preserve">: voci </w:t>
      </w:r>
      <w:r>
        <w:rPr>
          <w:rFonts w:ascii="Consolas" w:cs="Consolas" w:eastAsia="Consolas" w:hAnsi="Consolas"/>
          <w:color w:val="7A1F1F"/>
          <w:sz w:val="18"/>
          <w:szCs w:val="18"/>
        </w:rPr>
        <w:t xml:space="preserve">cig_territori</w:t>
      </w:r>
      <w:r>
        <w:t xml:space="preserve">, </w:t>
      </w:r>
      <w:r>
        <w:rPr>
          <w:rFonts w:ascii="Consolas" w:cs="Consolas" w:eastAsia="Consolas" w:hAnsi="Consolas"/>
          <w:color w:val="7A1F1F"/>
          <w:sz w:val="18"/>
          <w:szCs w:val="18"/>
        </w:rPr>
        <w:t xml:space="preserve">cig_classi</w:t>
      </w:r>
      <w:r>
        <w:t xml:space="preserve">, </w:t>
      </w:r>
      <w:r>
        <w:rPr>
          <w:rFonts w:ascii="Consolas" w:cs="Consolas" w:eastAsia="Consolas" w:hAnsi="Consolas"/>
          <w:color w:val="7A1F1F"/>
          <w:sz w:val="18"/>
          <w:szCs w:val="18"/>
        </w:rPr>
        <w:t xml:space="preserve">cig_varese_mensile</w:t>
      </w:r>
      <w:r>
        <w:t xml:space="preserve"> (</w:t>
      </w:r>
      <w:r>
        <w:rPr>
          <w:rFonts w:ascii="Consolas" w:cs="Consolas" w:eastAsia="Consolas" w:hAnsi="Consolas"/>
          <w:color w:val="7A1F1F"/>
          <w:sz w:val="18"/>
          <w:szCs w:val="18"/>
        </w:rPr>
        <w:t xml:space="preserve">scaricato</w:t>
      </w:r>
      <w:r>
        <w:t xml:space="preserve">, </w:t>
      </w:r>
      <w:r>
        <w:rPr>
          <w:rFonts w:ascii="Consolas" w:cs="Consolas" w:eastAsia="Consolas" w:hAnsi="Consolas"/>
          <w:color w:val="7A1F1F"/>
          <w:sz w:val="18"/>
          <w:szCs w:val="18"/>
        </w:rPr>
        <w:t xml:space="preserve">ultimo_mese</w:t>
      </w:r>
      <w:r>
        <w:t xml:space="preserve">, </w:t>
      </w:r>
      <w:r>
        <w:rPr>
          <w:rFonts w:ascii="Consolas" w:cs="Consolas" w:eastAsia="Consolas" w:hAnsi="Consolas"/>
          <w:color w:val="7A1F1F"/>
          <w:sz w:val="18"/>
          <w:szCs w:val="18"/>
        </w:rPr>
        <w:t xml:space="preserve">righe</w:t>
      </w:r>
      <w:r>
        <w:t xml:space="preserve">, </w:t>
      </w:r>
      <w:r>
        <w:rPr>
          <w:rFonts w:ascii="Consolas" w:cs="Consolas" w:eastAsia="Consolas" w:hAnsi="Consolas"/>
          <w:color w:val="7A1F1F"/>
          <w:sz w:val="18"/>
          <w:szCs w:val="18"/>
        </w:rPr>
        <w:t xml:space="preserve">ultimo_aggiornamento_inps</w:t>
      </w:r>
      <w:r>
        <w:t xml:space="preserve">, </w:t>
      </w:r>
      <w:r>
        <w:rPr>
          <w:rFonts w:ascii="Consolas" w:cs="Consolas" w:eastAsia="Consolas" w:hAnsi="Consolas"/>
          <w:color w:val="7A1F1F"/>
          <w:sz w:val="18"/>
          <w:szCs w:val="18"/>
        </w:rPr>
        <w:t xml:space="preserve">ultimo_aggiornamento_inps_serie_2009_2022</w:t>
      </w:r>
      <w:r>
        <w:t xml:space="preserve">, </w:t>
      </w:r>
      <w:r>
        <w:rPr>
          <w:rFonts w:ascii="Consolas" w:cs="Consolas" w:eastAsia="Consolas" w:hAnsi="Consolas"/>
          <w:color w:val="7A1F1F"/>
          <w:sz w:val="18"/>
          <w:szCs w:val="18"/>
        </w:rPr>
        <w:t xml:space="preserve">dati_modificati</w:t>
      </w:r>
      <w:r>
        <w:t xml:space="preserve">, </w:t>
      </w:r>
      <w:r>
        <w:rPr>
          <w:rFonts w:ascii="Consolas" w:cs="Consolas" w:eastAsia="Consolas" w:hAnsi="Consolas"/>
          <w:color w:val="7A1F1F"/>
          <w:sz w:val="18"/>
          <w:szCs w:val="18"/>
        </w:rPr>
        <w:t xml:space="preserve">tavole_riservate</w:t>
      </w:r>
      <w:r>
        <w:t xml:space="preserve">) e </w:t>
      </w:r>
      <w:r>
        <w:rPr>
          <w:rFonts w:ascii="Consolas" w:cs="Consolas" w:eastAsia="Consolas" w:hAnsi="Consolas"/>
          <w:color w:val="7A1F1F"/>
          <w:sz w:val="18"/>
          <w:szCs w:val="18"/>
        </w:rPr>
        <w:t xml:space="preserve">controllato_cig</w:t>
      </w:r>
      <w:r>
        <w:t xml:space="preserve">.</w:t>
      </w:r>
    </w:p>
    <w:p>
      <w:pPr>
        <w:pStyle w:val="ListParagraph"/>
        <w:numPr>
          <w:ilvl w:val="0"/>
          <w:numId w:val="42"/>
        </w:numPr>
        <w:spacing w:after="40"/>
      </w:pPr>
      <w:r>
        <w:rPr>
          <w:rFonts w:ascii="Consolas" w:cs="Consolas" w:eastAsia="Consolas" w:hAnsi="Consolas"/>
          <w:b/>
          <w:bCs/>
          <w:color w:val="7A1F1F"/>
          <w:sz w:val="18"/>
          <w:szCs w:val="18"/>
        </w:rPr>
        <w:t xml:space="preserve">.github/workflows/aggiorna-cig.yml</w:t>
      </w:r>
      <w:r>
        <w:t xml:space="preserve"> (nuovo): cron </w:t>
      </w:r>
      <w:r>
        <w:rPr>
          <w:rFonts w:ascii="Consolas" w:cs="Consolas" w:eastAsia="Consolas" w:hAnsi="Consolas"/>
          <w:color w:val="7A1F1F"/>
          <w:sz w:val="18"/>
          <w:szCs w:val="18"/>
        </w:rPr>
        <w:t xml:space="preserve">0 6 2-12 * *</w:t>
      </w:r>
      <w:r>
        <w:t xml:space="preserve"> (ogni giorno dal 2 al 12, 6 UTC) + </w:t>
      </w:r>
      <w:r>
        <w:rPr>
          <w:rFonts w:ascii="Consolas" w:cs="Consolas" w:eastAsia="Consolas" w:hAnsi="Consolas"/>
          <w:color w:val="7A1F1F"/>
          <w:sz w:val="18"/>
          <w:szCs w:val="18"/>
        </w:rPr>
        <w:t xml:space="preserve">workflow_dispatch</w:t>
      </w:r>
      <w:r>
        <w:t xml:space="preserve"> (</w:t>
      </w:r>
      <w:r>
        <w:rPr>
          <w:rFonts w:ascii="Consolas" w:cs="Consolas" w:eastAsia="Consolas" w:hAnsi="Consolas"/>
          <w:color w:val="7A1F1F"/>
          <w:sz w:val="18"/>
          <w:szCs w:val="18"/>
        </w:rPr>
        <w:t xml:space="preserve">forza</w:t>
      </w:r>
      <w:r>
        <w:t xml:space="preserve">, </w:t>
      </w:r>
      <w:r>
        <w:rPr>
          <w:rFonts w:ascii="Consolas" w:cs="Consolas" w:eastAsia="Consolas" w:hAnsi="Consolas"/>
          <w:color w:val="7A1F1F"/>
          <w:sz w:val="18"/>
          <w:szCs w:val="18"/>
        </w:rPr>
        <w:t xml:space="preserve">prova</w:t>
      </w:r>
      <w:r>
        <w:t xml:space="preserve">); commit solo se cambiano i CSV (se cambia solo </w:t>
      </w:r>
      <w:r>
        <w:rPr>
          <w:rFonts w:ascii="Consolas" w:cs="Consolas" w:eastAsia="Consolas" w:hAnsi="Consolas"/>
          <w:color w:val="7A1F1F"/>
          <w:sz w:val="18"/>
          <w:szCs w:val="18"/>
        </w:rPr>
        <w:t xml:space="preserve">aggiornamento.json</w:t>
      </w:r>
      <w:r>
        <w:t xml:space="preserve"> non si salva, ci pensa il salvataggio mensile dell'aggiornamento ISTAT); avviso con </w:t>
      </w:r>
      <w:r>
        <w:rPr>
          <w:rFonts w:ascii="Consolas" w:cs="Consolas" w:eastAsia="Consolas" w:hAnsi="Consolas"/>
          <w:color w:val="7A1F1F"/>
          <w:sz w:val="18"/>
          <w:szCs w:val="18"/>
        </w:rPr>
        <w:t xml:space="preserve">segnala_problemi.py --fonte inps</w:t>
      </w:r>
      <w:r>
        <w:t xml:space="preserve">. </w:t>
      </w:r>
      <w:r>
        <w:rPr>
          <w:b/>
          <w:bCs/>
        </w:rPr>
        <w:t xml:space="preserve">Entrambi i workflow hanno </w:t>
      </w:r>
      <w:r>
        <w:rPr>
          <w:rFonts w:ascii="Consolas" w:cs="Consolas" w:eastAsia="Consolas" w:hAnsi="Consolas"/>
          <w:b/>
          <w:bCs/>
          <w:color w:val="7A1F1F"/>
          <w:sz w:val="18"/>
          <w:szCs w:val="18"/>
        </w:rPr>
        <w:t xml:space="preserve">concurrency: group: aggiorna-dati</w:t>
      </w:r>
      <w:r>
        <w:t xml:space="preserve"> e fanno </w:t>
      </w:r>
      <w:r>
        <w:rPr>
          <w:rFonts w:ascii="Consolas" w:cs="Consolas" w:eastAsia="Consolas" w:hAnsi="Consolas"/>
          <w:color w:val="7A1F1F"/>
          <w:sz w:val="18"/>
          <w:szCs w:val="18"/>
        </w:rPr>
        <w:t xml:space="preserve">git pull --rebase</w:t>
      </w:r>
      <w:r>
        <w:t xml:space="preserve"> prima del push (modificato anche </w:t>
      </w:r>
      <w:r>
        <w:rPr>
          <w:rFonts w:ascii="Consolas" w:cs="Consolas" w:eastAsia="Consolas" w:hAnsi="Consolas"/>
          <w:color w:val="7A1F1F"/>
          <w:sz w:val="18"/>
          <w:szCs w:val="18"/>
        </w:rPr>
        <w:t xml:space="preserve">aggiorna-dati.yml</w:t>
      </w:r>
      <w:r>
        <w:t xml:space="preserve">).</w:t>
      </w:r>
    </w:p>
    <w:p>
      <w:pPr>
        <w:pStyle w:val="ListParagraph"/>
        <w:numPr>
          <w:ilvl w:val="0"/>
          <w:numId w:val="42"/>
        </w:numPr>
        <w:spacing w:after="40"/>
      </w:pPr>
      <w:r>
        <w:rPr>
          <w:rFonts w:ascii="Consolas" w:cs="Consolas" w:eastAsia="Consolas" w:hAnsi="Consolas"/>
          <w:b/>
          <w:bCs/>
          <w:color w:val="7A1F1F"/>
          <w:sz w:val="18"/>
          <w:szCs w:val="18"/>
        </w:rPr>
        <w:t xml:space="preserve">segnala_problemi.py</w:t>
      </w:r>
      <w:r>
        <w:t xml:space="preserve">: nuova opzione </w:t>
      </w:r>
      <w:r>
        <w:rPr>
          <w:rFonts w:ascii="Consolas" w:cs="Consolas" w:eastAsia="Consolas" w:hAnsi="Consolas"/>
          <w:color w:val="7A1F1F"/>
          <w:sz w:val="18"/>
          <w:szCs w:val="18"/>
        </w:rPr>
        <w:t xml:space="preserve">--fonte inps</w:t>
      </w:r>
      <w:r>
        <w:t xml:space="preserve"> (</w:t>
      </w:r>
      <w:r>
        <w:rPr>
          <w:rFonts w:ascii="Consolas" w:cs="Consolas" w:eastAsia="Consolas" w:hAnsi="Consolas"/>
          <w:color w:val="7A1F1F"/>
          <w:sz w:val="18"/>
          <w:szCs w:val="18"/>
        </w:rPr>
        <w:t xml:space="preserve">imposta_fonte</w:t>
      </w:r>
      <w:r>
        <w:t xml:space="preserve">): etichetta </w:t>
      </w:r>
      <w:r>
        <w:rPr>
          <w:rFonts w:ascii="Consolas" w:cs="Consolas" w:eastAsia="Consolas" w:hAnsi="Consolas"/>
          <w:color w:val="7A1F1F"/>
          <w:sz w:val="18"/>
          <w:szCs w:val="18"/>
        </w:rPr>
        <w:t xml:space="preserve">aggiornamento-inps-non-riuscito</w:t>
      </w:r>
      <w:r>
        <w:t xml:space="preserve"> e titolo «… dati INPS (cassa integrazione) NON è riuscito» (segnalazioni separate dall'ISTAT), testi dedicati (</w:t>
      </w:r>
      <w:r>
        <w:rPr>
          <w:rFonts w:ascii="Consolas" w:cs="Consolas" w:eastAsia="Consolas" w:hAnsi="Consolas"/>
          <w:color w:val="7A1F1F"/>
          <w:sz w:val="18"/>
          <w:szCs w:val="18"/>
        </w:rPr>
        <w:t xml:space="preserve">SPIEGAZIONI_INPS</w:t>
      </w:r>
      <w:r>
        <w:t xml:space="preserve">), tipo </w:t>
      </w:r>
      <w:r>
        <w:rPr>
          <w:rFonts w:ascii="Consolas" w:cs="Consolas" w:eastAsia="Consolas" w:hAnsi="Consolas"/>
          <w:color w:val="7A1F1F"/>
          <w:sz w:val="18"/>
          <w:szCs w:val="18"/>
        </w:rPr>
        <w:t xml:space="preserve">riservato</w:t>
      </w:r>
      <w:r>
        <w:t xml:space="preserve"> («i dati sono stati aggiornati normalmente, mancano solo le tavole indicate»). Il comportamento ISTAT è invariato (</w:t>
      </w:r>
      <w:r>
        <w:rPr>
          <w:rFonts w:ascii="Consolas" w:cs="Consolas" w:eastAsia="Consolas" w:hAnsi="Consolas"/>
          <w:color w:val="7A1F1F"/>
          <w:sz w:val="18"/>
          <w:szCs w:val="18"/>
        </w:rPr>
        <w:t xml:space="preserve">test_avvisi.py</w:t>
      </w:r>
      <w:r>
        <w:t xml:space="preserve"> 70/70).</w:t>
      </w:r>
    </w:p>
    <w:p>
      <w:pPr>
        <w:pStyle w:val="ListParagraph"/>
        <w:numPr>
          <w:ilvl w:val="0"/>
          <w:numId w:val="42"/>
        </w:numPr>
        <w:spacing w:after="40"/>
      </w:pPr>
      <w:r>
        <w:rPr>
          <w:rFonts w:ascii="Consolas" w:cs="Consolas" w:eastAsia="Consolas" w:hAnsi="Consolas"/>
          <w:b/>
          <w:bCs/>
          <w:color w:val="7A1F1F"/>
          <w:sz w:val="18"/>
          <w:szCs w:val="18"/>
        </w:rPr>
        <w:t xml:space="preserve">index.html</w:t>
      </w:r>
      <w:r>
        <w:t xml:space="preserve"> (v1.4): quinta sezione «Cassa integrazione» (menu </w:t>
      </w:r>
      <w:r>
        <w:rPr>
          <w:b/>
          <w:bCs/>
        </w:rPr>
        <w:t xml:space="preserve">anno + trimestre</w:t>
      </w:r>
      <w:r>
        <w:t xml:space="preserve">, solo i periodi per cui ci sono i dati e il confronto con l'anno prima; riquadro «2 · Dati INPS»; se i dati automatici mancano, tre pulsanti scaricano i </w:t>
      </w:r>
      <w:r>
        <w:rPr>
          <w:rFonts w:ascii="Consolas" w:cs="Consolas" w:eastAsia="Consolas" w:hAnsi="Consolas"/>
          <w:color w:val="7A1F1F"/>
          <w:sz w:val="18"/>
          <w:szCs w:val="18"/>
        </w:rPr>
        <w:t xml:space="preserve">cig_*.csv</w:t>
      </w:r>
      <w:r>
        <w:t xml:space="preserve"> da trascinare nel riquadro; i file caricati prevalgono). Motore: </w:t>
      </w:r>
      <w:r>
        <w:rPr>
          <w:rFonts w:ascii="Consolas" w:cs="Consolas" w:eastAsia="Consolas" w:hAnsi="Consolas"/>
          <w:color w:val="7A1F1F"/>
          <w:sz w:val="18"/>
          <w:szCs w:val="18"/>
        </w:rPr>
        <w:t xml:space="preserve">CIG_TIPI/PROVINCE/CLASSI/PERIODI</w:t>
      </w:r>
      <w:r>
        <w:t xml:space="preserve">, </w:t>
      </w:r>
      <w:r>
        <w:rPr>
          <w:rFonts w:ascii="Consolas" w:cs="Consolas" w:eastAsia="Consolas" w:hAnsi="Consolas"/>
          <w:color w:val="7A1F1F"/>
          <w:sz w:val="18"/>
          <w:szCs w:val="18"/>
        </w:rPr>
        <w:t xml:space="preserve">TAVOLE_CIG</w:t>
      </w:r>
      <w:r>
        <w:t xml:space="preserve">, </w:t>
      </w:r>
      <w:r>
        <w:rPr>
          <w:rFonts w:ascii="Consolas" w:cs="Consolas" w:eastAsia="Consolas" w:hAnsi="Consolas"/>
          <w:color w:val="7A1F1F"/>
          <w:sz w:val="18"/>
          <w:szCs w:val="18"/>
        </w:rPr>
        <w:t xml:space="preserve">leggiCsvCig</w:t>
      </w:r>
      <w:r>
        <w:t xml:space="preserve">, </w:t>
      </w:r>
      <w:r>
        <w:rPr>
          <w:rFonts w:ascii="Consolas" w:cs="Consolas" w:eastAsia="Consolas" w:hAnsi="Consolas"/>
          <w:color w:val="7A1F1F"/>
          <w:sz w:val="18"/>
          <w:szCs w:val="18"/>
        </w:rPr>
        <w:t xml:space="preserve">DatiCig</w:t>
      </w:r>
      <w:r>
        <w:t xml:space="preserve">, </w:t>
      </w:r>
      <w:r>
        <w:rPr>
          <w:rFonts w:ascii="Consolas" w:cs="Consolas" w:eastAsia="Consolas" w:hAnsi="Consolas"/>
          <w:color w:val="7A1F1F"/>
          <w:sz w:val="18"/>
          <w:szCs w:val="18"/>
        </w:rPr>
        <w:t xml:space="preserve">periodiCig</w:t>
      </w:r>
      <w:r>
        <w:t xml:space="preserve">, </w:t>
      </w:r>
      <w:r>
        <w:rPr>
          <w:rFonts w:ascii="Consolas" w:cs="Consolas" w:eastAsia="Consolas" w:hAnsi="Consolas"/>
          <w:color w:val="7A1F1F"/>
          <w:sz w:val="18"/>
          <w:szCs w:val="18"/>
        </w:rPr>
        <w:t xml:space="preserve">controllaPeriodoCig</w:t>
      </w:r>
      <w:r>
        <w:t xml:space="preserve">, </w:t>
      </w:r>
      <w:r>
        <w:rPr>
          <w:rFonts w:ascii="Consolas" w:cs="Consolas" w:eastAsia="Consolas" w:hAnsi="Consolas"/>
          <w:color w:val="7A1F1F"/>
          <w:sz w:val="18"/>
          <w:szCs w:val="18"/>
        </w:rPr>
        <w:t xml:space="preserve">varCig</w:t>
      </w:r>
      <w:r>
        <w:t xml:space="preserve">, </w:t>
      </w:r>
      <w:r>
        <w:rPr>
          <w:rFonts w:ascii="Consolas" w:cs="Consolas" w:eastAsia="Consolas" w:hAnsi="Consolas"/>
          <w:color w:val="7A1F1F"/>
          <w:sz w:val="18"/>
          <w:szCs w:val="18"/>
        </w:rPr>
        <w:t xml:space="preserve">pesoCig</w:t>
      </w:r>
      <w:r>
        <w:t xml:space="preserve">, 11 tabelle in </w:t>
      </w:r>
      <w:r>
        <w:rPr>
          <w:rFonts w:ascii="Consolas" w:cs="Consolas" w:eastAsia="Consolas" w:hAnsi="Consolas"/>
          <w:color w:val="7A1F1F"/>
          <w:sz w:val="18"/>
          <w:szCs w:val="18"/>
        </w:rPr>
        <w:t xml:space="preserve">TABELLE_CIG</w:t>
      </w:r>
      <w:r>
        <w:t xml:space="preserve">, </w:t>
      </w:r>
      <w:r>
        <w:rPr>
          <w:rFonts w:ascii="Consolas" w:cs="Consolas" w:eastAsia="Consolas" w:hAnsi="Consolas"/>
          <w:color w:val="7A1F1F"/>
          <w:sz w:val="18"/>
          <w:szCs w:val="18"/>
        </w:rPr>
        <w:t xml:space="preserve">generaReportCig</w:t>
      </w:r>
      <w:r>
        <w:t xml:space="preserve">; </w:t>
      </w:r>
      <w:r>
        <w:rPr>
          <w:rFonts w:ascii="Consolas" w:cs="Consolas" w:eastAsia="Consolas" w:hAnsi="Consolas"/>
          <w:color w:val="7A1F1F"/>
          <w:sz w:val="18"/>
          <w:szCs w:val="18"/>
        </w:rPr>
        <w:t xml:space="preserve">SEZIONI.cig</w:t>
      </w:r>
      <w:r>
        <w:t xml:space="preserve">; </w:t>
      </w:r>
      <w:r>
        <w:rPr>
          <w:rFonts w:ascii="Consolas" w:cs="Consolas" w:eastAsia="Consolas" w:hAnsi="Consolas"/>
          <w:color w:val="7A1F1F"/>
          <w:sz w:val="18"/>
          <w:szCs w:val="18"/>
        </w:rPr>
        <w:t xml:space="preserve">TAVOLE_TUTTE</w:t>
      </w:r>
      <w:r>
        <w:t xml:space="preserve">. Titolo «Report Lavoro – ISTAT e INPS».</w:t>
      </w:r>
    </w:p>
    <w:p>
      <w:pPr>
        <w:pStyle w:val="ListParagraph"/>
        <w:numPr>
          <w:ilvl w:val="0"/>
          <w:numId w:val="42"/>
        </w:numPr>
        <w:spacing w:after="40"/>
      </w:pPr>
      <w:r>
        <w:rPr>
          <w:rFonts w:ascii="Consolas" w:cs="Consolas" w:eastAsia="Consolas" w:hAnsi="Consolas"/>
          <w:color w:val="7A1F1F"/>
          <w:sz w:val="18"/>
          <w:szCs w:val="18"/>
        </w:rPr>
        <w:t xml:space="preserve">LEGGIMI.txt</w:t>
      </w:r>
      <w:r>
        <w:t xml:space="preserve"> (v1.4) e </w:t>
      </w:r>
      <w:r>
        <w:rPr>
          <w:rFonts w:ascii="Consolas" w:cs="Consolas" w:eastAsia="Consolas" w:hAnsi="Consolas"/>
          <w:color w:val="7A1F1F"/>
          <w:sz w:val="18"/>
          <w:szCs w:val="18"/>
        </w:rPr>
        <w:t xml:space="preserve">LEGGIMI - Contenuto cartella.txt</w:t>
      </w:r>
      <w:r>
        <w:t xml:space="preserve"> aggiornati.</w:t>
      </w:r>
    </w:p>
    <w:p>
      <w:pPr>
        <w:pStyle w:val="Heading3"/>
      </w:pPr>
      <w:r>
        <w:t xml:space="preserve">26.2 Le 11 tabelle (cartella </w:t>
      </w:r>
      <w:r>
        <w:rPr>
          <w:rFonts w:ascii="Consolas" w:cs="Consolas" w:eastAsia="Consolas" w:hAnsi="Consolas"/>
          <w:color w:val="7A1F1F"/>
          <w:sz w:val="18"/>
          <w:szCs w:val="18"/>
        </w:rPr>
        <w:t xml:space="preserve">Report_cassa_integrazione_AAAA_Tn</w:t>
      </w:r>
      <w:r>
        <w:t xml:space="preserve">)</w:t>
      </w:r>
    </w:p>
    <w:p>
      <w:r>
        <w:t xml:space="preserve">Tutte </w:t>
      </w:r>
      <w:r>
        <w:rPr>
          <w:rFonts w:ascii="Consolas" w:cs="Consolas" w:eastAsia="Consolas" w:hAnsi="Consolas"/>
          <w:color w:val="7A1F1F"/>
          <w:sz w:val="18"/>
          <w:szCs w:val="18"/>
        </w:rPr>
        <w:t xml:space="preserve">.xlsx</w:t>
      </w:r>
      <w:r>
        <w:t xml:space="preserve">, foglio </w:t>
      </w:r>
      <w:r>
        <w:rPr>
          <w:rFonts w:ascii="Consolas" w:cs="Consolas" w:eastAsia="Consolas" w:hAnsi="Consolas"/>
          <w:color w:val="7A1F1F"/>
          <w:sz w:val="18"/>
          <w:szCs w:val="18"/>
        </w:rPr>
        <w:t xml:space="preserve">Foglio1</w:t>
      </w:r>
      <w:r>
        <w:t xml:space="preserve">, intestazione in grassetto centrata, </w:t>
      </w:r>
      <w:r>
        <w:rPr>
          <w:b/>
          <w:bCs/>
        </w:rPr>
        <w:t xml:space="preserve">ore intere formato </w:t>
      </w:r>
      <w:r>
        <w:rPr>
          <w:rFonts w:ascii="Consolas" w:cs="Consolas" w:eastAsia="Consolas" w:hAnsi="Consolas"/>
          <w:b/>
          <w:bCs/>
          <w:color w:val="7A1F1F"/>
          <w:sz w:val="18"/>
          <w:szCs w:val="18"/>
        </w:rPr>
        <w:t xml:space="preserve">0</w:t>
      </w:r>
      <w:r>
        <w:rPr>
          <w:b/>
          <w:bCs/>
        </w:rPr>
        <w:t xml:space="preserve">, percentuali formato </w:t>
      </w:r>
      <w:r>
        <w:rPr>
          <w:rFonts w:ascii="Consolas" w:cs="Consolas" w:eastAsia="Consolas" w:hAnsi="Consolas"/>
          <w:b/>
          <w:bCs/>
          <w:color w:val="7A1F1F"/>
          <w:sz w:val="18"/>
          <w:szCs w:val="18"/>
        </w:rPr>
        <w:t xml:space="preserve">0.00</w:t>
      </w:r>
      <w:r>
        <w:t xml:space="preserve"> (numeri veri), allineati a destra. </w:t>
      </w:r>
      <w:r>
        <w:rPr>
          <w:rFonts w:ascii="Consolas" w:cs="Consolas" w:eastAsia="Consolas" w:hAnsi="Consolas"/>
          <w:color w:val="7A1F1F"/>
          <w:sz w:val="18"/>
          <w:szCs w:val="18"/>
        </w:rPr>
        <w:t xml:space="preserve">CIG_sintesi</w:t>
      </w:r>
      <w:r>
        <w:t xml:space="preserve"> (12 righe: VARESE/LOMBARDIA/ITALIA × Ordinaria/Straordinaria/Deroga/TOTALE; colonne </w:t>
      </w:r>
      <w:r>
        <w:rPr>
          <w:rFonts w:ascii="Consolas" w:cs="Consolas" w:eastAsia="Consolas" w:hAnsi="Consolas"/>
          <w:color w:val="7A1F1F"/>
          <w:sz w:val="18"/>
          <w:szCs w:val="18"/>
        </w:rPr>
        <w:t xml:space="preserve">gen-giu 2025</w:t>
      </w:r>
      <w:r>
        <w:t xml:space="preserve">, </w:t>
      </w:r>
      <w:r>
        <w:rPr>
          <w:rFonts w:ascii="Consolas" w:cs="Consolas" w:eastAsia="Consolas" w:hAnsi="Consolas"/>
          <w:color w:val="7A1F1F"/>
          <w:sz w:val="18"/>
          <w:szCs w:val="18"/>
        </w:rPr>
        <w:t xml:space="preserve">gen-giu 2026</w:t>
      </w:r>
      <w:r>
        <w:t xml:space="preserve">, </w:t>
      </w:r>
      <w:r>
        <w:rPr>
          <w:rFonts w:ascii="Consolas" w:cs="Consolas" w:eastAsia="Consolas" w:hAnsi="Consolas"/>
          <w:color w:val="7A1F1F"/>
          <w:sz w:val="18"/>
          <w:szCs w:val="18"/>
        </w:rPr>
        <w:t xml:space="preserve">T.var.%</w:t>
      </w:r>
      <w:r>
        <w:t xml:space="preserve">), </w:t>
      </w:r>
      <w:r>
        <w:rPr>
          <w:rFonts w:ascii="Consolas" w:cs="Consolas" w:eastAsia="Consolas" w:hAnsi="Consolas"/>
          <w:color w:val="7A1F1F"/>
          <w:sz w:val="18"/>
          <w:szCs w:val="18"/>
        </w:rPr>
        <w:t xml:space="preserve">CIG_territori_CIGO/CIGS/CIGD/CIG_TOTALE</w:t>
      </w:r>
      <w:r>
        <w:t xml:space="preserve"> (12 province, LOMBARDIA, </w:t>
      </w:r>
      <w:r>
        <w:rPr>
          <w:rFonts w:ascii="Consolas" w:cs="Consolas" w:eastAsia="Consolas" w:hAnsi="Consolas"/>
          <w:color w:val="7A1F1F"/>
          <w:sz w:val="18"/>
          <w:szCs w:val="18"/>
        </w:rPr>
        <w:t xml:space="preserve">ITALIA*</w:t>
      </w:r>
      <w:r>
        <w:t xml:space="preserve">; *</w:t>
      </w:r>
      <w:r>
        <w:rPr>
          <w:i/>
          <w:iCs/>
        </w:rPr>
        <w:t xml:space="preserve">peso sul totale regionale; nella riga ITALIA</w:t>
      </w:r>
      <w:r>
        <w:t xml:space="preserve"> il peso è Lombardia/Italia</w:t>
      </w:r>
      <w:r>
        <w:rPr>
          <w:b/>
          <w:bCs/>
        </w:rPr>
        <w:t xml:space="preserve">, deciso dall'ufficio), </w:t>
      </w:r>
      <w:r>
        <w:rPr>
          <w:rFonts w:ascii="Consolas" w:cs="Consolas" w:eastAsia="Consolas" w:hAnsi="Consolas"/>
          <w:b/>
          <w:bCs/>
          <w:color w:val="7A1F1F"/>
          <w:sz w:val="18"/>
          <w:szCs w:val="18"/>
        </w:rPr>
        <w:t xml:space="preserve">CIG_settori_CIGO/CIGS/DEROGA/TOTALE</w:t>
      </w:r>
      <w:r>
        <w:rPr>
          <w:b/>
          <w:bCs/>
        </w:rPr>
        <w:t xml:space="preserve"> (classi del tipo + </w:t>
      </w:r>
      <w:r>
        <w:rPr>
          <w:rFonts w:ascii="Consolas" w:cs="Consolas" w:eastAsia="Consolas" w:hAnsi="Consolas"/>
          <w:b/>
          <w:bCs/>
          <w:color w:val="7A1F1F"/>
          <w:sz w:val="18"/>
          <w:szCs w:val="18"/>
        </w:rPr>
        <w:t xml:space="preserve">Totale</w:t>
      </w:r>
      <w:r>
        <w:rPr>
          <w:b/>
          <w:bCs/>
        </w:rPr>
        <w:t xml:space="preserve">; il totale = 28 classi; intestazioni </w:t>
      </w:r>
      <w:r>
        <w:rPr>
          <w:rFonts w:ascii="Consolas" w:cs="Consolas" w:eastAsia="Consolas" w:hAnsi="Consolas"/>
          <w:b/>
          <w:bCs/>
          <w:color w:val="7A1F1F"/>
          <w:sz w:val="18"/>
          <w:szCs w:val="18"/>
        </w:rPr>
        <w:t xml:space="preserve">CIGO periodo passato/recente</w:t>
      </w:r>
      <w:r>
        <w:rPr>
          <w:b/>
          <w:bCs/>
        </w:rPr>
        <w:t xml:space="preserve">… e, per il totale, </w:t>
      </w:r>
      <w:r>
        <w:rPr>
          <w:rFonts w:ascii="Consolas" w:cs="Consolas" w:eastAsia="Consolas" w:hAnsi="Consolas"/>
          <w:b/>
          <w:bCs/>
          <w:color w:val="7A1F1F"/>
          <w:sz w:val="18"/>
          <w:szCs w:val="18"/>
        </w:rPr>
        <w:t xml:space="preserve">gen-giu 2025/2026</w:t>
      </w:r>
      <w:r>
        <w:rPr>
          <w:b/>
          <w:bCs/>
        </w:rPr>
        <w:t xml:space="preserve">), </w:t>
      </w:r>
      <w:r>
        <w:rPr>
          <w:rFonts w:ascii="Consolas" w:cs="Consolas" w:eastAsia="Consolas" w:hAnsi="Consolas"/>
          <w:b/>
          <w:bCs/>
          <w:color w:val="7A1F1F"/>
          <w:sz w:val="18"/>
          <w:szCs w:val="18"/>
        </w:rPr>
        <w:t xml:space="preserve">CIG_tempo_TRIMESTRE</w:t>
      </w:r>
      <w:r>
        <w:rPr>
          <w:b/>
          <w:bCs/>
        </w:rPr>
        <w:t xml:space="preserve"> (da «I trim '21» al trimestre scelto, </w:t>
      </w:r>
      <w:r>
        <w:t xml:space="preserve">trimestre singolo*</w:t>
      </w:r>
      <w:r>
        <w:rPr>
          <w:i/>
          <w:iCs/>
        </w:rPr>
        <w:t xml:space="preserve">, var. sullo stesso trimestre dell'anno prima), `CIG_tempo_ANNO` (dal 2009 all'ultimo anno completo: l'anno scelto solo se T4; 2009 = `n.d.` perché manca il 2008). Regole: variazione = `ROUND(rec/prec</w:t>
      </w:r>
      <w:r>
        <w:t xml:space="preserve">100-100; 2)</w:t>
      </w:r>
      <w:r>
        <w:rPr>
          <w:rFonts w:ascii="Consolas" w:cs="Consolas" w:eastAsia="Consolas" w:hAnsi="Consolas"/>
          <w:color w:val="7A1F1F"/>
          <w:sz w:val="18"/>
          <w:szCs w:val="18"/>
        </w:rPr>
        <w:t xml:space="preserve"> sulle ore intere; periodo di confronto zero → </w:t>
      </w:r>
      <w:r>
        <w:t xml:space="preserve">0</w:t>
      </w:r>
      <w:r>
        <w:rPr>
          <w:rFonts w:ascii="Consolas" w:cs="Consolas" w:eastAsia="Consolas" w:hAnsi="Consolas"/>
          <w:color w:val="7A1F1F"/>
          <w:sz w:val="18"/>
          <w:szCs w:val="18"/>
        </w:rPr>
        <w:t xml:space="preserve"> se anche l'attuale è zero, altrimenti </w:t>
      </w:r>
      <w:r>
        <w:t xml:space="preserve">n.d.</w:t>
      </w:r>
      <w:r>
        <w:rPr>
          <w:rFonts w:ascii="Consolas" w:cs="Consolas" w:eastAsia="Consolas" w:hAnsi="Consolas"/>
          <w:color w:val="7A1F1F"/>
          <w:sz w:val="18"/>
          <w:szCs w:val="18"/>
        </w:rPr>
        <w:t xml:space="preserve">; peso = </w:t>
      </w:r>
      <w:r>
        <w:t xml:space="preserve">ROUND(v/totale*100; 2)</w:t>
      </w:r>
      <w:r>
        <w:rPr>
          <w:rFonts w:ascii="Consolas" w:cs="Consolas" w:eastAsia="Consolas" w:hAnsi="Consolas"/>
          <w:color w:val="7A1F1F"/>
          <w:sz w:val="18"/>
          <w:szCs w:val="18"/>
        </w:rPr>
        <w:t xml:space="preserve"> (totale zero → 0); le tavole che il programma/INPS non ha (es. settori riservati) fanno fallire solo le tabelle che le usano. Differenze volute da Osserva: nome </w:t>
      </w:r>
      <w:r>
        <w:t xml:space="preserve">CIG_territori_CIGS</w:t>
      </w:r>
      <w:r>
        <w:rPr>
          <w:rFonts w:ascii="Consolas" w:cs="Consolas" w:eastAsia="Consolas" w:hAnsi="Consolas"/>
          <w:color w:val="7A1F1F"/>
          <w:sz w:val="18"/>
          <w:szCs w:val="18"/>
        </w:rPr>
        <w:t xml:space="preserve"> (Osserva </w:t>
      </w:r>
      <w:r>
        <w:t xml:space="preserve">CIG_territori_CIGS_`), intestazioni corrette, «Attività» con l'accento e parentesi chiusa in «Attività varie (…)», variazioni sempre calcolate.</w:t>
      </w:r>
    </w:p>
    <w:p>
      <w:pPr>
        <w:pStyle w:val="Heading3"/>
      </w:pPr>
      <w:r>
        <w:t xml:space="preserve">26.3 Verifiche (</w:t>
      </w:r>
      <w:r>
        <w:rPr>
          <w:rFonts w:ascii="Consolas" w:cs="Consolas" w:eastAsia="Consolas" w:hAnsi="Consolas"/>
          <w:color w:val="7A1F1F"/>
          <w:sz w:val="18"/>
          <w:szCs w:val="18"/>
        </w:rPr>
        <w:t xml:space="preserve">test/test_cig/</w:t>
      </w:r>
      <w:r>
        <w:t xml:space="preserve">, 05/10/2026)</w:t>
      </w:r>
    </w:p>
    <w:p>
      <w:pPr>
        <w:pStyle w:val="ListParagraph"/>
        <w:numPr>
          <w:ilvl w:val="0"/>
          <w:numId w:val="43"/>
        </w:numPr>
        <w:spacing w:after="40"/>
      </w:pPr>
      <w:r>
        <w:rPr>
          <w:rFonts w:ascii="Consolas" w:cs="Consolas" w:eastAsia="Consolas" w:hAnsi="Consolas"/>
          <w:color w:val="7A1F1F"/>
          <w:sz w:val="18"/>
          <w:szCs w:val="18"/>
        </w:rPr>
        <w:t xml:space="preserve">node test_cig.js</w:t>
      </w:r>
      <w:r>
        <w:t xml:space="preserve"> → </w:t>
      </w:r>
      <w:r>
        <w:rPr>
          <w:b/>
          <w:bCs/>
        </w:rPr>
        <w:t xml:space="preserve">256/256</w:t>
      </w:r>
      <w:r>
        <w:t xml:space="preserve">: lettura dei CSV, ogni periodo disponibile (I trim 2024 … II trim 2026: 11 file, nessun errore), valori attesi, errori (III trim 2026 non pubblicato, 2023 senza confronto, file mancante), regole di calcolo, classi riservate, mesi mancanti, trimestre nuovo simulato, nessuna dipendenza esterna.</w:t>
      </w:r>
    </w:p>
    <w:p>
      <w:pPr>
        <w:pStyle w:val="ListParagraph"/>
        <w:numPr>
          <w:ilvl w:val="0"/>
          <w:numId w:val="43"/>
        </w:numPr>
        <w:spacing w:after="40"/>
      </w:pPr>
      <w:r>
        <w:rPr>
          <w:rFonts w:ascii="Consolas" w:cs="Consolas" w:eastAsia="Consolas" w:hAnsi="Consolas"/>
          <w:color w:val="7A1F1F"/>
          <w:sz w:val="18"/>
          <w:szCs w:val="18"/>
        </w:rPr>
        <w:t xml:space="preserve">python3 verifica_pagina.py</w:t>
      </w:r>
      <w:r>
        <w:t xml:space="preserve"> (dopo </w:t>
      </w:r>
      <w:r>
        <w:rPr>
          <w:rFonts w:ascii="Consolas" w:cs="Consolas" w:eastAsia="Consolas" w:hAnsi="Consolas"/>
          <w:color w:val="7A1F1F"/>
          <w:sz w:val="18"/>
          <w:szCs w:val="18"/>
        </w:rPr>
        <w:t xml:space="preserve">node test_cig.js</w:t>
      </w:r>
      <w:r>
        <w:t xml:space="preserve">): </w:t>
      </w:r>
      <w:r>
        <w:rPr>
          <w:b/>
          <w:bCs/>
        </w:rPr>
        <w:t xml:space="preserve">sintesi 36/36, territori ore 56/56 e peso 42/42, settori ore 186/186 e peso 93/93 uguali al file di lavoro dell'ufficio; tempi (trimestre 199/199, anno 154/154) uguali a un ricalcolo indipendente da un altro scarico; 959 controlli di stile 0 errori</w:t>
      </w:r>
      <w:r>
        <w:t xml:space="preserve">. Differenze con il file di lavoro: </w:t>
      </w:r>
      <w:r>
        <w:rPr>
          <w:b/>
          <w:bCs/>
        </w:rPr>
        <w:t xml:space="preserve">6 celle, tutte errori di Osserva</w:t>
      </w:r>
      <w:r>
        <w:t xml:space="preserve"> — CIGD Italia +25,11 (Osserva 25,1), variazioni lasciate a 0 ma calcolabili (CIGS Commercio al minuto −94,05, Attività varie −100, Artigianato lapidei +500 nel totale) e i casi </w:t>
      </w:r>
      <w:r>
        <w:rPr>
          <w:rFonts w:ascii="Consolas" w:cs="Consolas" w:eastAsia="Consolas" w:hAnsi="Consolas"/>
          <w:color w:val="7A1F1F"/>
          <w:sz w:val="18"/>
          <w:szCs w:val="18"/>
        </w:rPr>
        <w:t xml:space="preserve">0→x</w:t>
      </w:r>
      <w:r>
        <w:t xml:space="preserve"> che noi scriviamo </w:t>
      </w:r>
      <w:r>
        <w:rPr>
          <w:rFonts w:ascii="Consolas" w:cs="Consolas" w:eastAsia="Consolas" w:hAnsi="Consolas"/>
          <w:color w:val="7A1F1F"/>
          <w:sz w:val="18"/>
          <w:szCs w:val="18"/>
        </w:rPr>
        <w:t xml:space="preserve">n.d.</w:t>
      </w:r>
      <w:r>
        <w:t xml:space="preserve">. Confronto con le 11 tabelle di Osserva: sintesi 36/36, territori CIGO/CIGS/TOTALE 42/42, settori DEROGA 56/56; il resto sono revisioni INPS (ore diverse nei trimestri 2023–2025 e negli anni 2009–2015/2023–2025: §25.4), </w:t>
      </w:r>
      <w:r>
        <w:rPr>
          <w:rFonts w:ascii="Consolas" w:cs="Consolas" w:eastAsia="Consolas" w:hAnsi="Consolas"/>
          <w:color w:val="7A1F1F"/>
          <w:sz w:val="18"/>
          <w:szCs w:val="18"/>
        </w:rPr>
        <w:t xml:space="preserve">n.d.</w:t>
      </w:r>
      <w:r>
        <w:t xml:space="preserve">, CIGD con pesi 0 al posto dei vuoti, e </w:t>
      </w:r>
      <w:r>
        <w:rPr>
          <w:b/>
          <w:bCs/>
        </w:rPr>
        <w:t xml:space="preserve">un errore di Osserva in </w:t>
      </w:r>
      <w:r>
        <w:rPr>
          <w:rFonts w:ascii="Consolas" w:cs="Consolas" w:eastAsia="Consolas" w:hAnsi="Consolas"/>
          <w:b/>
          <w:bCs/>
          <w:color w:val="7A1F1F"/>
          <w:sz w:val="18"/>
          <w:szCs w:val="18"/>
        </w:rPr>
        <w:t xml:space="preserve">CIG_tempo_TRIMESTRE</w:t>
      </w:r>
      <w:r>
        <w:rPr>
          <w:b/>
          <w:bCs/>
        </w:rPr>
        <w:t xml:space="preserve">: la variazione CIGO/CIGS del I trim '26 è calcolata sul II trim '25 (−26,26 e +994,96) invece che sul I trim '25 (−38,24 e +984,94; il file di lavoro dell'ufficio ha i valori giusti)</w:t>
      </w:r>
      <w:r>
        <w:t xml:space="preserve">.</w:t>
      </w:r>
    </w:p>
    <w:p>
      <w:pPr>
        <w:pStyle w:val="ListParagraph"/>
        <w:numPr>
          <w:ilvl w:val="0"/>
          <w:numId w:val="43"/>
        </w:numPr>
        <w:spacing w:after="40"/>
      </w:pPr>
      <w:r>
        <w:rPr>
          <w:rFonts w:ascii="Consolas" w:cs="Consolas" w:eastAsia="Consolas" w:hAnsi="Consolas"/>
          <w:color w:val="7A1F1F"/>
          <w:sz w:val="18"/>
          <w:szCs w:val="18"/>
        </w:rPr>
        <w:t xml:space="preserve">python3 sensibilita.py</w:t>
      </w:r>
      <w:r>
        <w:t xml:space="preserve"> → </w:t>
      </w:r>
      <w:r>
        <w:rPr>
          <w:b/>
          <w:bCs/>
        </w:rPr>
        <w:t xml:space="preserve">21/21 errori inseriti apposta scoperti</w:t>
      </w:r>
      <w:r>
        <w:t xml:space="preserve"> (pesi sul totale sbagliato, ITALIA* come le altre righe, un decimale, anno −2, totale senza un tipo, trimestre cumulato, anno incompleto, n.d. al posto di 0, etichetta del periodo, classe/provincia mancante, nome senza accento, intestazione senza grassetto, formati, nome file, 2009 inventato, periodo non pubblicato accettato…).</w:t>
      </w:r>
    </w:p>
    <w:p>
      <w:pPr>
        <w:pStyle w:val="ListParagraph"/>
        <w:numPr>
          <w:ilvl w:val="0"/>
          <w:numId w:val="43"/>
        </w:numPr>
        <w:spacing w:after="40"/>
      </w:pPr>
      <w:r>
        <w:rPr>
          <w:rFonts w:ascii="Consolas" w:cs="Consolas" w:eastAsia="Consolas" w:hAnsi="Consolas"/>
          <w:color w:val="7A1F1F"/>
          <w:sz w:val="18"/>
          <w:szCs w:val="18"/>
        </w:rPr>
        <w:t xml:space="preserve">python3 test_aggiorna_cig.py</w:t>
      </w:r>
      <w:r>
        <w:t xml:space="preserve"> → </w:t>
      </w:r>
      <w:r>
        <w:rPr>
          <w:b/>
          <w:bCs/>
        </w:rPr>
        <w:t xml:space="preserve">41/41</w:t>
      </w:r>
      <w:r>
        <w:t xml:space="preserve"> (INPS simulato dai dati veri, senza internet): primo scarico = CSV identici a quelli pubblicati, seconda esecuzione senza novità (nessuna richiesta), </w:t>
      </w:r>
      <w:r>
        <w:rPr>
          <w:rFonts w:ascii="Consolas" w:cs="Consolas" w:eastAsia="Consolas" w:hAnsi="Consolas"/>
          <w:color w:val="7A1F1F"/>
          <w:sz w:val="18"/>
          <w:szCs w:val="18"/>
        </w:rPr>
        <w:t xml:space="preserve">--forza</w:t>
      </w:r>
      <w:r>
        <w:t xml:space="preserve">, mese nuovo (la serie 2009–2022 non si riscarica), rete, classe rinominata, Varese incoerente, dati più vecchi, prova, tavole riservate, JSON compatto, pagina di manutenzione, errore SAS, ritentativi, avviso </w:t>
      </w:r>
      <w:r>
        <w:rPr>
          <w:rFonts w:ascii="Consolas" w:cs="Consolas" w:eastAsia="Consolas" w:hAnsi="Consolas"/>
          <w:color w:val="7A1F1F"/>
          <w:sz w:val="18"/>
          <w:szCs w:val="18"/>
        </w:rPr>
        <w:t xml:space="preserve">--fonte inps</w:t>
      </w:r>
      <w:r>
        <w:t xml:space="preserve"> (apre/commenta/chiude).</w:t>
      </w:r>
    </w:p>
    <w:p>
      <w:pPr>
        <w:pStyle w:val="ListParagraph"/>
        <w:numPr>
          <w:ilvl w:val="0"/>
          <w:numId w:val="43"/>
        </w:numPr>
        <w:spacing w:after="40"/>
      </w:pPr>
      <w:r>
        <w:t xml:space="preserve">Scarico vero (05/10/2026, ~5 min, Mac): 588 + 854 + 630 righe, ultimo mese giugno 2026, nessun problema.</w:t>
      </w:r>
    </w:p>
    <w:p>
      <w:pPr>
        <w:pStyle w:val="ListParagraph"/>
        <w:numPr>
          <w:ilvl w:val="0"/>
          <w:numId w:val="43"/>
        </w:numPr>
        <w:spacing w:after="40"/>
      </w:pPr>
      <w:r>
        <w:t xml:space="preserve">Regressioni: </w:t>
      </w:r>
      <w:r>
        <w:rPr>
          <w:rFonts w:ascii="Consolas" w:cs="Consolas" w:eastAsia="Consolas" w:hAnsi="Consolas"/>
          <w:color w:val="7A1F1F"/>
          <w:sz w:val="18"/>
          <w:szCs w:val="18"/>
        </w:rPr>
        <w:t xml:space="preserve">test_lavoro.js</w:t>
      </w:r>
      <w:r>
        <w:t xml:space="preserve"> 105, </w:t>
      </w:r>
      <w:r>
        <w:rPr>
          <w:rFonts w:ascii="Consolas" w:cs="Consolas" w:eastAsia="Consolas" w:hAnsi="Consolas"/>
          <w:color w:val="7A1F1F"/>
          <w:sz w:val="18"/>
          <w:szCs w:val="18"/>
        </w:rPr>
        <w:t xml:space="preserve">test_occupazione.js</w:t>
      </w:r>
      <w:r>
        <w:t xml:space="preserve"> 106, </w:t>
      </w:r>
      <w:r>
        <w:rPr>
          <w:rFonts w:ascii="Consolas" w:cs="Consolas" w:eastAsia="Consolas" w:hAnsi="Consolas"/>
          <w:color w:val="7A1F1F"/>
          <w:sz w:val="18"/>
          <w:szCs w:val="18"/>
        </w:rPr>
        <w:t xml:space="preserve">test_attivita.js</w:t>
      </w:r>
      <w:r>
        <w:t xml:space="preserve"> 86, </w:t>
      </w:r>
      <w:r>
        <w:rPr>
          <w:rFonts w:ascii="Consolas" w:cs="Consolas" w:eastAsia="Consolas" w:hAnsi="Consolas"/>
          <w:color w:val="7A1F1F"/>
          <w:sz w:val="18"/>
          <w:szCs w:val="18"/>
        </w:rPr>
        <w:t xml:space="preserve">test_inattivita.js</w:t>
      </w:r>
      <w:r>
        <w:t xml:space="preserve"> 92, </w:t>
      </w:r>
      <w:r>
        <w:rPr>
          <w:rFonts w:ascii="Consolas" w:cs="Consolas" w:eastAsia="Consolas" w:hAnsi="Consolas"/>
          <w:color w:val="7A1F1F"/>
          <w:sz w:val="18"/>
          <w:szCs w:val="18"/>
        </w:rPr>
        <w:t xml:space="preserve">test_avvisi.py</w:t>
      </w:r>
      <w:r>
        <w:t xml:space="preserve"> 70/70, </w:t>
      </w:r>
      <w:r>
        <w:rPr>
          <w:rFonts w:ascii="Consolas" w:cs="Consolas" w:eastAsia="Consolas" w:hAnsi="Consolas"/>
          <w:color w:val="7A1F1F"/>
          <w:sz w:val="18"/>
          <w:szCs w:val="18"/>
        </w:rPr>
        <w:t xml:space="preserve">verifica_lavoro.py</w:t>
      </w:r>
      <w:r>
        <w:t xml:space="preserve"> 9.126, </w:t>
      </w:r>
      <w:r>
        <w:rPr>
          <w:rFonts w:ascii="Consolas" w:cs="Consolas" w:eastAsia="Consolas" w:hAnsi="Consolas"/>
          <w:color w:val="7A1F1F"/>
          <w:sz w:val="18"/>
          <w:szCs w:val="18"/>
        </w:rPr>
        <w:t xml:space="preserve">verifica_occupazione.py</w:t>
      </w:r>
      <w:r>
        <w:t xml:space="preserve"> 6.068, </w:t>
      </w:r>
      <w:r>
        <w:rPr>
          <w:rFonts w:ascii="Consolas" w:cs="Consolas" w:eastAsia="Consolas" w:hAnsi="Consolas"/>
          <w:color w:val="7A1F1F"/>
          <w:sz w:val="18"/>
          <w:szCs w:val="18"/>
        </w:rPr>
        <w:t xml:space="preserve">verifica_attivita.py</w:t>
      </w:r>
      <w:r>
        <w:t xml:space="preserve"> 3.818, </w:t>
      </w:r>
      <w:r>
        <w:rPr>
          <w:rFonts w:ascii="Consolas" w:cs="Consolas" w:eastAsia="Consolas" w:hAnsi="Consolas"/>
          <w:color w:val="7A1F1F"/>
          <w:sz w:val="18"/>
          <w:szCs w:val="18"/>
        </w:rPr>
        <w:t xml:space="preserve">verifica_inattivita.py</w:t>
      </w:r>
      <w:r>
        <w:t xml:space="preserve"> 4.400: tutti senza errori.</w:t>
      </w:r>
    </w:p>
    <w:p>
      <w:pPr>
        <w:pStyle w:val="ListParagraph"/>
        <w:numPr>
          <w:ilvl w:val="0"/>
          <w:numId w:val="43"/>
        </w:numPr>
        <w:spacing w:after="40"/>
      </w:pPr>
      <w:r>
        <w:rPr>
          <w:b/>
          <w:bCs/>
        </w:rPr>
        <w:t xml:space="preserve">Browser</w:t>
      </w:r>
      <w:r>
        <w:t xml:space="preserve"> (</w:t>
      </w:r>
      <w:r>
        <w:rPr>
          <w:rFonts w:ascii="Consolas" w:cs="Consolas" w:eastAsia="Consolas" w:hAnsi="Consolas"/>
          <w:color w:val="7A1F1F"/>
          <w:sz w:val="18"/>
          <w:szCs w:val="18"/>
        </w:rPr>
        <w:t xml:space="preserve">lavoro-web</w:t>
      </w:r>
      <w:r>
        <w:t xml:space="preserve"> porta 8769; una copia temporanea della pagina senza </w:t>
      </w:r>
      <w:r>
        <w:rPr>
          <w:rFonts w:ascii="Consolas" w:cs="Consolas" w:eastAsia="Consolas" w:hAnsi="Consolas"/>
          <w:color w:val="7A1F1F"/>
          <w:sz w:val="18"/>
          <w:szCs w:val="18"/>
        </w:rPr>
        <w:t xml:space="preserve">dati/</w:t>
      </w:r>
      <w:r>
        <w:t xml:space="preserve"> servita sulla porta 8770): dati automatici caricati, riquadro verde («fino a giugno 2026», ultimo aggiornamento INPS 02/10/2026), anno 2026 / trimestre II proposti, 11 tabelle «pronte», «Genera» → 11 file </w:t>
      </w:r>
      <w:r>
        <w:rPr>
          <w:b/>
          <w:bCs/>
        </w:rPr>
        <w:t xml:space="preserve">della stessa dimensione in byte di quelli di Node</w:t>
      </w:r>
      <w:r>
        <w:t xml:space="preserve"> e </w:t>
      </w:r>
      <w:r>
        <w:rPr>
          <w:rFonts w:ascii="Consolas" w:cs="Consolas" w:eastAsia="Consolas" w:hAnsi="Consolas"/>
          <w:color w:val="7A1F1F"/>
          <w:sz w:val="18"/>
          <w:szCs w:val="18"/>
        </w:rPr>
        <w:t xml:space="preserve">Report_cassa_integrazione_2026_T2.zip</w:t>
      </w:r>
      <w:r>
        <w:t xml:space="preserve">; cambio di sezione avanti e indietro senza residui; senza dati automatici → riquadro arancione, trascinando i tre CSV tutto riparte.</w:t>
      </w:r>
    </w:p>
    <w:p>
      <w:pPr>
        <w:pStyle w:val="Heading3"/>
      </w:pPr>
      <w:r>
        <w:t xml:space="preserve">26.4 Pubblicazione (05/10/2026, approvata dall'ufficio)</w:t>
      </w:r>
    </w:p>
    <w:p>
      <w:pPr>
        <w:pStyle w:val="ListParagraph"/>
        <w:numPr>
          <w:ilvl w:val="0"/>
          <w:numId w:val="43"/>
        </w:numPr>
        <w:spacing w:after="40"/>
      </w:pPr>
      <w:r>
        <w:t xml:space="preserve">Clone di </w:t>
      </w:r>
      <w:r>
        <w:rPr>
          <w:rFonts w:ascii="Consolas" w:cs="Consolas" w:eastAsia="Consolas" w:hAnsi="Consolas"/>
          <w:color w:val="7A1F1F"/>
          <w:sz w:val="18"/>
          <w:szCs w:val="18"/>
        </w:rPr>
        <w:t xml:space="preserve">StatisticaVA/report-lavoro</w:t>
      </w:r>
      <w:r>
        <w:t xml:space="preserve"> (GitHub CLI, account </w:t>
      </w:r>
      <w:r>
        <w:rPr>
          <w:rFonts w:ascii="Consolas" w:cs="Consolas" w:eastAsia="Consolas" w:hAnsi="Consolas"/>
          <w:color w:val="7A1F1F"/>
          <w:sz w:val="18"/>
          <w:szCs w:val="18"/>
        </w:rPr>
        <w:t xml:space="preserve">StatisticaVA</w:t>
      </w:r>
      <w:r>
        <w:t xml:space="preserve">), </w:t>
      </w:r>
      <w:r>
        <w:rPr>
          <w:rFonts w:ascii="Consolas" w:cs="Consolas" w:eastAsia="Consolas" w:hAnsi="Consolas"/>
          <w:color w:val="7A1F1F"/>
          <w:sz w:val="18"/>
          <w:szCs w:val="18"/>
        </w:rPr>
        <w:t xml:space="preserve">git pull</w:t>
      </w:r>
      <w:r>
        <w:t xml:space="preserve"> (nessun commit del bot nuovo), </w:t>
      </w:r>
      <w:r>
        <w:rPr>
          <w:b/>
          <w:bCs/>
        </w:rPr>
        <w:t xml:space="preserve">tag di backup </w:t>
      </w:r>
      <w:r>
        <w:rPr>
          <w:rFonts w:ascii="Consolas" w:cs="Consolas" w:eastAsia="Consolas" w:hAnsi="Consolas"/>
          <w:b/>
          <w:bCs/>
          <w:color w:val="7A1F1F"/>
          <w:sz w:val="18"/>
          <w:szCs w:val="18"/>
        </w:rPr>
        <w:t xml:space="preserve">v1.3-prima-cig</w:t>
      </w:r>
      <w:r>
        <w:t xml:space="preserve"> su </w:t>
      </w:r>
      <w:r>
        <w:rPr>
          <w:rFonts w:ascii="Consolas" w:cs="Consolas" w:eastAsia="Consolas" w:hAnsi="Consolas"/>
          <w:color w:val="7A1F1F"/>
          <w:sz w:val="18"/>
          <w:szCs w:val="18"/>
        </w:rPr>
        <w:t xml:space="preserve">b4320fa</w:t>
      </w:r>
      <w:r>
        <w:t xml:space="preserve">, commit </w:t>
      </w:r>
      <w:r>
        <w:rPr>
          <w:rFonts w:ascii="Consolas" w:cs="Consolas" w:eastAsia="Consolas" w:hAnsi="Consolas"/>
          <w:b/>
          <w:bCs/>
          <w:color w:val="7A1F1F"/>
          <w:sz w:val="18"/>
          <w:szCs w:val="18"/>
        </w:rPr>
        <w:t xml:space="preserve">8e01130</w:t>
      </w:r>
      <w:r>
        <w:t xml:space="preserve"> (autore «Ufficio Statistica Varese»): </w:t>
      </w:r>
      <w:r>
        <w:rPr>
          <w:rFonts w:ascii="Consolas" w:cs="Consolas" w:eastAsia="Consolas" w:hAnsi="Consolas"/>
          <w:color w:val="7A1F1F"/>
          <w:sz w:val="18"/>
          <w:szCs w:val="18"/>
        </w:rPr>
        <w:t xml:space="preserve">index.html</w:t>
      </w:r>
      <w:r>
        <w:t xml:space="preserve">, </w:t>
      </w:r>
      <w:r>
        <w:rPr>
          <w:rFonts w:ascii="Consolas" w:cs="Consolas" w:eastAsia="Consolas" w:hAnsi="Consolas"/>
          <w:color w:val="7A1F1F"/>
          <w:sz w:val="18"/>
          <w:szCs w:val="18"/>
        </w:rPr>
        <w:t xml:space="preserve">LEGGIMI.txt</w:t>
      </w:r>
      <w:r>
        <w:t xml:space="preserve">, </w:t>
      </w:r>
      <w:r>
        <w:rPr>
          <w:rFonts w:ascii="Consolas" w:cs="Consolas" w:eastAsia="Consolas" w:hAnsi="Consolas"/>
          <w:color w:val="7A1F1F"/>
          <w:sz w:val="18"/>
          <w:szCs w:val="18"/>
        </w:rPr>
        <w:t xml:space="preserve">aggiorna_cig.py</w:t>
      </w:r>
      <w:r>
        <w:t xml:space="preserve">, </w:t>
      </w:r>
      <w:r>
        <w:rPr>
          <w:rFonts w:ascii="Consolas" w:cs="Consolas" w:eastAsia="Consolas" w:hAnsi="Consolas"/>
          <w:color w:val="7A1F1F"/>
          <w:sz w:val="18"/>
          <w:szCs w:val="18"/>
        </w:rPr>
        <w:t xml:space="preserve">segnala_problemi.py</w:t>
      </w:r>
      <w:r>
        <w:t xml:space="preserve">, i due workflow, </w:t>
      </w:r>
      <w:r>
        <w:rPr>
          <w:rFonts w:ascii="Consolas" w:cs="Consolas" w:eastAsia="Consolas" w:hAnsi="Consolas"/>
          <w:color w:val="7A1F1F"/>
          <w:sz w:val="18"/>
          <w:szCs w:val="18"/>
        </w:rPr>
        <w:t xml:space="preserve">dati/cig_*.csv</w:t>
      </w:r>
      <w:r>
        <w:t xml:space="preserve">, in </w:t>
      </w:r>
      <w:r>
        <w:rPr>
          <w:rFonts w:ascii="Consolas" w:cs="Consolas" w:eastAsia="Consolas" w:hAnsi="Consolas"/>
          <w:color w:val="7A1F1F"/>
          <w:sz w:val="18"/>
          <w:szCs w:val="18"/>
        </w:rPr>
        <w:t xml:space="preserve">aggiornamento.json</w:t>
      </w:r>
      <w:r>
        <w:t xml:space="preserve"> solo le voci </w:t>
      </w:r>
      <w:r>
        <w:rPr>
          <w:rFonts w:ascii="Consolas" w:cs="Consolas" w:eastAsia="Consolas" w:hAnsi="Consolas"/>
          <w:color w:val="7A1F1F"/>
          <w:sz w:val="18"/>
          <w:szCs w:val="18"/>
        </w:rPr>
        <w:t xml:space="preserve">cig_*</w:t>
      </w:r>
      <w:r>
        <w:t xml:space="preserve">/</w:t>
      </w:r>
      <w:r>
        <w:rPr>
          <w:rFonts w:ascii="Consolas" w:cs="Consolas" w:eastAsia="Consolas" w:hAnsi="Consolas"/>
          <w:color w:val="7A1F1F"/>
          <w:sz w:val="18"/>
          <w:szCs w:val="18"/>
        </w:rPr>
        <w:t xml:space="preserve">controllato_cig</w:t>
      </w:r>
      <w:r>
        <w:t xml:space="preserve">.</w:t>
      </w:r>
    </w:p>
    <w:p>
      <w:pPr>
        <w:pStyle w:val="ListParagraph"/>
        <w:numPr>
          <w:ilvl w:val="0"/>
          <w:numId w:val="43"/>
        </w:numPr>
        <w:spacing w:after="40"/>
      </w:pPr>
      <w:r>
        <w:rPr>
          <w:b/>
          <w:bCs/>
        </w:rPr>
        <w:t xml:space="preserve">Prima esecuzione vera dai server GitHub</w:t>
      </w:r>
      <w:r>
        <w:t xml:space="preserve"> (run 37287764134, «Forza», 4 min): ~40 richieste all'INPS senza blocchi; risultato </w:t>
      </w:r>
      <w:r>
        <w:rPr>
          <w:b/>
          <w:bCs/>
        </w:rPr>
        <w:t xml:space="preserve">identico byte per byte</w:t>
      </w:r>
      <w:r>
        <w:t xml:space="preserve"> ai CSV scaricati dal Mac («invariato»). </w:t>
      </w:r>
      <w:r>
        <w:rPr>
          <w:b/>
          <w:bCs/>
        </w:rPr>
        <w:t xml:space="preserve">Prova dell'e-mail</w:t>
      </w:r>
      <w:r>
        <w:t xml:space="preserve"> (run 37288283255): aperta la segnalazione #2 «⚠ … dati INPS (cassa integrazione) NON è riuscito (PROVA)» con etichetta separata; </w:t>
      </w:r>
      <w:r>
        <w:rPr>
          <w:b/>
          <w:bCs/>
        </w:rPr>
        <w:t xml:space="preserve">esecuzione normale</w:t>
      </w:r>
      <w:r>
        <w:t xml:space="preserve"> (run 37288346267): commento «✅ Risolto…» e segnalazione chiusa. Le esecuzioni lanciate a mano salvano sempre </w:t>
      </w:r>
      <w:r>
        <w:rPr>
          <w:rFonts w:ascii="Consolas" w:cs="Consolas" w:eastAsia="Consolas" w:hAnsi="Consolas"/>
          <w:color w:val="7A1F1F"/>
          <w:sz w:val="18"/>
          <w:szCs w:val="18"/>
        </w:rPr>
        <w:t xml:space="preserve">aggiornamento.json</w:t>
      </w:r>
      <w:r>
        <w:t xml:space="preserve"> (3 commit del bot, normale).</w:t>
      </w:r>
    </w:p>
    <w:p>
      <w:pPr>
        <w:pStyle w:val="ListParagraph"/>
        <w:numPr>
          <w:ilvl w:val="0"/>
          <w:numId w:val="43"/>
        </w:numPr>
        <w:spacing w:after="40"/>
      </w:pPr>
      <w:r>
        <w:rPr>
          <w:b/>
          <w:bCs/>
        </w:rPr>
        <w:t xml:space="preserve">Verificato online</w:t>
      </w:r>
      <w:r>
        <w:t xml:space="preserve">: </w:t>
      </w:r>
      <w:r>
        <w:rPr>
          <w:rFonts w:ascii="Consolas" w:cs="Consolas" w:eastAsia="Consolas" w:hAnsi="Consolas"/>
          <w:color w:val="7A1F1F"/>
          <w:sz w:val="18"/>
          <w:szCs w:val="18"/>
        </w:rPr>
        <w:t xml:space="preserve">index.html</w:t>
      </w:r>
      <w:r>
        <w:t xml:space="preserve">, </w:t>
      </w:r>
      <w:r>
        <w:rPr>
          <w:rFonts w:ascii="Consolas" w:cs="Consolas" w:eastAsia="Consolas" w:hAnsi="Consolas"/>
          <w:color w:val="7A1F1F"/>
          <w:sz w:val="18"/>
          <w:szCs w:val="18"/>
        </w:rPr>
        <w:t xml:space="preserve">LEGGIMI.txt</w:t>
      </w:r>
      <w:r>
        <w:t xml:space="preserve">, </w:t>
      </w:r>
      <w:r>
        <w:rPr>
          <w:rFonts w:ascii="Consolas" w:cs="Consolas" w:eastAsia="Consolas" w:hAnsi="Consolas"/>
          <w:color w:val="7A1F1F"/>
          <w:sz w:val="18"/>
          <w:szCs w:val="18"/>
        </w:rPr>
        <w:t xml:space="preserve">aggiorna_cig.py</w:t>
      </w:r>
      <w:r>
        <w:t xml:space="preserve"> e i tre </w:t>
      </w:r>
      <w:r>
        <w:rPr>
          <w:rFonts w:ascii="Consolas" w:cs="Consolas" w:eastAsia="Consolas" w:hAnsi="Consolas"/>
          <w:color w:val="7A1F1F"/>
          <w:sz w:val="18"/>
          <w:szCs w:val="18"/>
        </w:rPr>
        <w:t xml:space="preserve">dati/cig_*.csv</w:t>
      </w:r>
      <w:r>
        <w:t xml:space="preserve"> identici alla cartella locale, </w:t>
      </w:r>
      <w:r>
        <w:rPr>
          <w:rFonts w:ascii="Consolas" w:cs="Consolas" w:eastAsia="Consolas" w:hAnsi="Consolas"/>
          <w:color w:val="7A1F1F"/>
          <w:sz w:val="18"/>
          <w:szCs w:val="18"/>
        </w:rPr>
        <w:t xml:space="preserve">access-control-allow-origin: *</w:t>
      </w:r>
      <w:r>
        <w:t xml:space="preserve">; dal sito: sezione Cassa integrazione con riquadro verde («fino a giugno 2026», aggiornamento INPS 02/10/2026), II trimestre 2026, 11 tabelle «pronte», «Genera» → 11 file e </w:t>
      </w:r>
      <w:r>
        <w:rPr>
          <w:rFonts w:ascii="Consolas" w:cs="Consolas" w:eastAsia="Consolas" w:hAnsi="Consolas"/>
          <w:color w:val="7A1F1F"/>
          <w:sz w:val="18"/>
          <w:szCs w:val="18"/>
        </w:rPr>
        <w:t xml:space="preserve">Report_cassa_integrazione_2026_T2.zip</w:t>
      </w:r>
      <w:r>
        <w:t xml:space="preserve">, versione 1.4, nessun errore in console. Cartella locale riallineata (</w:t>
      </w:r>
      <w:r>
        <w:rPr>
          <w:rFonts w:ascii="Consolas" w:cs="Consolas" w:eastAsia="Consolas" w:hAnsi="Consolas"/>
          <w:color w:val="7A1F1F"/>
          <w:sz w:val="18"/>
          <w:szCs w:val="18"/>
        </w:rPr>
        <w:t xml:space="preserve">aggiornamento.json</w:t>
      </w:r>
      <w:r>
        <w:t xml:space="preserve"> del repository).</w:t>
      </w:r>
    </w:p>
    <w:p>
      <w:pPr>
        <w:pStyle w:val="ListParagraph"/>
        <w:numPr>
          <w:ilvl w:val="0"/>
          <w:numId w:val="43"/>
        </w:numPr>
        <w:spacing w:after="40"/>
      </w:pPr>
      <w:r>
        <w:t xml:space="preserve">Nel repository restano registrati i workflow «Prova INPS (temporaneo)» (ramo cancellato) e «Esplora tavole ISTAT (Attività)»: innocui.</w:t>
      </w:r>
    </w:p>
    <w:p>
      <w:pPr>
        <w:pStyle w:val="ListParagraph"/>
        <w:numPr>
          <w:ilvl w:val="0"/>
          <w:numId w:val="43"/>
        </w:numPr>
        <w:spacing w:after="40"/>
      </w:pPr>
      <w:r>
        <w:t xml:space="preserve">Prima di ripubblicare da qui: </w:t>
      </w:r>
      <w:r>
        <w:rPr>
          <w:rFonts w:ascii="Consolas" w:cs="Consolas" w:eastAsia="Consolas" w:hAnsi="Consolas"/>
          <w:b/>
          <w:bCs/>
          <w:color w:val="7A1F1F"/>
          <w:sz w:val="18"/>
          <w:szCs w:val="18"/>
        </w:rPr>
        <w:t xml:space="preserve">git pull</w:t>
      </w:r>
      <w:r>
        <w:t xml:space="preserve"> (il bot salva i dati da solo), come §19.2.</w:t>
      </w:r>
    </w:p>
    <w:p>
      <w:pPr>
        <w:pStyle w:val="Heading3"/>
      </w:pPr>
      <w:r>
        <w:t xml:space="preserve">26.5 Punti aperti</w:t>
      </w:r>
    </w:p>
    <w:p>
      <w:pPr>
        <w:pStyle w:val="ListParagraph"/>
        <w:numPr>
          <w:ilvl w:val="0"/>
          <w:numId w:val="43"/>
        </w:numPr>
        <w:spacing w:after="40"/>
      </w:pPr>
      <w:r>
        <w:t xml:space="preserve">Il cron </w:t>
      </w:r>
      <w:r>
        <w:rPr>
          <w:rFonts w:ascii="Consolas" w:cs="Consolas" w:eastAsia="Consolas" w:hAnsi="Consolas"/>
          <w:color w:val="7A1F1F"/>
          <w:sz w:val="18"/>
          <w:szCs w:val="18"/>
        </w:rPr>
        <w:t xml:space="preserve">2-12</w:t>
      </w:r>
      <w:r>
        <w:t xml:space="preserve"> è attivo da ora: farà il primo controllo vero il 06/10/2026 (e fino al 12/10 se l'INPS aggiorna) e poi ogni mese. L'INPS pubblica con circa tre mesi di ritardo: il 02/10/2026 l'ultimo mese disponibile è giugno 2026.</w:t>
      </w:r>
    </w:p>
    <w:p>
      <w:pPr>
        <w:pStyle w:val="ListParagraph"/>
        <w:numPr>
          <w:ilvl w:val="0"/>
          <w:numId w:val="43"/>
        </w:numPr>
        <w:spacing w:after="40"/>
      </w:pPr>
      <w:r>
        <w:t xml:space="preserve">Se l'INPS cambia i numeri degli anni passati le tabelle cambiano (voluto, §25.5); se cambia nomi di classi/campi il programma si ferma e avvisa (</w:t>
      </w:r>
      <w:r>
        <w:rPr>
          <w:rFonts w:ascii="Consolas" w:cs="Consolas" w:eastAsia="Consolas" w:hAnsi="Consolas"/>
          <w:color w:val="7A1F1F"/>
          <w:sz w:val="18"/>
          <w:szCs w:val="18"/>
        </w:rPr>
        <w:t xml:space="preserve">formato</w:t>
      </w:r>
      <w:r>
        <w:t xml:space="preserve">).</w:t>
      </w:r>
    </w:p>
    <w:p>
      <w:pPr>
        <w:pStyle w:val="ListParagraph"/>
        <w:numPr>
          <w:ilvl w:val="0"/>
          <w:numId w:val="43"/>
        </w:numPr>
        <w:spacing w:after="40"/>
      </w:pPr>
      <w:r>
        <w:t xml:space="preserve">Da segnalare a Osserva: l'errore delle variazioni CIGO/CIGS del I trim '26 in </w:t>
      </w:r>
      <w:r>
        <w:rPr>
          <w:rFonts w:ascii="Consolas" w:cs="Consolas" w:eastAsia="Consolas" w:hAnsi="Consolas"/>
          <w:color w:val="7A1F1F"/>
          <w:sz w:val="18"/>
          <w:szCs w:val="18"/>
        </w:rPr>
        <w:t xml:space="preserve">CIG_tempo_TRIMESTRE</w:t>
      </w:r>
      <w:r>
        <w:t xml:space="preserve"> (§26.3).</w:t>
      </w:r>
    </w:p>
    <w:p>
      <w:pPr>
        <w:pStyle w:val="Heading2"/>
      </w:pPr>
      <w:bookmarkStart w:name="_Toc29" w:id="29"/>
      <w:r>
        <w:t xml:space="preserve">27. Popolazione – ISTAT (</w:t>
      </w:r>
      <w:r>
        <w:rPr>
          <w:rFonts w:ascii="Consolas" w:cs="Consolas" w:eastAsia="Consolas" w:hAnsi="Consolas"/>
          <w:color w:val="7A1F1F"/>
          <w:sz w:val="18"/>
          <w:szCs w:val="18"/>
        </w:rPr>
        <w:t xml:space="preserve">9_Web_Popolazione/</w:t>
      </w:r>
      <w:r>
        <w:t xml:space="preserve">, v1.0 del 05/10/2026): sito a parte, con il logo della Camera — costruita, verificata e PUBBLICATA il 05/10/2026</w:t>
      </w:r>
      <w:bookmarkEnd w:id="29"/>
    </w:p>
    <w:p>
      <w:r>
        <w:t xml:space="preserve">Richiesta dell'ufficio (05/10/2026): la parte «popolazione» come </w:t>
      </w:r>
      <w:r>
        <w:rPr>
          <w:b/>
          <w:bCs/>
        </w:rPr>
        <w:t xml:space="preserve">sito separato</w:t>
      </w:r>
      <w:r>
        <w:t xml:space="preserve"> dagli altri 4, con dati ISTAT scaricati in automatico (sistema come il Lavoro), verifica contro le tabelle di Osserva e </w:t>
      </w:r>
      <w:r>
        <w:rPr>
          <w:b/>
          <w:bCs/>
        </w:rPr>
        <w:t xml:space="preserve">logo della Camera di Commercio come prova di layout solo qui</w:t>
      </w:r>
      <w:r>
        <w:t xml:space="preserve"> (poi si vedrà se estenderlo). Materiale: </w:t>
      </w:r>
      <w:r>
        <w:rPr>
          <w:rFonts w:ascii="Consolas" w:cs="Consolas" w:eastAsia="Consolas" w:hAnsi="Consolas"/>
          <w:color w:val="7A1F1F"/>
          <w:sz w:val="18"/>
          <w:szCs w:val="18"/>
        </w:rPr>
        <w:t xml:space="preserve">materiale ufficio/popolazione/</w:t>
      </w:r>
      <w:r>
        <w:t xml:space="preserve"> (</w:t>
      </w:r>
      <w:r>
        <w:rPr>
          <w:rFonts w:ascii="Consolas" w:cs="Consolas" w:eastAsia="Consolas" w:hAnsi="Consolas"/>
          <w:color w:val="7A1F1F"/>
          <w:sz w:val="18"/>
          <w:szCs w:val="18"/>
        </w:rPr>
        <w:t xml:space="preserve">INPUT_Popolazione..xls</w:t>
      </w:r>
      <w:r>
        <w:t xml:space="preserve"> = foglio di lavoro dell'ufficio; </w:t>
      </w:r>
      <w:r>
        <w:rPr>
          <w:rFonts w:ascii="Consolas" w:cs="Consolas" w:eastAsia="Consolas" w:hAnsi="Consolas"/>
          <w:color w:val="7A1F1F"/>
          <w:sz w:val="18"/>
          <w:szCs w:val="18"/>
        </w:rPr>
        <w:t xml:space="preserve">output osserva/</w:t>
      </w:r>
      <w:r>
        <w:t xml:space="preserve"> = le 6 tabelle del 2026). Copia in </w:t>
      </w:r>
      <w:r>
        <w:rPr>
          <w:rFonts w:ascii="Consolas" w:cs="Consolas" w:eastAsia="Consolas" w:hAnsi="Consolas"/>
          <w:color w:val="7A1F1F"/>
          <w:sz w:val="18"/>
          <w:szCs w:val="18"/>
        </w:rPr>
        <w:t xml:space="preserve">test/test_popolazione/riferimento/</w:t>
      </w:r>
      <w:r>
        <w:t xml:space="preserve">.</w:t>
      </w:r>
    </w:p>
    <w:p>
      <w:pPr>
        <w:pStyle w:val="Heading3"/>
      </w:pPr>
      <w:r>
        <w:t xml:space="preserve">27.1 Fonti ISTAT (tutte «Popolazione al 1° gennaio», </w:t>
      </w:r>
      <w:r>
        <w:rPr>
          <w:rFonts w:ascii="Consolas" w:cs="Consolas" w:eastAsia="Consolas" w:hAnsi="Consolas"/>
          <w:color w:val="7A1F1F"/>
          <w:sz w:val="18"/>
          <w:szCs w:val="18"/>
        </w:rPr>
        <w:t xml:space="preserve">esploradati.istat.it/SDMXWS</w:t>
      </w:r>
      <w:r>
        <w:t xml:space="preserve">, dati annuali; </w:t>
      </w:r>
      <w:r>
        <w:rPr>
          <w:rFonts w:ascii="Consolas" w:cs="Consolas" w:eastAsia="Consolas" w:hAnsi="Consolas"/>
          <w:color w:val="7A1F1F"/>
          <w:sz w:val="18"/>
          <w:szCs w:val="18"/>
        </w:rPr>
        <w:t xml:space="preserve">LAST_UPDATE</w:t>
      </w:r>
      <w:r>
        <w:t xml:space="preserve"> 31/03/2026 salvo il bilancio)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3044"/>
        <w:gridCol w:w="3979"/>
      </w:tblGrid>
      <w:tr>
        <w:trPr>
          <w:tblHeader/>
        </w:trPr>
        <w:tc>
          <w:tcPr>
            <w:tcW w:type="dxa" w:w="2615"/>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Tavola salvata (</w:t>
            </w:r>
            <w:r>
              <w:rPr>
                <w:rFonts w:ascii="Consolas" w:cs="Consolas" w:eastAsia="Consolas" w:hAnsi="Consolas"/>
                <w:b/>
                <w:bCs/>
                <w:color w:val="7A1F1F"/>
                <w:sz w:val="18"/>
                <w:szCs w:val="18"/>
              </w:rPr>
              <w:t xml:space="preserve">dati/…csv</w:t>
            </w:r>
            <w:r>
              <w:rPr>
                <w:b/>
                <w:bCs/>
                <w:sz w:val="18"/>
                <w:szCs w:val="18"/>
              </w:rPr>
              <w:t xml:space="preserve">)</w:t>
            </w:r>
          </w:p>
        </w:tc>
        <w:tc>
          <w:tcPr>
            <w:tcW w:type="dxa" w:w="3044"/>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Dataflow</w:t>
            </w:r>
          </w:p>
        </w:tc>
        <w:tc>
          <w:tcPr>
            <w:tcW w:type="dxa" w:w="3979"/>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Chiave / contenuto</w:t>
            </w:r>
          </w:p>
        </w:tc>
      </w:tr>
      <w:tr>
        <w:trPr>
          <w:tblHeader w:val="off"/>
        </w:trPr>
        <w:tc>
          <w:tcPr>
            <w:tcW w:type="dxa" w:w="261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popolazione_residenti</w:t>
            </w:r>
          </w:p>
        </w:tc>
        <w:tc>
          <w:tcPr>
            <w:tcW w:type="dxa" w:w="304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IT1,22_289_DF_DCIS_POPRES1_1,1.0</w:t>
            </w:r>
          </w:p>
        </w:tc>
        <w:tc>
          <w:tcPr>
            <w:tcW w:type="dxa" w:w="397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A.&lt;14 aree&gt;.JAN.1+2+9.TOTAL.99</w:t>
            </w:r>
            <w:r>
              <w:rPr>
                <w:b w:val="false"/>
                <w:bCs w:val="false"/>
                <w:sz w:val="18"/>
                <w:szCs w:val="18"/>
              </w:rPr>
              <w:t xml:space="preserve"> dal 2019: maschi, femmine, totale di Varese, Lombardia, Italia e 12 province</w:t>
            </w:r>
          </w:p>
        </w:tc>
      </w:tr>
      <w:tr>
        <w:trPr>
          <w:tblHeader w:val="off"/>
        </w:trPr>
        <w:tc>
          <w:tcPr>
            <w:tcW w:type="dxa" w:w="261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popolazione_eta</w:t>
            </w:r>
          </w:p>
        </w:tc>
        <w:tc>
          <w:tcPr>
            <w:tcW w:type="dxa" w:w="304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stesso</w:t>
            </w:r>
          </w:p>
        </w:tc>
        <w:tc>
          <w:tcPr>
            <w:tcW w:type="dxa" w:w="397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A.ITC41.JAN.9..99</w:t>
            </w:r>
            <w:r>
              <w:rPr>
                <w:b w:val="false"/>
                <w:bCs w:val="false"/>
                <w:sz w:val="18"/>
                <w:szCs w:val="18"/>
              </w:rPr>
              <w:t xml:space="preserve">: Varese per singola età (</w:t>
            </w:r>
            <w:r>
              <w:rPr>
                <w:rFonts w:ascii="Consolas" w:cs="Consolas" w:eastAsia="Consolas" w:hAnsi="Consolas"/>
                <w:b w:val="false"/>
                <w:bCs w:val="false"/>
                <w:color w:val="7A1F1F"/>
                <w:sz w:val="18"/>
                <w:szCs w:val="18"/>
              </w:rPr>
              <w:t xml:space="preserve">Y0</w:t>
            </w:r>
            <w:r>
              <w:rPr>
                <w:b w:val="false"/>
                <w:bCs w:val="false"/>
                <w:sz w:val="18"/>
                <w:szCs w:val="18"/>
              </w:rPr>
              <w:t xml:space="preserve">…</w:t>
            </w:r>
            <w:r>
              <w:rPr>
                <w:rFonts w:ascii="Consolas" w:cs="Consolas" w:eastAsia="Consolas" w:hAnsi="Consolas"/>
                <w:b w:val="false"/>
                <w:bCs w:val="false"/>
                <w:color w:val="7A1F1F"/>
                <w:sz w:val="18"/>
                <w:szCs w:val="18"/>
              </w:rPr>
              <w:t xml:space="preserve">Y99</w:t>
            </w:r>
            <w:r>
              <w:rPr>
                <w:b w:val="false"/>
                <w:bCs w:val="false"/>
                <w:sz w:val="18"/>
                <w:szCs w:val="18"/>
              </w:rPr>
              <w:t xml:space="preserve">, </w:t>
            </w:r>
            <w:r>
              <w:rPr>
                <w:rFonts w:ascii="Consolas" w:cs="Consolas" w:eastAsia="Consolas" w:hAnsi="Consolas"/>
                <w:b w:val="false"/>
                <w:bCs w:val="false"/>
                <w:color w:val="7A1F1F"/>
                <w:sz w:val="18"/>
                <w:szCs w:val="18"/>
              </w:rPr>
              <w:t xml:space="preserve">Y_GE100</w:t>
            </w:r>
            <w:r>
              <w:rPr>
                <w:b w:val="false"/>
                <w:bCs w:val="false"/>
                <w:sz w:val="18"/>
                <w:szCs w:val="18"/>
              </w:rPr>
              <w:t xml:space="preserve">); 0-14, 15-64, 65+ si sommano</w:t>
            </w:r>
          </w:p>
        </w:tc>
      </w:tr>
      <w:tr>
        <w:trPr>
          <w:tblHeader w:val="off"/>
        </w:trPr>
        <w:tc>
          <w:tcPr>
            <w:tcW w:type="dxa" w:w="261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popolazione_stranieri</w:t>
            </w:r>
          </w:p>
        </w:tc>
        <w:tc>
          <w:tcPr>
            <w:tcW w:type="dxa" w:w="304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IT1,29_7_DF_DCIS_POPSTRRES1_1,1.0</w:t>
            </w:r>
          </w:p>
        </w:tc>
        <w:tc>
          <w:tcPr>
            <w:tcW w:type="dxa" w:w="397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A.IT+ITC4+ITC41.JAN.9.</w:t>
            </w:r>
            <w:r>
              <w:rPr>
                <w:b w:val="false"/>
                <w:bCs w:val="false"/>
                <w:sz w:val="18"/>
                <w:szCs w:val="18"/>
              </w:rPr>
              <w:t xml:space="preserve"> (tutte le età): stranieri</w:t>
            </w:r>
          </w:p>
        </w:tc>
      </w:tr>
      <w:tr>
        <w:trPr>
          <w:tblHeader w:val="off"/>
        </w:trPr>
        <w:tc>
          <w:tcPr>
            <w:tcW w:type="dxa" w:w="261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popolazione_serie_storica</w:t>
            </w:r>
          </w:p>
        </w:tc>
        <w:tc>
          <w:tcPr>
            <w:tcW w:type="dxa" w:w="304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IT1,164_164_DF_DCIS_RICPOPRES2011_1,1.0</w:t>
            </w:r>
          </w:p>
        </w:tc>
        <w:tc>
          <w:tcPr>
            <w:tcW w:type="dxa" w:w="397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A.ITC41.JAN.TOTAL.9.TOTAL</w:t>
            </w:r>
            <w:r>
              <w:rPr>
                <w:b w:val="false"/>
                <w:bCs w:val="false"/>
                <w:sz w:val="18"/>
                <w:szCs w:val="18"/>
              </w:rPr>
              <w:t xml:space="preserve"> 2002-2019 (ricostruzione intercensuaria: serve alla tabella «tempo», la tavola attuale parte dal 2019; il 2019 coincide)</w:t>
            </w:r>
          </w:p>
        </w:tc>
      </w:tr>
      <w:tr>
        <w:trPr>
          <w:tblHeader w:val="off"/>
        </w:trPr>
        <w:tc>
          <w:tcPr>
            <w:tcW w:type="dxa" w:w="261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popolazione_bilancio</w:t>
            </w:r>
          </w:p>
        </w:tc>
        <w:tc>
          <w:tcPr>
            <w:tcW w:type="dxa" w:w="304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IT1,22_315_DF_DCIS_POPORESBIL1_1,1.0</w:t>
            </w:r>
          </w:p>
        </w:tc>
        <w:tc>
          <w:tcPr>
            <w:tcW w:type="dxa" w:w="397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A.ITC41.NTGROW_REGOF+INTERTNMIG_REGOF+TOTAL_BAL.9</w:t>
            </w:r>
            <w:r>
              <w:rPr>
                <w:b w:val="false"/>
                <w:bCs w:val="false"/>
                <w:sz w:val="18"/>
                <w:szCs w:val="18"/>
              </w:rPr>
              <w:t xml:space="preserve"> dal 2019 (</w:t>
            </w:r>
            <w:r>
              <w:rPr>
                <w:b/>
                <w:bCs/>
                <w:sz w:val="18"/>
                <w:szCs w:val="18"/>
              </w:rPr>
              <w:t xml:space="preserve">nessuna colonna AGE</w:t>
            </w:r>
            <w:r>
              <w:rPr>
                <w:b w:val="false"/>
                <w:bCs w:val="false"/>
                <w:sz w:val="18"/>
                <w:szCs w:val="18"/>
              </w:rPr>
              <w:t xml:space="preserve">)</w:t>
            </w:r>
          </w:p>
        </w:tc>
      </w:tr>
      <w:tr>
        <w:trPr>
          <w:tblHeader w:val="off"/>
        </w:trPr>
        <w:tc>
          <w:tcPr>
            <w:tcW w:type="dxa" w:w="261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popolazione_indici</w:t>
            </w:r>
          </w:p>
        </w:tc>
        <w:tc>
          <w:tcPr>
            <w:tcW w:type="dxa" w:w="304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IT1,22_293_DF_DCIS_INDDEMOG1_1,1.0</w:t>
            </w:r>
          </w:p>
        </w:tc>
        <w:tc>
          <w:tcPr>
            <w:tcW w:type="dxa" w:w="397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A.IT+ITC4+ITC41.TFR+LIFEEXP0M+LIFEEXP0F+DEPENDRATE+OLDAGEDEPR+AGEINDEX+MEANAGEP</w:t>
            </w:r>
            <w:r>
              <w:rPr>
                <w:b w:val="false"/>
                <w:bCs w:val="false"/>
                <w:sz w:val="18"/>
                <w:szCs w:val="18"/>
              </w:rPr>
              <w:t xml:space="preserve"> dal 2018</w:t>
            </w:r>
          </w:p>
        </w:tc>
      </w:tr>
    </w:tbl>
    <w:p>
      <w:pPr>
        <w:spacing w:after="60"/>
      </w:pPr>
    </w:p>
    <w:p>
      <w:pPr>
        <w:pStyle w:val="ListParagraph"/>
        <w:numPr>
          <w:ilvl w:val="0"/>
          <w:numId w:val="44"/>
        </w:numPr>
        <w:spacing w:after="40"/>
      </w:pPr>
      <w:r>
        <w:rPr>
          <w:b/>
          <w:bCs/>
        </w:rPr>
        <w:t xml:space="preserve">Codici delle province</w:t>
      </w:r>
      <w:r>
        <w:t xml:space="preserve"> (verificati dal workflow): Milano </w:t>
      </w:r>
      <w:r>
        <w:rPr>
          <w:rFonts w:ascii="Consolas" w:cs="Consolas" w:eastAsia="Consolas" w:hAnsi="Consolas"/>
          <w:b/>
          <w:bCs/>
          <w:color w:val="7A1F1F"/>
          <w:sz w:val="18"/>
          <w:szCs w:val="18"/>
        </w:rPr>
        <w:t xml:space="preserve">ITC45</w:t>
      </w:r>
      <w:r>
        <w:t xml:space="preserve">, Monza e Brianza </w:t>
      </w:r>
      <w:r>
        <w:rPr>
          <w:rFonts w:ascii="Consolas" w:cs="Consolas" w:eastAsia="Consolas" w:hAnsi="Consolas"/>
          <w:b/>
          <w:bCs/>
          <w:color w:val="7A1F1F"/>
          <w:sz w:val="18"/>
          <w:szCs w:val="18"/>
        </w:rPr>
        <w:t xml:space="preserve">IT108</w:t>
      </w:r>
      <w:r>
        <w:t xml:space="preserve"> (i vecchi codici, come nel Lavoro); Italia </w:t>
      </w:r>
      <w:r>
        <w:rPr>
          <w:rFonts w:ascii="Consolas" w:cs="Consolas" w:eastAsia="Consolas" w:hAnsi="Consolas"/>
          <w:color w:val="7A1F1F"/>
          <w:sz w:val="18"/>
          <w:szCs w:val="18"/>
        </w:rPr>
        <w:t xml:space="preserve">IT</w:t>
      </w:r>
      <w:r>
        <w:t xml:space="preserve">, Lombardia </w:t>
      </w:r>
      <w:r>
        <w:rPr>
          <w:rFonts w:ascii="Consolas" w:cs="Consolas" w:eastAsia="Consolas" w:hAnsi="Consolas"/>
          <w:color w:val="7A1F1F"/>
          <w:sz w:val="18"/>
          <w:szCs w:val="18"/>
        </w:rPr>
        <w:t xml:space="preserve">ITC4</w:t>
      </w:r>
      <w:r>
        <w:t xml:space="preserve">. Non usare </w:t>
      </w:r>
      <w:r>
        <w:rPr>
          <w:rFonts w:ascii="Consolas" w:cs="Consolas" w:eastAsia="Consolas" w:hAnsi="Consolas"/>
          <w:color w:val="7A1F1F"/>
          <w:sz w:val="18"/>
          <w:szCs w:val="18"/>
        </w:rPr>
        <w:t xml:space="preserve">ITC4C</w:t>
      </w:r>
      <w:r>
        <w:t xml:space="preserve">/</w:t>
      </w:r>
      <w:r>
        <w:rPr>
          <w:rFonts w:ascii="Consolas" w:cs="Consolas" w:eastAsia="Consolas" w:hAnsi="Consolas"/>
          <w:color w:val="7A1F1F"/>
          <w:sz w:val="18"/>
          <w:szCs w:val="18"/>
        </w:rPr>
        <w:t xml:space="preserve">ITC4D</w:t>
      </w:r>
      <w:r>
        <w:t xml:space="preserve">.</w:t>
      </w:r>
    </w:p>
    <w:p>
      <w:pPr>
        <w:pStyle w:val="ListParagraph"/>
        <w:numPr>
          <w:ilvl w:val="0"/>
          <w:numId w:val="44"/>
        </w:numPr>
        <w:spacing w:after="40"/>
      </w:pPr>
      <w:r>
        <w:rPr>
          <w:b/>
          <w:bCs/>
        </w:rPr>
        <w:t xml:space="preserve">Il «csvfile» tiene la colonna </w:t>
      </w:r>
      <w:r>
        <w:rPr>
          <w:rFonts w:ascii="Consolas" w:cs="Consolas" w:eastAsia="Consolas" w:hAnsi="Consolas"/>
          <w:b/>
          <w:bCs/>
          <w:color w:val="7A1F1F"/>
          <w:sz w:val="18"/>
          <w:szCs w:val="18"/>
        </w:rPr>
        <w:t xml:space="preserve">DATAFLOW</w:t>
      </w:r>
      <w:r>
        <w:t xml:space="preserve">: i CSV salvati la conservano e la pagina riconosce la tavola da lì (non da un tipo di dato, perché residenti e stranieri hanno entrambi </w:t>
      </w:r>
      <w:r>
        <w:rPr>
          <w:rFonts w:ascii="Consolas" w:cs="Consolas" w:eastAsia="Consolas" w:hAnsi="Consolas"/>
          <w:color w:val="7A1F1F"/>
          <w:sz w:val="18"/>
          <w:szCs w:val="18"/>
        </w:rPr>
        <w:t xml:space="preserve">DATA_TYPE=JAN</w:t>
      </w:r>
      <w:r>
        <w:t xml:space="preserve">). I file scaricati a mano dal link di riserva (tutte le colonne, anche </w:t>
      </w:r>
      <w:r>
        <w:rPr>
          <w:rFonts w:ascii="Consolas" w:cs="Consolas" w:eastAsia="Consolas" w:hAnsi="Consolas"/>
          <w:color w:val="7A1F1F"/>
          <w:sz w:val="18"/>
          <w:szCs w:val="18"/>
        </w:rPr>
        <w:t xml:space="preserve">MARITAL_STATUS</w:t>
      </w:r>
      <w:r>
        <w:t xml:space="preserve">, </w:t>
      </w:r>
      <w:r>
        <w:rPr>
          <w:rFonts w:ascii="Consolas" w:cs="Consolas" w:eastAsia="Consolas" w:hAnsi="Consolas"/>
          <w:color w:val="7A1F1F"/>
          <w:sz w:val="18"/>
          <w:szCs w:val="18"/>
        </w:rPr>
        <w:t xml:space="preserve">CITIZENSHIP</w:t>
      </w:r>
      <w:r>
        <w:t xml:space="preserve">) danno gli </w:t>
      </w:r>
      <w:r>
        <w:rPr>
          <w:b/>
          <w:bCs/>
        </w:rPr>
        <w:t xml:space="preserve">stessi file Excel byte per byte</w:t>
      </w:r>
      <w:r>
        <w:t xml:space="preserve"> (test).</w:t>
      </w:r>
    </w:p>
    <w:p>
      <w:pPr>
        <w:pStyle w:val="ListParagraph"/>
        <w:numPr>
          <w:ilvl w:val="0"/>
          <w:numId w:val="44"/>
        </w:numPr>
        <w:spacing w:after="40"/>
      </w:pPr>
      <w:r>
        <w:t xml:space="preserve">Gli indici </w:t>
      </w:r>
      <w:r>
        <w:rPr>
          <w:b/>
          <w:bCs/>
        </w:rPr>
        <w:t xml:space="preserve">ci sono</w:t>
      </w:r>
      <w:r>
        <w:t xml:space="preserve"> (la domanda dell'ufficio «forse indici non è possibile»): tutte e 7 le serie per Varese, Lombardia, Italia dal 2018.</w:t>
      </w:r>
    </w:p>
    <w:p>
      <w:pPr>
        <w:pStyle w:val="ListParagraph"/>
        <w:numPr>
          <w:ilvl w:val="0"/>
          <w:numId w:val="44"/>
        </w:numPr>
        <w:spacing w:after="40"/>
      </w:pPr>
      <w:r>
        <w:t xml:space="preserve">Le serie più vecchie (2012-2018) vengono dalla ricostruzione; </w:t>
      </w:r>
      <w:r>
        <w:rPr>
          <w:rFonts w:ascii="Consolas" w:cs="Consolas" w:eastAsia="Consolas" w:hAnsi="Consolas"/>
          <w:color w:val="7A1F1F"/>
          <w:sz w:val="18"/>
          <w:szCs w:val="18"/>
        </w:rPr>
        <w:t xml:space="preserve">esploradati.istat.it</w:t>
      </w:r>
      <w:r>
        <w:t xml:space="preserve"> non rispondeva dal Mac dalle ~11:35 (probabile blocco dopo molte richieste, anche richieste piccole in timeout): </w:t>
      </w:r>
      <w:r>
        <w:rPr>
          <w:b/>
          <w:bCs/>
        </w:rPr>
        <w:t xml:space="preserve">si è lavorato dai server di GitHub</w:t>
      </w:r>
      <w:r>
        <w:t xml:space="preserve"> (workflow nel repository, come §23.2).</w:t>
      </w:r>
    </w:p>
    <w:p>
      <w:pPr>
        <w:pStyle w:val="Heading3"/>
      </w:pPr>
      <w:r>
        <w:t xml:space="preserve">27.2 Le 6 tabelle (cartella </w:t>
      </w:r>
      <w:r>
        <w:rPr>
          <w:rFonts w:ascii="Consolas" w:cs="Consolas" w:eastAsia="Consolas" w:hAnsi="Consolas"/>
          <w:color w:val="7A1F1F"/>
          <w:sz w:val="18"/>
          <w:szCs w:val="18"/>
        </w:rPr>
        <w:t xml:space="preserve">Report_popolazione_AAAA</w:t>
      </w:r>
      <w:r>
        <w:t xml:space="preserve">; AAAA = anno del 1° gennaio)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8"/>
        <w:gridCol w:w="1825"/>
        <w:gridCol w:w="4605"/>
      </w:tblGrid>
      <w:tr>
        <w:trPr>
          <w:tblHeader/>
        </w:trPr>
        <w:tc>
          <w:tcPr>
            <w:tcW w:type="dxa" w:w="3208"/>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File</w:t>
            </w:r>
          </w:p>
        </w:tc>
        <w:tc>
          <w:tcPr>
            <w:tcW w:type="dxa" w:w="1825"/>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Foglio</w:t>
            </w:r>
          </w:p>
        </w:tc>
        <w:tc>
          <w:tcPr>
            <w:tcW w:type="dxa" w:w="4605"/>
            <w:tcBorders>
              <w:top w:val="single" w:color="A6A6A6" w:sz="4"/>
              <w:left w:val="single" w:color="A6A6A6" w:sz="4"/>
              <w:bottom w:val="single" w:color="A6A6A6" w:sz="4"/>
              <w:right w:val="single" w:color="A6A6A6" w:sz="4"/>
            </w:tcBorders>
            <w:shd w:fill="DCE9F5" w:color="auto" w:val="clear"/>
            <w:tcMar>
              <w:top w:type="dxa" w:w="40"/>
              <w:left w:type="dxa" w:w="80"/>
              <w:bottom w:type="dxa" w:w="40"/>
              <w:right w:type="dxa" w:w="80"/>
            </w:tcMar>
          </w:tcPr>
          <w:p>
            <w:pPr>
              <w:spacing w:after="0"/>
            </w:pPr>
            <w:r>
              <w:rPr>
                <w:b/>
                <w:bCs/>
                <w:sz w:val="18"/>
                <w:szCs w:val="18"/>
              </w:rPr>
              <w:t xml:space="preserve">Regola</w:t>
            </w:r>
          </w:p>
        </w:tc>
      </w:tr>
      <w:tr>
        <w:trPr>
          <w:tblHeader w:val="off"/>
        </w:trPr>
        <w:tc>
          <w:tcPr>
            <w:tcW w:type="dxa" w:w="320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Popolazione_sintesi.xlsx</w:t>
            </w:r>
          </w:p>
        </w:tc>
        <w:tc>
          <w:tcPr>
            <w:tcW w:type="dxa" w:w="182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Foglio1</w:t>
            </w:r>
          </w:p>
        </w:tc>
        <w:tc>
          <w:tcPr>
            <w:tcW w:type="dxa" w:w="460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Ordine, Territori (Varese, Lombardia, Italia), Popolazione (Maschi, Femmine, Totale, Stranieri, Densità abitativa), «periodo passato», «periodo recente» (intestazioni generiche, non anni), T.var.%, Peso%. Variazione = (rec/prec−1)·100; peso = valore/totale dell'anno recente·100 (Totale = 100); densità = popolazione/kmq (1.198, 23.844, 301.338: cifre del foglio di lavoro, fisse nella pagina), senza variazione né peso. </w:t>
            </w:r>
            <w:r>
              <w:rPr>
                <w:b/>
                <w:bCs/>
                <w:sz w:val="18"/>
                <w:szCs w:val="18"/>
              </w:rPr>
              <w:t xml:space="preserve">Valori non arrotondati</w:t>
            </w:r>
            <w:r>
              <w:rPr>
                <w:b w:val="false"/>
                <w:bCs w:val="false"/>
                <w:sz w:val="18"/>
                <w:szCs w:val="18"/>
              </w:rPr>
              <w:t xml:space="preserve">, formato </w:t>
            </w:r>
            <w:r>
              <w:rPr>
                <w:rFonts w:ascii="Consolas" w:cs="Consolas" w:eastAsia="Consolas" w:hAnsi="Consolas"/>
                <w:b w:val="false"/>
                <w:bCs w:val="false"/>
                <w:color w:val="7A1F1F"/>
                <w:sz w:val="18"/>
                <w:szCs w:val="18"/>
              </w:rPr>
              <w:t xml:space="preserve">0.00</w:t>
            </w:r>
          </w:p>
        </w:tc>
      </w:tr>
      <w:tr>
        <w:trPr>
          <w:tblHeader w:val="off"/>
        </w:trPr>
        <w:tc>
          <w:tcPr>
            <w:tcW w:type="dxa" w:w="320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Popolazione_caratteristiche.xlsx</w:t>
            </w:r>
          </w:p>
        </w:tc>
        <w:tc>
          <w:tcPr>
            <w:tcW w:type="dxa" w:w="182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Foglio1</w:t>
            </w:r>
          </w:p>
        </w:tc>
        <w:tc>
          <w:tcPr>
            <w:tcW w:type="dxa" w:w="460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Varese, 14 voci: Maschi, Femmine, Totale genere, Italiani (= totale − stranieri), Stranieri, Totale nazionalità, 0-14, 15-64, 65 e oltre, Totale età, Stranieri 0-14/15-64/65 e oltre, Totale stranieri età; intestazioni «anno−1» e «anno» </w:t>
            </w:r>
            <w:r>
              <w:rPr>
                <w:b/>
                <w:bCs/>
                <w:sz w:val="18"/>
                <w:szCs w:val="18"/>
              </w:rPr>
              <w:t xml:space="preserve">numeriche</w:t>
            </w:r>
            <w:r>
              <w:rPr>
                <w:b w:val="false"/>
                <w:bCs w:val="false"/>
                <w:sz w:val="18"/>
                <w:szCs w:val="18"/>
              </w:rPr>
              <w:t xml:space="preserve">; peso sul totale del blocco</w:t>
            </w:r>
          </w:p>
        </w:tc>
      </w:tr>
      <w:tr>
        <w:trPr>
          <w:tblHeader w:val="off"/>
        </w:trPr>
        <w:tc>
          <w:tcPr>
            <w:tcW w:type="dxa" w:w="320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Popolazione_territori.xlsx</w:t>
            </w:r>
          </w:p>
        </w:tc>
        <w:tc>
          <w:tcPr>
            <w:tcW w:type="dxa" w:w="182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Foglio1</w:t>
            </w:r>
          </w:p>
        </w:tc>
        <w:tc>
          <w:tcPr>
            <w:tcW w:type="dxa" w:w="460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12 province (Varese, Como, Sondrio, Milano, Bergamo, Brescia, Pavia, Cremona, Mantova, Lecco, Lodi, Monza e Brianza), Lombardia, *</w:t>
            </w:r>
            <w:r>
              <w:rPr>
                <w:b w:val="false"/>
                <w:bCs w:val="false"/>
                <w:i/>
                <w:iCs/>
                <w:sz w:val="18"/>
                <w:szCs w:val="18"/>
              </w:rPr>
              <w:t xml:space="preserve">«Italia</w:t>
            </w:r>
            <w:r>
              <w:rPr>
                <w:b w:val="false"/>
                <w:bCs w:val="false"/>
                <w:sz w:val="18"/>
                <w:szCs w:val="18"/>
              </w:rPr>
              <w:t xml:space="preserve">»</w:t>
            </w:r>
            <w:r>
              <w:rPr>
                <w:b/>
                <w:bCs/>
                <w:sz w:val="18"/>
                <w:szCs w:val="18"/>
              </w:rPr>
              <w:t xml:space="preserve">; peso sulla Lombardia; </w:t>
            </w:r>
            <w:r>
              <w:rPr>
                <w:b w:val="false"/>
                <w:bCs w:val="false"/>
                <w:sz w:val="18"/>
                <w:szCs w:val="18"/>
              </w:rPr>
              <w:t xml:space="preserve">nella riga Italia* il peso è quello della Lombardia sull'Italia** (17,077)</w:t>
            </w:r>
          </w:p>
        </w:tc>
      </w:tr>
      <w:tr>
        <w:trPr>
          <w:tblHeader w:val="off"/>
        </w:trPr>
        <w:tc>
          <w:tcPr>
            <w:tcW w:type="dxa" w:w="320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Popolazione_tempo.xlsx</w:t>
            </w:r>
          </w:p>
        </w:tc>
        <w:tc>
          <w:tcPr>
            <w:tcW w:type="dxa" w:w="182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Foglio1</w:t>
            </w:r>
          </w:p>
        </w:tc>
        <w:tc>
          <w:tcPr>
            <w:tcW w:type="dxa" w:w="460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Varese, ultimi </w:t>
            </w:r>
            <w:r>
              <w:rPr>
                <w:b/>
                <w:bCs/>
                <w:sz w:val="18"/>
                <w:szCs w:val="18"/>
              </w:rPr>
              <w:t xml:space="preserve">15 anni</w:t>
            </w:r>
            <w:r>
              <w:rPr>
                <w:b w:val="false"/>
                <w:bCs w:val="false"/>
                <w:sz w:val="18"/>
                <w:szCs w:val="18"/>
              </w:rPr>
              <w:t xml:space="preserve"> (2012-2026) con T.var %; la variazione del primo anno usa l'anno prima (2011)</w:t>
            </w:r>
          </w:p>
        </w:tc>
      </w:tr>
      <w:tr>
        <w:trPr>
          <w:tblHeader w:val="off"/>
        </w:trPr>
        <w:tc>
          <w:tcPr>
            <w:tcW w:type="dxa" w:w="320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Popolazione_saldi.xlsx</w:t>
            </w:r>
          </w:p>
        </w:tc>
        <w:tc>
          <w:tcPr>
            <w:tcW w:type="dxa" w:w="182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Foglio1</w:t>
            </w:r>
          </w:p>
        </w:tc>
        <w:tc>
          <w:tcPr>
            <w:tcW w:type="dxa" w:w="460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Anno, Saldo naturale (</w:t>
            </w:r>
            <w:r>
              <w:rPr>
                <w:rFonts w:ascii="Consolas" w:cs="Consolas" w:eastAsia="Consolas" w:hAnsi="Consolas"/>
                <w:b w:val="false"/>
                <w:bCs w:val="false"/>
                <w:color w:val="7A1F1F"/>
                <w:sz w:val="18"/>
                <w:szCs w:val="18"/>
              </w:rPr>
              <w:t xml:space="preserve">NTGROW_REGOF</w:t>
            </w:r>
            <w:r>
              <w:rPr>
                <w:b w:val="false"/>
                <w:bCs w:val="false"/>
                <w:sz w:val="18"/>
                <w:szCs w:val="18"/>
              </w:rPr>
              <w:t xml:space="preserve">), Saldo migratorio e per altri motivi (= saldo totale − naturale), Di cui estero (</w:t>
            </w:r>
            <w:r>
              <w:rPr>
                <w:rFonts w:ascii="Consolas" w:cs="Consolas" w:eastAsia="Consolas" w:hAnsi="Consolas"/>
                <w:b w:val="false"/>
                <w:bCs w:val="false"/>
                <w:color w:val="7A1F1F"/>
                <w:sz w:val="18"/>
                <w:szCs w:val="18"/>
              </w:rPr>
              <w:t xml:space="preserve">INTERTNMIG_REGOF</w:t>
            </w:r>
            <w:r>
              <w:rPr>
                <w:b w:val="false"/>
                <w:bCs w:val="false"/>
                <w:sz w:val="18"/>
                <w:szCs w:val="18"/>
              </w:rPr>
              <w:t xml:space="preserve">), Saldo totale (= popolazione 1° gennaio anno+1 − anno). </w:t>
            </w:r>
            <w:r>
              <w:rPr>
                <w:b/>
                <w:bCs/>
                <w:sz w:val="18"/>
                <w:szCs w:val="18"/>
              </w:rPr>
              <w:t xml:space="preserve">Parte dal 2019</w:t>
            </w:r>
            <w:r>
              <w:rPr>
                <w:b w:val="false"/>
                <w:bCs w:val="false"/>
                <w:sz w:val="18"/>
                <w:szCs w:val="18"/>
              </w:rPr>
              <w:t xml:space="preserve"> (scelta dell'ufficio 05/10/2026)</w:t>
            </w:r>
          </w:p>
        </w:tc>
      </w:tr>
      <w:tr>
        <w:trPr>
          <w:tblHeader w:val="off"/>
        </w:trPr>
        <w:tc>
          <w:tcPr>
            <w:tcW w:type="dxa" w:w="320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b w:val="false"/>
                <w:bCs w:val="false"/>
                <w:color w:val="7A1F1F"/>
                <w:sz w:val="18"/>
                <w:szCs w:val="18"/>
              </w:rPr>
              <w:t xml:space="preserve">Popolazione_indici.xlsx</w:t>
            </w:r>
          </w:p>
        </w:tc>
        <w:tc>
          <w:tcPr>
            <w:tcW w:type="dxa" w:w="182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bCs/>
                <w:sz w:val="18"/>
                <w:szCs w:val="18"/>
              </w:rPr>
              <w:t xml:space="preserve">Foglio2</w:t>
            </w:r>
          </w:p>
        </w:tc>
        <w:tc>
          <w:tcPr>
            <w:tcW w:type="dxa" w:w="460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b w:val="false"/>
                <w:bCs w:val="false"/>
                <w:sz w:val="18"/>
                <w:szCs w:val="18"/>
              </w:rPr>
              <w:t xml:space="preserve">Ordine, Territorio, Indici (etichette come il modello, anche «Eta' media» e «Speranza vita dei maschi»), anni 2018…anno; 7 indici × Varese, Lombardia, Italia; celle vuote dove ISTAT non ha ancora il dato (figli per donna e speranza di vita dell'ultimo anno); formato </w:t>
            </w:r>
            <w:r>
              <w:rPr>
                <w:rFonts w:ascii="Consolas" w:cs="Consolas" w:eastAsia="Consolas" w:hAnsi="Consolas"/>
                <w:b w:val="false"/>
                <w:bCs w:val="false"/>
                <w:color w:val="7A1F1F"/>
                <w:sz w:val="18"/>
                <w:szCs w:val="18"/>
              </w:rPr>
              <w:t xml:space="preserve">0.00</w:t>
            </w:r>
            <w:r>
              <w:rPr>
                <w:b w:val="false"/>
                <w:bCs w:val="false"/>
                <w:sz w:val="18"/>
                <w:szCs w:val="18"/>
              </w:rPr>
              <w:t xml:space="preserve"> per tutte le colonne</w:t>
            </w:r>
          </w:p>
        </w:tc>
      </w:tr>
    </w:tbl>
    <w:p>
      <w:pPr>
        <w:spacing w:after="60"/>
      </w:pPr>
    </w:p>
    <w:p>
      <w:pPr>
        <w:pStyle w:val="ListParagraph"/>
        <w:numPr>
          <w:ilvl w:val="0"/>
          <w:numId w:val="44"/>
        </w:numPr>
        <w:spacing w:after="40"/>
      </w:pPr>
      <w:r>
        <w:rPr>
          <w:b/>
          <w:bCs/>
        </w:rPr>
        <w:t xml:space="preserve">Il modello degli indici è un </w:t>
      </w:r>
      <w:r>
        <w:rPr>
          <w:rFonts w:ascii="Consolas" w:cs="Consolas" w:eastAsia="Consolas" w:hAnsi="Consolas"/>
          <w:b/>
          <w:bCs/>
          <w:color w:val="7A1F1F"/>
          <w:sz w:val="18"/>
          <w:szCs w:val="18"/>
        </w:rPr>
        <w:t xml:space="preserve">.xls</w:t>
      </w:r>
      <w:r>
        <w:t xml:space="preserve"> (Excel vecchio): la pagina produce </w:t>
      </w:r>
      <w:r>
        <w:rPr>
          <w:rFonts w:ascii="Consolas" w:cs="Consolas" w:eastAsia="Consolas" w:hAnsi="Consolas"/>
          <w:color w:val="7A1F1F"/>
          <w:sz w:val="18"/>
          <w:szCs w:val="18"/>
        </w:rPr>
        <w:t xml:space="preserve">.xlsx</w:t>
      </w:r>
      <w:r>
        <w:t xml:space="preserve"> (stesso contenuto, nome </w:t>
      </w:r>
      <w:r>
        <w:rPr>
          <w:rFonts w:ascii="Consolas" w:cs="Consolas" w:eastAsia="Consolas" w:hAnsi="Consolas"/>
          <w:color w:val="7A1F1F"/>
          <w:sz w:val="18"/>
          <w:szCs w:val="18"/>
        </w:rPr>
        <w:t xml:space="preserve">Popolazione_indici.xlsx</w:t>
      </w:r>
      <w:r>
        <w:t xml:space="preserve">). Da dire all'ufficio.</w:t>
      </w:r>
    </w:p>
    <w:p>
      <w:pPr>
        <w:pStyle w:val="ListParagraph"/>
        <w:numPr>
          <w:ilvl w:val="0"/>
          <w:numId w:val="44"/>
        </w:numPr>
        <w:spacing w:after="40"/>
      </w:pPr>
      <w:r>
        <w:t xml:space="preserve">Anni possibili con i dati attuali: </w:t>
      </w:r>
      <w:r>
        <w:rPr>
          <w:b/>
          <w:bCs/>
        </w:rPr>
        <w:t xml:space="preserve">2020-2026</w:t>
      </w:r>
      <w:r>
        <w:t xml:space="preserve"> (servono anno e anno prima dal 2019 e 15 anni di serie). Il dato dell'ultimo 1° gennaio è </w:t>
      </w:r>
      <w:r>
        <w:rPr>
          <w:b/>
          <w:bCs/>
        </w:rPr>
        <w:t xml:space="preserve">provvisorio</w:t>
      </w:r>
      <w:r>
        <w:t xml:space="preserve"> (stato </w:t>
      </w:r>
      <w:r>
        <w:rPr>
          <w:rFonts w:ascii="Consolas" w:cs="Consolas" w:eastAsia="Consolas" w:hAnsi="Consolas"/>
          <w:color w:val="7A1F1F"/>
          <w:sz w:val="18"/>
          <w:szCs w:val="18"/>
        </w:rPr>
        <w:t xml:space="preserve">e</w:t>
      </w:r>
      <w:r>
        <w:t xml:space="preserve"> nel CSV): la pagina lo dice; l'anno prima è già definitivo (è la nota del foglio dell'ufficio «correggere l'anno precedente con i dati def»: qui avviene da solo).</w:t>
      </w:r>
    </w:p>
    <w:p>
      <w:pPr>
        <w:pStyle w:val="ListParagraph"/>
        <w:numPr>
          <w:ilvl w:val="0"/>
          <w:numId w:val="44"/>
        </w:numPr>
        <w:spacing w:after="40"/>
      </w:pPr>
      <w:r>
        <w:t xml:space="preserve">Controlli della pagina (</w:t>
      </w:r>
      <w:r>
        <w:rPr>
          <w:rFonts w:ascii="Consolas" w:cs="Consolas" w:eastAsia="Consolas" w:hAnsi="Consolas"/>
          <w:color w:val="7A1F1F"/>
          <w:sz w:val="18"/>
          <w:szCs w:val="18"/>
        </w:rPr>
        <w:t xml:space="preserve">mancaPerAnno</w:t>
      </w:r>
      <w:r>
        <w:t xml:space="preserve">): tutte le aree e sessi per anno e anno−1, stranieri, </w:t>
      </w:r>
      <w:r>
        <w:rPr>
          <w:b/>
          <w:bCs/>
        </w:rPr>
        <w:t xml:space="preserve">somma delle singole età = totale</w:t>
      </w:r>
      <w:r>
        <w:t xml:space="preserve"> (residenti e stranieri di Varese), serie di 15 anni. Messaggio di anno non pubblicato: «ISTAT non ha ancora pubblicato la popolazione al 1° gennaio 2027 (ultimo anno disponibile: 2026).»</w:t>
      </w:r>
    </w:p>
    <w:p>
      <w:pPr>
        <w:pStyle w:val="Heading3"/>
      </w:pPr>
      <w:r>
        <w:t xml:space="preserve">27.3 Confronto con le tabelle di Osserva del 2026 (cella per cella, </w:t>
      </w:r>
      <w:r>
        <w:rPr>
          <w:rFonts w:ascii="Consolas" w:cs="Consolas" w:eastAsia="Consolas" w:hAnsi="Consolas"/>
          <w:color w:val="7A1F1F"/>
          <w:sz w:val="18"/>
          <w:szCs w:val="18"/>
        </w:rPr>
        <w:t xml:space="preserve">confronta_osserva.py</w:t>
      </w:r>
      <w:r>
        <w:t xml:space="preserve">)</w:t>
      </w:r>
    </w:p>
    <w:p>
      <w:pPr>
        <w:pStyle w:val="ListParagraph"/>
        <w:numPr>
          <w:ilvl w:val="0"/>
          <w:numId w:val="44"/>
        </w:numPr>
        <w:spacing w:after="40"/>
      </w:pPr>
      <w:r>
        <w:rPr>
          <w:b/>
          <w:bCs/>
        </w:rPr>
        <w:t xml:space="preserve">Sintesi 105/105, caratteristiche 84/84, territori 84/84, tempo 45/45 uguali</w:t>
      </w:r>
      <w:r>
        <w:t xml:space="preserve"> (tolleranza 1e-9: la formula della variazione dà differenze di 1e-15).</w:t>
      </w:r>
    </w:p>
    <w:p>
      <w:pPr>
        <w:pStyle w:val="ListParagraph"/>
        <w:numPr>
          <w:ilvl w:val="0"/>
          <w:numId w:val="44"/>
        </w:numPr>
        <w:spacing w:after="40"/>
      </w:pPr>
      <w:r>
        <w:rPr>
          <w:b/>
          <w:bCs/>
        </w:rPr>
        <w:t xml:space="preserve">Saldi 2022-2025 uguali</w:t>
      </w:r>
      <w:r>
        <w:t xml:space="preserve"> (es. 2025: −4.260 / 6.469 / 3.910 / 2.209); </w:t>
      </w:r>
      <w:r>
        <w:rPr>
          <w:b/>
          <w:bCs/>
        </w:rPr>
        <w:t xml:space="preserve">2019-2021 diversi</w:t>
      </w:r>
      <w:r>
        <w:t xml:space="preserve"> (6 celle: totale 2019 −209 invece di −318, 2020 −4.783 invece di −4.832, 2021 −2.425 invece di −2.116; migratorio di conseguenza): ISTAT ha ricalcolato quegli anni dopo il censimento (saldo totale = variazione della popolazione 2019→2020 = −209, coerente con la tabella «tempo»). Il saldo naturale e l'estero coincidono. </w:t>
      </w:r>
      <w:r>
        <w:rPr>
          <w:b/>
          <w:bCs/>
        </w:rPr>
        <w:t xml:space="preserve">Il 2018 non esiste nella tavola attuale</w:t>
      </w:r>
      <w:r>
        <w:t xml:space="preserve"> (la ricostruzione dà estero 503 invece di 1.715): per questo la tabella parte dal 2019 (scelta dell'ufficio tra «dati attuali dal 2019», «vecchi valori congelati» e «2018 dalla ricostruzione»).</w:t>
      </w:r>
    </w:p>
    <w:p>
      <w:pPr>
        <w:pStyle w:val="ListParagraph"/>
        <w:numPr>
          <w:ilvl w:val="0"/>
          <w:numId w:val="44"/>
        </w:numPr>
        <w:spacing w:after="40"/>
      </w:pPr>
      <w:r>
        <w:rPr>
          <w:b/>
          <w:bCs/>
        </w:rPr>
        <w:t xml:space="preserve">Indici 211/231 uguali</w:t>
      </w:r>
      <w:r>
        <w:t xml:space="preserve">; 20 diverse, tutte spiegate: 13 celle del </w:t>
      </w:r>
      <w:r>
        <w:rPr>
          <w:b/>
          <w:bCs/>
        </w:rPr>
        <w:t xml:space="preserve">2021</w:t>
      </w:r>
      <w:r>
        <w:t xml:space="preserve"> (ISTAT dà 1 decimale: 59,4 invece di 59,3976 ecc.; nel foglio dell'ufficio erano calcolate con più decimali) e </w:t>
      </w:r>
      <w:r>
        <w:rPr>
          <w:b/>
          <w:bCs/>
        </w:rPr>
        <w:t xml:space="preserve">revisioni ISTAT</w:t>
      </w:r>
      <w:r>
        <w:t xml:space="preserve"> di anni passati: indice di vecchiaia Varese 2025 207,6 (era 207,9), figli per donna Lombardia 2024 1,19 (1,18), dipendenza strutturale Lombardia 2023 56,6 (56,8), dipendenza anziani Italia 2023 37,8 (38,0), speranza di vita Italia 2023-2024 (maschi 81,0 e 81,5; femmine 85,1 e 85,6).</w:t>
      </w:r>
    </w:p>
    <w:p>
      <w:pPr>
        <w:pStyle w:val="Heading3"/>
      </w:pPr>
      <w:r>
        <w:t xml:space="preserve">27.4 Verifiche (</w:t>
      </w:r>
      <w:r>
        <w:rPr>
          <w:rFonts w:ascii="Consolas" w:cs="Consolas" w:eastAsia="Consolas" w:hAnsi="Consolas"/>
          <w:color w:val="7A1F1F"/>
          <w:sz w:val="18"/>
          <w:szCs w:val="18"/>
        </w:rPr>
        <w:t xml:space="preserve">test/test_popolazione/</w:t>
      </w:r>
      <w:r>
        <w:t xml:space="preserve">, 05/10/2026)</w:t>
      </w:r>
    </w:p>
    <w:p>
      <w:pPr>
        <w:pStyle w:val="ListParagraph"/>
        <w:numPr>
          <w:ilvl w:val="0"/>
          <w:numId w:val="44"/>
        </w:numPr>
        <w:spacing w:after="40"/>
      </w:pPr>
      <w:r>
        <w:rPr>
          <w:rFonts w:ascii="Consolas" w:cs="Consolas" w:eastAsia="Consolas" w:hAnsi="Consolas"/>
          <w:color w:val="7A1F1F"/>
          <w:sz w:val="18"/>
          <w:szCs w:val="18"/>
        </w:rPr>
        <w:t xml:space="preserve">node test_popolazione.js</w:t>
      </w:r>
      <w:r>
        <w:t xml:space="preserve"> → </w:t>
      </w:r>
      <w:r>
        <w:rPr>
          <w:b/>
          <w:bCs/>
        </w:rPr>
        <w:t xml:space="preserve">69/69</w:t>
      </w:r>
      <w:r>
        <w:t xml:space="preserve">: lettura (righe per tavola), ultimo anno 2026, 2026 provvisorio, valori di Osserva (età 0-14/15-64/65+, stranieri, saldi 2022 e 2025, densità, Italia</w:t>
      </w:r>
      <w:r>
        <w:rPr>
          <w:i/>
          <w:iCs/>
        </w:rPr>
        <w:t xml:space="preserve">), </w:t>
      </w:r>
      <w:r>
        <w:rPr>
          <w:i/>
          <w:iCs/>
        </w:rPr>
        <w:t xml:space="preserve">report per ogni anno 2020-2026</w:t>
      </w:r>
      <w:r>
        <w:t xml:space="preserve">* (6 file, nomi, cartella), errori (2027 non pubblicato, 2018 rifiutato, mancano stranieri/età/serie, età che non sommano → «coerenza delle età»), senza bilancio e indici = 6 file con celle vuote, formati (colonne in più, CRLF, BOM, </w:t>
      </w:r>
      <w:r>
        <w:rPr>
          <w:rFonts w:ascii="Consolas" w:cs="Consolas" w:eastAsia="Consolas" w:hAnsi="Consolas"/>
          <w:color w:val="7A1F1F"/>
          <w:sz w:val="18"/>
          <w:szCs w:val="18"/>
        </w:rPr>
        <w:t xml:space="preserve">;</w:t>
      </w:r>
      <w:r>
        <w:t xml:space="preserve"> e virgolette, righe in ordine inverso, righe con stato civile ≠ totale scartate, file sbagliati rifiutati, file caricato dopo prevale), </w:t>
      </w:r>
      <w:r>
        <w:rPr>
          <w:b/>
          <w:bCs/>
        </w:rPr>
        <w:t xml:space="preserve">file veri scaricati da ISTAT con i link di riserva = file automatici byte per byte</w:t>
      </w:r>
      <w:r>
        <w:t xml:space="preserve">, link, nessuna libreria esterna, logo incorporato.</w:t>
      </w:r>
    </w:p>
    <w:p>
      <w:pPr>
        <w:pStyle w:val="ListParagraph"/>
        <w:numPr>
          <w:ilvl w:val="0"/>
          <w:numId w:val="44"/>
        </w:numPr>
        <w:spacing w:after="40"/>
      </w:pPr>
      <w:r>
        <w:rPr>
          <w:rFonts w:ascii="Consolas" w:cs="Consolas" w:eastAsia="Consolas" w:hAnsi="Consolas"/>
          <w:color w:val="7A1F1F"/>
          <w:sz w:val="18"/>
          <w:szCs w:val="18"/>
        </w:rPr>
        <w:t xml:space="preserve">python3 verifica_popolazione.py</w:t>
      </w:r>
      <w:r>
        <w:t xml:space="preserve"> → </w:t>
      </w:r>
      <w:r>
        <w:rPr>
          <w:b/>
          <w:bCs/>
        </w:rPr>
        <w:t xml:space="preserve">3.907 controlli, 0 errori</w:t>
      </w:r>
      <w:r>
        <w:t xml:space="preserve">: (1) 3.689 celle di ogni file 2020-2026 = prototipo Python indipendente (</w:t>
      </w:r>
      <w:r>
        <w:rPr>
          <w:rFonts w:ascii="Consolas" w:cs="Consolas" w:eastAsia="Consolas" w:hAnsi="Consolas"/>
          <w:color w:val="7A1F1F"/>
          <w:sz w:val="18"/>
          <w:szCs w:val="18"/>
        </w:rPr>
        <w:t xml:space="preserve">confronta_osserva.py</w:t>
      </w:r>
      <w:r>
        <w:t xml:space="preserve">); (2) ZIP integro e file identici; (3) dati della pagina = </w:t>
      </w:r>
      <w:r>
        <w:rPr>
          <w:b/>
          <w:bCs/>
        </w:rPr>
        <w:t xml:space="preserve">secondo download indipendente da ISTAT</w:t>
      </w:r>
      <w:r>
        <w:t xml:space="preserve"> (</w:t>
      </w:r>
      <w:r>
        <w:rPr>
          <w:rFonts w:ascii="Consolas" w:cs="Consolas" w:eastAsia="Consolas" w:hAnsi="Consolas"/>
          <w:color w:val="7A1F1F"/>
          <w:sz w:val="18"/>
          <w:szCs w:val="18"/>
        </w:rPr>
        <w:t xml:space="preserve">api/scarico_*.csv</w:t>
      </w:r>
      <w:r>
        <w:t xml:space="preserve">, link di riserva); (4) report 2026 contro i modelli: fogli, intestazioni, larghezze, altezza riga 1, stili (solo 5 differenze note: 3 celle vuote G6/G11/G16 della sintesi con formato </w:t>
      </w:r>
      <w:r>
        <w:rPr>
          <w:rFonts w:ascii="Consolas" w:cs="Consolas" w:eastAsia="Consolas" w:hAnsi="Consolas"/>
          <w:color w:val="7A1F1F"/>
          <w:sz w:val="18"/>
          <w:szCs w:val="18"/>
        </w:rPr>
        <w:t xml:space="preserve">0.00</w:t>
      </w:r>
      <w:r>
        <w:t xml:space="preserve">, 2 anni del tempo senza «a capo» nel modello).</w:t>
      </w:r>
    </w:p>
    <w:p>
      <w:pPr>
        <w:pStyle w:val="ListParagraph"/>
        <w:numPr>
          <w:ilvl w:val="0"/>
          <w:numId w:val="44"/>
        </w:numPr>
        <w:spacing w:after="40"/>
      </w:pPr>
      <w:r>
        <w:rPr>
          <w:rFonts w:ascii="Consolas" w:cs="Consolas" w:eastAsia="Consolas" w:hAnsi="Consolas"/>
          <w:color w:val="7A1F1F"/>
          <w:sz w:val="18"/>
          <w:szCs w:val="18"/>
        </w:rPr>
        <w:t xml:space="preserve">python3 sensibilita.py</w:t>
      </w:r>
      <w:r>
        <w:t xml:space="preserve"> → </w:t>
      </w:r>
      <w:r>
        <w:rPr>
          <w:b/>
          <w:bCs/>
        </w:rPr>
        <w:t xml:space="preserve">18/18 errori inseriti apposta scoperti</w:t>
      </w:r>
      <w:r>
        <w:t xml:space="preserve"> (variazione, peso dell'Italia, anni del tempo, saldi, superficie, italiani, ordine territori, asterisco, 65+ senza 100 e più, etichette, grassetto, anno iniziale, larghezza, provincia sbagliata, foglio degli indici…).</w:t>
      </w:r>
    </w:p>
    <w:p>
      <w:pPr>
        <w:pStyle w:val="ListParagraph"/>
        <w:numPr>
          <w:ilvl w:val="0"/>
          <w:numId w:val="44"/>
        </w:numPr>
        <w:spacing w:after="40"/>
      </w:pPr>
      <w:r>
        <w:rPr>
          <w:b/>
          <w:bCs/>
        </w:rPr>
        <w:t xml:space="preserve">Browser</w:t>
      </w:r>
      <w:r>
        <w:t xml:space="preserve"> (</w:t>
      </w:r>
      <w:r>
        <w:rPr>
          <w:rFonts w:ascii="Consolas" w:cs="Consolas" w:eastAsia="Consolas" w:hAnsi="Consolas"/>
          <w:color w:val="7A1F1F"/>
          <w:sz w:val="18"/>
          <w:szCs w:val="18"/>
        </w:rPr>
        <w:t xml:space="preserve">popolazione-web</w:t>
      </w:r>
      <w:r>
        <w:t xml:space="preserve">, porta 8770,: dati automatici caricati (riquadro verde, aggiornamento ISTAT, ultimo controllo), 6 tabelle «pronte», «Genera» → 6 file e ZIP </w:t>
      </w:r>
      <w:r>
        <w:rPr>
          <w:rFonts w:ascii="Consolas" w:cs="Consolas" w:eastAsia="Consolas" w:hAnsi="Consolas"/>
          <w:color w:val="7A1F1F"/>
          <w:sz w:val="18"/>
          <w:szCs w:val="18"/>
        </w:rPr>
        <w:t xml:space="preserve">Report_popolazione_2026.zip</w:t>
      </w:r>
      <w:r>
        <w:t xml:space="preserve"> </w:t>
      </w:r>
      <w:r>
        <w:rPr>
          <w:b/>
          <w:bCs/>
        </w:rPr>
        <w:t xml:space="preserve">della stessa dimensione in byte di quelli di Node</w:t>
      </w:r>
      <w:r>
        <w:t xml:space="preserve">; telefono (366 px) senza scorrimento laterale; nessun errore in console. Difetto trovato e corretto: le 6 celle vuote volute della densità non devono contare come «mancanti» (</w:t>
      </w:r>
      <w:r>
        <w:rPr>
          <w:rFonts w:ascii="Consolas" w:cs="Consolas" w:eastAsia="Consolas" w:hAnsi="Consolas"/>
          <w:color w:val="7A1F1F"/>
          <w:sz w:val="18"/>
          <w:szCs w:val="18"/>
        </w:rPr>
        <w:t xml:space="preserve">vuotiPrevisti</w:t>
      </w:r>
      <w:r>
        <w:t xml:space="preserve">).</w:t>
      </w:r>
    </w:p>
    <w:p>
      <w:pPr>
        <w:pStyle w:val="Heading3"/>
      </w:pPr>
      <w:r>
        <w:t xml:space="preserve">27.5 File della cartella e aggiornamento automatico</w:t>
      </w:r>
    </w:p>
    <w:p>
      <w:pPr>
        <w:shd w:fill="F2F2F2" w:color="auto" w:val="clear"/>
        <w:spacing w:after="0" w:line="240"/>
      </w:pPr>
      <w:r>
        <w:rPr>
          <w:rFonts w:ascii="Courier New" w:cs="Courier New" w:eastAsia="Courier New" w:hAnsi="Courier New"/>
          <w:sz w:val="11"/>
          <w:szCs w:val="11"/>
        </w:rPr>
        <w:t xml:space="preserve">9_Web_Popolazione/</w:t>
      </w:r>
    </w:p>
    <w:p>
      <w:pPr>
        <w:shd w:fill="F2F2F2" w:color="auto" w:val="clear"/>
        <w:spacing w:after="0" w:line="240"/>
      </w:pPr>
      <w:r>
        <w:rPr>
          <w:rFonts w:ascii="Courier New" w:cs="Courier New" w:eastAsia="Courier New" w:hAnsi="Courier New"/>
          <w:sz w:val="11"/>
          <w:szCs w:val="11"/>
        </w:rPr>
        <w:t xml:space="preserve">├── index.html                 pagina (motore &lt;script id="motore"&gt; + interfaccia; logo PNG incorporato in base64; colori del logo: blu notte #12104a, azzurro #009ae0)</w:t>
      </w:r>
    </w:p>
    <w:p>
      <w:pPr>
        <w:shd w:fill="F2F2F2" w:color="auto" w:val="clear"/>
        <w:spacing w:after="0" w:line="240"/>
      </w:pPr>
      <w:r>
        <w:rPr>
          <w:rFonts w:ascii="Courier New" w:cs="Courier New" w:eastAsia="Courier New" w:hAnsi="Courier New"/>
          <w:sz w:val="11"/>
          <w:szCs w:val="11"/>
        </w:rPr>
        <w:t xml:space="preserve">├── LEGGIMI.txt</w:t>
      </w:r>
    </w:p>
    <w:p>
      <w:pPr>
        <w:shd w:fill="F2F2F2" w:color="auto" w:val="clear"/>
        <w:spacing w:after="0" w:line="240"/>
      </w:pPr>
      <w:r>
        <w:rPr>
          <w:rFonts w:ascii="Courier New" w:cs="Courier New" w:eastAsia="Courier New" w:hAnsi="Courier New"/>
          <w:sz w:val="11"/>
          <w:szCs w:val="11"/>
        </w:rPr>
        <w:t xml:space="preserve">├── aggiorna_dati.py           scarica e controlla le 6 tavole (stesso schema del Lavoro: problemi rete/risposta/formato/anomalia/prova/imprevisto)</w:t>
      </w:r>
    </w:p>
    <w:p>
      <w:pPr>
        <w:shd w:fill="F2F2F2" w:color="auto" w:val="clear"/>
        <w:spacing w:after="0" w:line="240"/>
      </w:pPr>
      <w:r>
        <w:rPr>
          <w:rFonts w:ascii="Courier New" w:cs="Courier New" w:eastAsia="Courier New" w:hAnsi="Courier New"/>
          <w:sz w:val="11"/>
          <w:szCs w:val="11"/>
        </w:rPr>
        <w:t xml:space="preserve">├── segnala_problemi.py        e-mail solo se qualcosa si rompe (copia del Lavoro, solo ISTAT)</w:t>
      </w:r>
    </w:p>
    <w:p>
      <w:pPr>
        <w:shd w:fill="F2F2F2" w:color="auto" w:val="clear"/>
        <w:spacing w:after="0" w:line="240"/>
      </w:pPr>
      <w:r>
        <w:rPr>
          <w:rFonts w:ascii="Courier New" w:cs="Courier New" w:eastAsia="Courier New" w:hAnsi="Courier New"/>
          <w:sz w:val="11"/>
          <w:szCs w:val="11"/>
        </w:rPr>
        <w:t xml:space="preserve">├── .github/workflows/aggiorna-dati.yml   cron lunedì 6 UTC + «Prova»; salva dati/ solo se cambiano (o primo lunedì del mese)</w:t>
      </w:r>
    </w:p>
    <w:p>
      <w:pPr>
        <w:shd w:fill="F2F2F2" w:color="auto" w:val="clear"/>
        <w:spacing w:after="0" w:line="240"/>
      </w:pPr>
      <w:r>
        <w:rPr>
          <w:rFonts w:ascii="Courier New" w:cs="Courier New" w:eastAsia="Courier New" w:hAnsi="Courier New"/>
          <w:sz w:val="11"/>
          <w:szCs w:val="11"/>
        </w:rPr>
        <w:t xml:space="preserve">└── dati/                      popolazione_{residenti,eta,stranieri,serie_storica,bilancio,indici}.csv + aggiornamento.json</w:t>
      </w:r>
    </w:p>
    <w:p/>
    <w:p>
      <w:pPr>
        <w:pStyle w:val="ListParagraph"/>
        <w:numPr>
          <w:ilvl w:val="0"/>
          <w:numId w:val="44"/>
        </w:numPr>
        <w:spacing w:after="40"/>
      </w:pPr>
      <w:r>
        <w:rPr>
          <w:b/>
          <w:bCs/>
        </w:rPr>
        <w:t xml:space="preserve">PUBBLICATA</w:t>
      </w:r>
      <w:r>
        <w:t xml:space="preserve"> (05/10/2026, su richiesta dell'ufficio): repository pubblico </w:t>
      </w:r>
      <w:r>
        <w:rPr>
          <w:rFonts w:ascii="Consolas" w:cs="Consolas" w:eastAsia="Consolas" w:hAnsi="Consolas"/>
          <w:color w:val="7A1F1F"/>
          <w:sz w:val="18"/>
          <w:szCs w:val="18"/>
        </w:rPr>
        <w:t xml:space="preserve">StatisticaVA/report-popolazione</w:t>
      </w:r>
      <w:r>
        <w:t xml:space="preserve">, GitHub Pages da </w:t>
      </w:r>
      <w:r>
        <w:rPr>
          <w:rFonts w:ascii="Consolas" w:cs="Consolas" w:eastAsia="Consolas" w:hAnsi="Consolas"/>
          <w:color w:val="7A1F1F"/>
          <w:sz w:val="18"/>
          <w:szCs w:val="18"/>
        </w:rPr>
        <w:t xml:space="preserve">main</w:t>
      </w:r>
      <w:r>
        <w:t xml:space="preserve"> </w:t>
      </w:r>
      <w:r>
        <w:rPr>
          <w:rFonts w:ascii="Consolas" w:cs="Consolas" w:eastAsia="Consolas" w:hAnsi="Consolas"/>
          <w:color w:val="7A1F1F"/>
          <w:sz w:val="18"/>
          <w:szCs w:val="18"/>
        </w:rPr>
        <w:t xml:space="preserve">/</w:t>
      </w:r>
      <w:r>
        <w:t xml:space="preserve">: </w:t>
      </w:r>
      <w:r>
        <w:rPr>
          <w:b/>
          <w:bCs/>
        </w:rPr>
        <w:t xml:space="preserve">https://statisticava.github.io/report-popolazione/</w:t>
      </w:r>
      <w:r>
        <w:t xml:space="preserve">. Commit della pagina </w:t>
      </w:r>
      <w:r>
        <w:rPr>
          <w:rFonts w:ascii="Consolas" w:cs="Consolas" w:eastAsia="Consolas" w:hAnsi="Consolas"/>
          <w:color w:val="7A1F1F"/>
          <w:sz w:val="18"/>
          <w:szCs w:val="18"/>
        </w:rPr>
        <w:t xml:space="preserve">54e1fd8</w:t>
      </w:r>
      <w:r>
        <w:t xml:space="preserve"> (autore «Ufficio Statistica Varese»). </w:t>
      </w:r>
      <w:r>
        <w:rPr>
          <w:b/>
          <w:bCs/>
        </w:rPr>
        <w:t xml:space="preserve">Verificato online</w:t>
      </w:r>
      <w:r>
        <w:t xml:space="preserve">: </w:t>
      </w:r>
      <w:r>
        <w:rPr>
          <w:rFonts w:ascii="Consolas" w:cs="Consolas" w:eastAsia="Consolas" w:hAnsi="Consolas"/>
          <w:color w:val="7A1F1F"/>
          <w:sz w:val="18"/>
          <w:szCs w:val="18"/>
        </w:rPr>
        <w:t xml:space="preserve">index.html</w:t>
      </w:r>
      <w:r>
        <w:t xml:space="preserve">, </w:t>
      </w:r>
      <w:r>
        <w:rPr>
          <w:rFonts w:ascii="Consolas" w:cs="Consolas" w:eastAsia="Consolas" w:hAnsi="Consolas"/>
          <w:color w:val="7A1F1F"/>
          <w:sz w:val="18"/>
          <w:szCs w:val="18"/>
        </w:rPr>
        <w:t xml:space="preserve">LEGGIMI.txt</w:t>
      </w:r>
      <w:r>
        <w:t xml:space="preserve">, </w:t>
      </w:r>
      <w:r>
        <w:rPr>
          <w:rFonts w:ascii="Consolas" w:cs="Consolas" w:eastAsia="Consolas" w:hAnsi="Consolas"/>
          <w:color w:val="7A1F1F"/>
          <w:sz w:val="18"/>
          <w:szCs w:val="18"/>
        </w:rPr>
        <w:t xml:space="preserve">aggiorna_dati.py</w:t>
      </w:r>
      <w:r>
        <w:t xml:space="preserve"> e i 6 </w:t>
      </w:r>
      <w:r>
        <w:rPr>
          <w:rFonts w:ascii="Consolas" w:cs="Consolas" w:eastAsia="Consolas" w:hAnsi="Consolas"/>
          <w:color w:val="7A1F1F"/>
          <w:sz w:val="18"/>
          <w:szCs w:val="18"/>
        </w:rPr>
        <w:t xml:space="preserve">dati/*.csv</w:t>
      </w:r>
      <w:r>
        <w:t xml:space="preserve"> identici alla cartella locale, </w:t>
      </w:r>
      <w:r>
        <w:rPr>
          <w:rFonts w:ascii="Consolas" w:cs="Consolas" w:eastAsia="Consolas" w:hAnsi="Consolas"/>
          <w:color w:val="7A1F1F"/>
          <w:sz w:val="18"/>
          <w:szCs w:val="18"/>
        </w:rPr>
        <w:t xml:space="preserve">access-control-allow-origin: *</w:t>
      </w:r>
      <w:r>
        <w:t xml:space="preserve">; dal sito: riquadro verde (dati fino al 1° gennaio 2026, ultimo aggiornamento ISTAT 29/07/2026), 6 tabelle «pronte», «Genera» → 6 file e </w:t>
      </w:r>
      <w:r>
        <w:rPr>
          <w:rFonts w:ascii="Consolas" w:cs="Consolas" w:eastAsia="Consolas" w:hAnsi="Consolas"/>
          <w:color w:val="7A1F1F"/>
          <w:sz w:val="18"/>
          <w:szCs w:val="18"/>
        </w:rPr>
        <w:t xml:space="preserve">Report_popolazione_2026.zip</w:t>
      </w:r>
      <w:r>
        <w:t xml:space="preserve"> della stessa dimensione dei file di Node, logo caricato, nessun errore in console. Il bot ha già fatto commit di dati: </w:t>
      </w:r>
      <w:r>
        <w:rPr>
          <w:rFonts w:ascii="Consolas" w:cs="Consolas" w:eastAsia="Consolas" w:hAnsi="Consolas"/>
          <w:b/>
          <w:bCs/>
          <w:color w:val="7A1F1F"/>
          <w:sz w:val="18"/>
          <w:szCs w:val="18"/>
        </w:rPr>
        <w:t xml:space="preserve">git pull</w:t>
      </w:r>
      <w:r>
        <w:rPr>
          <w:b/>
          <w:bCs/>
        </w:rPr>
        <w:t xml:space="preserve"> prima di ripubblicare</w:t>
      </w:r>
      <w:r>
        <w:t xml:space="preserve"> (§19.2). Primo cron il 12/10/2026.</w:t>
      </w:r>
    </w:p>
    <w:p>
      <w:pPr>
        <w:pStyle w:val="ListParagraph"/>
        <w:numPr>
          <w:ilvl w:val="0"/>
          <w:numId w:val="44"/>
        </w:numPr>
        <w:spacing w:after="40"/>
      </w:pPr>
      <w:r>
        <w:rPr>
          <w:b/>
          <w:bCs/>
        </w:rPr>
        <w:t xml:space="preserve">Prove fatte dai server GitHub</w:t>
      </w:r>
      <w:r>
        <w:t xml:space="preserve">: esplorazione codici (run 37292937711); primo aggiornamento (run 37294153482): 5 tavole ok, bilancio </w:t>
      </w:r>
      <w:r>
        <w:rPr>
          <w:b/>
          <w:bCs/>
        </w:rPr>
        <w:t xml:space="preserve">«formato»: avevo messo la colonna </w:t>
      </w:r>
      <w:r>
        <w:rPr>
          <w:rFonts w:ascii="Consolas" w:cs="Consolas" w:eastAsia="Consolas" w:hAnsi="Consolas"/>
          <w:b/>
          <w:bCs/>
          <w:color w:val="7A1F1F"/>
          <w:sz w:val="18"/>
          <w:szCs w:val="18"/>
        </w:rPr>
        <w:t xml:space="preserve">AGE</w:t>
      </w:r>
      <w:r>
        <w:rPr>
          <w:b/>
          <w:bCs/>
        </w:rPr>
        <w:t xml:space="preserve"> che il bilancio non ha</w:t>
      </w:r>
      <w:r>
        <w:t xml:space="preserve"> → il sistema ha aperto da solo la segnalazione #1 («⚠ Report Popolazione… NON è riuscito»); corretto e rilanciato (run 37294596924, 6 tavole): la segnalazione si è </w:t>
      </w:r>
      <w:r>
        <w:rPr>
          <w:b/>
          <w:bCs/>
        </w:rPr>
        <w:t xml:space="preserve">chiusa da sola</w:t>
      </w:r>
      <w:r>
        <w:t xml:space="preserve"> («Risolto»). Quindi l'e-mail di avviso è provata sul campo.</w:t>
      </w:r>
    </w:p>
    <w:p>
      <w:pPr>
        <w:pStyle w:val="ListParagraph"/>
        <w:numPr>
          <w:ilvl w:val="0"/>
          <w:numId w:val="44"/>
        </w:numPr>
        <w:spacing w:after="40"/>
      </w:pPr>
      <w:r>
        <w:t xml:space="preserve">Account: per spingere su </w:t>
      </w:r>
      <w:r>
        <w:rPr>
          <w:rFonts w:ascii="Consolas" w:cs="Consolas" w:eastAsia="Consolas" w:hAnsi="Consolas"/>
          <w:color w:val="7A1F1F"/>
          <w:sz w:val="18"/>
          <w:szCs w:val="18"/>
        </w:rPr>
        <w:t xml:space="preserve">StatisticaVA</w:t>
      </w:r>
      <w:r>
        <w:t xml:space="preserve"> serve </w:t>
      </w:r>
      <w:r>
        <w:rPr>
          <w:rFonts w:ascii="Consolas" w:cs="Consolas" w:eastAsia="Consolas" w:hAnsi="Consolas"/>
          <w:color w:val="7A1F1F"/>
          <w:sz w:val="18"/>
          <w:szCs w:val="18"/>
        </w:rPr>
        <w:t xml:space="preserve">credential.helper</w:t>
      </w:r>
      <w:r>
        <w:t xml:space="preserve"> con </w:t>
      </w:r>
      <w:r>
        <w:rPr>
          <w:rFonts w:ascii="Consolas" w:cs="Consolas" w:eastAsia="Consolas" w:hAnsi="Consolas"/>
          <w:color w:val="7A1F1F"/>
          <w:sz w:val="18"/>
          <w:szCs w:val="18"/>
        </w:rPr>
        <w:t xml:space="preserve">gh auth git-credential</w:t>
      </w:r>
      <w:r>
        <w:t xml:space="preserve"> (§19.2).</w:t>
      </w:r>
    </w:p>
    <w:p>
      <w:pPr>
        <w:pStyle w:val="Heading3"/>
      </w:pPr>
      <w:r>
        <w:t xml:space="preserve">27.6 Da fare / punti aperti</w:t>
      </w:r>
    </w:p>
    <w:p>
      <w:pPr>
        <w:pStyle w:val="ListParagraph"/>
        <w:numPr>
          <w:ilvl w:val="0"/>
          <w:numId w:val="44"/>
        </w:numPr>
        <w:spacing w:after="40"/>
      </w:pPr>
      <w:r>
        <w:t xml:space="preserve">Dire all'ufficio: indici in </w:t>
      </w:r>
      <w:r>
        <w:rPr>
          <w:rFonts w:ascii="Consolas" w:cs="Consolas" w:eastAsia="Consolas" w:hAnsi="Consolas"/>
          <w:color w:val="7A1F1F"/>
          <w:sz w:val="18"/>
          <w:szCs w:val="18"/>
        </w:rPr>
        <w:t xml:space="preserve">.xlsx</w:t>
      </w:r>
      <w:r>
        <w:t xml:space="preserve"> (il modello era </w:t>
      </w:r>
      <w:r>
        <w:rPr>
          <w:rFonts w:ascii="Consolas" w:cs="Consolas" w:eastAsia="Consolas" w:hAnsi="Consolas"/>
          <w:color w:val="7A1F1F"/>
          <w:sz w:val="18"/>
          <w:szCs w:val="18"/>
        </w:rPr>
        <w:t xml:space="preserve">.xls</w:t>
      </w:r>
      <w:r>
        <w:t xml:space="preserve">); saldi dal 2019 e differenze 2019-2021; indici 2021 a 1 decimale; la densità usa superfici fisse (se cambiano vanno modificate in </w:t>
      </w:r>
      <w:r>
        <w:rPr>
          <w:rFonts w:ascii="Consolas" w:cs="Consolas" w:eastAsia="Consolas" w:hAnsi="Consolas"/>
          <w:color w:val="7A1F1F"/>
          <w:sz w:val="18"/>
          <w:szCs w:val="18"/>
        </w:rPr>
        <w:t xml:space="preserve">SUPERFICIE_KMQ</w:t>
      </w:r>
      <w:r>
        <w:t xml:space="preserve">); il logo è solo qui (decidere se estenderlo agli altri siti: </w:t>
      </w:r>
      <w:r>
        <w:rPr>
          <w:rFonts w:ascii="Consolas" w:cs="Consolas" w:eastAsia="Consolas" w:hAnsi="Consolas"/>
          <w:color w:val="7A1F1F"/>
          <w:sz w:val="18"/>
          <w:szCs w:val="18"/>
        </w:rPr>
        <w:t xml:space="preserve">header .logo</w:t>
      </w:r>
      <w:r>
        <w:t xml:space="preserve"> + colori </w:t>
      </w:r>
      <w:r>
        <w:rPr>
          <w:rFonts w:ascii="Consolas" w:cs="Consolas" w:eastAsia="Consolas" w:hAnsi="Consolas"/>
          <w:color w:val="7A1F1F"/>
          <w:sz w:val="18"/>
          <w:szCs w:val="18"/>
        </w:rPr>
        <w:t xml:space="preserve">:root</w:t>
      </w:r>
      <w:r>
        <w:t xml:space="preserve"> in </w:t>
      </w:r>
      <w:r>
        <w:rPr>
          <w:rFonts w:ascii="Consolas" w:cs="Consolas" w:eastAsia="Consolas" w:hAnsi="Consolas"/>
          <w:color w:val="7A1F1F"/>
          <w:sz w:val="18"/>
          <w:szCs w:val="18"/>
        </w:rPr>
        <w:t xml:space="preserve">index.html</w:t>
      </w:r>
      <w:r>
        <w:t xml:space="preserve">).</w:t>
      </w:r>
    </w:p>
    <w:p>
      <w:pPr>
        <w:pStyle w:val="ListParagraph"/>
        <w:numPr>
          <w:ilvl w:val="0"/>
          <w:numId w:val="44"/>
        </w:numPr>
        <w:spacing w:after="40"/>
      </w:pPr>
      <w:r>
        <w:t xml:space="preserve">Calendario: popolazione al 1° gennaio e indicatori escono a fine marzo (31/03/2026), il bilancio viene rivisto in autunno (11/09/2026); il cron del lunedì basta.</w:t>
      </w:r>
    </w:p>
    <w:p>
      <w:pPr>
        <w:pStyle w:val="Heading2"/>
      </w:pPr>
      <w:bookmarkStart w:name="_Toc30" w:id="30"/>
      <w:r>
        <w:t xml:space="preserve">28. Logo della Camera di Commercio nel sito Lavoro (05/10/2026) — PUBBLICATO il 05/10/2026</w:t>
      </w:r>
      <w:bookmarkEnd w:id="30"/>
    </w:p>
    <w:p>
      <w:r>
        <w:t xml:space="preserve">Richiesta dell'ufficio (dopo la prova sul sito Popolazione, §27): mettere il logo anche nel sito del Lavoro </w:t>
      </w:r>
      <w:r>
        <w:rPr>
          <w:b/>
          <w:bCs/>
        </w:rPr>
        <w:t xml:space="preserve">senza toccare il funzionamento</w:t>
      </w:r>
      <w:r>
        <w:t xml:space="preserve">. Backup prima della modifica: </w:t>
      </w:r>
      <w:r>
        <w:rPr>
          <w:rFonts w:ascii="Consolas" w:cs="Consolas" w:eastAsia="Consolas" w:hAnsi="Consolas"/>
          <w:color w:val="7A1F1F"/>
          <w:sz w:val="18"/>
          <w:szCs w:val="18"/>
        </w:rPr>
        <w:t xml:space="preserve">_backup/8_Web_Lavoro_v1.4_2026-10-05_prima-logo/</w:t>
      </w:r>
      <w:r>
        <w:t xml:space="preserve">.</w:t>
      </w:r>
    </w:p>
    <w:p>
      <w:pPr>
        <w:pStyle w:val="ListParagraph"/>
        <w:numPr>
          <w:ilvl w:val="0"/>
          <w:numId w:val="45"/>
        </w:numPr>
        <w:spacing w:after="40"/>
      </w:pPr>
      <w:r>
        <w:rPr>
          <w:b/>
          <w:bCs/>
        </w:rPr>
        <w:t xml:space="preserve">Cosa è cambiato</w:t>
      </w:r>
      <w:r>
        <w:t xml:space="preserve"> (solo estetica, 25 righe): in </w:t>
      </w:r>
      <w:r>
        <w:rPr>
          <w:rFonts w:ascii="Consolas" w:cs="Consolas" w:eastAsia="Consolas" w:hAnsi="Consolas"/>
          <w:color w:val="7A1F1F"/>
          <w:sz w:val="18"/>
          <w:szCs w:val="18"/>
        </w:rPr>
        <w:t xml:space="preserve">8_Web_Lavoro/index.html</w:t>
      </w:r>
      <w:r>
        <w:t xml:space="preserve"> i colori </w:t>
      </w:r>
      <w:r>
        <w:rPr>
          <w:rFonts w:ascii="Consolas" w:cs="Consolas" w:eastAsia="Consolas" w:hAnsi="Consolas"/>
          <w:color w:val="7A1F1F"/>
          <w:sz w:val="18"/>
          <w:szCs w:val="18"/>
        </w:rPr>
        <w:t xml:space="preserve">:root</w:t>
      </w:r>
      <w:r>
        <w:t xml:space="preserve"> (azzurro e blu notte del logo, come Popolazione), le regole CSS di </w:t>
      </w:r>
      <w:r>
        <w:rPr>
          <w:rFonts w:ascii="Consolas" w:cs="Consolas" w:eastAsia="Consolas" w:hAnsi="Consolas"/>
          <w:color w:val="7A1F1F"/>
          <w:sz w:val="18"/>
          <w:szCs w:val="18"/>
        </w:rPr>
        <w:t xml:space="preserve">header</w:t>
      </w:r>
      <w:r>
        <w:t xml:space="preserve"> (intestazione bianca con bordo azzurro, logo a sinistra, titolo a destra, telefono: logo più piccolo e titolo sotto), il markup </w:t>
      </w:r>
      <w:r>
        <w:rPr>
          <w:rFonts w:ascii="Consolas" w:cs="Consolas" w:eastAsia="Consolas" w:hAnsi="Consolas"/>
          <w:color w:val="7A1F1F"/>
          <w:sz w:val="18"/>
          <w:szCs w:val="18"/>
        </w:rPr>
        <w:t xml:space="preserve">&lt;header&gt;</w:t>
      </w:r>
      <w:r>
        <w:t xml:space="preserve"> (immagine PNG del logo incorporata in base64, ~80 KB; tolta l'emoji 💼 dal titolo). </w:t>
      </w:r>
      <w:r>
        <w:rPr>
          <w:b/>
          <w:bCs/>
        </w:rPr>
        <w:t xml:space="preserve">I due blocchi </w:t>
      </w:r>
      <w:r>
        <w:rPr>
          <w:rFonts w:ascii="Consolas" w:cs="Consolas" w:eastAsia="Consolas" w:hAnsi="Consolas"/>
          <w:b/>
          <w:bCs/>
          <w:color w:val="7A1F1F"/>
          <w:sz w:val="18"/>
          <w:szCs w:val="18"/>
        </w:rPr>
        <w:t xml:space="preserve">&lt;script&gt;</w:t>
      </w:r>
      <w:r>
        <w:rPr>
          <w:b/>
          <w:bCs/>
        </w:rPr>
        <w:t xml:space="preserve"> (motore e interfaccia) e tutto il resto della pagina fuori da </w:t>
      </w:r>
      <w:r>
        <w:rPr>
          <w:rFonts w:ascii="Consolas" w:cs="Consolas" w:eastAsia="Consolas" w:hAnsi="Consolas"/>
          <w:b/>
          <w:bCs/>
          <w:color w:val="7A1F1F"/>
          <w:sz w:val="18"/>
          <w:szCs w:val="18"/>
        </w:rPr>
        <w:t xml:space="preserve">&lt;style&gt;</w:t>
      </w:r>
      <w:r>
        <w:rPr>
          <w:b/>
          <w:bCs/>
        </w:rPr>
        <w:t xml:space="preserve"> e </w:t>
      </w:r>
      <w:r>
        <w:rPr>
          <w:rFonts w:ascii="Consolas" w:cs="Consolas" w:eastAsia="Consolas" w:hAnsi="Consolas"/>
          <w:b/>
          <w:bCs/>
          <w:color w:val="7A1F1F"/>
          <w:sz w:val="18"/>
          <w:szCs w:val="18"/>
        </w:rPr>
        <w:t xml:space="preserve">&lt;header&gt;</w:t>
      </w:r>
      <w:r>
        <w:rPr>
          <w:b/>
          <w:bCs/>
        </w:rPr>
        <w:t xml:space="preserve"> sono identici al byte</w:t>
      </w:r>
      <w:r>
        <w:t xml:space="preserve"> (controllato con uno script).</w:t>
      </w:r>
    </w:p>
    <w:p>
      <w:pPr>
        <w:pStyle w:val="ListParagraph"/>
        <w:numPr>
          <w:ilvl w:val="0"/>
          <w:numId w:val="45"/>
        </w:numPr>
        <w:spacing w:after="40"/>
      </w:pPr>
      <w:r>
        <w:rPr>
          <w:b/>
          <w:bCs/>
        </w:rPr>
        <w:t xml:space="preserve">Verifiche</w:t>
      </w:r>
      <w:r>
        <w:t xml:space="preserve">: </w:t>
      </w:r>
      <w:r>
        <w:rPr>
          <w:rFonts w:ascii="Consolas" w:cs="Consolas" w:eastAsia="Consolas" w:hAnsi="Consolas"/>
          <w:color w:val="7A1F1F"/>
          <w:sz w:val="18"/>
          <w:szCs w:val="18"/>
        </w:rPr>
        <w:t xml:space="preserve">test_lavoro.js</w:t>
      </w:r>
      <w:r>
        <w:t xml:space="preserve"> 105/105, </w:t>
      </w:r>
      <w:r>
        <w:rPr>
          <w:rFonts w:ascii="Consolas" w:cs="Consolas" w:eastAsia="Consolas" w:hAnsi="Consolas"/>
          <w:color w:val="7A1F1F"/>
          <w:sz w:val="18"/>
          <w:szCs w:val="18"/>
        </w:rPr>
        <w:t xml:space="preserve">test_occupazione.js</w:t>
      </w:r>
      <w:r>
        <w:t xml:space="preserve"> 106/106, </w:t>
      </w:r>
      <w:r>
        <w:rPr>
          <w:rFonts w:ascii="Consolas" w:cs="Consolas" w:eastAsia="Consolas" w:hAnsi="Consolas"/>
          <w:color w:val="7A1F1F"/>
          <w:sz w:val="18"/>
          <w:szCs w:val="18"/>
        </w:rPr>
        <w:t xml:space="preserve">test_attivita.js</w:t>
      </w:r>
      <w:r>
        <w:t xml:space="preserve"> 86/86, </w:t>
      </w:r>
      <w:r>
        <w:rPr>
          <w:rFonts w:ascii="Consolas" w:cs="Consolas" w:eastAsia="Consolas" w:hAnsi="Consolas"/>
          <w:color w:val="7A1F1F"/>
          <w:sz w:val="18"/>
          <w:szCs w:val="18"/>
        </w:rPr>
        <w:t xml:space="preserve">test_inattivita.js</w:t>
      </w:r>
      <w:r>
        <w:t xml:space="preserve"> 92/92, </w:t>
      </w:r>
      <w:r>
        <w:rPr>
          <w:rFonts w:ascii="Consolas" w:cs="Consolas" w:eastAsia="Consolas" w:hAnsi="Consolas"/>
          <w:color w:val="7A1F1F"/>
          <w:sz w:val="18"/>
          <w:szCs w:val="18"/>
        </w:rPr>
        <w:t xml:space="preserve">test_cig.js</w:t>
      </w:r>
      <w:r>
        <w:t xml:space="preserve"> 256/256; </w:t>
      </w:r>
      <w:r>
        <w:rPr>
          <w:rFonts w:ascii="Consolas" w:cs="Consolas" w:eastAsia="Consolas" w:hAnsi="Consolas"/>
          <w:color w:val="7A1F1F"/>
          <w:sz w:val="18"/>
          <w:szCs w:val="18"/>
        </w:rPr>
        <w:t xml:space="preserve">verifica_lavoro.py</w:t>
      </w:r>
      <w:r>
        <w:t xml:space="preserve"> 9.126/0, </w:t>
      </w:r>
      <w:r>
        <w:rPr>
          <w:rFonts w:ascii="Consolas" w:cs="Consolas" w:eastAsia="Consolas" w:hAnsi="Consolas"/>
          <w:color w:val="7A1F1F"/>
          <w:sz w:val="18"/>
          <w:szCs w:val="18"/>
        </w:rPr>
        <w:t xml:space="preserve">verifica_occupazione.py</w:t>
      </w:r>
      <w:r>
        <w:t xml:space="preserve"> 6.068/0, </w:t>
      </w:r>
      <w:r>
        <w:rPr>
          <w:rFonts w:ascii="Consolas" w:cs="Consolas" w:eastAsia="Consolas" w:hAnsi="Consolas"/>
          <w:color w:val="7A1F1F"/>
          <w:sz w:val="18"/>
          <w:szCs w:val="18"/>
        </w:rPr>
        <w:t xml:space="preserve">verifica_attivita.py</w:t>
      </w:r>
      <w:r>
        <w:t xml:space="preserve"> 3.818/0, </w:t>
      </w:r>
      <w:r>
        <w:rPr>
          <w:rFonts w:ascii="Consolas" w:cs="Consolas" w:eastAsia="Consolas" w:hAnsi="Consolas"/>
          <w:color w:val="7A1F1F"/>
          <w:sz w:val="18"/>
          <w:szCs w:val="18"/>
        </w:rPr>
        <w:t xml:space="preserve">verifica_inattivita.py</w:t>
      </w:r>
      <w:r>
        <w:t xml:space="preserve"> 4.400/0. </w:t>
      </w:r>
      <w:r>
        <w:rPr>
          <w:b/>
          <w:bCs/>
        </w:rPr>
        <w:t xml:space="preserve">Non lanciati di proposito</w:t>
      </w:r>
      <w:r>
        <w:t xml:space="preserve">: </w:t>
      </w:r>
      <w:r>
        <w:rPr>
          <w:rFonts w:ascii="Consolas" w:cs="Consolas" w:eastAsia="Consolas" w:hAnsi="Consolas"/>
          <w:color w:val="7A1F1F"/>
          <w:sz w:val="18"/>
          <w:szCs w:val="18"/>
        </w:rPr>
        <w:t xml:space="preserve">test_avvisi.py</w:t>
      </w:r>
      <w:r>
        <w:t xml:space="preserve"> e prove dell'e-mail (l'ufficio non vuole altre e-mail di prova). Browser (</w:t>
      </w:r>
      <w:r>
        <w:rPr>
          <w:rFonts w:ascii="Consolas" w:cs="Consolas" w:eastAsia="Consolas" w:hAnsi="Consolas"/>
          <w:color w:val="7A1F1F"/>
          <w:sz w:val="18"/>
          <w:szCs w:val="18"/>
        </w:rPr>
        <w:t xml:space="preserve">lavoro-web</w:t>
      </w:r>
      <w:r>
        <w:t xml:space="preserve">, 8769): le 5 sezioni generano gli stessi file (stessa dimensione in byte dei test), logo caricato, nessun errore in console, telefono 375 px senza scorrimento laterale.</w:t>
      </w:r>
    </w:p>
    <w:p>
      <w:pPr>
        <w:pStyle w:val="ListParagraph"/>
        <w:numPr>
          <w:ilvl w:val="0"/>
          <w:numId w:val="45"/>
        </w:numPr>
        <w:spacing w:after="40"/>
      </w:pPr>
      <w:r>
        <w:rPr>
          <w:b/>
          <w:bCs/>
        </w:rPr>
        <w:t xml:space="preserve">Pubblicato</w:t>
      </w:r>
      <w:r>
        <w:t xml:space="preserve"> (05/10/2026, su richiesta dell'ufficio): repository </w:t>
      </w:r>
      <w:r>
        <w:rPr>
          <w:rFonts w:ascii="Consolas" w:cs="Consolas" w:eastAsia="Consolas" w:hAnsi="Consolas"/>
          <w:color w:val="7A1F1F"/>
          <w:sz w:val="18"/>
          <w:szCs w:val="18"/>
        </w:rPr>
        <w:t xml:space="preserve">StatisticaVA/report-lavoro</w:t>
      </w:r>
      <w:r>
        <w:t xml:space="preserve">, commit </w:t>
      </w:r>
      <w:r>
        <w:rPr>
          <w:rFonts w:ascii="Consolas" w:cs="Consolas" w:eastAsia="Consolas" w:hAnsi="Consolas"/>
          <w:b/>
          <w:bCs/>
          <w:color w:val="7A1F1F"/>
          <w:sz w:val="18"/>
          <w:szCs w:val="18"/>
        </w:rPr>
        <w:t xml:space="preserve">1b16ca2</w:t>
      </w:r>
      <w:r>
        <w:t xml:space="preserve"> (solo </w:t>
      </w:r>
      <w:r>
        <w:rPr>
          <w:rFonts w:ascii="Consolas" w:cs="Consolas" w:eastAsia="Consolas" w:hAnsi="Consolas"/>
          <w:color w:val="7A1F1F"/>
          <w:sz w:val="18"/>
          <w:szCs w:val="18"/>
        </w:rPr>
        <w:t xml:space="preserve">index.html</w:t>
      </w:r>
      <w:r>
        <w:t xml:space="preserve">; prima </w:t>
      </w:r>
      <w:r>
        <w:rPr>
          <w:rFonts w:ascii="Consolas" w:cs="Consolas" w:eastAsia="Consolas" w:hAnsi="Consolas"/>
          <w:color w:val="7A1F1F"/>
          <w:sz w:val="18"/>
          <w:szCs w:val="18"/>
        </w:rPr>
        <w:t xml:space="preserve">git pull</w:t>
      </w:r>
      <w:r>
        <w:t xml:space="preserve">, il bot aveva già salvato i dati INPS del giorno). </w:t>
      </w:r>
      <w:r>
        <w:rPr>
          <w:b/>
          <w:bCs/>
        </w:rPr>
        <w:t xml:space="preserve">Tag di backup </w:t>
      </w:r>
      <w:r>
        <w:rPr>
          <w:rFonts w:ascii="Consolas" w:cs="Consolas" w:eastAsia="Consolas" w:hAnsi="Consolas"/>
          <w:b/>
          <w:bCs/>
          <w:color w:val="7A1F1F"/>
          <w:sz w:val="18"/>
          <w:szCs w:val="18"/>
        </w:rPr>
        <w:t xml:space="preserve">v1.4-prima-logo</w:t>
      </w:r>
      <w:r>
        <w:t xml:space="preserve"> sul commit precedente </w:t>
      </w:r>
      <w:r>
        <w:rPr>
          <w:rFonts w:ascii="Consolas" w:cs="Consolas" w:eastAsia="Consolas" w:hAnsi="Consolas"/>
          <w:color w:val="7A1F1F"/>
          <w:sz w:val="18"/>
          <w:szCs w:val="18"/>
        </w:rPr>
        <w:t xml:space="preserve">a1f5c6f</w:t>
      </w:r>
      <w:r>
        <w:t xml:space="preserve"> (la versione senza logo, identica alla copia in </w:t>
      </w:r>
      <w:r>
        <w:rPr>
          <w:rFonts w:ascii="Consolas" w:cs="Consolas" w:eastAsia="Consolas" w:hAnsi="Consolas"/>
          <w:color w:val="7A1F1F"/>
          <w:sz w:val="18"/>
          <w:szCs w:val="18"/>
        </w:rPr>
        <w:t xml:space="preserve">_backup/</w:t>
      </w:r>
      <w:r>
        <w:t xml:space="preserve">). </w:t>
      </w:r>
      <w:r>
        <w:rPr>
          <w:b/>
          <w:bCs/>
        </w:rPr>
        <w:t xml:space="preserve">Verificato online</w:t>
      </w:r>
      <w:r>
        <w:t xml:space="preserve"> (https://statisticava.github.io/report-lavoro/): file identico alla cartella locale, logo caricato, le 5 sezioni generano file della stessa dimensione in byte dei test (6, 8, 6, 6 e 11 file), nessun errore in console. Nessuna e-mail né workflow di prova lanciati.</w:t>
      </w:r>
    </w:p>
    <w:p>
      <w:pPr>
        <w:pStyle w:val="ListParagraph"/>
        <w:numPr>
          <w:ilvl w:val="0"/>
          <w:numId w:val="45"/>
        </w:numPr>
        <w:spacing w:after="40"/>
      </w:pPr>
      <w:r>
        <w:rPr>
          <w:b/>
          <w:bCs/>
        </w:rPr>
        <w:t xml:space="preserve">Esteso agli altri 3 siti</w:t>
      </w:r>
      <w:r>
        <w:t xml:space="preserve"> (05/10/2026, su richiesta dell'ufficio): Import/Export (</w:t>
      </w:r>
      <w:r>
        <w:rPr>
          <w:rFonts w:ascii="Consolas" w:cs="Consolas" w:eastAsia="Consolas" w:hAnsi="Consolas"/>
          <w:color w:val="7A1F1F"/>
          <w:sz w:val="18"/>
          <w:szCs w:val="18"/>
        </w:rPr>
        <w:t xml:space="preserve">2_Versione_Web_GitHub</w:t>
      </w:r>
      <w:r>
        <w:t xml:space="preserve">), Imprese (</w:t>
      </w:r>
      <w:r>
        <w:rPr>
          <w:rFonts w:ascii="Consolas" w:cs="Consolas" w:eastAsia="Consolas" w:hAnsi="Consolas"/>
          <w:color w:val="7A1F1F"/>
          <w:sz w:val="18"/>
          <w:szCs w:val="18"/>
        </w:rPr>
        <w:t xml:space="preserve">6_Web_Imprese_Stockview</w:t>
      </w:r>
      <w:r>
        <w:t xml:space="preserve">), Credito (</w:t>
      </w:r>
      <w:r>
        <w:rPr>
          <w:rFonts w:ascii="Consolas" w:cs="Consolas" w:eastAsia="Consolas" w:hAnsi="Consolas"/>
          <w:color w:val="7A1F1F"/>
          <w:sz w:val="18"/>
          <w:szCs w:val="18"/>
        </w:rPr>
        <w:t xml:space="preserve">7_Web_Credito_BancaItalia</w:t>
      </w:r>
      <w:r>
        <w:t xml:space="preserve">). Stessa modifica (colori </w:t>
      </w:r>
      <w:r>
        <w:rPr>
          <w:rFonts w:ascii="Consolas" w:cs="Consolas" w:eastAsia="Consolas" w:hAnsi="Consolas"/>
          <w:color w:val="7A1F1F"/>
          <w:sz w:val="18"/>
          <w:szCs w:val="18"/>
        </w:rPr>
        <w:t xml:space="preserve">:root</w:t>
      </w:r>
      <w:r>
        <w:t xml:space="preserve">, CSS e markup di </w:t>
      </w:r>
      <w:r>
        <w:rPr>
          <w:rFonts w:ascii="Consolas" w:cs="Consolas" w:eastAsia="Consolas" w:hAnsi="Consolas"/>
          <w:color w:val="7A1F1F"/>
          <w:sz w:val="18"/>
          <w:szCs w:val="18"/>
        </w:rPr>
        <w:t xml:space="preserve">&lt;header&gt;</w:t>
      </w:r>
      <w:r>
        <w:t xml:space="preserve">, emoji tolta dal titolo), </w:t>
      </w:r>
      <w:r>
        <w:rPr>
          <w:rFonts w:ascii="Consolas" w:cs="Consolas" w:eastAsia="Consolas" w:hAnsi="Consolas"/>
          <w:b/>
          <w:bCs/>
          <w:color w:val="7A1F1F"/>
          <w:sz w:val="18"/>
          <w:szCs w:val="18"/>
        </w:rPr>
        <w:t xml:space="preserve">&lt;script&gt;</w:t>
      </w:r>
      <w:r>
        <w:rPr>
          <w:b/>
          <w:bCs/>
        </w:rPr>
        <w:t xml:space="preserve"> identici al byte e resto della pagina identico</w:t>
      </w:r>
      <w:r>
        <w:t xml:space="preserve"> (controllato). Backup: </w:t>
      </w:r>
      <w:r>
        <w:rPr>
          <w:rFonts w:ascii="Consolas" w:cs="Consolas" w:eastAsia="Consolas" w:hAnsi="Consolas"/>
          <w:color w:val="7A1F1F"/>
          <w:sz w:val="18"/>
          <w:szCs w:val="18"/>
        </w:rPr>
        <w:t xml:space="preserve">_backup/&lt;cartella&gt;_2026-10-05_prima-logo/</w:t>
      </w:r>
      <w:r>
        <w:t xml:space="preserve"> per ciascuno. Test locali tutti uguali a prima: Imprese </w:t>
      </w:r>
      <w:r>
        <w:rPr>
          <w:rFonts w:ascii="Consolas" w:cs="Consolas" w:eastAsia="Consolas" w:hAnsi="Consolas"/>
          <w:color w:val="7A1F1F"/>
          <w:sz w:val="18"/>
          <w:szCs w:val="18"/>
        </w:rPr>
        <w:t xml:space="preserve">test_imprese_v2.js</w:t>
      </w:r>
      <w:r>
        <w:t xml:space="preserve"> 46, </w:t>
      </w:r>
      <w:r>
        <w:rPr>
          <w:rFonts w:ascii="Consolas" w:cs="Consolas" w:eastAsia="Consolas" w:hAnsi="Consolas"/>
          <w:color w:val="7A1F1F"/>
          <w:sz w:val="18"/>
          <w:szCs w:val="18"/>
        </w:rPr>
        <w:t xml:space="preserve">test_iscritte_cessate.js</w:t>
      </w:r>
      <w:r>
        <w:t xml:space="preserve"> 46, </w:t>
      </w:r>
      <w:r>
        <w:rPr>
          <w:rFonts w:ascii="Consolas" w:cs="Consolas" w:eastAsia="Consolas" w:hAnsi="Consolas"/>
          <w:color w:val="7A1F1F"/>
          <w:sz w:val="18"/>
          <w:szCs w:val="18"/>
        </w:rPr>
        <w:t xml:space="preserve">test_nomi_iscritte.js</w:t>
      </w:r>
      <w:r>
        <w:t xml:space="preserve"> 31, </w:t>
      </w:r>
      <w:r>
        <w:rPr>
          <w:rFonts w:ascii="Consolas" w:cs="Consolas" w:eastAsia="Consolas" w:hAnsi="Consolas"/>
          <w:color w:val="7A1F1F"/>
          <w:sz w:val="18"/>
          <w:szCs w:val="18"/>
        </w:rPr>
        <w:t xml:space="preserve">test_input_II_trim_2026.js</w:t>
      </w:r>
      <w:r>
        <w:t xml:space="preserve"> 11, </w:t>
      </w:r>
      <w:r>
        <w:rPr>
          <w:rFonts w:ascii="Consolas" w:cs="Consolas" w:eastAsia="Consolas" w:hAnsi="Consolas"/>
          <w:color w:val="7A1F1F"/>
          <w:sz w:val="18"/>
          <w:szCs w:val="18"/>
        </w:rPr>
        <w:t xml:space="preserve">catena.js</w:t>
      </w:r>
      <w:r>
        <w:t xml:space="preserve"> + </w:t>
      </w:r>
      <w:r>
        <w:rPr>
          <w:rFonts w:ascii="Consolas" w:cs="Consolas" w:eastAsia="Consolas" w:hAnsi="Consolas"/>
          <w:color w:val="7A1F1F"/>
          <w:sz w:val="18"/>
          <w:szCs w:val="18"/>
        </w:rPr>
        <w:t xml:space="preserve">verifica_calcoli.py</w:t>
      </w:r>
      <w:r>
        <w:t xml:space="preserve"> 2.492 celle/0 differenze; Credito </w:t>
      </w:r>
      <w:r>
        <w:rPr>
          <w:rFonts w:ascii="Consolas" w:cs="Consolas" w:eastAsia="Consolas" w:hAnsi="Consolas"/>
          <w:color w:val="7A1F1F"/>
          <w:sz w:val="18"/>
          <w:szCs w:val="18"/>
        </w:rPr>
        <w:t xml:space="preserve">test_depositi/impieghi/sofferenze/sportelli.js</w:t>
      </w:r>
      <w:r>
        <w:t xml:space="preserve"> 46/66/78/50 e le 4 </w:t>
      </w:r>
      <w:r>
        <w:rPr>
          <w:rFonts w:ascii="Consolas" w:cs="Consolas" w:eastAsia="Consolas" w:hAnsi="Consolas"/>
          <w:color w:val="7A1F1F"/>
          <w:sz w:val="18"/>
          <w:szCs w:val="18"/>
        </w:rPr>
        <w:t xml:space="preserve">verifica_*.py</w:t>
      </w:r>
      <w:r>
        <w:t xml:space="preserve"> OK; browser: Credito 4 sezioni = stesse dimensioni in byte dei test (24.632, 24.614, 28.244 …), Imprese e Import/Export si aprono con logo e senza scorrimento laterale, nessun errore in console. </w:t>
      </w:r>
      <w:r>
        <w:rPr>
          <w:b/>
          <w:bCs/>
        </w:rPr>
        <w:t xml:space="preserve">Non rilanciati</w:t>
      </w:r>
      <w:r>
        <w:t xml:space="preserve">: i test dell'Import/Export (</w:t>
      </w:r>
      <w:r>
        <w:rPr>
          <w:rFonts w:ascii="Consolas" w:cs="Consolas" w:eastAsia="Consolas" w:hAnsi="Consolas"/>
          <w:color w:val="7A1F1F"/>
          <w:sz w:val="18"/>
          <w:szCs w:val="18"/>
        </w:rPr>
        <w:t xml:space="preserve">test_web.js</w:t>
      </w:r>
      <w:r>
        <w:t xml:space="preserve">, </w:t>
      </w:r>
      <w:r>
        <w:rPr>
          <w:rFonts w:ascii="Consolas" w:cs="Consolas" w:eastAsia="Consolas" w:hAnsi="Consolas"/>
          <w:color w:val="7A1F1F"/>
          <w:sz w:val="18"/>
          <w:szCs w:val="18"/>
        </w:rPr>
        <w:t xml:space="preserve">test_report.py</w:t>
      </w:r>
      <w:r>
        <w:t xml:space="preserve">… scaricano da ISTAT, che dal Mac non risponde; lo script è identico al byte) e le prove dell'e-mail.</w:t>
      </w:r>
    </w:p>
    <w:p>
      <w:pPr>
        <w:pStyle w:val="ListParagraph"/>
        <w:numPr>
          <w:ilvl w:val="0"/>
          <w:numId w:val="45"/>
        </w:numPr>
        <w:spacing w:after="40"/>
      </w:pPr>
      <w:r>
        <w:rPr>
          <w:b/>
          <w:bCs/>
        </w:rPr>
        <w:t xml:space="preserve">Pubblicati</w:t>
      </w:r>
      <w:r>
        <w:t xml:space="preserve"> su </w:t>
      </w:r>
      <w:r>
        <w:rPr>
          <w:rFonts w:ascii="Consolas" w:cs="Consolas" w:eastAsia="Consolas" w:hAnsi="Consolas"/>
          <w:color w:val="7A1F1F"/>
          <w:sz w:val="18"/>
          <w:szCs w:val="18"/>
        </w:rPr>
        <w:t xml:space="preserve">StatisticaVA</w:t>
      </w:r>
      <w:r>
        <w:t xml:space="preserve"> (solo </w:t>
      </w:r>
      <w:r>
        <w:rPr>
          <w:rFonts w:ascii="Consolas" w:cs="Consolas" w:eastAsia="Consolas" w:hAnsi="Consolas"/>
          <w:color w:val="7A1F1F"/>
          <w:sz w:val="18"/>
          <w:szCs w:val="18"/>
        </w:rPr>
        <w:t xml:space="preserve">index.html</w:t>
      </w:r>
      <w:r>
        <w:t xml:space="preserve">; online prima = file di partenza, verificato; tag di backup </w:t>
      </w:r>
      <w:r>
        <w:rPr>
          <w:rFonts w:ascii="Consolas" w:cs="Consolas" w:eastAsia="Consolas" w:hAnsi="Consolas"/>
          <w:b/>
          <w:bCs/>
          <w:color w:val="7A1F1F"/>
          <w:sz w:val="18"/>
          <w:szCs w:val="18"/>
        </w:rPr>
        <w:t xml:space="preserve">v-prima-logo</w:t>
      </w:r>
      <w:r>
        <w:t xml:space="preserve"> in ciascun repository): </w:t>
      </w:r>
      <w:r>
        <w:rPr>
          <w:rFonts w:ascii="Consolas" w:cs="Consolas" w:eastAsia="Consolas" w:hAnsi="Consolas"/>
          <w:color w:val="7A1F1F"/>
          <w:sz w:val="18"/>
          <w:szCs w:val="18"/>
        </w:rPr>
        <w:t xml:space="preserve">report-import-export</w:t>
      </w:r>
      <w:r>
        <w:t xml:space="preserve"> commit </w:t>
      </w:r>
      <w:r>
        <w:rPr>
          <w:rFonts w:ascii="Consolas" w:cs="Consolas" w:eastAsia="Consolas" w:hAnsi="Consolas"/>
          <w:color w:val="7A1F1F"/>
          <w:sz w:val="18"/>
          <w:szCs w:val="18"/>
        </w:rPr>
        <w:t xml:space="preserve">60ddf80</w:t>
      </w:r>
      <w:r>
        <w:t xml:space="preserve">, </w:t>
      </w:r>
      <w:r>
        <w:rPr>
          <w:rFonts w:ascii="Consolas" w:cs="Consolas" w:eastAsia="Consolas" w:hAnsi="Consolas"/>
          <w:color w:val="7A1F1F"/>
          <w:sz w:val="18"/>
          <w:szCs w:val="18"/>
        </w:rPr>
        <w:t xml:space="preserve">report-imprese-stockview</w:t>
      </w:r>
      <w:r>
        <w:t xml:space="preserve"> </w:t>
      </w:r>
      <w:r>
        <w:rPr>
          <w:rFonts w:ascii="Consolas" w:cs="Consolas" w:eastAsia="Consolas" w:hAnsi="Consolas"/>
          <w:color w:val="7A1F1F"/>
          <w:sz w:val="18"/>
          <w:szCs w:val="18"/>
        </w:rPr>
        <w:t xml:space="preserve">025f9b5</w:t>
      </w:r>
      <w:r>
        <w:t xml:space="preserve">, </w:t>
      </w:r>
      <w:r>
        <w:rPr>
          <w:rFonts w:ascii="Consolas" w:cs="Consolas" w:eastAsia="Consolas" w:hAnsi="Consolas"/>
          <w:color w:val="7A1F1F"/>
          <w:sz w:val="18"/>
          <w:szCs w:val="18"/>
        </w:rPr>
        <w:t xml:space="preserve">report-credito</w:t>
      </w:r>
      <w:r>
        <w:t xml:space="preserve"> </w:t>
      </w:r>
      <w:r>
        <w:rPr>
          <w:rFonts w:ascii="Consolas" w:cs="Consolas" w:eastAsia="Consolas" w:hAnsi="Consolas"/>
          <w:color w:val="7A1F1F"/>
          <w:sz w:val="18"/>
          <w:szCs w:val="18"/>
        </w:rPr>
        <w:t xml:space="preserve">c72be0c</w:t>
      </w:r>
      <w:r>
        <w:t xml:space="preserve"> (dopo </w:t>
      </w:r>
      <w:r>
        <w:rPr>
          <w:rFonts w:ascii="Consolas" w:cs="Consolas" w:eastAsia="Consolas" w:hAnsi="Consolas"/>
          <w:color w:val="7A1F1F"/>
          <w:sz w:val="18"/>
          <w:szCs w:val="18"/>
        </w:rPr>
        <w:t xml:space="preserve">git pull</w:t>
      </w:r>
      <w:r>
        <w:t xml:space="preserve">: il bot dei dati era a </w:t>
      </w:r>
      <w:r>
        <w:rPr>
          <w:rFonts w:ascii="Consolas" w:cs="Consolas" w:eastAsia="Consolas" w:hAnsi="Consolas"/>
          <w:color w:val="7A1F1F"/>
          <w:sz w:val="18"/>
          <w:szCs w:val="18"/>
        </w:rPr>
        <w:t xml:space="preserve">fc23839</w:t>
      </w:r>
      <w:r>
        <w:t xml:space="preserve">).</w:t>
      </w:r>
    </w:p>
    <w:p>
      <w:pPr>
        <w:pStyle w:val="ListParagraph"/>
        <w:numPr>
          <w:ilvl w:val="0"/>
          <w:numId w:val="45"/>
        </w:numPr>
        <w:spacing w:after="40"/>
      </w:pPr>
      <w:r>
        <w:rPr>
          <w:b/>
          <w:bCs/>
        </w:rPr>
        <w:t xml:space="preserve">Verificato online</w:t>
      </w:r>
      <w:r>
        <w:t xml:space="preserve"> (dopo la pubblicazione): </w:t>
      </w:r>
      <w:r>
        <w:rPr>
          <w:rFonts w:ascii="Consolas" w:cs="Consolas" w:eastAsia="Consolas" w:hAnsi="Consolas"/>
          <w:color w:val="7A1F1F"/>
          <w:sz w:val="18"/>
          <w:szCs w:val="18"/>
        </w:rPr>
        <w:t xml:space="preserve">index.html</w:t>
      </w:r>
      <w:r>
        <w:t xml:space="preserve"> dei 3 siti identico alla cartella locale, logo caricato, nessun errore in console; Credito: le 4 sezioni generano i file (depositi, impieghi e sportelli con le stesse dimensioni in byte dei test; sofferenze più grande perché il bot ha aggiornato i dati del Credito dopo la copia locale: </w:t>
      </w:r>
      <w:r>
        <w:rPr>
          <w:rFonts w:ascii="Consolas" w:cs="Consolas" w:eastAsia="Consolas" w:hAnsi="Consolas"/>
          <w:color w:val="7A1F1F"/>
          <w:sz w:val="18"/>
          <w:szCs w:val="18"/>
        </w:rPr>
        <w:t xml:space="preserve">dati/</w:t>
      </w:r>
      <w:r>
        <w:t xml:space="preserve"> locale riallineata al repository).</w:t>
      </w:r>
    </w:p>
    <w:p>
      <w:pPr>
        <w:pStyle w:val="Heading2"/>
      </w:pPr>
      <w:bookmarkStart w:name="_Toc31" w:id="31"/>
      <w:r>
        <w:t xml:space="preserve">29. Conti economici – Valore aggiunto (</w:t>
      </w:r>
      <w:r>
        <w:rPr>
          <w:rFonts w:ascii="Consolas" w:cs="Consolas" w:eastAsia="Consolas" w:hAnsi="Consolas"/>
          <w:color w:val="7A1F1F"/>
          <w:sz w:val="18"/>
          <w:szCs w:val="18"/>
        </w:rPr>
        <w:t xml:space="preserve">10_Web_ContiEconomici/</w:t>
      </w:r>
      <w:r>
        <w:t xml:space="preserve">, v1.0 del 07/10/2026): sito a parte — costruito, verificato e PUBBLICATO il 07/10/2026</w:t>
      </w:r>
      <w:bookmarkEnd w:id="31"/>
    </w:p>
    <w:p>
      <w:r>
        <w:t xml:space="preserve">Richiesta dell'ufficio (07/10/2026): un </w:t>
      </w:r>
      <w:r>
        <w:rPr>
          <w:b/>
          <w:bCs/>
        </w:rPr>
        <w:t xml:space="preserve">sito nuovo</w:t>
      </w:r>
      <w:r>
        <w:t xml:space="preserve"> per la sezione «Conti economici → Valore aggiunto» di Osserva, con aggiornamento automatico MOLTO robusto (controlla quando escono i dati nuovi e li recupera da soli). Materiale: </w:t>
      </w:r>
      <w:r>
        <w:rPr>
          <w:rFonts w:ascii="Consolas" w:cs="Consolas" w:eastAsia="Consolas" w:hAnsi="Consolas"/>
          <w:color w:val="7A1F1F"/>
          <w:sz w:val="18"/>
          <w:szCs w:val="18"/>
        </w:rPr>
        <w:t xml:space="preserve">materiale ufficio/valore aggiunto/</w:t>
      </w:r>
      <w:r>
        <w:t xml:space="preserve"> (</w:t>
      </w:r>
      <w:r>
        <w:rPr>
          <w:rFonts w:ascii="Consolas" w:cs="Consolas" w:eastAsia="Consolas" w:hAnsi="Consolas"/>
          <w:color w:val="7A1F1F"/>
          <w:sz w:val="18"/>
          <w:szCs w:val="18"/>
        </w:rPr>
        <w:t xml:space="preserve">File_di_input_VALORE_AGGIUNTO_new..xls</w:t>
      </w:r>
      <w:r>
        <w:t xml:space="preserve"> = foglio di lavoro manuale dell'ufficio; </w:t>
      </w:r>
      <w:r>
        <w:rPr>
          <w:rFonts w:ascii="Consolas" w:cs="Consolas" w:eastAsia="Consolas" w:hAnsi="Consolas"/>
          <w:color w:val="7A1F1F"/>
          <w:sz w:val="18"/>
          <w:szCs w:val="18"/>
        </w:rPr>
        <w:t xml:space="preserve">output osserva/</w:t>
      </w:r>
      <w:r>
        <w:t xml:space="preserve"> = le 6 tabelle del 2024). Copia in </w:t>
      </w:r>
      <w:r>
        <w:rPr>
          <w:rFonts w:ascii="Consolas" w:cs="Consolas" w:eastAsia="Consolas" w:hAnsi="Consolas"/>
          <w:color w:val="7A1F1F"/>
          <w:sz w:val="18"/>
          <w:szCs w:val="18"/>
        </w:rPr>
        <w:t xml:space="preserve">test/test_valore_aggiunto/riferimento/</w:t>
      </w:r>
      <w:r>
        <w:t xml:space="preserve">. Scoperte e verifiche di partenza (fonti open, 563/566 controlli): memoria </w:t>
      </w:r>
      <w:r>
        <w:rPr>
          <w:rFonts w:ascii="Consolas" w:cs="Consolas" w:eastAsia="Consolas" w:hAnsi="Consolas"/>
          <w:color w:val="7A1F1F"/>
          <w:sz w:val="18"/>
          <w:szCs w:val="18"/>
        </w:rPr>
        <w:t xml:space="preserve">valore-aggiunto-fonti-open</w:t>
      </w:r>
      <w:r>
        <w:t xml:space="preserve"> e </w:t>
      </w:r>
      <w:r>
        <w:rPr>
          <w:rFonts w:ascii="Consolas" w:cs="Consolas" w:eastAsia="Consolas" w:hAnsi="Consolas"/>
          <w:color w:val="7A1F1F"/>
          <w:sz w:val="18"/>
          <w:szCs w:val="18"/>
        </w:rPr>
        <w:t xml:space="preserve">test_valore_aggiunto/LEGGIMI.txt</w:t>
      </w:r>
      <w:r>
        <w:t xml:space="preserve">.</w:t>
      </w:r>
    </w:p>
    <w:p>
      <w:pPr>
        <w:pStyle w:val="Heading3"/>
      </w:pPr>
      <w:r>
        <w:t xml:space="preserve">29.1 Da dove vengono i dati e REGOLA DEGLI ANNI (decisa dall'ufficio)</w:t>
      </w:r>
    </w:p>
    <w:p>
      <w:r>
        <w:t xml:space="preserve">Per l'anno scelto </w:t>
      </w:r>
      <w:r>
        <w:rPr>
          <w:b/>
          <w:bCs/>
        </w:rPr>
        <w:t xml:space="preserve">N</w:t>
      </w:r>
      <w:r>
        <w:t xml:space="preserve"> (l'ultimo): </w:t>
      </w:r>
      <w:r>
        <w:rPr>
          <w:b/>
          <w:bCs/>
        </w:rPr>
        <w:t xml:space="preserve">N</w:t>
      </w:r>
      <w:r>
        <w:t xml:space="preserve"> = file Excel del Centro Studi Tagliacarne di quell'anno (pagina «Statistiche territoriali», link «Valore aggiunto per provincia e branca di attività economica. Anno 2024 (versione 27-10-2025)», file ~28 KB, </w:t>
      </w:r>
      <w:r>
        <w:rPr>
          <w:b/>
          <w:bCs/>
        </w:rPr>
        <w:t xml:space="preserve">nessuna API pubblica</w:t>
      </w:r>
      <w:r>
        <w:t xml:space="preserve">, nessun CORS → GitHub Actions); </w:t>
      </w:r>
      <w:r>
        <w:rPr>
          <w:b/>
          <w:bCs/>
        </w:rPr>
        <w:t xml:space="preserve">N-1</w:t>
      </w:r>
      <w:r>
        <w:t xml:space="preserve"> = il file Tagliacarne dell'anno scorso, già nell'archivio </w:t>
      </w:r>
      <w:r>
        <w:rPr>
          <w:rFonts w:ascii="Consolas" w:cs="Consolas" w:eastAsia="Consolas" w:hAnsi="Consolas"/>
          <w:color w:val="7A1F1F"/>
          <w:sz w:val="18"/>
          <w:szCs w:val="18"/>
        </w:rPr>
        <w:t xml:space="preserve">dati/tagliacarne_AAAA.csv</w:t>
      </w:r>
      <w:r>
        <w:t xml:space="preserve"> (</w:t>
      </w:r>
      <w:r>
        <w:rPr>
          <w:b/>
          <w:bCs/>
        </w:rPr>
        <w:t xml:space="preserve">mai sovrascritto da un anno più recente</w:t>
      </w:r>
      <w:r>
        <w:t xml:space="preserve">); </w:t>
      </w:r>
      <w:r>
        <w:rPr>
          <w:b/>
          <w:bCs/>
        </w:rPr>
        <w:t xml:space="preserve">N-2 e prima</w:t>
      </w:r>
      <w:r>
        <w:t xml:space="preserve"> = ISTAT, dataflow </w:t>
      </w:r>
      <w:r>
        <w:rPr>
          <w:rFonts w:ascii="Consolas" w:cs="Consolas" w:eastAsia="Consolas" w:hAnsi="Consolas"/>
          <w:color w:val="7A1F1F"/>
          <w:sz w:val="18"/>
          <w:szCs w:val="18"/>
        </w:rPr>
        <w:t xml:space="preserve">IT1,93_498_DF_DCCN_PILT_1</w:t>
      </w:r>
      <w:r>
        <w:t xml:space="preserve"> (Varese </w:t>
      </w:r>
      <w:r>
        <w:rPr>
          <w:rFonts w:ascii="Consolas" w:cs="Consolas" w:eastAsia="Consolas" w:hAnsi="Consolas"/>
          <w:color w:val="7A1F1F"/>
          <w:sz w:val="18"/>
          <w:szCs w:val="18"/>
        </w:rPr>
        <w:t xml:space="preserve">ITC41</w:t>
      </w:r>
      <w:r>
        <w:t xml:space="preserve">; </w:t>
      </w:r>
      <w:r>
        <w:rPr>
          <w:b/>
          <w:bCs/>
        </w:rPr>
        <w:t xml:space="preserve">Lombardia = somma delle 12 province</w:t>
      </w:r>
      <w:r>
        <w:t xml:space="preserve">; </w:t>
      </w:r>
      <w:r>
        <w:rPr>
          <w:b/>
          <w:bCs/>
        </w:rPr>
        <w:t xml:space="preserve">Italia = somma di 107 province + «extra-regio» </w:t>
      </w:r>
      <w:r>
        <w:rPr>
          <w:rFonts w:ascii="Consolas" w:cs="Consolas" w:eastAsia="Consolas" w:hAnsi="Consolas"/>
          <w:b/>
          <w:bCs/>
          <w:color w:val="7A1F1F"/>
          <w:sz w:val="18"/>
          <w:szCs w:val="18"/>
        </w:rPr>
        <w:t xml:space="preserve">ITZ</w:t>
      </w:r>
      <w:r>
        <w:t xml:space="preserve">: verificato identico a Osserva 13 anni su 13 per 2010-2022; il dato nazionale diretto </w:t>
      </w:r>
      <w:r>
        <w:rPr>
          <w:rFonts w:ascii="Consolas" w:cs="Consolas" w:eastAsia="Consolas" w:hAnsi="Consolas"/>
          <w:color w:val="7A1F1F"/>
          <w:sz w:val="18"/>
          <w:szCs w:val="18"/>
        </w:rPr>
        <w:t xml:space="preserve">IT</w:t>
      </w:r>
      <w:r>
        <w:t xml:space="preserve"> sbaglia l'ultima cifra in 8 anni su 13) e popolazione al 1° gennaio (</w:t>
      </w:r>
      <w:r>
        <w:rPr>
          <w:rFonts w:ascii="Consolas" w:cs="Consolas" w:eastAsia="Consolas" w:hAnsi="Consolas"/>
          <w:color w:val="7A1F1F"/>
          <w:sz w:val="18"/>
          <w:szCs w:val="18"/>
        </w:rPr>
        <w:t xml:space="preserve">22_289_DF_DCIS_POPRES1_1</w:t>
      </w:r>
      <w:r>
        <w:t xml:space="preserve"> dal 2019, ricostruzione </w:t>
      </w:r>
      <w:r>
        <w:rPr>
          <w:rFonts w:ascii="Consolas" w:cs="Consolas" w:eastAsia="Consolas" w:hAnsi="Consolas"/>
          <w:color w:val="7A1F1F"/>
          <w:sz w:val="18"/>
          <w:szCs w:val="18"/>
        </w:rPr>
        <w:t xml:space="preserve">164_164_DF_DCIS_RICPOPRES2011_1</w:t>
      </w:r>
      <w:r>
        <w:t xml:space="preserve"> prima). </w:t>
      </w:r>
      <w:r>
        <w:rPr>
          <w:b/>
          <w:bCs/>
        </w:rPr>
        <w:t xml:space="preserve">Pro-capite</w:t>
      </w:r>
      <w:r>
        <w:t xml:space="preserve"> = VA / media(popolazione 1/1 anno, 1/1 anno+1): per Tagliacarne è già nel file, per ISTAT lo calcola la pagina (VA arrotondato a 1 decimale; verificato 39/39 per 2010-2022). La nota di Osserva «1° e 31 gennaio» è un refuso (è 1/1 anno e 1/1 anno+1 = 31 dicembre).</w:t>
      </w:r>
    </w:p>
    <w:p>
      <w:pPr>
        <w:pStyle w:val="ListParagraph"/>
        <w:numPr>
          <w:ilvl w:val="0"/>
          <w:numId w:val="46"/>
        </w:numPr>
        <w:spacing w:after="40"/>
      </w:pPr>
      <w:r>
        <w:rPr>
          <w:b/>
          <w:bCs/>
        </w:rPr>
        <w:t xml:space="preserve">Il 2023 non è open</w:t>
      </w:r>
      <w:r>
        <w:t xml:space="preserve">: Osserva usa 29.091,0 / 441.960,9 / 1.924.797,6 (stima Tagliacarne di ottobre 2025); ISTAT dà 28.433 / 440.812 / 1.924.797,1 (Dec 2025), il file Tagliacarne di novembre 2024 dava 27.800,5 per Varese. Salvato </w:t>
      </w:r>
      <w:r>
        <w:rPr>
          <w:b/>
          <w:bCs/>
        </w:rPr>
        <w:t xml:space="preserve">una volta</w:t>
      </w:r>
      <w:r>
        <w:t xml:space="preserve"> come archivio iniziale (</w:t>
      </w:r>
      <w:r>
        <w:rPr>
          <w:rFonts w:ascii="Consolas" w:cs="Consolas" w:eastAsia="Consolas" w:hAnsi="Consolas"/>
          <w:color w:val="7A1F1F"/>
          <w:sz w:val="18"/>
          <w:szCs w:val="18"/>
        </w:rPr>
        <w:t xml:space="preserve">dati/tagliacarne_2023.csv</w:t>
      </w:r>
      <w:r>
        <w:t xml:space="preserve">, colonna </w:t>
      </w:r>
      <w:r>
        <w:rPr>
          <w:rFonts w:ascii="Consolas" w:cs="Consolas" w:eastAsia="Consolas" w:hAnsi="Consolas"/>
          <w:color w:val="7A1F1F"/>
          <w:sz w:val="18"/>
          <w:szCs w:val="18"/>
        </w:rPr>
        <w:t xml:space="preserve">fonte=osserva</w:t>
      </w:r>
      <w:r>
        <w:t xml:space="preserve">, solo Varese/Lombardia/Italia con totale e pro-capite). Quindi la pagina fa il 2024 (2024 + archivio 2023 + ISTAT ≤2022) esattamente come Osserva; l'anno prossimo il 2025 verrà dal file nuovo, il 2024 dall'archivio, il 2023 da ISTAT (28.433).</w:t>
      </w:r>
    </w:p>
    <w:p>
      <w:pPr>
        <w:pStyle w:val="ListParagraph"/>
        <w:numPr>
          <w:ilvl w:val="0"/>
          <w:numId w:val="46"/>
        </w:numPr>
        <w:spacing w:after="40"/>
      </w:pPr>
      <w:r>
        <w:rPr>
          <w:b/>
          <w:bCs/>
        </w:rPr>
        <w:t xml:space="preserve">Rischio noto</w:t>
      </w:r>
      <w:r>
        <w:t xml:space="preserve">: Tagliacarne </w:t>
      </w:r>
      <w:r>
        <w:rPr>
          <w:b/>
          <w:bCs/>
        </w:rPr>
        <w:t xml:space="preserve">rivede</w:t>
      </w:r>
      <w:r>
        <w:t xml:space="preserve"> gli anni passati (Varese 2023: 27.800 → 29.091, +4,6%, mentre l'Italia +0,8%). Con la regola scelta, se rivede anche il 2024 il confronto 2025/2024 sull'archivio sarebbe sfalsato: per questo </w:t>
      </w:r>
      <w:r>
        <w:rPr>
          <w:rFonts w:ascii="Consolas" w:cs="Consolas" w:eastAsia="Consolas" w:hAnsi="Consolas"/>
          <w:color w:val="7A1F1F"/>
          <w:sz w:val="18"/>
          <w:szCs w:val="18"/>
        </w:rPr>
        <w:t xml:space="preserve">aggiorna_dati.py</w:t>
      </w:r>
      <w:r>
        <w:t xml:space="preserve"> confronta la crescita di ogni territorio con quella dell'Italia (oltre 4 punti avviso, oltre 10 blocco) oltre alle soglie assolute (±8% avviso, ±15% blocco). Con i numeri veri la vecchia base di Varese (+6,7%, Italia +2,1%) dà l'avviso; Varese +18,6% blocca. Da fare a ottobre-novembre 2026: confrontare con il comunicato stampa di Tagliacarne.</w:t>
      </w:r>
    </w:p>
    <w:p>
      <w:pPr>
        <w:pStyle w:val="ListParagraph"/>
        <w:numPr>
          <w:ilvl w:val="0"/>
          <w:numId w:val="46"/>
        </w:numPr>
        <w:spacing w:after="40"/>
      </w:pPr>
      <w:r>
        <w:rPr>
          <w:b/>
          <w:bCs/>
        </w:rPr>
        <w:t xml:space="preserve">C.Stat</w:t>
      </w:r>
      <w:r>
        <w:t xml:space="preserve"> (piattaforma statistica delle Camere di commercio, SDMX, </w:t>
      </w:r>
      <w:r>
        <w:rPr>
          <w:rFonts w:ascii="Consolas" w:cs="Consolas" w:eastAsia="Consolas" w:hAnsi="Consolas"/>
          <w:color w:val="7A1F1F"/>
          <w:sz w:val="18"/>
          <w:szCs w:val="18"/>
        </w:rPr>
        <w:t xml:space="preserve">https://www.c-stat.it/databrowser/</w:t>
      </w:r>
      <w:r>
        <w:t xml:space="preserve">, riservata al sistema camerale, contatto </w:t>
      </w:r>
      <w:r>
        <w:rPr>
          <w:rFonts w:ascii="Consolas" w:cs="Consolas" w:eastAsia="Consolas" w:hAnsi="Consolas"/>
          <w:color w:val="7A1F1F"/>
          <w:sz w:val="18"/>
          <w:szCs w:val="18"/>
        </w:rPr>
        <w:t xml:space="preserve">cstat@tagliacarne.it</w:t>
      </w:r>
      <w:r>
        <w:t xml:space="preserve">): potrebbe offrire un accesso programmatico; l'ufficio ha una bozza di e-mail da mandare (non inviata da me). Se arriva l'accesso, sostituirebbe Excel + ISTAT con una sola fonte coerente.</w:t>
      </w:r>
    </w:p>
    <w:p>
      <w:pPr>
        <w:pStyle w:val="Heading3"/>
      </w:pPr>
      <w:r>
        <w:t xml:space="preserve">29.2 File della cartella</w:t>
      </w:r>
    </w:p>
    <w:p>
      <w:pPr>
        <w:shd w:fill="F2F2F2" w:color="auto" w:val="clear"/>
        <w:spacing w:after="0" w:line="240"/>
      </w:pPr>
      <w:r>
        <w:rPr>
          <w:rFonts w:ascii="Courier New" w:cs="Courier New" w:eastAsia="Courier New" w:hAnsi="Courier New"/>
          <w:sz w:val="11"/>
          <w:szCs w:val="11"/>
        </w:rPr>
        <w:t xml:space="preserve">10_Web_ContiEconomici/</w:t>
      </w:r>
    </w:p>
    <w:p>
      <w:pPr>
        <w:shd w:fill="F2F2F2" w:color="auto" w:val="clear"/>
        <w:spacing w:after="0" w:line="240"/>
      </w:pPr>
      <w:r>
        <w:rPr>
          <w:rFonts w:ascii="Courier New" w:cs="Courier New" w:eastAsia="Courier New" w:hAnsi="Courier New"/>
          <w:sz w:val="11"/>
          <w:szCs w:val="11"/>
        </w:rPr>
        <w:t xml:space="preserve">├── index.html                 pagina (motore &lt;script id="motore"&gt; + interfaccia; logo PNG incorporato; Excel/ZIP scritti a mano; legge anche l'Excel di Tagliacarne nel browser con DecompressionStream)</w:t>
      </w:r>
    </w:p>
    <w:p>
      <w:pPr>
        <w:shd w:fill="F2F2F2" w:color="auto" w:val="clear"/>
        <w:spacing w:after="0" w:line="240"/>
      </w:pPr>
      <w:r>
        <w:rPr>
          <w:rFonts w:ascii="Courier New" w:cs="Courier New" w:eastAsia="Courier New" w:hAnsi="Courier New"/>
          <w:sz w:val="11"/>
          <w:szCs w:val="11"/>
        </w:rPr>
        <w:t xml:space="preserve">├── LEGGIMI.txt</w:t>
      </w:r>
    </w:p>
    <w:p>
      <w:pPr>
        <w:shd w:fill="F2F2F2" w:color="auto" w:val="clear"/>
        <w:spacing w:after="0" w:line="240"/>
      </w:pPr>
      <w:r>
        <w:rPr>
          <w:rFonts w:ascii="Courier New" w:cs="Courier New" w:eastAsia="Courier New" w:hAnsi="Courier New"/>
          <w:sz w:val="11"/>
          <w:szCs w:val="11"/>
        </w:rPr>
        <w:t xml:space="preserve">├── aggiorna_dati.py           Tagliacarne (pagina → link → Excel → controlli → CSV) + ISTAT (valore aggiunto e popolazione), solo libreria standard (legge .xlsx con zipfile + xml)</w:t>
      </w:r>
    </w:p>
    <w:p>
      <w:pPr>
        <w:shd w:fill="F2F2F2" w:color="auto" w:val="clear"/>
        <w:spacing w:after="0" w:line="240"/>
      </w:pPr>
      <w:r>
        <w:rPr>
          <w:rFonts w:ascii="Courier New" w:cs="Courier New" w:eastAsia="Courier New" w:hAnsi="Courier New"/>
          <w:sz w:val="11"/>
          <w:szCs w:val="11"/>
        </w:rPr>
        <w:t xml:space="preserve">├── segnala_problemi.py        avviso per e-mail (issue) «Conti economici…», etichetta aggiornamento-non-riuscito</w:t>
      </w:r>
    </w:p>
    <w:p>
      <w:pPr>
        <w:shd w:fill="F2F2F2" w:color="auto" w:val="clear"/>
        <w:spacing w:after="0" w:line="240"/>
      </w:pPr>
      <w:r>
        <w:rPr>
          <w:rFonts w:ascii="Courier New" w:cs="Courier New" w:eastAsia="Courier New" w:hAnsi="Courier New"/>
          <w:sz w:val="11"/>
          <w:szCs w:val="11"/>
        </w:rPr>
        <w:t xml:space="preserve">├── .github/workflows/aggiorna-dati.yml   cron giornaliero 6 UTC + «Forza», «Accetta», «Prova»; concurrency; git pull --rebase</w:t>
      </w:r>
    </w:p>
    <w:p>
      <w:pPr>
        <w:shd w:fill="F2F2F2" w:color="auto" w:val="clear"/>
        <w:spacing w:after="0" w:line="240"/>
      </w:pPr>
      <w:r>
        <w:rPr>
          <w:rFonts w:ascii="Courier New" w:cs="Courier New" w:eastAsia="Courier New" w:hAnsi="Courier New"/>
          <w:sz w:val="11"/>
          <w:szCs w:val="11"/>
        </w:rPr>
        <w:t xml:space="preserve">└── dati/  tagliacarne_AAAA.csv (uno per anno), istat_valore_aggiunto.csv (anno,area,valore_aggiunto,popolazione_media), aggiornamento.json (con `archivio_tagliacarne` e `avvisi`)</w:t>
      </w:r>
    </w:p>
    <w:p/>
    <w:p>
      <w:pPr>
        <w:pStyle w:val="ListParagraph"/>
        <w:numPr>
          <w:ilvl w:val="0"/>
          <w:numId w:val="46"/>
        </w:numPr>
        <w:spacing w:after="40"/>
      </w:pPr>
      <w:r>
        <w:t xml:space="preserve">Le 6 tabelle (cartella </w:t>
      </w:r>
      <w:r>
        <w:rPr>
          <w:rFonts w:ascii="Consolas" w:cs="Consolas" w:eastAsia="Consolas" w:hAnsi="Consolas"/>
          <w:color w:val="7A1F1F"/>
          <w:sz w:val="18"/>
          <w:szCs w:val="18"/>
        </w:rPr>
        <w:t xml:space="preserve">Report_valore_aggiunto_AAAA</w:t>
      </w:r>
      <w:r>
        <w:t xml:space="preserve">, </w:t>
      </w:r>
      <w:r>
        <w:rPr>
          <w:rFonts w:ascii="Consolas" w:cs="Consolas" w:eastAsia="Consolas" w:hAnsi="Consolas"/>
          <w:color w:val="7A1F1F"/>
          <w:sz w:val="18"/>
          <w:szCs w:val="18"/>
        </w:rPr>
        <w:t xml:space="preserve">.xlsx</w:t>
      </w:r>
      <w:r>
        <w:t xml:space="preserve">; i modelli erano in parte </w:t>
      </w:r>
      <w:r>
        <w:rPr>
          <w:rFonts w:ascii="Consolas" w:cs="Consolas" w:eastAsia="Consolas" w:hAnsi="Consolas"/>
          <w:color w:val="7A1F1F"/>
          <w:sz w:val="18"/>
          <w:szCs w:val="18"/>
        </w:rPr>
        <w:t xml:space="preserve">.xls</w:t>
      </w:r>
      <w:r>
        <w:t xml:space="preserve">): </w:t>
      </w:r>
      <w:r>
        <w:rPr>
          <w:rFonts w:ascii="Consolas" w:cs="Consolas" w:eastAsia="Consolas" w:hAnsi="Consolas"/>
          <w:color w:val="7A1F1F"/>
          <w:sz w:val="18"/>
          <w:szCs w:val="18"/>
        </w:rPr>
        <w:t xml:space="preserve">VA_SINTESI</w:t>
      </w:r>
      <w:r>
        <w:t xml:space="preserve"> (foglio </w:t>
      </w:r>
      <w:r>
        <w:rPr>
          <w:rFonts w:ascii="Consolas" w:cs="Consolas" w:eastAsia="Consolas" w:hAnsi="Consolas"/>
          <w:color w:val="7A1F1F"/>
          <w:sz w:val="18"/>
          <w:szCs w:val="18"/>
        </w:rPr>
        <w:t xml:space="preserve">Sheet3</w:t>
      </w:r>
      <w:r>
        <w:t xml:space="preserve">), </w:t>
      </w:r>
      <w:r>
        <w:rPr>
          <w:rFonts w:ascii="Consolas" w:cs="Consolas" w:eastAsia="Consolas" w:hAnsi="Consolas"/>
          <w:color w:val="7A1F1F"/>
          <w:sz w:val="18"/>
          <w:szCs w:val="18"/>
        </w:rPr>
        <w:t xml:space="preserve">VA_TEMPO_tot</w:t>
      </w:r>
      <w:r>
        <w:t xml:space="preserve"> (</w:t>
      </w:r>
      <w:r>
        <w:rPr>
          <w:rFonts w:ascii="Consolas" w:cs="Consolas" w:eastAsia="Consolas" w:hAnsi="Consolas"/>
          <w:color w:val="7A1F1F"/>
          <w:sz w:val="18"/>
          <w:szCs w:val="18"/>
        </w:rPr>
        <w:t xml:space="preserve">Foglio1</w:t>
      </w:r>
      <w:r>
        <w:t xml:space="preserve">), </w:t>
      </w:r>
      <w:r>
        <w:rPr>
          <w:rFonts w:ascii="Consolas" w:cs="Consolas" w:eastAsia="Consolas" w:hAnsi="Consolas"/>
          <w:color w:val="7A1F1F"/>
          <w:sz w:val="18"/>
          <w:szCs w:val="18"/>
        </w:rPr>
        <w:t xml:space="preserve">VA_TEMPO_procapite</w:t>
      </w:r>
      <w:r>
        <w:t xml:space="preserve"> (</w:t>
      </w:r>
      <w:r>
        <w:rPr>
          <w:rFonts w:ascii="Consolas" w:cs="Consolas" w:eastAsia="Consolas" w:hAnsi="Consolas"/>
          <w:color w:val="7A1F1F"/>
          <w:sz w:val="18"/>
          <w:szCs w:val="18"/>
        </w:rPr>
        <w:t xml:space="preserve">Foglio2</w:t>
      </w:r>
      <w:r>
        <w:t xml:space="preserve">), </w:t>
      </w:r>
      <w:r>
        <w:rPr>
          <w:rFonts w:ascii="Consolas" w:cs="Consolas" w:eastAsia="Consolas" w:hAnsi="Consolas"/>
          <w:color w:val="7A1F1F"/>
          <w:sz w:val="18"/>
          <w:szCs w:val="18"/>
        </w:rPr>
        <w:t xml:space="preserve">VA_TERRITORI</w:t>
      </w:r>
      <w:r>
        <w:t xml:space="preserve"> (</w:t>
      </w:r>
      <w:r>
        <w:rPr>
          <w:rFonts w:ascii="Consolas" w:cs="Consolas" w:eastAsia="Consolas" w:hAnsi="Consolas"/>
          <w:color w:val="7A1F1F"/>
          <w:sz w:val="18"/>
          <w:szCs w:val="18"/>
        </w:rPr>
        <w:t xml:space="preserve">Sheet2</w:t>
      </w:r>
      <w:r>
        <w:t xml:space="preserve">), </w:t>
      </w:r>
      <w:r>
        <w:rPr>
          <w:rFonts w:ascii="Consolas" w:cs="Consolas" w:eastAsia="Consolas" w:hAnsi="Consolas"/>
          <w:color w:val="7A1F1F"/>
          <w:sz w:val="18"/>
          <w:szCs w:val="18"/>
        </w:rPr>
        <w:t xml:space="preserve">VA_SETTORI</w:t>
      </w:r>
      <w:r>
        <w:t xml:space="preserve"> (</w:t>
      </w:r>
      <w:r>
        <w:rPr>
          <w:rFonts w:ascii="Consolas" w:cs="Consolas" w:eastAsia="Consolas" w:hAnsi="Consolas"/>
          <w:color w:val="7A1F1F"/>
          <w:sz w:val="18"/>
          <w:szCs w:val="18"/>
        </w:rPr>
        <w:t xml:space="preserve">Foglio1</w:t>
      </w:r>
      <w:r>
        <w:t xml:space="preserve">, 30 righe con titoli «Valori assoluti»/«Quota % per settore», «Monza e Brianza» nelle quote), </w:t>
      </w:r>
      <w:r>
        <w:rPr>
          <w:rFonts w:ascii="Consolas" w:cs="Consolas" w:eastAsia="Consolas" w:hAnsi="Consolas"/>
          <w:color w:val="7A1F1F"/>
          <w:sz w:val="18"/>
          <w:szCs w:val="18"/>
        </w:rPr>
        <w:t xml:space="preserve">VA_SETTORI_grafico</w:t>
      </w:r>
      <w:r>
        <w:t xml:space="preserve"> (</w:t>
      </w:r>
      <w:r>
        <w:rPr>
          <w:rFonts w:ascii="Consolas" w:cs="Consolas" w:eastAsia="Consolas" w:hAnsi="Consolas"/>
          <w:color w:val="7A1F1F"/>
          <w:sz w:val="18"/>
          <w:szCs w:val="18"/>
        </w:rPr>
        <w:t xml:space="preserve">Foglio1</w:t>
      </w:r>
      <w:r>
        <w:t xml:space="preserve">). </w:t>
      </w:r>
      <w:r>
        <w:rPr>
          <w:b/>
          <w:bCs/>
        </w:rPr>
        <w:t xml:space="preserve">Differenza voluta</w:t>
      </w:r>
      <w:r>
        <w:t xml:space="preserve">: formati con i decimali visibili (</w:t>
      </w:r>
      <w:r>
        <w:rPr>
          <w:rFonts w:ascii="Consolas" w:cs="Consolas" w:eastAsia="Consolas" w:hAnsi="Consolas"/>
          <w:color w:val="7A1F1F"/>
          <w:sz w:val="18"/>
          <w:szCs w:val="18"/>
        </w:rPr>
        <w:t xml:space="preserve">0.0</w:t>
      </w:r>
      <w:r>
        <w:t xml:space="preserve"> per il valore aggiunto, </w:t>
      </w:r>
      <w:r>
        <w:rPr>
          <w:rFonts w:ascii="Consolas" w:cs="Consolas" w:eastAsia="Consolas" w:hAnsi="Consolas"/>
          <w:color w:val="7A1F1F"/>
          <w:sz w:val="18"/>
          <w:szCs w:val="18"/>
        </w:rPr>
        <w:t xml:space="preserve">0.00</w:t>
      </w:r>
      <w:r>
        <w:t xml:space="preserve"> per quote/variazioni/pro-capite) al posto dei formati </w:t>
      </w:r>
      <w:r>
        <w:rPr>
          <w:rFonts w:ascii="Consolas" w:cs="Consolas" w:eastAsia="Consolas" w:hAnsi="Consolas"/>
          <w:color w:val="7A1F1F"/>
          <w:sz w:val="18"/>
          <w:szCs w:val="18"/>
        </w:rPr>
        <w:t xml:space="preserve">0</w:t>
      </w:r>
      <w:r>
        <w:t xml:space="preserve"> dei modelli, che nascondevano i decimali.</w:t>
      </w:r>
    </w:p>
    <w:p>
      <w:pPr>
        <w:pStyle w:val="ListParagraph"/>
        <w:numPr>
          <w:ilvl w:val="0"/>
          <w:numId w:val="46"/>
        </w:numPr>
        <w:spacing w:after="40"/>
      </w:pPr>
      <w:r>
        <w:rPr>
          <w:b/>
          <w:bCs/>
        </w:rPr>
        <w:t xml:space="preserve">Regole di calcolo</w:t>
      </w:r>
      <w:r>
        <w:t xml:space="preserve"> ricavate dai dati: ogni voce Tagliacarne arrotondata a </w:t>
      </w:r>
      <w:r>
        <w:rPr>
          <w:b/>
          <w:bCs/>
        </w:rPr>
        <w:t xml:space="preserve">1 decimale prima</w:t>
      </w:r>
      <w:r>
        <w:t xml:space="preserve"> di sommare i 3 gruppi di servizi e di calcolare le quote (senza, 6 differenze di 0,01-0,1); T.var% e quote su valori non arrotondati poi </w:t>
      </w:r>
      <w:r>
        <w:rPr>
          <w:rFonts w:ascii="Consolas" w:cs="Consolas" w:eastAsia="Consolas" w:hAnsi="Consolas"/>
          <w:color w:val="7A1F1F"/>
          <w:sz w:val="18"/>
          <w:szCs w:val="18"/>
        </w:rPr>
        <w:t xml:space="preserve">ROUND(…;2)</w:t>
      </w:r>
      <w:r>
        <w:t xml:space="preserve">; T.var delle quote sulle quote </w:t>
      </w:r>
      <w:r>
        <w:rPr>
          <w:b/>
          <w:bCs/>
        </w:rPr>
        <w:t xml:space="preserve">non arrotondate</w:t>
      </w:r>
      <w:r>
        <w:t xml:space="preserve"> (−0,14); Italia quota Lombardia = </w:t>
      </w:r>
      <w:r>
        <w:rPr>
          <w:rFonts w:ascii="Consolas" w:cs="Consolas" w:eastAsia="Consolas" w:hAnsi="Consolas"/>
          <w:color w:val="7A1F1F"/>
          <w:sz w:val="18"/>
          <w:szCs w:val="18"/>
        </w:rPr>
        <w:t xml:space="preserve">..</w:t>
      </w:r>
      <w:r>
        <w:t xml:space="preserve">; etichette con spazio finale («Quota % Varese su Lombardia », «T.var % »).</w:t>
      </w:r>
    </w:p>
    <w:p>
      <w:pPr>
        <w:pStyle w:val="ListParagraph"/>
        <w:numPr>
          <w:ilvl w:val="0"/>
          <w:numId w:val="46"/>
        </w:numPr>
        <w:spacing w:after="40"/>
      </w:pPr>
      <w:r>
        <w:rPr>
          <w:b/>
          <w:bCs/>
        </w:rPr>
        <w:t xml:space="preserve">Controlli di </w:t>
      </w:r>
      <w:r>
        <w:rPr>
          <w:rFonts w:ascii="Consolas" w:cs="Consolas" w:eastAsia="Consolas" w:hAnsi="Consolas"/>
          <w:b/>
          <w:bCs/>
          <w:color w:val="7A1F1F"/>
          <w:sz w:val="18"/>
          <w:szCs w:val="18"/>
        </w:rPr>
        <w:t xml:space="preserve">aggiorna_dati.py</w:t>
      </w:r>
      <w:r>
        <w:t xml:space="preserve">: link ritrovato dal testo («Anno XXXX (versione …)»: l'indirizzo contiene una data di caricamento e cambia); file confrontato con l'impronta SHA-256 (scarico giornaliero del file da 28 KB, ISTAT solo se </w:t>
      </w:r>
      <w:r>
        <w:rPr>
          <w:rFonts w:ascii="Consolas" w:cs="Consolas" w:eastAsia="Consolas" w:hAnsi="Consolas"/>
          <w:color w:val="7A1F1F"/>
          <w:sz w:val="18"/>
          <w:szCs w:val="18"/>
        </w:rPr>
        <w:t xml:space="preserve">LAST_UPDATE</w:t>
      </w:r>
      <w:r>
        <w:t xml:space="preserve"> cambia o dopo 28 giorni); Excel: foglio con titolo «Anno AAAA», 9 intestazioni attese, righe obbligatorie (12 province, Lombardia, Italia), almeno 120 territori, duplicati ammessi solo se identici (</w:t>
      </w:r>
      <w:r>
        <w:rPr>
          <w:b/>
          <w:bCs/>
        </w:rPr>
        <w:t xml:space="preserve">Valle d'Aosta è sia provincia sia regione</w:t>
      </w:r>
      <w:r>
        <w:t xml:space="preserve">: trovato dal primo scarico vero), ogni riga somma branche = totale (tolleranza 0,35), 12 province = Lombardia (0,5), Italia = ripartizioni + extra-regio (0-0,3%); anno del link = anno del file; file più vecchio dell'archivio rifiutato; stesso anno ricaricato: correzioni piccole sostituite con avviso, oltre lo 0,5% su un territorio blocco (</w:t>
      </w:r>
      <w:r>
        <w:rPr>
          <w:rFonts w:ascii="Consolas" w:cs="Consolas" w:eastAsia="Consolas" w:hAnsi="Consolas"/>
          <w:color w:val="7A1F1F"/>
          <w:sz w:val="18"/>
          <w:szCs w:val="18"/>
        </w:rPr>
        <w:t xml:space="preserve">--accetta</w:t>
      </w:r>
      <w:r>
        <w:t xml:space="preserve"> per forzare); ISTAT: Italia e Lombardia devono tornare con il dato nazionale/regionale ISTAT, anno non più vecchio, righe ≥ 90%, valori già salvati cambiati oltre il 10% blocco, revisioni piccole con avviso, confronto ISTAT/Tagliacarne negli avvisi. Le due parti sono indipendenti. Tipi di problema: rete, risposta, formato, anomalia, prova, imprevisto.</w:t>
      </w:r>
    </w:p>
    <w:p>
      <w:pPr>
        <w:pStyle w:val="ListParagraph"/>
        <w:numPr>
          <w:ilvl w:val="0"/>
          <w:numId w:val="46"/>
        </w:numPr>
        <w:spacing w:after="40"/>
      </w:pPr>
      <w:r>
        <w:t xml:space="preserve">Primo scarico vero (07/10/2026, dal Mac): Tagliacarne 2024 (131 territori), ISTAT 2000-2023 (72 righe); avviso informativo ISTAT/Tagliacarne 2023 Varese −2,26%.</w:t>
      </w:r>
    </w:p>
    <w:p>
      <w:pPr>
        <w:pStyle w:val="Heading3"/>
      </w:pPr>
      <w:r>
        <w:t xml:space="preserve">29.3 Verifiche (</w:t>
      </w:r>
      <w:r>
        <w:rPr>
          <w:rFonts w:ascii="Consolas" w:cs="Consolas" w:eastAsia="Consolas" w:hAnsi="Consolas"/>
          <w:color w:val="7A1F1F"/>
          <w:sz w:val="18"/>
          <w:szCs w:val="18"/>
        </w:rPr>
        <w:t xml:space="preserve">test/test_valore_aggiunto/</w:t>
      </w:r>
      <w:r>
        <w:t xml:space="preserve">, 07/10/2026)</w:t>
      </w:r>
    </w:p>
    <w:p>
      <w:pPr>
        <w:pStyle w:val="ListParagraph"/>
        <w:numPr>
          <w:ilvl w:val="0"/>
          <w:numId w:val="46"/>
        </w:numPr>
        <w:spacing w:after="40"/>
      </w:pPr>
      <w:r>
        <w:rPr>
          <w:rFonts w:ascii="Consolas" w:cs="Consolas" w:eastAsia="Consolas" w:hAnsi="Consolas"/>
          <w:color w:val="7A1F1F"/>
          <w:sz w:val="18"/>
          <w:szCs w:val="18"/>
        </w:rPr>
        <w:t xml:space="preserve">python3 verifica_valore_aggiunto.py</w:t>
      </w:r>
      <w:r>
        <w:t xml:space="preserve"> → 566 controlli, 3 differenze (solo il 2001 del foglio «Tempo» di input, non usato): le fonti open bastano.</w:t>
      </w:r>
    </w:p>
    <w:p>
      <w:pPr>
        <w:pStyle w:val="ListParagraph"/>
        <w:numPr>
          <w:ilvl w:val="0"/>
          <w:numId w:val="46"/>
        </w:numPr>
        <w:spacing w:after="40"/>
      </w:pPr>
      <w:r>
        <w:rPr>
          <w:rFonts w:ascii="Consolas" w:cs="Consolas" w:eastAsia="Consolas" w:hAnsi="Consolas"/>
          <w:color w:val="7A1F1F"/>
          <w:sz w:val="18"/>
          <w:szCs w:val="18"/>
        </w:rPr>
        <w:t xml:space="preserve">node test_conti.js</w:t>
      </w:r>
      <w:r>
        <w:t xml:space="preserve"> → </w:t>
      </w:r>
      <w:r>
        <w:rPr>
          <w:b/>
          <w:bCs/>
        </w:rPr>
        <w:t xml:space="preserve">51/51</w:t>
      </w:r>
      <w:r>
        <w:t xml:space="preserve">: lettura CSV ed Excel, regola degli anni (2024, 2023 archivio, 2022 ISTAT, anno 2026 simulato), report 2024 (6 file, valori chiave), errori (2025 non pubblicato, archivio mancante, ISTAT mancante, file non validi), Excel letto nel browser = CSV del programma (byte per byte nei file generati), ricerca del link nella pagina anche con anno/cartella nuovi, </w:t>
      </w:r>
      <w:r>
        <w:rPr>
          <w:b/>
          <w:bCs/>
        </w:rPr>
        <w:t xml:space="preserve">anno 2025 simulato</w:t>
      </w:r>
      <w:r>
        <w:t xml:space="preserve"> (il report 2024 resta identico byte per byte), nessuna libreria esterna.</w:t>
      </w:r>
    </w:p>
    <w:p>
      <w:pPr>
        <w:pStyle w:val="ListParagraph"/>
        <w:numPr>
          <w:ilvl w:val="0"/>
          <w:numId w:val="46"/>
        </w:numPr>
        <w:spacing w:after="40"/>
      </w:pPr>
      <w:r>
        <w:rPr>
          <w:rFonts w:ascii="Consolas" w:cs="Consolas" w:eastAsia="Consolas" w:hAnsi="Consolas"/>
          <w:color w:val="7A1F1F"/>
          <w:sz w:val="18"/>
          <w:szCs w:val="18"/>
        </w:rPr>
        <w:t xml:space="preserve">python3 verifica_pagina.py</w:t>
      </w:r>
      <w:r>
        <w:t xml:space="preserve"> (dopo il test Node) → </w:t>
      </w:r>
      <w:r>
        <w:rPr>
          <w:b/>
          <w:bCs/>
        </w:rPr>
        <w:t xml:space="preserve">1.361 controlli, 0 differenze</w:t>
      </w:r>
      <w:r>
        <w:t xml:space="preserve"> con le 6 tabelle di Osserva del 2024 (valori, tipi, intestazioni, fogli, larghezze, stili).</w:t>
      </w:r>
    </w:p>
    <w:p>
      <w:pPr>
        <w:pStyle w:val="ListParagraph"/>
        <w:numPr>
          <w:ilvl w:val="0"/>
          <w:numId w:val="46"/>
        </w:numPr>
        <w:spacing w:after="40"/>
      </w:pPr>
      <w:r>
        <w:rPr>
          <w:rFonts w:ascii="Consolas" w:cs="Consolas" w:eastAsia="Consolas" w:hAnsi="Consolas"/>
          <w:color w:val="7A1F1F"/>
          <w:sz w:val="18"/>
          <w:szCs w:val="18"/>
        </w:rPr>
        <w:t xml:space="preserve">python3 sensibilita.py</w:t>
      </w:r>
      <w:r>
        <w:t xml:space="preserve"> → </w:t>
      </w:r>
      <w:r>
        <w:rPr>
          <w:b/>
          <w:bCs/>
        </w:rPr>
        <w:t xml:space="preserve">25/25 errori inseriti apposta scoperti</w:t>
      </w:r>
      <w:r>
        <w:t xml:space="preserve"> (servizi non arrotondati prima, anno prima da ISTAT, variazione delle quote sulle arrotondate, serie di 14 anni, etichette, intestazioni, arrotondamento che tronca, formati, nomi file…).</w:t>
      </w:r>
    </w:p>
    <w:p>
      <w:pPr>
        <w:pStyle w:val="ListParagraph"/>
        <w:numPr>
          <w:ilvl w:val="0"/>
          <w:numId w:val="46"/>
        </w:numPr>
        <w:spacing w:after="40"/>
      </w:pPr>
      <w:r>
        <w:rPr>
          <w:rFonts w:ascii="Consolas" w:cs="Consolas" w:eastAsia="Consolas" w:hAnsi="Consolas"/>
          <w:color w:val="7A1F1F"/>
          <w:sz w:val="18"/>
          <w:szCs w:val="18"/>
        </w:rPr>
        <w:t xml:space="preserve">python3 test_aggiorna.py</w:t>
      </w:r>
      <w:r>
        <w:t xml:space="preserve"> → </w:t>
      </w:r>
      <w:r>
        <w:rPr>
          <w:b/>
          <w:bCs/>
        </w:rPr>
        <w:t xml:space="preserve">81/81</w:t>
      </w:r>
      <w:r>
        <w:t xml:space="preserve"> con siti simulati (nessun internet): primo scarico = file veri, seconda esecuzione senza novità (ISTAT non richiamato), </w:t>
      </w:r>
      <w:r>
        <w:rPr>
          <w:rFonts w:ascii="Consolas" w:cs="Consolas" w:eastAsia="Consolas" w:hAnsi="Consolas"/>
          <w:color w:val="7A1F1F"/>
          <w:sz w:val="18"/>
          <w:szCs w:val="18"/>
        </w:rPr>
        <w:t xml:space="preserve">--forza</w:t>
      </w:r>
      <w:r>
        <w:t xml:space="preserve">, anno nuovo (2024/2023 intatti), base rivista (avviso/blocco/</w:t>
      </w:r>
      <w:r>
        <w:rPr>
          <w:rFonts w:ascii="Consolas" w:cs="Consolas" w:eastAsia="Consolas" w:hAnsi="Consolas"/>
          <w:color w:val="7A1F1F"/>
          <w:sz w:val="18"/>
          <w:szCs w:val="18"/>
        </w:rPr>
        <w:t xml:space="preserve">--accetta</w:t>
      </w:r>
      <w:r>
        <w:t xml:space="preserve">), stesso anno ricaricato (correzioni piccole/grandi; stesso file salvato di nuovo da Excel = nessun cambiamento), pagina o file cambiati (10 casi), </w:t>
      </w:r>
      <w:r>
        <w:rPr>
          <w:b/>
          <w:bCs/>
        </w:rPr>
        <w:t xml:space="preserve">riconoscimento del file nuovo</w:t>
      </w:r>
      <w:r>
        <w:t xml:space="preserve"> (pagina con due link 2024/2025 in entrambi gli ordini, link relativo, attributi HTML diversi, «versione del…», parole del link cambiate = avviso «formato», Excel con due fogli), siti giù (parti indipendenti), ISTAT (manutenzione, province sparite, revisioni, data di aggiornamento, 28 giorni), prova dell'e-mail e «Risolto», </w:t>
      </w:r>
      <w:r>
        <w:rPr>
          <w:b/>
          <w:bCs/>
        </w:rPr>
        <w:t xml:space="preserve">workflow</w:t>
      </w:r>
      <w:r>
        <w:t xml:space="preserve"> (YAML valido, cron, opzioni, un solo aggiornamento alla volta, logica del salvataggio: solo il giorno 1 del mese se non cambia altro). </w:t>
      </w:r>
      <w:r>
        <w:rPr>
          <w:b/>
          <w:bCs/>
        </w:rPr>
        <w:t xml:space="preserve">Frequenza</w:t>
      </w:r>
      <w:r>
        <w:t xml:space="preserve">: ogni giorno alle 06:00 UTC (8 in Italia con l'ora legale, 7 con la solare); ogni controllo = pagina + file Excel (28 KB) di Tagliacarne + 1 richiesta a ISTAT; ISTAT riscarica (3 richieste) solo se </w:t>
      </w:r>
      <w:r>
        <w:rPr>
          <w:rFonts w:ascii="Consolas" w:cs="Consolas" w:eastAsia="Consolas" w:hAnsi="Consolas"/>
          <w:color w:val="7A1F1F"/>
          <w:sz w:val="18"/>
          <w:szCs w:val="18"/>
        </w:rPr>
        <w:t xml:space="preserve">LAST_UPDATE</w:t>
      </w:r>
      <w:r>
        <w:t xml:space="preserve"> cambia o dopo 28 giorni.</w:t>
      </w:r>
    </w:p>
    <w:p>
      <w:pPr>
        <w:pStyle w:val="ListParagraph"/>
        <w:numPr>
          <w:ilvl w:val="0"/>
          <w:numId w:val="46"/>
        </w:numPr>
        <w:spacing w:after="40"/>
      </w:pPr>
      <w:r>
        <w:rPr>
          <w:b/>
          <w:bCs/>
        </w:rPr>
        <w:t xml:space="preserve">Browser</w:t>
      </w:r>
      <w:r>
        <w:t xml:space="preserve"> (</w:t>
      </w:r>
      <w:r>
        <w:rPr>
          <w:rFonts w:ascii="Consolas" w:cs="Consolas" w:eastAsia="Consolas" w:hAnsi="Consolas"/>
          <w:color w:val="7A1F1F"/>
          <w:sz w:val="18"/>
          <w:szCs w:val="18"/>
        </w:rPr>
        <w:t xml:space="preserve">conti-web</w:t>
      </w:r>
      <w:r>
        <w:t xml:space="preserve">, porta 8772): dati automatici caricati, riquadro verde, anno 2024, 6 tabelle «pronte», «Genera» → 6 file e ZIP </w:t>
      </w:r>
      <w:r>
        <w:rPr>
          <w:b/>
          <w:bCs/>
        </w:rPr>
        <w:t xml:space="preserve">della stessa dimensione in byte di Node</w:t>
      </w:r>
      <w:r>
        <w:t xml:space="preserve">; senza dati automatici (sito di prova) → riquadro arancione, trascinando l'Excel di Tagliacarne + i CSV tutto riparte con file identici; telefono 375 px senza scorrimento laterale; nessun errore in console.</w:t>
      </w:r>
    </w:p>
    <w:p>
      <w:pPr>
        <w:pStyle w:val="Heading3"/>
      </w:pPr>
      <w:r>
        <w:t xml:space="preserve">29.4 Da fare / punti aperti</w:t>
      </w:r>
    </w:p>
    <w:p>
      <w:pPr>
        <w:pStyle w:val="ListParagraph"/>
        <w:numPr>
          <w:ilvl w:val="0"/>
          <w:numId w:val="46"/>
        </w:numPr>
        <w:spacing w:after="40"/>
      </w:pPr>
      <w:r>
        <w:rPr>
          <w:b/>
          <w:bCs/>
        </w:rPr>
        <w:t xml:space="preserve">PUBBLICATO</w:t>
      </w:r>
      <w:r>
        <w:t xml:space="preserve"> (07/10/2026, su richiesta dell'ufficio «pubblica»): repository pubblico </w:t>
      </w:r>
      <w:r>
        <w:rPr>
          <w:rFonts w:ascii="Consolas" w:cs="Consolas" w:eastAsia="Consolas" w:hAnsi="Consolas"/>
          <w:color w:val="7A1F1F"/>
          <w:sz w:val="18"/>
          <w:szCs w:val="18"/>
        </w:rPr>
        <w:t xml:space="preserve">StatisticaVA/report-conti-economici</w:t>
      </w:r>
      <w:r>
        <w:t xml:space="preserve">, GitHub Pages da </w:t>
      </w:r>
      <w:r>
        <w:rPr>
          <w:rFonts w:ascii="Consolas" w:cs="Consolas" w:eastAsia="Consolas" w:hAnsi="Consolas"/>
          <w:color w:val="7A1F1F"/>
          <w:sz w:val="18"/>
          <w:szCs w:val="18"/>
        </w:rPr>
        <w:t xml:space="preserve">main</w:t>
      </w:r>
      <w:r>
        <w:t xml:space="preserve"> </w:t>
      </w:r>
      <w:r>
        <w:rPr>
          <w:rFonts w:ascii="Consolas" w:cs="Consolas" w:eastAsia="Consolas" w:hAnsi="Consolas"/>
          <w:color w:val="7A1F1F"/>
          <w:sz w:val="18"/>
          <w:szCs w:val="18"/>
        </w:rPr>
        <w:t xml:space="preserve">/</w:t>
      </w:r>
      <w:r>
        <w:t xml:space="preserve">: </w:t>
      </w:r>
      <w:r>
        <w:rPr>
          <w:b/>
          <w:bCs/>
        </w:rPr>
        <w:t xml:space="preserve">https://statisticava.github.io/report-conti-economici/</w:t>
      </w:r>
      <w:r>
        <w:t xml:space="preserve">. Commit della pagina </w:t>
      </w:r>
      <w:r>
        <w:rPr>
          <w:rFonts w:ascii="Consolas" w:cs="Consolas" w:eastAsia="Consolas" w:hAnsi="Consolas"/>
          <w:color w:val="7A1F1F"/>
          <w:sz w:val="18"/>
          <w:szCs w:val="18"/>
        </w:rPr>
        <w:t xml:space="preserve">d2a43b8</w:t>
      </w:r>
      <w:r>
        <w:t xml:space="preserve"> (autore «Ufficio Statistica Varese»), poi </w:t>
      </w:r>
      <w:r>
        <w:rPr>
          <w:rFonts w:ascii="Consolas" w:cs="Consolas" w:eastAsia="Consolas" w:hAnsi="Consolas"/>
          <w:color w:val="7A1F1F"/>
          <w:sz w:val="18"/>
          <w:szCs w:val="18"/>
        </w:rPr>
        <w:t xml:space="preserve">a6acf94</w:t>
      </w:r>
      <w:r>
        <w:t xml:space="preserve"> (bot) e </w:t>
      </w:r>
      <w:r>
        <w:rPr>
          <w:rFonts w:ascii="Consolas" w:cs="Consolas" w:eastAsia="Consolas" w:hAnsi="Consolas"/>
          <w:color w:val="7A1F1F"/>
          <w:sz w:val="18"/>
          <w:szCs w:val="18"/>
        </w:rPr>
        <w:t xml:space="preserve">053f8b8</w:t>
      </w:r>
      <w:r>
        <w:t xml:space="preserve"> (correzione sotto). GitHub CLI con l'account </w:t>
      </w:r>
      <w:r>
        <w:rPr>
          <w:rFonts w:ascii="Consolas" w:cs="Consolas" w:eastAsia="Consolas" w:hAnsi="Consolas"/>
          <w:color w:val="7A1F1F"/>
          <w:sz w:val="18"/>
          <w:szCs w:val="18"/>
        </w:rPr>
        <w:t xml:space="preserve">StatisticaVA</w:t>
      </w:r>
      <w:r>
        <w:t xml:space="preserve">. </w:t>
      </w:r>
      <w:r>
        <w:rPr>
          <w:b/>
          <w:bCs/>
        </w:rPr>
        <w:t xml:space="preserve">Verificato online</w:t>
      </w:r>
      <w:r>
        <w:t xml:space="preserve">: </w:t>
      </w:r>
      <w:r>
        <w:rPr>
          <w:rFonts w:ascii="Consolas" w:cs="Consolas" w:eastAsia="Consolas" w:hAnsi="Consolas"/>
          <w:color w:val="7A1F1F"/>
          <w:sz w:val="18"/>
          <w:szCs w:val="18"/>
        </w:rPr>
        <w:t xml:space="preserve">index.html</w:t>
      </w:r>
      <w:r>
        <w:t xml:space="preserve">, </w:t>
      </w:r>
      <w:r>
        <w:rPr>
          <w:rFonts w:ascii="Consolas" w:cs="Consolas" w:eastAsia="Consolas" w:hAnsi="Consolas"/>
          <w:color w:val="7A1F1F"/>
          <w:sz w:val="18"/>
          <w:szCs w:val="18"/>
        </w:rPr>
        <w:t xml:space="preserve">LEGGIMI.txt</w:t>
      </w:r>
      <w:r>
        <w:t xml:space="preserve">, </w:t>
      </w:r>
      <w:r>
        <w:rPr>
          <w:rFonts w:ascii="Consolas" w:cs="Consolas" w:eastAsia="Consolas" w:hAnsi="Consolas"/>
          <w:color w:val="7A1F1F"/>
          <w:sz w:val="18"/>
          <w:szCs w:val="18"/>
        </w:rPr>
        <w:t xml:space="preserve">aggiorna_dati.py</w:t>
      </w:r>
      <w:r>
        <w:t xml:space="preserve">, </w:t>
      </w:r>
      <w:r>
        <w:rPr>
          <w:rFonts w:ascii="Consolas" w:cs="Consolas" w:eastAsia="Consolas" w:hAnsi="Consolas"/>
          <w:color w:val="7A1F1F"/>
          <w:sz w:val="18"/>
          <w:szCs w:val="18"/>
        </w:rPr>
        <w:t xml:space="preserve">segnala_problemi.py</w:t>
      </w:r>
      <w:r>
        <w:t xml:space="preserve"> e i 3 CSV identici alla cartella locale, </w:t>
      </w:r>
      <w:r>
        <w:rPr>
          <w:rFonts w:ascii="Consolas" w:cs="Consolas" w:eastAsia="Consolas" w:hAnsi="Consolas"/>
          <w:color w:val="7A1F1F"/>
          <w:sz w:val="18"/>
          <w:szCs w:val="18"/>
        </w:rPr>
        <w:t xml:space="preserve">access-control-allow-origin: *</w:t>
      </w:r>
      <w:r>
        <w:t xml:space="preserve">; dal sito: riquadro verde (Tagliacarne fino al 2024, ISTAT fino al 2023, aggiornamento ISTAT 22/12/2025), anno 2024, «Genera» → 6 file della stessa dimensione in byte di Node (7.497 / 6.596 / 6.732 / 7.992 / 12.956 / 4.514) e </w:t>
      </w:r>
      <w:r>
        <w:rPr>
          <w:rFonts w:ascii="Consolas" w:cs="Consolas" w:eastAsia="Consolas" w:hAnsi="Consolas"/>
          <w:color w:val="7A1F1F"/>
          <w:sz w:val="18"/>
          <w:szCs w:val="18"/>
        </w:rPr>
        <w:t xml:space="preserve">Report_valore_aggiunto_2024.zip</w:t>
      </w:r>
      <w:r>
        <w:t xml:space="preserve">, nessun errore in console.</w:t>
      </w:r>
    </w:p>
    <w:p>
      <w:pPr>
        <w:pStyle w:val="ListParagraph"/>
        <w:numPr>
          <w:ilvl w:val="0"/>
          <w:numId w:val="46"/>
        </w:numPr>
        <w:spacing w:after="40"/>
      </w:pPr>
      <w:r>
        <w:rPr>
          <w:b/>
          <w:bCs/>
        </w:rPr>
        <w:t xml:space="preserve">Prime esecuzioni dai server GitHub</w:t>
      </w:r>
      <w:r>
        <w:t xml:space="preserve"> (workflow «Forza»): run 37621236764 → Tagliacarne «invariato» (131 territori), ma </w:t>
      </w:r>
      <w:r>
        <w:rPr>
          <w:b/>
          <w:bCs/>
        </w:rPr>
        <w:t xml:space="preserve">ISTAT ha risposto HTTP 500</w:t>
      </w:r>
      <w:r>
        <w:t xml:space="preserve"> alla richiesta della popolazione, che nel mio programma </w:t>
      </w:r>
      <w:r>
        <w:rPr>
          <w:b/>
          <w:bCs/>
        </w:rPr>
        <w:t xml:space="preserve">non aveva nuovi tentativi</w:t>
      </w:r>
      <w:r>
        <w:t xml:space="preserve"> (le altre sì): il sistema ha aperto da solo la segnalazione #1 (e-mail vera). Corretto (</w:t>
      </w:r>
      <w:r>
        <w:rPr>
          <w:rFonts w:ascii="Consolas" w:cs="Consolas" w:eastAsia="Consolas" w:hAnsi="Consolas"/>
          <w:color w:val="7A1F1F"/>
          <w:sz w:val="18"/>
          <w:szCs w:val="18"/>
        </w:rPr>
        <w:t xml:space="preserve">053f8b8</w:t>
      </w:r>
      <w:r>
        <w:t xml:space="preserve">: tutte le richieste ISTAT con pause 60/180/300 s, tempo massimo 300 s, test M in </w:t>
      </w:r>
      <w:r>
        <w:rPr>
          <w:rFonts w:ascii="Consolas" w:cs="Consolas" w:eastAsia="Consolas" w:hAnsi="Consolas"/>
          <w:color w:val="7A1F1F"/>
          <w:sz w:val="18"/>
          <w:szCs w:val="18"/>
        </w:rPr>
        <w:t xml:space="preserve">test_aggiorna.py</w:t>
      </w:r>
      <w:r>
        <w:t xml:space="preserve">, ora 85/85); run 37621614076 → tutto a posto («invariato» per Tagliacarne e ISTAT, ~3 min) e la segnalazione si è </w:t>
      </w:r>
      <w:r>
        <w:rPr>
          <w:b/>
          <w:bCs/>
        </w:rPr>
        <w:t xml:space="preserve">chiusa da sola</w:t>
      </w:r>
      <w:r>
        <w:t xml:space="preserve"> con il commento «✅ Risolto». La richiesta ISTAT del valore aggiunto di tutte le province impiega fino a ~80 s dai server GitHub. Cron giornaliero 06:00 UTC attivo da ora; primo salvataggio mensile di conservazione il 1° novembre. Nessuna prova dell'e-mail lanciata (l'ufficio non le vuole); la segnalazione di prova non serve: l'e-mail è stata già vista sul campo.</w:t>
      </w:r>
    </w:p>
    <w:p>
      <w:pPr>
        <w:pStyle w:val="ListParagraph"/>
        <w:numPr>
          <w:ilvl w:val="0"/>
          <w:numId w:val="46"/>
        </w:numPr>
        <w:spacing w:after="40"/>
      </w:pPr>
      <w:r>
        <w:rPr>
          <w:b/>
          <w:bCs/>
        </w:rPr>
        <w:t xml:space="preserve">Ottobre-novembre 2026</w:t>
      </w:r>
      <w:r>
        <w:t xml:space="preserve">: uscita del file Tagliacarne 2025 (finora 18/11/2024 e 27/10/2025). Controllare gli avvisi di </w:t>
      </w:r>
      <w:r>
        <w:rPr>
          <w:rFonts w:ascii="Consolas" w:cs="Consolas" w:eastAsia="Consolas" w:hAnsi="Consolas"/>
          <w:color w:val="7A1F1F"/>
          <w:sz w:val="18"/>
          <w:szCs w:val="18"/>
        </w:rPr>
        <w:t xml:space="preserve">aggiornamento.json</w:t>
      </w:r>
      <w:r>
        <w:t xml:space="preserve"> (crescita diversa da quella dell'Italia = base 2024 rivista?) e il comunicato stampa. Dicembre 2026: ISTAT pubblica il 2024; gli anni ≤ N-2 passano a ISTAT da soli.</w:t>
      </w:r>
    </w:p>
    <w:p>
      <w:pPr>
        <w:pStyle w:val="ListParagraph"/>
        <w:numPr>
          <w:ilvl w:val="0"/>
          <w:numId w:val="46"/>
        </w:numPr>
        <w:spacing w:after="40"/>
      </w:pPr>
      <w:r>
        <w:t xml:space="preserve">Il 2023 resta un valore «congelato» di Osserva: se Tagliacarne/C.Stat rendono disponibile il file con il 2023 rivisto, sostituire </w:t>
      </w:r>
      <w:r>
        <w:rPr>
          <w:rFonts w:ascii="Consolas" w:cs="Consolas" w:eastAsia="Consolas" w:hAnsi="Consolas"/>
          <w:color w:val="7A1F1F"/>
          <w:sz w:val="18"/>
          <w:szCs w:val="18"/>
        </w:rPr>
        <w:t xml:space="preserve">dati/tagliacarne_2023.csv</w:t>
      </w:r>
      <w:r>
        <w:t xml:space="preserve">.</w:t>
      </w:r>
    </w:p>
    <w:p>
      <w:pPr>
        <w:pStyle w:val="ListParagraph"/>
        <w:numPr>
          <w:ilvl w:val="0"/>
          <w:numId w:val="46"/>
        </w:numPr>
        <w:spacing w:after="40"/>
      </w:pPr>
      <w:r>
        <w:t xml:space="preserve">Sezioni future dei conti economici (altri indicatori) andrebbero aggiunte a questo sito (è nato per ospitarle: titolo «Conti economici»).</w:t>
      </w:r>
    </w:p>
    <w:p>
      <w:pPr>
        <w:pStyle w:val="Heading2"/>
      </w:pPr>
      <w:bookmarkStart w:name="_Toc32" w:id="32"/>
      <w:r>
        <w:t xml:space="preserve">30. Trasporti – Strade (</w:t>
      </w:r>
      <w:r>
        <w:rPr>
          <w:rFonts w:ascii="Consolas" w:cs="Consolas" w:eastAsia="Consolas" w:hAnsi="Consolas"/>
          <w:color w:val="7A1F1F"/>
          <w:sz w:val="18"/>
          <w:szCs w:val="18"/>
        </w:rPr>
        <w:t xml:space="preserve">11_Web_Trasporti/</w:t>
      </w:r>
      <w:r>
        <w:t xml:space="preserve">, v1.0 del 07/10/2026): sito a parte, costruito, verificato e PUBBLICATO il 07/10/2026</w:t>
      </w:r>
      <w:bookmarkEnd w:id="32"/>
    </w:p>
    <w:p>
      <w:r>
        <w:t xml:space="preserve">Richiesta dell'ufficio (07/10/2026): guardare in Osserva la sezione «Statistiche economiche → Trasporti → Strade» (https://www.osserva-varese.it/strade/), capire se i dati (ACI) si possono scaricare/automatizzare e </w:t>
      </w:r>
      <w:r>
        <w:rPr>
          <w:b/>
          <w:bCs/>
        </w:rPr>
        <w:t xml:space="preserve">costruire l'automazione</w:t>
      </w:r>
      <w:r>
        <w:t xml:space="preserve">. Materiale: </w:t>
      </w:r>
      <w:r>
        <w:rPr>
          <w:rFonts w:ascii="Consolas" w:cs="Consolas" w:eastAsia="Consolas" w:hAnsi="Consolas"/>
          <w:color w:val="7A1F1F"/>
          <w:sz w:val="18"/>
          <w:szCs w:val="18"/>
        </w:rPr>
        <w:t xml:space="preserve">materiale ufficio/strade/</w:t>
      </w:r>
      <w:r>
        <w:t xml:space="preserve"> (</w:t>
      </w:r>
      <w:r>
        <w:rPr>
          <w:rFonts w:ascii="Consolas" w:cs="Consolas" w:eastAsia="Consolas" w:hAnsi="Consolas"/>
          <w:color w:val="7A1F1F"/>
          <w:sz w:val="18"/>
          <w:szCs w:val="18"/>
        </w:rPr>
        <w:t xml:space="preserve">INPUT_STRADA.xlsx</w:t>
      </w:r>
      <w:r>
        <w:t xml:space="preserve"> = foglio di lavoro a mano con fogli SINTESI, TEMPO, EURO, ALIMENTAZIONE, CILINDRATA, elab_alim; </w:t>
      </w:r>
      <w:r>
        <w:rPr>
          <w:rFonts w:ascii="Consolas" w:cs="Consolas" w:eastAsia="Consolas" w:hAnsi="Consolas"/>
          <w:color w:val="7A1F1F"/>
          <w:sz w:val="18"/>
          <w:szCs w:val="18"/>
        </w:rPr>
        <w:t xml:space="preserve">output osserva/</w:t>
      </w:r>
      <w:r>
        <w:t xml:space="preserve"> = le 6 tabelle del 2025). Copia in </w:t>
      </w:r>
      <w:r>
        <w:rPr>
          <w:rFonts w:ascii="Consolas" w:cs="Consolas" w:eastAsia="Consolas" w:hAnsi="Consolas"/>
          <w:color w:val="7A1F1F"/>
          <w:sz w:val="18"/>
          <w:szCs w:val="18"/>
        </w:rPr>
        <w:t xml:space="preserve">test/test_strade/riferimento/</w:t>
      </w:r>
      <w:r>
        <w:t xml:space="preserve">.</w:t>
      </w:r>
    </w:p>
    <w:p>
      <w:pPr>
        <w:pStyle w:val="Heading3"/>
      </w:pPr>
      <w:r>
        <w:t xml:space="preserve">30.1 La sezione di Osserva e le fonti</w:t>
      </w:r>
    </w:p>
    <w:p>
      <w:pPr>
        <w:pStyle w:val="ListParagraph"/>
        <w:numPr>
          <w:ilvl w:val="0"/>
          <w:numId w:val="47"/>
        </w:numPr>
        <w:spacing w:after="40"/>
      </w:pPr>
      <w:r>
        <w:t xml:space="preserve">Osserva «Strade» (pubblicata il 06/07/2026, «prossimo aggiornamento luglio 2027», fonti «Elaborazioni Camera di Commercio di Varese su dati ACI e Istat») ha 5 tabelle sulle </w:t>
      </w:r>
      <w:r>
        <w:rPr>
          <w:b/>
          <w:bCs/>
        </w:rPr>
        <w:t xml:space="preserve">autovetture</w:t>
      </w:r>
      <w:r>
        <w:t xml:space="preserve">: Sintesi (Varese, Lombardia, Italia: totale e «ogni 100 abitanti», anno prima e anno), Tempo (Varese 2011-2025), Tipologia (classi Euro), Alimentazione, Cilindrata (queste tre solo Varese, ultimo anno). I file di Osserva sono 6 (c'è anche </w:t>
      </w:r>
      <w:r>
        <w:rPr>
          <w:rFonts w:ascii="Consolas" w:cs="Consolas" w:eastAsia="Consolas" w:hAnsi="Consolas"/>
          <w:color w:val="7A1F1F"/>
          <w:sz w:val="18"/>
          <w:szCs w:val="18"/>
        </w:rPr>
        <w:t xml:space="preserve">…_sintesi_x_grafico</w:t>
      </w:r>
      <w:r>
        <w:t xml:space="preserve">, solo Varese).</w:t>
      </w:r>
    </w:p>
    <w:p>
      <w:pPr>
        <w:pStyle w:val="ListParagraph"/>
        <w:numPr>
          <w:ilvl w:val="0"/>
          <w:numId w:val="47"/>
        </w:numPr>
        <w:spacing w:after="40"/>
      </w:pPr>
      <w:r>
        <w:rPr>
          <w:b/>
          <w:bCs/>
        </w:rPr>
        <w:t xml:space="preserve">ACI: nessuna API, nessun CKAN.</w:t>
      </w:r>
      <w:r>
        <w:t xml:space="preserve"> La pagina https://aci.gov.it/attivita-e-progetti/studi-e-ricerche/open-data/ (licenza CC-BY 4.0) elenca file da scaricare: «Autoritratto» (2019-2025), Annuario statistico, Auto-Trend, incidenti, ecc. L'Autoritratto esce «entro luglio» (edizione 2025: file del 25/06/2026; edizione 2024: 10/11/2025), senza login. L'indirizzo contiene mese/anno di caricamento e </w:t>
      </w:r>
      <w:r>
        <w:rPr>
          <w:b/>
          <w:bCs/>
        </w:rPr>
        <w:t xml:space="preserve">cambia</w:t>
      </w:r>
      <w:r>
        <w:t xml:space="preserve"> (</w:t>
      </w:r>
      <w:r>
        <w:rPr>
          <w:rFonts w:ascii="Consolas" w:cs="Consolas" w:eastAsia="Consolas" w:hAnsi="Consolas"/>
          <w:color w:val="7A1F1F"/>
          <w:sz w:val="18"/>
          <w:szCs w:val="18"/>
        </w:rPr>
        <w:t xml:space="preserve">/app/uploads/2026/06/Autoritratto-2025-OD.rar</w:t>
      </w:r>
      <w:r>
        <w:t xml:space="preserve">): il programma lo cerca nella pagina. Formati: 2025 </w:t>
      </w:r>
      <w:r>
        <w:rPr>
          <w:rFonts w:ascii="Consolas" w:cs="Consolas" w:eastAsia="Consolas" w:hAnsi="Consolas"/>
          <w:color w:val="7A1F1F"/>
          <w:sz w:val="18"/>
          <w:szCs w:val="18"/>
        </w:rPr>
        <w:t xml:space="preserve">.rar</w:t>
      </w:r>
      <w:r>
        <w:t xml:space="preserve"> (RAR5!), 2019-2024 </w:t>
      </w:r>
      <w:r>
        <w:rPr>
          <w:rFonts w:ascii="Consolas" w:cs="Consolas" w:eastAsia="Consolas" w:hAnsi="Consolas"/>
          <w:color w:val="7A1F1F"/>
          <w:sz w:val="18"/>
          <w:szCs w:val="18"/>
        </w:rPr>
        <w:t xml:space="preserve">.zip</w:t>
      </w:r>
      <w:r>
        <w:t xml:space="preserve"> (2024 con uno zip annidato «Parco veicoli 2024 OD.zip»); nome cartella e file variano (</w:t>
      </w:r>
      <w:r>
        <w:rPr>
          <w:rFonts w:ascii="Consolas" w:cs="Consolas" w:eastAsia="Consolas" w:hAnsi="Consolas"/>
          <w:color w:val="7A1F1F"/>
          <w:sz w:val="18"/>
          <w:szCs w:val="18"/>
        </w:rPr>
        <w:t xml:space="preserve">Parco_veicolare_AAAA.ods</w:t>
      </w:r>
      <w:r>
        <w:t xml:space="preserve">, </w:t>
      </w:r>
      <w:r>
        <w:rPr>
          <w:rFonts w:ascii="Consolas" w:cs="Consolas" w:eastAsia="Consolas" w:hAnsi="Consolas"/>
          <w:color w:val="7A1F1F"/>
          <w:sz w:val="18"/>
          <w:szCs w:val="18"/>
        </w:rPr>
        <w:t xml:space="preserve">Circolante_Copert_AAAA.ods</w:t>
      </w:r>
      <w:r>
        <w:t xml:space="preserve">).</w:t>
      </w:r>
    </w:p>
    <w:p>
      <w:pPr>
        <w:pStyle w:val="ListParagraph"/>
        <w:numPr>
          <w:ilvl w:val="0"/>
          <w:numId w:val="47"/>
        </w:numPr>
        <w:spacing w:after="40"/>
      </w:pPr>
      <w:r>
        <w:t xml:space="preserve">Dentro l'archivio servono </w:t>
      </w:r>
      <w:r>
        <w:rPr>
          <w:b/>
          <w:bCs/>
        </w:rPr>
        <w:t xml:space="preserve">due ODS</w:t>
      </w:r>
      <w:r>
        <w:t xml:space="preserve"> (OpenDocument, zip + </w:t>
      </w:r>
      <w:r>
        <w:rPr>
          <w:rFonts w:ascii="Consolas" w:cs="Consolas" w:eastAsia="Consolas" w:hAnsi="Consolas"/>
          <w:color w:val="7A1F1F"/>
          <w:sz w:val="18"/>
          <w:szCs w:val="18"/>
        </w:rPr>
        <w:t xml:space="preserve">content.xml</w:t>
      </w:r>
      <w:r>
        <w:t xml:space="preserve">; letti in streaming, il Copert è 90 MB di XML in ~2 s): </w:t>
      </w:r>
      <w:r>
        <w:rPr>
          <w:rFonts w:ascii="Consolas" w:cs="Consolas" w:eastAsia="Consolas" w:hAnsi="Consolas"/>
          <w:color w:val="7A1F1F"/>
          <w:sz w:val="18"/>
          <w:szCs w:val="18"/>
        </w:rPr>
        <w:t xml:space="preserve">Parco_veicolare_AAAA.ods</w:t>
      </w:r>
      <w:r>
        <w:t xml:space="preserve"> (fogli </w:t>
      </w:r>
      <w:r>
        <w:rPr>
          <w:rFonts w:ascii="Consolas" w:cs="Consolas" w:eastAsia="Consolas" w:hAnsi="Consolas"/>
          <w:color w:val="7A1F1F"/>
          <w:sz w:val="18"/>
          <w:szCs w:val="18"/>
        </w:rPr>
        <w:t xml:space="preserve">1_Provincia_categoria</w:t>
      </w:r>
      <w:r>
        <w:t xml:space="preserve"> = autovetture per provincia e </w:t>
      </w:r>
      <w:r>
        <w:rPr>
          <w:rFonts w:ascii="Consolas" w:cs="Consolas" w:eastAsia="Consolas" w:hAnsi="Consolas"/>
          <w:color w:val="7A1F1F"/>
          <w:sz w:val="18"/>
          <w:szCs w:val="18"/>
        </w:rPr>
        <w:t xml:space="preserve">27_AV_Provincia_cilindrata</w:t>
      </w:r>
      <w:r>
        <w:t xml:space="preserve">) e </w:t>
      </w:r>
      <w:r>
        <w:rPr>
          <w:rFonts w:ascii="Consolas" w:cs="Consolas" w:eastAsia="Consolas" w:hAnsi="Consolas"/>
          <w:color w:val="7A1F1F"/>
          <w:sz w:val="18"/>
          <w:szCs w:val="18"/>
        </w:rPr>
        <w:t xml:space="preserve">Circolante_Copert_AAAA.ods</w:t>
      </w:r>
      <w:r>
        <w:t xml:space="preserve"> (foglio </w:t>
      </w:r>
      <w:r>
        <w:rPr>
          <w:rFonts w:ascii="Consolas" w:cs="Consolas" w:eastAsia="Consolas" w:hAnsi="Consolas"/>
          <w:color w:val="7A1F1F"/>
          <w:sz w:val="18"/>
          <w:szCs w:val="18"/>
        </w:rPr>
        <w:t xml:space="preserve">3_AV_per_Provincia</w:t>
      </w:r>
      <w:r>
        <w:t xml:space="preserve"> = provincia × alimentazione × fascia × classe Euro). I fogli si trovano per nome senza il numero iniziale (</w:t>
      </w:r>
      <w:r>
        <w:rPr>
          <w:rFonts w:ascii="Consolas" w:cs="Consolas" w:eastAsia="Consolas" w:hAnsi="Consolas"/>
          <w:color w:val="7A1F1F"/>
          <w:sz w:val="18"/>
          <w:szCs w:val="18"/>
        </w:rPr>
        <w:t xml:space="preserve">provincia_categoria</w:t>
      </w:r>
      <w:r>
        <w:t xml:space="preserve">, </w:t>
      </w:r>
      <w:r>
        <w:rPr>
          <w:rFonts w:ascii="Consolas" w:cs="Consolas" w:eastAsia="Consolas" w:hAnsi="Consolas"/>
          <w:color w:val="7A1F1F"/>
          <w:sz w:val="18"/>
          <w:szCs w:val="18"/>
        </w:rPr>
        <w:t xml:space="preserve">av_provincia_cilindrata</w:t>
      </w:r>
      <w:r>
        <w:t xml:space="preserve">, </w:t>
      </w:r>
      <w:r>
        <w:rPr>
          <w:rFonts w:ascii="Consolas" w:cs="Consolas" w:eastAsia="Consolas" w:hAnsi="Consolas"/>
          <w:color w:val="7A1F1F"/>
          <w:sz w:val="18"/>
          <w:szCs w:val="18"/>
        </w:rPr>
        <w:t xml:space="preserve">av_per_provincia</w:t>
      </w:r>
      <w:r>
        <w:t xml:space="preserve">). Varianti già incontrate: intestazione «Totale complessivo» (2024) invece di «Totale»; un secondo blocco «Riepilogo» in fondo al foglio principale con il «Totale NAZIONALE»; Valle d'Aosta ecc.</w:t>
      </w:r>
    </w:p>
    <w:p>
      <w:pPr>
        <w:pStyle w:val="ListParagraph"/>
        <w:numPr>
          <w:ilvl w:val="0"/>
          <w:numId w:val="47"/>
        </w:numPr>
        <w:spacing w:after="40"/>
      </w:pPr>
      <w:r>
        <w:rPr>
          <w:b/>
          <w:bCs/>
        </w:rPr>
        <w:t xml:space="preserve">Popolazione</w:t>
      </w:r>
      <w:r>
        <w:t xml:space="preserve"> (per «ogni 100 abitanti»): ISTAT </w:t>
      </w:r>
      <w:r>
        <w:rPr>
          <w:rFonts w:ascii="Consolas" w:cs="Consolas" w:eastAsia="Consolas" w:hAnsi="Consolas"/>
          <w:color w:val="7A1F1F"/>
          <w:sz w:val="18"/>
          <w:szCs w:val="18"/>
        </w:rPr>
        <w:t xml:space="preserve">22_289_DF_DCIS_POPRES1_1</w:t>
      </w:r>
      <w:r>
        <w:t xml:space="preserve"> (1° gennaio, dal 2019) + ricostruzione </w:t>
      </w:r>
      <w:r>
        <w:rPr>
          <w:rFonts w:ascii="Consolas" w:cs="Consolas" w:eastAsia="Consolas" w:hAnsi="Consolas"/>
          <w:color w:val="7A1F1F"/>
          <w:sz w:val="18"/>
          <w:szCs w:val="18"/>
        </w:rPr>
        <w:t xml:space="preserve">164_164_DF_DCIS_RICPOPRES2011_1</w:t>
      </w:r>
      <w:r>
        <w:t xml:space="preserve"> (2002-2019); stesso metodo del §29. </w:t>
      </w:r>
      <w:r>
        <w:rPr>
          <w:b/>
          <w:bCs/>
        </w:rPr>
        <w:t xml:space="preserve">Regola dell'ufficio</w:t>
      </w:r>
      <w:r>
        <w:t xml:space="preserve"> (note del foglio di lavoro): autovetture al 31/12 dell'anno Y ÷ popolazione al </w:t>
      </w:r>
      <w:r>
        <w:rPr>
          <w:b/>
          <w:bCs/>
        </w:rPr>
        <w:t xml:space="preserve">1° gennaio dello stesso anno Y</w:t>
      </w:r>
      <w:r>
        <w:t xml:space="preserve"> («così sono definitivi»); i decimali di «ogni 100 abitanti» non si arrotondano (la variazione % altrimenti non è esatta). Verificato: tutte le popolazioni del foglio di lavoro (2010-2025) = ISTAT.</w:t>
      </w:r>
    </w:p>
    <w:p>
      <w:pPr>
        <w:pStyle w:val="ListParagraph"/>
        <w:numPr>
          <w:ilvl w:val="0"/>
          <w:numId w:val="47"/>
        </w:numPr>
        <w:spacing w:after="40"/>
      </w:pPr>
      <w:r>
        <w:rPr>
          <w:b/>
          <w:bCs/>
        </w:rPr>
        <w:t xml:space="preserve">Verifica delle fonti</w:t>
      </w:r>
      <w:r>
        <w:t xml:space="preserve"> (07/10/2026): dai due file ACI scaricati (approvato dall'ufficio) Varese/Lombardia/Italia 2024 e 2025 = Osserva (610.510 / 6.426.326 / 41.340.516 e 616.413 / 6.498.583 / 41.795.962); Euro 5 = Euro 5 + 5B e Euro 6 = 6, 6A…6E; «Alimentazione elettrica» = colonna «Non contemplato»; cilindrata 4 fasce = somme delle 9 fasce ACI.</w:t>
      </w:r>
    </w:p>
    <w:p>
      <w:pPr>
        <w:pStyle w:val="Heading3"/>
      </w:pPr>
      <w:r>
        <w:t xml:space="preserve">30.2 Da dove viene ogni dato e i file del sito</w:t>
      </w:r>
    </w:p>
    <w:p>
      <w:pPr>
        <w:shd w:fill="F2F2F2" w:color="auto" w:val="clear"/>
        <w:spacing w:after="0" w:line="240"/>
      </w:pPr>
      <w:r>
        <w:rPr>
          <w:rFonts w:ascii="Courier New" w:cs="Courier New" w:eastAsia="Courier New" w:hAnsi="Courier New"/>
          <w:sz w:val="11"/>
          <w:szCs w:val="11"/>
        </w:rPr>
        <w:t xml:space="preserve">11_Web_Trasporti/</w:t>
      </w:r>
    </w:p>
    <w:p>
      <w:pPr>
        <w:shd w:fill="F2F2F2" w:color="auto" w:val="clear"/>
        <w:spacing w:after="0" w:line="240"/>
      </w:pPr>
      <w:r>
        <w:rPr>
          <w:rFonts w:ascii="Courier New" w:cs="Courier New" w:eastAsia="Courier New" w:hAnsi="Courier New"/>
          <w:sz w:val="11"/>
          <w:szCs w:val="11"/>
        </w:rPr>
        <w:t xml:space="preserve">├── index.html                 pagina (motore &lt;script id="motore"&gt; + interfaccia; logo incorporato; Excel/ZIP scritti a mano; copia di §29 per lo stile e le funzioni xlsx/zip)</w:t>
      </w:r>
    </w:p>
    <w:p>
      <w:pPr>
        <w:shd w:fill="F2F2F2" w:color="auto" w:val="clear"/>
        <w:spacing w:after="0" w:line="240"/>
      </w:pPr>
      <w:r>
        <w:rPr>
          <w:rFonts w:ascii="Courier New" w:cs="Courier New" w:eastAsia="Courier New" w:hAnsi="Courier New"/>
          <w:sz w:val="11"/>
          <w:szCs w:val="11"/>
        </w:rPr>
        <w:t xml:space="preserve">├── LEGGIMI.txt</w:t>
      </w:r>
    </w:p>
    <w:p>
      <w:pPr>
        <w:shd w:fill="F2F2F2" w:color="auto" w:val="clear"/>
        <w:spacing w:after="0" w:line="240"/>
      </w:pPr>
      <w:r>
        <w:rPr>
          <w:rFonts w:ascii="Courier New" w:cs="Courier New" w:eastAsia="Courier New" w:hAnsi="Courier New"/>
          <w:sz w:val="11"/>
          <w:szCs w:val="11"/>
        </w:rPr>
        <w:t xml:space="preserve">├── aggiorna_dati.py           ACI (pagina → edizioni → HEAD → archivio → ODS → controlli → CSV) + ISTAT (popolazione), solo libreria standard (per i .rar: bsdtar/7z/unrar/unar)</w:t>
      </w:r>
    </w:p>
    <w:p>
      <w:pPr>
        <w:shd w:fill="F2F2F2" w:color="auto" w:val="clear"/>
        <w:spacing w:after="0" w:line="240"/>
      </w:pPr>
      <w:r>
        <w:rPr>
          <w:rFonts w:ascii="Courier New" w:cs="Courier New" w:eastAsia="Courier New" w:hAnsi="Courier New"/>
          <w:sz w:val="11"/>
          <w:szCs w:val="11"/>
        </w:rPr>
        <w:t xml:space="preserve">├── segnala_problemi.py        avviso per e-mail (issue) «⚠ Trasporti…», etichetta aggiornamento-non-riuscito</w:t>
      </w:r>
    </w:p>
    <w:p>
      <w:pPr>
        <w:shd w:fill="F2F2F2" w:color="auto" w:val="clear"/>
        <w:spacing w:after="0" w:line="240"/>
      </w:pPr>
      <w:r>
        <w:rPr>
          <w:rFonts w:ascii="Courier New" w:cs="Courier New" w:eastAsia="Courier New" w:hAnsi="Courier New"/>
          <w:sz w:val="11"/>
          <w:szCs w:val="11"/>
        </w:rPr>
        <w:t xml:space="preserve">├── .github/workflows/aggiorna-dati.yml   cron giornaliero 06:00 UTC + «Forza», «Accetta», «Prova»; installa libarchive-tools (bsdtar); concurrency; git pull --rebase</w:t>
      </w:r>
    </w:p>
    <w:p>
      <w:pPr>
        <w:shd w:fill="F2F2F2" w:color="auto" w:val="clear"/>
        <w:spacing w:after="0" w:line="240"/>
      </w:pPr>
      <w:r>
        <w:rPr>
          <w:rFonts w:ascii="Courier New" w:cs="Courier New" w:eastAsia="Courier New" w:hAnsi="Courier New"/>
          <w:sz w:val="11"/>
          <w:szCs w:val="11"/>
        </w:rPr>
        <w:t xml:space="preserve">└── dati/  aci_autovetture.csv (anno,territorio,autovetture,fonte), aci_varese_dettaglio.csv (anno,tavola,riga,colonna,valore), istat_popolazione.csv (anno,territorio,popolazione,stato), aggiornamento.json</w:t>
      </w:r>
    </w:p>
    <w:p/>
    <w:p>
      <w:pPr>
        <w:pStyle w:val="ListParagraph"/>
        <w:numPr>
          <w:ilvl w:val="0"/>
          <w:numId w:val="47"/>
        </w:numPr>
        <w:spacing w:after="40"/>
      </w:pPr>
      <w:r>
        <w:rPr>
          <w:rFonts w:ascii="Consolas" w:cs="Consolas" w:eastAsia="Consolas" w:hAnsi="Consolas"/>
          <w:color w:val="7A1F1F"/>
          <w:sz w:val="18"/>
          <w:szCs w:val="18"/>
        </w:rPr>
        <w:t xml:space="preserve">aci_autovetture.csv</w:t>
      </w:r>
      <w:r>
        <w:t xml:space="preserve">: 12 province lombarde, Lombardia (= somma delle 12, verificata sul totale regionale del file) e Italia (= somma di tutte le province, verificata sul «Totale NAZIONALE»). </w:t>
      </w:r>
      <w:r>
        <w:rPr>
          <w:b/>
          <w:bCs/>
        </w:rPr>
        <w:t xml:space="preserve">Archivio iniziale</w:t>
      </w:r>
      <w:r>
        <w:t xml:space="preserve"> (</w:t>
      </w:r>
      <w:r>
        <w:rPr>
          <w:rFonts w:ascii="Consolas" w:cs="Consolas" w:eastAsia="Consolas" w:hAnsi="Consolas"/>
          <w:color w:val="7A1F1F"/>
          <w:sz w:val="18"/>
          <w:szCs w:val="18"/>
        </w:rPr>
        <w:t xml:space="preserve">fonte=archivio</w:t>
      </w:r>
      <w:r>
        <w:t xml:space="preserve">, creato una volta da </w:t>
      </w:r>
      <w:r>
        <w:rPr>
          <w:rFonts w:ascii="Consolas" w:cs="Consolas" w:eastAsia="Consolas" w:hAnsi="Consolas"/>
          <w:color w:val="7A1F1F"/>
          <w:sz w:val="18"/>
          <w:szCs w:val="18"/>
        </w:rPr>
        <w:t xml:space="preserve">INPUT_STRADA.xlsx</w:t>
      </w:r>
      <w:r>
        <w:t xml:space="preserve"> con </w:t>
      </w:r>
      <w:r>
        <w:rPr>
          <w:rFonts w:ascii="Consolas" w:cs="Consolas" w:eastAsia="Consolas" w:hAnsi="Consolas"/>
          <w:color w:val="7A1F1F"/>
          <w:sz w:val="18"/>
          <w:szCs w:val="18"/>
        </w:rPr>
        <w:t xml:space="preserve">test_strade/crea_archivio_iniziale.py</w:t>
      </w:r>
      <w:r>
        <w:t xml:space="preserve">): Varese 2009-2023, Lombardia e Italia 2020-2023 (valori scritti a mano dall'ufficio: l'ACI ha in open data solo le edizioni dal 2019; </w:t>
      </w:r>
      <w:r>
        <w:rPr>
          <w:b/>
          <w:bCs/>
        </w:rPr>
        <w:t xml:space="preserve">non ancora confrontati con le edizioni ACI 2019-2023</w:t>
      </w:r>
      <w:r>
        <w:t xml:space="preserve">, vedi 30.6). Dal 2024 </w:t>
      </w:r>
      <w:r>
        <w:rPr>
          <w:rFonts w:ascii="Consolas" w:cs="Consolas" w:eastAsia="Consolas" w:hAnsi="Consolas"/>
          <w:color w:val="7A1F1F"/>
          <w:sz w:val="18"/>
          <w:szCs w:val="18"/>
        </w:rPr>
        <w:t xml:space="preserve">fonte=aci</w:t>
      </w:r>
      <w:r>
        <w:t xml:space="preserve">.</w:t>
      </w:r>
    </w:p>
    <w:p>
      <w:pPr>
        <w:pStyle w:val="ListParagraph"/>
        <w:numPr>
          <w:ilvl w:val="0"/>
          <w:numId w:val="47"/>
        </w:numPr>
        <w:spacing w:after="40"/>
      </w:pPr>
      <w:r>
        <w:rPr>
          <w:rFonts w:ascii="Consolas" w:cs="Consolas" w:eastAsia="Consolas" w:hAnsi="Consolas"/>
          <w:color w:val="7A1F1F"/>
          <w:sz w:val="18"/>
          <w:szCs w:val="18"/>
        </w:rPr>
        <w:t xml:space="preserve">aci_varese_dettaglio.csv</w:t>
      </w:r>
      <w:r>
        <w:t xml:space="preserve">: per ogni edizione scaricata, Varese: tavola </w:t>
      </w:r>
      <w:r>
        <w:rPr>
          <w:rFonts w:ascii="Consolas" w:cs="Consolas" w:eastAsia="Consolas" w:hAnsi="Consolas"/>
          <w:color w:val="7A1F1F"/>
          <w:sz w:val="18"/>
          <w:szCs w:val="18"/>
        </w:rPr>
        <w:t xml:space="preserve">copert</w:t>
      </w:r>
      <w:r>
        <w:t xml:space="preserve"> (riga = alimentazione ACI o </w:t>
      </w:r>
      <w:r>
        <w:rPr>
          <w:rFonts w:ascii="Consolas" w:cs="Consolas" w:eastAsia="Consolas" w:hAnsi="Consolas"/>
          <w:color w:val="7A1F1F"/>
          <w:sz w:val="18"/>
          <w:szCs w:val="18"/>
        </w:rPr>
        <w:t xml:space="preserve">TOTALE</w:t>
      </w:r>
      <w:r>
        <w:t xml:space="preserve">; colonna = </w:t>
      </w:r>
      <w:r>
        <w:rPr>
          <w:rFonts w:ascii="Consolas" w:cs="Consolas" w:eastAsia="Consolas" w:hAnsi="Consolas"/>
          <w:color w:val="7A1F1F"/>
          <w:sz w:val="18"/>
          <w:szCs w:val="18"/>
        </w:rPr>
        <w:t xml:space="preserve">EURO 0</w:t>
      </w:r>
      <w:r>
        <w:t xml:space="preserve">…</w:t>
      </w:r>
      <w:r>
        <w:rPr>
          <w:rFonts w:ascii="Consolas" w:cs="Consolas" w:eastAsia="Consolas" w:hAnsi="Consolas"/>
          <w:color w:val="7A1F1F"/>
          <w:sz w:val="18"/>
          <w:szCs w:val="18"/>
        </w:rPr>
        <w:t xml:space="preserve">EURO 6E</w:t>
      </w:r>
      <w:r>
        <w:t xml:space="preserve">, </w:t>
      </w:r>
      <w:r>
        <w:rPr>
          <w:rFonts w:ascii="Consolas" w:cs="Consolas" w:eastAsia="Consolas" w:hAnsi="Consolas"/>
          <w:color w:val="7A1F1F"/>
          <w:sz w:val="18"/>
          <w:szCs w:val="18"/>
        </w:rPr>
        <w:t xml:space="preserve">NON CONTEMPLATO</w:t>
      </w:r>
      <w:r>
        <w:t xml:space="preserve">, </w:t>
      </w:r>
      <w:r>
        <w:rPr>
          <w:rFonts w:ascii="Consolas" w:cs="Consolas" w:eastAsia="Consolas" w:hAnsi="Consolas"/>
          <w:color w:val="7A1F1F"/>
          <w:sz w:val="18"/>
          <w:szCs w:val="18"/>
        </w:rPr>
        <w:t xml:space="preserve">NON DEFINITO</w:t>
      </w:r>
      <w:r>
        <w:t xml:space="preserve">, </w:t>
      </w:r>
      <w:r>
        <w:rPr>
          <w:rFonts w:ascii="Consolas" w:cs="Consolas" w:eastAsia="Consolas" w:hAnsi="Consolas"/>
          <w:color w:val="7A1F1F"/>
          <w:sz w:val="18"/>
          <w:szCs w:val="18"/>
        </w:rPr>
        <w:t xml:space="preserve">TOTALE</w:t>
      </w:r>
      <w:r>
        <w:t xml:space="preserve">; solo valori ≠ 0) e tavola </w:t>
      </w:r>
      <w:r>
        <w:rPr>
          <w:rFonts w:ascii="Consolas" w:cs="Consolas" w:eastAsia="Consolas" w:hAnsi="Consolas"/>
          <w:color w:val="7A1F1F"/>
          <w:sz w:val="18"/>
          <w:szCs w:val="18"/>
        </w:rPr>
        <w:t xml:space="preserve">cilindrata</w:t>
      </w:r>
      <w:r>
        <w:t xml:space="preserve"> (riga </w:t>
      </w:r>
      <w:r>
        <w:rPr>
          <w:rFonts w:ascii="Consolas" w:cs="Consolas" w:eastAsia="Consolas" w:hAnsi="Consolas"/>
          <w:color w:val="7A1F1F"/>
          <w:sz w:val="18"/>
          <w:szCs w:val="18"/>
        </w:rPr>
        <w:t xml:space="preserve">VARESE</w:t>
      </w:r>
      <w:r>
        <w:t xml:space="preserve">, colonne = fasce ACI). I raggruppamenti nelle voci di Osserva sono </w:t>
      </w:r>
      <w:r>
        <w:rPr>
          <w:b/>
          <w:bCs/>
        </w:rPr>
        <w:t xml:space="preserve">nella pagina</w:t>
      </w:r>
      <w:r>
        <w:t xml:space="preserve"> (</w:t>
      </w:r>
      <w:r>
        <w:rPr>
          <w:rFonts w:ascii="Consolas" w:cs="Consolas" w:eastAsia="Consolas" w:hAnsi="Consolas"/>
          <w:color w:val="7A1F1F"/>
          <w:sz w:val="18"/>
          <w:szCs w:val="18"/>
        </w:rPr>
        <w:t xml:space="preserve">MAPPA_ALIM</w:t>
      </w:r>
      <w:r>
        <w:t xml:space="preserve">, </w:t>
      </w:r>
      <w:r>
        <w:rPr>
          <w:rFonts w:ascii="Consolas" w:cs="Consolas" w:eastAsia="Consolas" w:hAnsi="Consolas"/>
          <w:color w:val="7A1F1F"/>
          <w:sz w:val="18"/>
          <w:szCs w:val="18"/>
        </w:rPr>
        <w:t xml:space="preserve">VOCI_CILINDRATA</w:t>
      </w:r>
      <w:r>
        <w:t xml:space="preserve">, regex </w:t>
      </w:r>
      <w:r>
        <w:rPr>
          <w:rFonts w:ascii="Consolas" w:cs="Consolas" w:eastAsia="Consolas" w:hAnsi="Consolas"/>
          <w:color w:val="7A1F1F"/>
          <w:sz w:val="18"/>
          <w:szCs w:val="18"/>
        </w:rPr>
        <w:t xml:space="preserve">^EURO ([0-6])[A-Z]?$</w:t>
      </w:r>
      <w:r>
        <w:t xml:space="preserve">): voci nuove di ACI (alimentazione) finiscono in «Altre e non definito» con un avviso nella pagina; una classe Euro o fascia di cilindrata nuova blocca la tabella con un messaggio chiaro.</w:t>
      </w:r>
    </w:p>
    <w:p>
      <w:pPr>
        <w:pStyle w:val="ListParagraph"/>
        <w:numPr>
          <w:ilvl w:val="0"/>
          <w:numId w:val="47"/>
        </w:numPr>
        <w:spacing w:after="40"/>
      </w:pPr>
      <w:r>
        <w:t xml:space="preserve">Anni possibili nella pagina: servono autovetture Varese N-15…N, Lombardia/Italia N-1 e N, popolazione N-14…N (Varese) e N-1, N (tutte), e il dettaglio dell'anno N. Oggi </w:t>
      </w:r>
      <w:r>
        <w:rPr>
          <w:b/>
          <w:bCs/>
        </w:rPr>
        <w:t xml:space="preserve">2024 e 2025</w:t>
      </w:r>
      <w:r>
        <w:t xml:space="preserve">.</w:t>
      </w:r>
    </w:p>
    <w:p>
      <w:pPr>
        <w:pStyle w:val="Heading3"/>
      </w:pPr>
      <w:r>
        <w:t xml:space="preserve">30.3 Le 6 tabelle (cartella </w:t>
      </w:r>
      <w:r>
        <w:rPr>
          <w:rFonts w:ascii="Consolas" w:cs="Consolas" w:eastAsia="Consolas" w:hAnsi="Consolas"/>
          <w:color w:val="7A1F1F"/>
          <w:sz w:val="18"/>
          <w:szCs w:val="18"/>
        </w:rPr>
        <w:t xml:space="preserve">Report_trasporti_strade_AAAA</w:t>
      </w:r>
      <w:r>
        <w:t xml:space="preserve">)</w:t>
      </w:r>
    </w:p>
    <w:p>
      <w:r>
        <w:rPr>
          <w:rFonts w:ascii="Consolas" w:cs="Consolas" w:eastAsia="Consolas" w:hAnsi="Consolas"/>
          <w:color w:val="7A1F1F"/>
          <w:sz w:val="18"/>
          <w:szCs w:val="18"/>
        </w:rPr>
        <w:t xml:space="preserve">Trasporto_su_strada_sintesi.xlsx</w:t>
      </w:r>
      <w:r>
        <w:t xml:space="preserve"> (foglio </w:t>
      </w:r>
      <w:r>
        <w:rPr>
          <w:rFonts w:ascii="Consolas" w:cs="Consolas" w:eastAsia="Consolas" w:hAnsi="Consolas"/>
          <w:color w:val="7A1F1F"/>
          <w:sz w:val="18"/>
          <w:szCs w:val="18"/>
        </w:rPr>
        <w:t xml:space="preserve">Foglio2</w:t>
      </w:r>
      <w:r>
        <w:t xml:space="preserve">: Ordine, Territori, Autovetture, Periodo precedente, Periodo successivo, T.var %; 6 righe Varese/Lombardia/Italia × Totale/Ogni 100 abitanti), </w:t>
      </w:r>
      <w:r>
        <w:rPr>
          <w:rFonts w:ascii="Consolas" w:cs="Consolas" w:eastAsia="Consolas" w:hAnsi="Consolas"/>
          <w:color w:val="7A1F1F"/>
          <w:sz w:val="18"/>
          <w:szCs w:val="18"/>
        </w:rPr>
        <w:t xml:space="preserve">…_sintesi_x_grafico.xlsx</w:t>
      </w:r>
      <w:r>
        <w:t xml:space="preserve"> (</w:t>
      </w:r>
      <w:r>
        <w:rPr>
          <w:rFonts w:ascii="Consolas" w:cs="Consolas" w:eastAsia="Consolas" w:hAnsi="Consolas"/>
          <w:color w:val="7A1F1F"/>
          <w:sz w:val="18"/>
          <w:szCs w:val="18"/>
        </w:rPr>
        <w:t xml:space="preserve">Foglio2</w:t>
      </w:r>
      <w:r>
        <w:t xml:space="preserve">: solo Varese), </w:t>
      </w:r>
      <w:r>
        <w:rPr>
          <w:rFonts w:ascii="Consolas" w:cs="Consolas" w:eastAsia="Consolas" w:hAnsi="Consolas"/>
          <w:color w:val="7A1F1F"/>
          <w:sz w:val="18"/>
          <w:szCs w:val="18"/>
        </w:rPr>
        <w:t xml:space="preserve">…_tempo.xlsx</w:t>
      </w:r>
      <w:r>
        <w:t xml:space="preserve"> (</w:t>
      </w:r>
      <w:r>
        <w:rPr>
          <w:rFonts w:ascii="Consolas" w:cs="Consolas" w:eastAsia="Consolas" w:hAnsi="Consolas"/>
          <w:color w:val="7A1F1F"/>
          <w:sz w:val="18"/>
          <w:szCs w:val="18"/>
        </w:rPr>
        <w:t xml:space="preserve">Foglio1</w:t>
      </w:r>
      <w:r>
        <w:t xml:space="preserve">: Ordine, Anno, Autovetture, T.var %, Autovetture ogni 100 abitanti; 15 anni N-14…N), </w:t>
      </w:r>
      <w:r>
        <w:rPr>
          <w:rFonts w:ascii="Consolas" w:cs="Consolas" w:eastAsia="Consolas" w:hAnsi="Consolas"/>
          <w:color w:val="7A1F1F"/>
          <w:sz w:val="18"/>
          <w:szCs w:val="18"/>
        </w:rPr>
        <w:t xml:space="preserve">…_tipologia_euro.xlsx</w:t>
      </w:r>
      <w:r>
        <w:t xml:space="preserve">, </w:t>
      </w:r>
      <w:r>
        <w:rPr>
          <w:rFonts w:ascii="Consolas" w:cs="Consolas" w:eastAsia="Consolas" w:hAnsi="Consolas"/>
          <w:color w:val="7A1F1F"/>
          <w:sz w:val="18"/>
          <w:szCs w:val="18"/>
        </w:rPr>
        <w:t xml:space="preserve">…_tipologia_alimentazione.xlsx</w:t>
      </w:r>
      <w:r>
        <w:t xml:space="preserve">, </w:t>
      </w:r>
      <w:r>
        <w:rPr>
          <w:rFonts w:ascii="Consolas" w:cs="Consolas" w:eastAsia="Consolas" w:hAnsi="Consolas"/>
          <w:color w:val="7A1F1F"/>
          <w:sz w:val="18"/>
          <w:szCs w:val="18"/>
        </w:rPr>
        <w:t xml:space="preserve">…_tipologia_cilindrata.xlsx</w:t>
      </w:r>
      <w:r>
        <w:t xml:space="preserve"> (</w:t>
      </w:r>
      <w:r>
        <w:rPr>
          <w:rFonts w:ascii="Consolas" w:cs="Consolas" w:eastAsia="Consolas" w:hAnsi="Consolas"/>
          <w:color w:val="7A1F1F"/>
          <w:sz w:val="18"/>
          <w:szCs w:val="18"/>
        </w:rPr>
        <w:t xml:space="preserve">Foglio1</w:t>
      </w:r>
      <w:r>
        <w:t xml:space="preserve">: Ordine, voce, Autovetture, Peso %, riga Totale con peso 100). Nomi e intestazioni = Osserva. Valori </w:t>
      </w:r>
      <w:r>
        <w:rPr>
          <w:b/>
          <w:bCs/>
        </w:rPr>
        <w:t xml:space="preserve">non arrotondati</w:t>
      </w:r>
      <w:r>
        <w:t xml:space="preserve">: variazione = </w:t>
      </w:r>
      <w:r>
        <w:rPr>
          <w:rFonts w:ascii="Consolas" w:cs="Consolas" w:eastAsia="Consolas" w:hAnsi="Consolas"/>
          <w:color w:val="7A1F1F"/>
          <w:sz w:val="18"/>
          <w:szCs w:val="18"/>
        </w:rPr>
        <w:t xml:space="preserve">nuovo/vecchio*100-100</w:t>
      </w:r>
      <w:r>
        <w:t xml:space="preserve"> (come il foglio di lavoro); peso = </w:t>
      </w:r>
      <w:r>
        <w:rPr>
          <w:rFonts w:ascii="Consolas" w:cs="Consolas" w:eastAsia="Consolas" w:hAnsi="Consolas"/>
          <w:color w:val="7A1F1F"/>
          <w:sz w:val="18"/>
          <w:szCs w:val="18"/>
        </w:rPr>
        <w:t xml:space="preserve">voce/totale*100</w:t>
      </w:r>
      <w:r>
        <w:t xml:space="preserve">; formati: conteggi </w:t>
      </w:r>
      <w:r>
        <w:rPr>
          <w:rFonts w:ascii="Consolas" w:cs="Consolas" w:eastAsia="Consolas" w:hAnsi="Consolas"/>
          <w:color w:val="7A1F1F"/>
          <w:sz w:val="18"/>
          <w:szCs w:val="18"/>
        </w:rPr>
        <w:t xml:space="preserve">#,##0</w:t>
      </w:r>
      <w:r>
        <w:t xml:space="preserve">, percentuali e «ogni 100 abitanti» </w:t>
      </w:r>
      <w:r>
        <w:rPr>
          <w:rFonts w:ascii="Consolas" w:cs="Consolas" w:eastAsia="Consolas" w:hAnsi="Consolas"/>
          <w:color w:val="7A1F1F"/>
          <w:sz w:val="18"/>
          <w:szCs w:val="18"/>
        </w:rPr>
        <w:t xml:space="preserve">0.00</w:t>
      </w:r>
      <w:r>
        <w:t xml:space="preserve">. </w:t>
      </w:r>
      <w:r>
        <w:rPr>
          <w:b/>
          <w:bCs/>
        </w:rPr>
        <w:t xml:space="preserve">Differenze volute da Osserva</w:t>
      </w:r>
      <w:r>
        <w:t xml:space="preserve">: numeri veri (Osserva li aveva come testo con virgola), nessuno spazio finale nelle etichette («Benzina » ecc.), «ogni 100 abitanti» con 2 decimali visibili (nel file di Osserva il formato </w:t>
      </w:r>
      <w:r>
        <w:rPr>
          <w:rFonts w:ascii="Consolas" w:cs="Consolas" w:eastAsia="Consolas" w:hAnsi="Consolas"/>
          <w:color w:val="7A1F1F"/>
          <w:sz w:val="18"/>
          <w:szCs w:val="18"/>
        </w:rPr>
        <w:t xml:space="preserve">0</w:t>
      </w:r>
      <w:r>
        <w:t xml:space="preserve"> li nascondeva), stile uniforme (Calibri) invece di Arial 9/12 misti. Tenuta invece l'etichetta </w:t>
      </w:r>
      <w:r>
        <w:rPr>
          <w:rFonts w:ascii="Consolas" w:cs="Consolas" w:eastAsia="Consolas" w:hAnsi="Consolas"/>
          <w:color w:val="7A1F1F"/>
          <w:sz w:val="18"/>
          <w:szCs w:val="18"/>
        </w:rPr>
        <w:t xml:space="preserve">2001-3000</w:t>
      </w:r>
      <w:r>
        <w:t xml:space="preserve"> (senza spazi, come Osserva).</w:t>
      </w:r>
    </w:p>
    <w:p>
      <w:pPr>
        <w:pStyle w:val="Heading3"/>
      </w:pPr>
      <w:r>
        <w:t xml:space="preserve">30.4 Aggiornamento automatico (</w:t>
      </w:r>
      <w:r>
        <w:rPr>
          <w:rFonts w:ascii="Consolas" w:cs="Consolas" w:eastAsia="Consolas" w:hAnsi="Consolas"/>
          <w:color w:val="7A1F1F"/>
          <w:sz w:val="18"/>
          <w:szCs w:val="18"/>
        </w:rPr>
        <w:t xml:space="preserve">aggiorna_dati.py</w:t>
      </w:r>
      <w:r>
        <w:t xml:space="preserve">)</w:t>
      </w:r>
    </w:p>
    <w:p>
      <w:pPr>
        <w:pStyle w:val="ListParagraph"/>
        <w:numPr>
          <w:ilvl w:val="0"/>
          <w:numId w:val="48"/>
        </w:numPr>
        <w:spacing w:after="40"/>
      </w:pPr>
      <w:r>
        <w:rPr>
          <w:b/>
          <w:bCs/>
        </w:rPr>
        <w:t xml:space="preserve">ACI</w:t>
      </w:r>
      <w:r>
        <w:t xml:space="preserve">: legge la pagina Open data, trova le edizioni </w:t>
      </w:r>
      <w:r>
        <w:rPr>
          <w:rFonts w:ascii="Consolas" w:cs="Consolas" w:eastAsia="Consolas" w:hAnsi="Consolas"/>
          <w:color w:val="7A1F1F"/>
          <w:sz w:val="18"/>
          <w:szCs w:val="18"/>
        </w:rPr>
        <w:t xml:space="preserve">Autoritratto…(20xx)….zip|rar</w:t>
      </w:r>
      <w:r>
        <w:t xml:space="preserve">, fa una richiesta </w:t>
      </w:r>
      <w:r>
        <w:rPr>
          <w:b/>
          <w:bCs/>
        </w:rPr>
        <w:t xml:space="preserve">HEAD</w:t>
      </w:r>
      <w:r>
        <w:t xml:space="preserve"> al file più recente (dimensione + </w:t>
      </w:r>
      <w:r>
        <w:rPr>
          <w:rFonts w:ascii="Consolas" w:cs="Consolas" w:eastAsia="Consolas" w:hAnsi="Consolas"/>
          <w:color w:val="7A1F1F"/>
          <w:sz w:val="18"/>
          <w:szCs w:val="18"/>
        </w:rPr>
        <w:t xml:space="preserve">Last-Modified</w:t>
      </w:r>
      <w:r>
        <w:t xml:space="preserve">) e scarica solo se: nuova edizione, file ricaricato (dimensione/data cambiate), manca il dettaglio dell'edizione N o N-1 (primo avvio), o </w:t>
      </w:r>
      <w:r>
        <w:rPr>
          <w:rFonts w:ascii="Consolas" w:cs="Consolas" w:eastAsia="Consolas" w:hAnsi="Consolas"/>
          <w:color w:val="7A1F1F"/>
          <w:sz w:val="18"/>
          <w:szCs w:val="18"/>
        </w:rPr>
        <w:t xml:space="preserve">--forza</w:t>
      </w:r>
      <w:r>
        <w:t xml:space="preserve">. Estrae (zip anche annidati; rar con bsdtar/7zz/7z/unrar/unar), trova gli ODS, li legge, </w:t>
      </w:r>
      <w:r>
        <w:rPr>
          <w:b/>
          <w:bCs/>
        </w:rPr>
        <w:t xml:space="preserve">controlla</w:t>
      </w:r>
      <w:r>
        <w:t xml:space="preserve"> (titoli «Anno AAAA» = edizione; intestazioni; province lombarde note; Lombardia = totale regionale del file; Italia = «Totale NAZIONALE»; somma classi Euro = totale per riga e per colonna; Varese uguale nei tre fogli; somme delle cilindrate; plausibilità; variazione sull'anno prima Varese/Lombardia/Italia oltre ±3% avviso e ±8% blocco, scarto di Varese dall'Italia oltre 3 punti avviso e 6 blocco; stesso anno ricaricato: oltre 0,5% su un territorio = blocco, meno = avviso e sostituzione; edizione più vecchia dell'archivio = rifiutata). Scrive i CSV solo se tutte le edizioni da fare sono andate bene (nessun salvataggio a metà); gli anni già salvati non si toccano.</w:t>
      </w:r>
    </w:p>
    <w:p>
      <w:pPr>
        <w:pStyle w:val="ListParagraph"/>
        <w:numPr>
          <w:ilvl w:val="0"/>
          <w:numId w:val="48"/>
        </w:numPr>
        <w:spacing w:after="40"/>
      </w:pPr>
      <w:r>
        <w:rPr>
          <w:b/>
          <w:bCs/>
        </w:rPr>
        <w:t xml:space="preserve">ISTAT</w:t>
      </w:r>
      <w:r>
        <w:t xml:space="preserve">: LAST_UPDATE del dataflow (una richiesta) e riscarico (2 richieste + pause 13 s, tentativi 60/180/300 s) solo se cambia o dopo 28 giorni; controlli: Varese, Lombardia, Italia presenti con gli stessi ultimi anni, valori plausibili, ultimo anno non più vecchio, righe ≥ 90%, valori già salvati cambiati oltre il 3% = blocco (</w:t>
      </w:r>
      <w:r>
        <w:rPr>
          <w:rFonts w:ascii="Consolas" w:cs="Consolas" w:eastAsia="Consolas" w:hAnsi="Consolas"/>
          <w:color w:val="7A1F1F"/>
          <w:sz w:val="18"/>
          <w:szCs w:val="18"/>
        </w:rPr>
        <w:t xml:space="preserve">--accetta</w:t>
      </w:r>
      <w:r>
        <w:t xml:space="preserve">), revisioni piccole = avviso.</w:t>
      </w:r>
    </w:p>
    <w:p>
      <w:pPr>
        <w:pStyle w:val="ListParagraph"/>
        <w:numPr>
          <w:ilvl w:val="0"/>
          <w:numId w:val="48"/>
        </w:numPr>
        <w:spacing w:after="40"/>
      </w:pPr>
      <w:r>
        <w:t xml:space="preserve">Le due parti sono indipendenti. Tipi di problema: rete, risposta, formato, anomalia, prova, imprevisto (+ messaggio specifico se manca un programma per i .rar). Cron </w:t>
      </w:r>
      <w:r>
        <w:rPr>
          <w:rFonts w:ascii="Consolas" w:cs="Consolas" w:eastAsia="Consolas" w:hAnsi="Consolas"/>
          <w:color w:val="7A1F1F"/>
          <w:sz w:val="18"/>
          <w:szCs w:val="18"/>
        </w:rPr>
        <w:t xml:space="preserve">0 6 * * *</w:t>
      </w:r>
      <w:r>
        <w:t xml:space="preserve">; un salvataggio al mese (giorno 1) tiene vivo il repository.</w:t>
      </w:r>
    </w:p>
    <w:p>
      <w:pPr>
        <w:pStyle w:val="ListParagraph"/>
        <w:numPr>
          <w:ilvl w:val="0"/>
          <w:numId w:val="48"/>
        </w:numPr>
        <w:spacing w:after="40"/>
      </w:pPr>
      <w:r>
        <w:rPr>
          <w:b/>
          <w:bCs/>
        </w:rPr>
        <w:t xml:space="preserve">Primo scarico vero</w:t>
      </w:r>
      <w:r>
        <w:t xml:space="preserve"> (07/10/2026, dal Mac): ACI 2024 (zip annidato) e 2025 (rar), ISTAT 2002-2026 (75 valori; il 2026 è provvisorio, </w:t>
      </w:r>
      <w:r>
        <w:rPr>
          <w:rFonts w:ascii="Consolas" w:cs="Consolas" w:eastAsia="Consolas" w:hAnsi="Consolas"/>
          <w:color w:val="7A1F1F"/>
          <w:sz w:val="18"/>
          <w:szCs w:val="18"/>
        </w:rPr>
        <w:t xml:space="preserve">stato=e</w:t>
      </w:r>
      <w:r>
        <w:t xml:space="preserve">); nessun avviso. Durata ~5 min (pause ISTAT).</w:t>
      </w:r>
    </w:p>
    <w:p>
      <w:pPr>
        <w:pStyle w:val="Heading3"/>
      </w:pPr>
      <w:r>
        <w:t xml:space="preserve">30.5 Verifiche (</w:t>
      </w:r>
      <w:r>
        <w:rPr>
          <w:rFonts w:ascii="Consolas" w:cs="Consolas" w:eastAsia="Consolas" w:hAnsi="Consolas"/>
          <w:color w:val="7A1F1F"/>
          <w:sz w:val="18"/>
          <w:szCs w:val="18"/>
        </w:rPr>
        <w:t xml:space="preserve">test/test_strade/</w:t>
      </w:r>
      <w:r>
        <w:t xml:space="preserve">, 07/10/2026; vedi </w:t>
      </w:r>
      <w:r>
        <w:rPr>
          <w:rFonts w:ascii="Consolas" w:cs="Consolas" w:eastAsia="Consolas" w:hAnsi="Consolas"/>
          <w:color w:val="7A1F1F"/>
          <w:sz w:val="18"/>
          <w:szCs w:val="18"/>
        </w:rPr>
        <w:t xml:space="preserve">LEGGIMI.txt</w:t>
      </w:r>
      <w:r>
        <w:t xml:space="preserve"> della cartella)</w:t>
      </w:r>
    </w:p>
    <w:p>
      <w:pPr>
        <w:pStyle w:val="ListParagraph"/>
        <w:numPr>
          <w:ilvl w:val="0"/>
          <w:numId w:val="48"/>
        </w:numPr>
        <w:spacing w:after="40"/>
      </w:pPr>
      <w:r>
        <w:rPr>
          <w:rFonts w:ascii="Consolas" w:cs="Consolas" w:eastAsia="Consolas" w:hAnsi="Consolas"/>
          <w:color w:val="7A1F1F"/>
          <w:sz w:val="18"/>
          <w:szCs w:val="18"/>
        </w:rPr>
        <w:t xml:space="preserve">node test_trasporti.js</w:t>
      </w:r>
      <w:r>
        <w:t xml:space="preserve"> → </w:t>
      </w:r>
      <w:r>
        <w:rPr>
          <w:b/>
          <w:bCs/>
        </w:rPr>
        <w:t xml:space="preserve">60/60</w:t>
      </w:r>
      <w:r>
        <w:t xml:space="preserve"> (letture CSV, regole degli anni, report 2025 e 2024, errori, raggruppamenti, anno 2026 simulato: il report 2025 resta identico byte per byte, nessuna libreria esterna).</w:t>
      </w:r>
    </w:p>
    <w:p>
      <w:pPr>
        <w:pStyle w:val="ListParagraph"/>
        <w:numPr>
          <w:ilvl w:val="0"/>
          <w:numId w:val="48"/>
        </w:numPr>
        <w:spacing w:after="40"/>
      </w:pPr>
      <w:r>
        <w:rPr>
          <w:rFonts w:ascii="Consolas" w:cs="Consolas" w:eastAsia="Consolas" w:hAnsi="Consolas"/>
          <w:color w:val="7A1F1F"/>
          <w:sz w:val="18"/>
          <w:szCs w:val="18"/>
        </w:rPr>
        <w:t xml:space="preserve">python3 verifica_pagina.py</w:t>
      </w:r>
      <w:r>
        <w:t xml:space="preserve"> (dopo il test Node) → </w:t>
      </w:r>
      <w:r>
        <w:rPr>
          <w:b/>
          <w:bCs/>
        </w:rPr>
        <w:t xml:space="preserve">251/251 + 6 differenze note</w:t>
      </w:r>
      <w:r>
        <w:t xml:space="preserve">: ricalcolo indipendente dai fogli ODS (lettore </w:t>
      </w:r>
      <w:r>
        <w:rPr>
          <w:rFonts w:ascii="Consolas" w:cs="Consolas" w:eastAsia="Consolas" w:hAnsi="Consolas"/>
          <w:color w:val="7A1F1F"/>
          <w:sz w:val="18"/>
          <w:szCs w:val="18"/>
        </w:rPr>
        <w:t xml:space="preserve">ods_lib.py</w:t>
      </w:r>
      <w:r>
        <w:t xml:space="preserve"> diverso da quello del programma, popolazione dal sito Popolazione), foglio di lavoro dell'ufficio (valori calcolati da Excel: sintesi 2025 e 2024, tempo 2011-2025, euro, cilindrata, alimentazione 2024) e tabelle di Osserva 2025 (fogli, intestazioni, valori, larghezze, grassetto). </w:t>
      </w:r>
      <w:r>
        <w:rPr>
          <w:b/>
          <w:bCs/>
        </w:rPr>
        <w:t xml:space="preserve">L'unica differenza di valori è «Gasolio e gas» (2 auto)</w:t>
      </w:r>
      <w:r>
        <w:t xml:space="preserve">: vedi 30.6.</w:t>
      </w:r>
    </w:p>
    <w:p>
      <w:pPr>
        <w:pStyle w:val="ListParagraph"/>
        <w:numPr>
          <w:ilvl w:val="0"/>
          <w:numId w:val="48"/>
        </w:numPr>
        <w:spacing w:after="40"/>
      </w:pPr>
      <w:r>
        <w:rPr>
          <w:rFonts w:ascii="Consolas" w:cs="Consolas" w:eastAsia="Consolas" w:hAnsi="Consolas"/>
          <w:color w:val="7A1F1F"/>
          <w:sz w:val="18"/>
          <w:szCs w:val="18"/>
        </w:rPr>
        <w:t xml:space="preserve">python3 sensibilita.py</w:t>
      </w:r>
      <w:r>
        <w:t xml:space="preserve"> → </w:t>
      </w:r>
      <w:r>
        <w:rPr>
          <w:b/>
          <w:bCs/>
        </w:rPr>
        <w:t xml:space="preserve">27/27 errori inseriti apposta scoperti</w:t>
      </w:r>
      <w:r>
        <w:t xml:space="preserve"> (popolazione dell'anno sbagliato, arrotondamenti, Euro 5 senza 5B, fasce di cilindrata, mappature, serie di 14 anni, pesi, etichette, fogli, larghezze, grassetto, numeri come testo…).</w:t>
      </w:r>
    </w:p>
    <w:p>
      <w:pPr>
        <w:pStyle w:val="ListParagraph"/>
        <w:numPr>
          <w:ilvl w:val="0"/>
          <w:numId w:val="48"/>
        </w:numPr>
        <w:spacing w:after="40"/>
      </w:pPr>
      <w:r>
        <w:rPr>
          <w:rFonts w:ascii="Consolas" w:cs="Consolas" w:eastAsia="Consolas" w:hAnsi="Consolas"/>
          <w:color w:val="7A1F1F"/>
          <w:sz w:val="18"/>
          <w:szCs w:val="18"/>
        </w:rPr>
        <w:t xml:space="preserve">python3 test_aggiorna.py</w:t>
      </w:r>
      <w:r>
        <w:t xml:space="preserve"> → </w:t>
      </w:r>
      <w:r>
        <w:rPr>
          <w:b/>
          <w:bCs/>
        </w:rPr>
        <w:t xml:space="preserve">84/84</w:t>
      </w:r>
      <w:r>
        <w:t xml:space="preserve"> con ACI e ISTAT simulati (archivio vero .zip annidato e .rar con bsdtar; primo scarico = CSV del sito; seconda esecuzione senza novità e senza scaricare archivi; </w:t>
      </w:r>
      <w:r>
        <w:rPr>
          <w:rFonts w:ascii="Consolas" w:cs="Consolas" w:eastAsia="Consolas" w:hAnsi="Consolas"/>
          <w:color w:val="7A1F1F"/>
          <w:sz w:val="18"/>
          <w:szCs w:val="18"/>
        </w:rPr>
        <w:t xml:space="preserve">--forza</w:t>
      </w:r>
      <w:r>
        <w:t xml:space="preserve">; HEAD non supportato; file ricaricato; fogli modificati apposta: classi Euro nuove, fasce cambiate, province rinominate, somme che non tornano, Varese diverso tra fogli, titolo con anno sbagliato…; anno 2026 simulato con avviso a +3,5% e blocco a +9% e </w:t>
      </w:r>
      <w:r>
        <w:rPr>
          <w:rFonts w:ascii="Consolas" w:cs="Consolas" w:eastAsia="Consolas" w:hAnsi="Consolas"/>
          <w:color w:val="7A1F1F"/>
          <w:sz w:val="18"/>
          <w:szCs w:val="18"/>
        </w:rPr>
        <w:t xml:space="preserve">--accetta</w:t>
      </w:r>
      <w:r>
        <w:t xml:space="preserve">; stesso anno ricaricato; archivio rotto/senza fogli/senza strumento rar; pagina senza link; siti giù con parti indipendenti; ISTAT: aggiornamento, revisioni, blocco &gt;3%, dati più vecchi, manutenzione, Varese sparita, 28 giorni; avviso per e-mail con </w:t>
      </w:r>
      <w:r>
        <w:rPr>
          <w:rFonts w:ascii="Consolas" w:cs="Consolas" w:eastAsia="Consolas" w:hAnsi="Consolas"/>
          <w:color w:val="7A1F1F"/>
          <w:sz w:val="18"/>
          <w:szCs w:val="18"/>
        </w:rPr>
        <w:t xml:space="preserve">segnala_problemi.py --stampa</w:t>
      </w:r>
      <w:r>
        <w:t xml:space="preserve">; workflow).</w:t>
      </w:r>
    </w:p>
    <w:p>
      <w:pPr>
        <w:pStyle w:val="ListParagraph"/>
        <w:numPr>
          <w:ilvl w:val="0"/>
          <w:numId w:val="48"/>
        </w:numPr>
        <w:spacing w:after="40"/>
      </w:pPr>
      <w:r>
        <w:rPr>
          <w:b/>
          <w:bCs/>
        </w:rPr>
        <w:t xml:space="preserve">Browser</w:t>
      </w:r>
      <w:r>
        <w:t xml:space="preserve"> (</w:t>
      </w:r>
      <w:r>
        <w:rPr>
          <w:rFonts w:ascii="Consolas" w:cs="Consolas" w:eastAsia="Consolas" w:hAnsi="Consolas"/>
          <w:color w:val="7A1F1F"/>
          <w:sz w:val="18"/>
          <w:szCs w:val="18"/>
        </w:rPr>
        <w:t xml:space="preserve">trasporti-web</w:t>
      </w:r>
      <w:r>
        <w:t xml:space="preserve">, porta 8773,: riquadro verde, anno 2025, 6 tabelle «pronte», «Genera» → 6 file e ZIP </w:t>
      </w:r>
      <w:r>
        <w:rPr>
          <w:b/>
          <w:bCs/>
        </w:rPr>
        <w:t xml:space="preserve">della stessa dimensione in byte di quelli di Node</w:t>
      </w:r>
      <w:r>
        <w:t xml:space="preserve">; senza dati automatici (copia di prova) → riquadro arancione e, trascinando i tre CSV, tutto riparte; telefono 375 px senza scorrimento laterale; nessun errore in console.</w:t>
      </w:r>
    </w:p>
    <w:p>
      <w:pPr>
        <w:pStyle w:val="Heading3"/>
      </w:pPr>
      <w:r>
        <w:t xml:space="preserve">30.6 Decisioni prese / punti aperti</w:t>
      </w:r>
    </w:p>
    <w:p>
      <w:pPr>
        <w:pStyle w:val="ListParagraph"/>
        <w:numPr>
          <w:ilvl w:val="0"/>
          <w:numId w:val="48"/>
        </w:numPr>
        <w:spacing w:after="40"/>
      </w:pPr>
      <w:r>
        <w:rPr>
          <w:b/>
          <w:bCs/>
        </w:rPr>
        <w:t xml:space="preserve">Sito a parte</w:t>
      </w:r>
      <w:r>
        <w:t xml:space="preserve"> (scelta mia, come Popolazione e Conti economici): «Trasporti» è nato per ospitare altre sezioni (ferrovie, aeroporti…), per ora c'è solo «Strade».</w:t>
      </w:r>
    </w:p>
    <w:p>
      <w:pPr>
        <w:pStyle w:val="ListParagraph"/>
        <w:numPr>
          <w:ilvl w:val="0"/>
          <w:numId w:val="48"/>
        </w:numPr>
        <w:spacing w:after="40"/>
      </w:pPr>
      <w:r>
        <w:rPr>
          <w:b/>
          <w:bCs/>
        </w:rPr>
        <w:t xml:space="preserve">«Gasolio e gas» (ACI: gasolio con impianto a gas, 2 auto nel 2025, 1 nel 2024)</w:t>
      </w:r>
      <w:r>
        <w:t xml:space="preserve">: nel foglio di lavoro 2024 è tra i </w:t>
      </w:r>
      <w:r>
        <w:rPr>
          <w:b/>
          <w:bCs/>
        </w:rPr>
        <w:t xml:space="preserve">Gasolio</w:t>
      </w:r>
      <w:r>
        <w:t xml:space="preserve">, nel 2025 (e in Osserva 2025) tra gli </w:t>
      </w:r>
      <w:r>
        <w:rPr>
          <w:b/>
          <w:bCs/>
        </w:rPr>
        <w:t xml:space="preserve">Ibrido gasolio</w:t>
      </w:r>
      <w:r>
        <w:t xml:space="preserve"> (formula </w:t>
      </w:r>
      <w:r>
        <w:rPr>
          <w:rFonts w:ascii="Consolas" w:cs="Consolas" w:eastAsia="Consolas" w:hAnsi="Consolas"/>
          <w:color w:val="7A1F1F"/>
          <w:sz w:val="18"/>
          <w:szCs w:val="18"/>
        </w:rPr>
        <w:t xml:space="preserve">elab_alim!G7 = C20 + C34</w:t>
      </w:r>
      <w:r>
        <w:t xml:space="preserve">, probabile svista). La pagina li mette tra i Gasolio (non sono ibridi): 2025 → Gasolio 147.929 (Osserva 147.927), Ibrido gasolio 4.657 (Osserva 4.659), pesi di conseguenza; </w:t>
      </w:r>
      <w:r>
        <w:rPr>
          <w:b/>
          <w:bCs/>
        </w:rPr>
        <w:t xml:space="preserve">da confermare con l'ufficio</w:t>
      </w:r>
      <w:r>
        <w:t xml:space="preserve"> (una riga: </w:t>
      </w:r>
      <w:r>
        <w:rPr>
          <w:rFonts w:ascii="Consolas" w:cs="Consolas" w:eastAsia="Consolas" w:hAnsi="Consolas"/>
          <w:color w:val="7A1F1F"/>
          <w:sz w:val="18"/>
          <w:szCs w:val="18"/>
        </w:rPr>
        <w:t xml:space="preserve">MAPPA_ALIM["GASOLIO E GAS"]</w:t>
      </w:r>
      <w:r>
        <w:t xml:space="preserve">).</w:t>
      </w:r>
    </w:p>
    <w:p>
      <w:pPr>
        <w:pStyle w:val="ListParagraph"/>
        <w:numPr>
          <w:ilvl w:val="0"/>
          <w:numId w:val="48"/>
        </w:numPr>
        <w:spacing w:after="40"/>
      </w:pPr>
      <w:r>
        <w:rPr>
          <w:b/>
          <w:bCs/>
        </w:rPr>
        <w:t xml:space="preserve">Archivio iniziale VERIFICATO con le edizioni ACI 2019-2023</w:t>
      </w:r>
      <w:r>
        <w:t xml:space="preserve"> (scaricate il 07/10/2026 con l'approvazione dell'ufficio, </w:t>
      </w:r>
      <w:r>
        <w:rPr>
          <w:rFonts w:ascii="Consolas" w:cs="Consolas" w:eastAsia="Consolas" w:hAnsi="Consolas"/>
          <w:color w:val="7A1F1F"/>
          <w:sz w:val="18"/>
          <w:szCs w:val="18"/>
        </w:rPr>
        <w:t xml:space="preserve">test_strade/input_old/</w:t>
      </w:r>
      <w:r>
        <w:t xml:space="preserve">, script </w:t>
      </w:r>
      <w:r>
        <w:rPr>
          <w:rFonts w:ascii="Consolas" w:cs="Consolas" w:eastAsia="Consolas" w:hAnsi="Consolas"/>
          <w:color w:val="7A1F1F"/>
          <w:sz w:val="18"/>
          <w:szCs w:val="18"/>
        </w:rPr>
        <w:t xml:space="preserve">verifica_edizioni_vecchie.py</w:t>
      </w:r>
      <w:r>
        <w:t xml:space="preserve">, </w:t>
      </w:r>
      <w:r>
        <w:rPr>
          <w:b/>
          <w:bCs/>
        </w:rPr>
        <w:t xml:space="preserve">21/21</w:t>
      </w:r>
      <w:r>
        <w:t xml:space="preserve">): Varese 2019-2023, Lombardia e Italia 2020-2023 uguali al foglio di lavoro; Euro 2021-2023, cilindrata 2021-2023 e alimentazione 2022-2023 uguali ai fogli EURO / CILINDRATA / ALIMENTAZIONE (il 2024 e il 2025 già verificati). Restano </w:t>
      </w:r>
      <w:r>
        <w:rPr>
          <w:b/>
          <w:bCs/>
        </w:rPr>
        <w:t xml:space="preserve">non verificabili con l'ACI</w:t>
      </w:r>
      <w:r>
        <w:t xml:space="preserve"> Varese 2009-2018 (l'ACI ha in open data solo le edizioni dal 2019): sono i numeri scritti a mano dall'ufficio (i 2011-2018 coincidono con la serie già in Osserva). Le edizioni 2019-2023 hanno un </w:t>
      </w:r>
      <w:r>
        <w:rPr>
          <w:b/>
          <w:bCs/>
        </w:rPr>
        <w:t xml:space="preserve">layout diverso</w:t>
      </w:r>
      <w:r>
        <w:t xml:space="preserve"> (niente colonna Regione, righe «Totale LOMBARDIA», totali Copert nella forma «BENZINA Totale»/«VARESE Totale», fogli con gli spazi al posto di «_»): </w:t>
      </w:r>
      <w:r>
        <w:rPr>
          <w:rFonts w:ascii="Consolas" w:cs="Consolas" w:eastAsia="Consolas" w:hAnsi="Consolas"/>
          <w:color w:val="7A1F1F"/>
          <w:sz w:val="18"/>
          <w:szCs w:val="18"/>
        </w:rPr>
        <w:t xml:space="preserve">aggiorna_dati.py</w:t>
      </w:r>
      <w:r>
        <w:t xml:space="preserve"> legge solo il layout 2024-2025 (le edizioni vecchie non servono; il nome dei fogli però è tollerante agli spazi); se un'edizione futura cambiasse layout il programma si ferma con «formato» e un messaggio.</w:t>
      </w:r>
    </w:p>
    <w:p>
      <w:pPr>
        <w:pStyle w:val="ListParagraph"/>
        <w:numPr>
          <w:ilvl w:val="0"/>
          <w:numId w:val="48"/>
        </w:numPr>
        <w:spacing w:after="40"/>
      </w:pPr>
      <w:r>
        <w:rPr>
          <w:b/>
          <w:bCs/>
        </w:rPr>
        <w:t xml:space="preserve">PUBBLICATO</w:t>
      </w:r>
      <w:r>
        <w:t xml:space="preserve"> (07/10/2026, su richiesta dell'ufficio «si crea e pubblica»): repository pubblico </w:t>
      </w:r>
      <w:r>
        <w:rPr>
          <w:rFonts w:ascii="Consolas" w:cs="Consolas" w:eastAsia="Consolas" w:hAnsi="Consolas"/>
          <w:color w:val="7A1F1F"/>
          <w:sz w:val="18"/>
          <w:szCs w:val="18"/>
        </w:rPr>
        <w:t xml:space="preserve">StatisticaVA/report-trasporti</w:t>
      </w:r>
      <w:r>
        <w:t xml:space="preserve">, GitHub Pages da </w:t>
      </w:r>
      <w:r>
        <w:rPr>
          <w:rFonts w:ascii="Consolas" w:cs="Consolas" w:eastAsia="Consolas" w:hAnsi="Consolas"/>
          <w:color w:val="7A1F1F"/>
          <w:sz w:val="18"/>
          <w:szCs w:val="18"/>
        </w:rPr>
        <w:t xml:space="preserve">main</w:t>
      </w:r>
      <w:r>
        <w:t xml:space="preserve"> </w:t>
      </w:r>
      <w:r>
        <w:rPr>
          <w:rFonts w:ascii="Consolas" w:cs="Consolas" w:eastAsia="Consolas" w:hAnsi="Consolas"/>
          <w:color w:val="7A1F1F"/>
          <w:sz w:val="18"/>
          <w:szCs w:val="18"/>
        </w:rPr>
        <w:t xml:space="preserve">/</w:t>
      </w:r>
      <w:r>
        <w:t xml:space="preserve">: </w:t>
      </w:r>
      <w:r>
        <w:rPr>
          <w:b/>
          <w:bCs/>
        </w:rPr>
        <w:t xml:space="preserve">https://statisticava.github.io/report-trasporti/</w:t>
      </w:r>
      <w:r>
        <w:t xml:space="preserve">. Commit della pagina </w:t>
      </w:r>
      <w:r>
        <w:rPr>
          <w:rFonts w:ascii="Consolas" w:cs="Consolas" w:eastAsia="Consolas" w:hAnsi="Consolas"/>
          <w:color w:val="7A1F1F"/>
          <w:sz w:val="18"/>
          <w:szCs w:val="18"/>
        </w:rPr>
        <w:t xml:space="preserve">0f9bfe9</w:t>
      </w:r>
      <w:r>
        <w:t xml:space="preserve"> (autore «Ufficio Statistica Varese»), poi </w:t>
      </w:r>
      <w:r>
        <w:rPr>
          <w:rFonts w:ascii="Consolas" w:cs="Consolas" w:eastAsia="Consolas" w:hAnsi="Consolas"/>
          <w:color w:val="7A1F1F"/>
          <w:sz w:val="18"/>
          <w:szCs w:val="18"/>
        </w:rPr>
        <w:t xml:space="preserve">312c72b</w:t>
      </w:r>
      <w:r>
        <w:t xml:space="preserve"> (bot). GitHub CLI con l'account </w:t>
      </w:r>
      <w:r>
        <w:rPr>
          <w:rFonts w:ascii="Consolas" w:cs="Consolas" w:eastAsia="Consolas" w:hAnsi="Consolas"/>
          <w:color w:val="7A1F1F"/>
          <w:sz w:val="18"/>
          <w:szCs w:val="18"/>
        </w:rPr>
        <w:t xml:space="preserve">StatisticaVA</w:t>
      </w:r>
      <w:r>
        <w:t xml:space="preserve">; nel clone </w:t>
      </w:r>
      <w:r>
        <w:rPr>
          <w:rFonts w:ascii="Consolas" w:cs="Consolas" w:eastAsia="Consolas" w:hAnsi="Consolas"/>
          <w:color w:val="7A1F1F"/>
          <w:sz w:val="18"/>
          <w:szCs w:val="18"/>
        </w:rPr>
        <w:t xml:space="preserve">credential.helper</w:t>
      </w:r>
      <w:r>
        <w:t xml:space="preserve"> solo </w:t>
      </w:r>
      <w:r>
        <w:rPr>
          <w:rFonts w:ascii="Consolas" w:cs="Consolas" w:eastAsia="Consolas" w:hAnsi="Consolas"/>
          <w:color w:val="7A1F1F"/>
          <w:sz w:val="18"/>
          <w:szCs w:val="18"/>
        </w:rPr>
        <w:t xml:space="preserve">gh</w:t>
      </w:r>
      <w:r>
        <w:t xml:space="preserve"> (§19.2). </w:t>
      </w:r>
      <w:r>
        <w:rPr>
          <w:b/>
          <w:bCs/>
        </w:rPr>
        <w:t xml:space="preserve">Prima esecuzione vera dai server GitHub</w:t>
      </w:r>
      <w:r>
        <w:t xml:space="preserve"> (workflow «Forza», run 37630388903, ~1 min): </w:t>
      </w:r>
      <w:r>
        <w:rPr>
          <w:rFonts w:ascii="Consolas" w:cs="Consolas" w:eastAsia="Consolas" w:hAnsi="Consolas"/>
          <w:color w:val="7A1F1F"/>
          <w:sz w:val="18"/>
          <w:szCs w:val="18"/>
        </w:rPr>
        <w:t xml:space="preserve">apt-get install libarchive-tools</w:t>
      </w:r>
      <w:r>
        <w:t xml:space="preserve"> ok (bsdtar 3.7.2), </w:t>
      </w:r>
      <w:r>
        <w:rPr>
          <w:b/>
          <w:bCs/>
        </w:rPr>
        <w:t xml:space="preserve">il </w:t>
      </w:r>
      <w:r>
        <w:rPr>
          <w:rFonts w:ascii="Consolas" w:cs="Consolas" w:eastAsia="Consolas" w:hAnsi="Consolas"/>
          <w:b/>
          <w:bCs/>
          <w:color w:val="7A1F1F"/>
          <w:sz w:val="18"/>
          <w:szCs w:val="18"/>
        </w:rPr>
        <w:t xml:space="preserve">.rar</w:t>
      </w:r>
      <w:r>
        <w:rPr>
          <w:b/>
          <w:bCs/>
        </w:rPr>
        <w:t xml:space="preserve"> RAR5 si apre</w:t>
      </w:r>
      <w:r>
        <w:t xml:space="preserve">, ACI 2024 e 2025 e ISTAT letti, nessun problema né avviso, CSV salvati dal bot </w:t>
      </w:r>
      <w:r>
        <w:rPr>
          <w:b/>
          <w:bCs/>
        </w:rPr>
        <w:t xml:space="preserve">identici byte per byte</w:t>
      </w:r>
      <w:r>
        <w:t xml:space="preserve"> a quelli del Mac. </w:t>
      </w:r>
      <w:r>
        <w:rPr>
          <w:b/>
          <w:bCs/>
        </w:rPr>
        <w:t xml:space="preserve">Verificato online</w:t>
      </w:r>
      <w:r>
        <w:t xml:space="preserve">: </w:t>
      </w:r>
      <w:r>
        <w:rPr>
          <w:rFonts w:ascii="Consolas" w:cs="Consolas" w:eastAsia="Consolas" w:hAnsi="Consolas"/>
          <w:color w:val="7A1F1F"/>
          <w:sz w:val="18"/>
          <w:szCs w:val="18"/>
        </w:rPr>
        <w:t xml:space="preserve">index.html</w:t>
      </w:r>
      <w:r>
        <w:t xml:space="preserve">, </w:t>
      </w:r>
      <w:r>
        <w:rPr>
          <w:rFonts w:ascii="Consolas" w:cs="Consolas" w:eastAsia="Consolas" w:hAnsi="Consolas"/>
          <w:color w:val="7A1F1F"/>
          <w:sz w:val="18"/>
          <w:szCs w:val="18"/>
        </w:rPr>
        <w:t xml:space="preserve">LEGGIMI.txt</w:t>
      </w:r>
      <w:r>
        <w:t xml:space="preserve">, </w:t>
      </w:r>
      <w:r>
        <w:rPr>
          <w:rFonts w:ascii="Consolas" w:cs="Consolas" w:eastAsia="Consolas" w:hAnsi="Consolas"/>
          <w:color w:val="7A1F1F"/>
          <w:sz w:val="18"/>
          <w:szCs w:val="18"/>
        </w:rPr>
        <w:t xml:space="preserve">aggiorna_dati.py</w:t>
      </w:r>
      <w:r>
        <w:t xml:space="preserve">, </w:t>
      </w:r>
      <w:r>
        <w:rPr>
          <w:rFonts w:ascii="Consolas" w:cs="Consolas" w:eastAsia="Consolas" w:hAnsi="Consolas"/>
          <w:color w:val="7A1F1F"/>
          <w:sz w:val="18"/>
          <w:szCs w:val="18"/>
        </w:rPr>
        <w:t xml:space="preserve">segnala_problemi.py</w:t>
      </w:r>
      <w:r>
        <w:t xml:space="preserve"> e i 3 CSV identici alla cartella locale, </w:t>
      </w:r>
      <w:r>
        <w:rPr>
          <w:rFonts w:ascii="Consolas" w:cs="Consolas" w:eastAsia="Consolas" w:hAnsi="Consolas"/>
          <w:color w:val="7A1F1F"/>
          <w:sz w:val="18"/>
          <w:szCs w:val="18"/>
        </w:rPr>
        <w:t xml:space="preserve">access-control-allow-origin: *</w:t>
      </w:r>
      <w:r>
        <w:t xml:space="preserve">; dal sito: riquadro verde, anno 2025, 6 tabelle «pronte», «Genera» → 6 file della stessa dimensione in byte di Node (6.237 / 4.217 / 7.355 / 6.165 / 5.501 / 6.180) e </w:t>
      </w:r>
      <w:r>
        <w:rPr>
          <w:rFonts w:ascii="Consolas" w:cs="Consolas" w:eastAsia="Consolas" w:hAnsi="Consolas"/>
          <w:color w:val="7A1F1F"/>
          <w:sz w:val="18"/>
          <w:szCs w:val="18"/>
        </w:rPr>
        <w:t xml:space="preserve">Report_trasporti_strade_2025.zip</w:t>
      </w:r>
      <w:r>
        <w:t xml:space="preserve">, nessun errore in console. Cron giornaliero 06:00 UTC attivo da ora; primo salvataggio mensile di conservazione il 1° novembre. Nessuna prova dell'e-mail lanciata (l'avviso è lo stesso codice già provato sul campo in §26-§29). Prima di ripubblicare da qui: </w:t>
      </w:r>
      <w:r>
        <w:rPr>
          <w:rFonts w:ascii="Consolas" w:cs="Consolas" w:eastAsia="Consolas" w:hAnsi="Consolas"/>
          <w:b/>
          <w:bCs/>
          <w:color w:val="7A1F1F"/>
          <w:sz w:val="18"/>
          <w:szCs w:val="18"/>
        </w:rPr>
        <w:t xml:space="preserve">git pull</w:t>
      </w:r>
      <w:r>
        <w:t xml:space="preserve"> (§19.2).</w:t>
      </w:r>
    </w:p>
    <w:p>
      <w:pPr>
        <w:pStyle w:val="ListParagraph"/>
        <w:numPr>
          <w:ilvl w:val="0"/>
          <w:numId w:val="48"/>
        </w:numPr>
        <w:spacing w:after="40"/>
      </w:pPr>
      <w:r>
        <w:t xml:space="preserve">Calendario: ACI luglio (a volte novembre), Osserva «luglio 2027»; ISTAT popolazione fine marzo (per l'anno N servono le autovetture N e la popolazione 1/1/N, già definitiva).</w:t>
      </w:r>
    </w:p>
    <w:p>
      <w:pPr>
        <w:pStyle w:val="Heading2"/>
      </w:pPr>
      <w:bookmarkStart w:name="_Toc33" w:id="33"/>
      <w:r>
        <w:t xml:space="preserve">31. Sito unico – tutti i report in un solo sito (</w:t>
      </w:r>
      <w:r>
        <w:rPr>
          <w:rFonts w:ascii="Consolas" w:cs="Consolas" w:eastAsia="Consolas" w:hAnsi="Consolas"/>
          <w:color w:val="7A1F1F"/>
          <w:sz w:val="18"/>
          <w:szCs w:val="18"/>
        </w:rPr>
        <w:t xml:space="preserve">12_Web_Sito_Unico/</w:t>
      </w:r>
      <w:r>
        <w:t xml:space="preserve">, v1.0 del 08/10/2026) — costruito, verificato e PUBBLICATO il 08/10/2026</w:t>
      </w:r>
      <w:bookmarkEnd w:id="33"/>
    </w:p>
    <w:p>
      <w:r>
        <w:t xml:space="preserve">Richiesta dell'ufficio (08/10/2026): un </w:t>
      </w:r>
      <w:r>
        <w:rPr>
          <w:b/>
          <w:bCs/>
        </w:rPr>
        <w:t xml:space="preserve">sito unico</w:t>
      </w:r>
      <w:r>
        <w:t xml:space="preserve"> che contenga tutti i siti (oggi divisi), </w:t>
      </w:r>
      <w:r>
        <w:rPr>
          <w:b/>
          <w:bCs/>
        </w:rPr>
        <w:t xml:space="preserve">senza intaccare i sistemi già creati</w:t>
      </w:r>
      <w:r>
        <w:t xml:space="preserve"> (lasciati come sono), in un </w:t>
      </w:r>
      <w:r>
        <w:rPr>
          <w:b/>
          <w:bCs/>
        </w:rPr>
        <w:t xml:space="preserve">repository nuovo</w:t>
      </w:r>
      <w:r>
        <w:t xml:space="preserve">, con un front-end bello e intuitivo in stile Camera di Commercio di Varese (logo e colori) in cui si capiscano bene le sezioni; test di funzionamento </w:t>
      </w:r>
      <w:r>
        <w:rPr>
          <w:b/>
          <w:bCs/>
        </w:rPr>
        <w:t xml:space="preserve">senza la prova dell'e-mail</w:t>
      </w:r>
      <w:r>
        <w:t xml:space="preserve">.</w:t>
      </w:r>
    </w:p>
    <w:p>
      <w:pPr>
        <w:pStyle w:val="Heading3"/>
      </w:pPr>
      <w:r>
        <w:t xml:space="preserve">31.1 Scelte (fatte da me, «valuta come fare»)</w:t>
      </w:r>
    </w:p>
    <w:p>
      <w:pPr>
        <w:pStyle w:val="ListParagraph"/>
        <w:numPr>
          <w:ilvl w:val="0"/>
          <w:numId w:val="49"/>
        </w:numPr>
        <w:spacing w:after="40"/>
      </w:pPr>
      <w:r>
        <w:rPr>
          <w:b/>
          <w:bCs/>
        </w:rPr>
        <w:t xml:space="preserve">Pagine copiate, non riscritte</w:t>
      </w:r>
      <w:r>
        <w:t xml:space="preserve">: </w:t>
      </w:r>
      <w:r>
        <w:rPr>
          <w:rFonts w:ascii="Consolas" w:cs="Consolas" w:eastAsia="Consolas" w:hAnsi="Consolas"/>
          <w:color w:val="7A1F1F"/>
          <w:sz w:val="18"/>
          <w:szCs w:val="18"/>
        </w:rPr>
        <w:t xml:space="preserve">costruisci_sito.py</w:t>
      </w:r>
      <w:r>
        <w:t xml:space="preserve"> legge le 7 pagine originali (cartelle 2, 6, 7, 8, 9, 10, 11) e prende </w:t>
      </w:r>
      <w:r>
        <w:rPr>
          <w:b/>
          <w:bCs/>
        </w:rPr>
        <w:t xml:space="preserve">identici</w:t>
      </w:r>
      <w:r>
        <w:t xml:space="preserve"> i due </w:t>
      </w:r>
      <w:r>
        <w:rPr>
          <w:rFonts w:ascii="Consolas" w:cs="Consolas" w:eastAsia="Consolas" w:hAnsi="Consolas"/>
          <w:color w:val="7A1F1F"/>
          <w:sz w:val="18"/>
          <w:szCs w:val="18"/>
        </w:rPr>
        <w:t xml:space="preserve">&lt;script&gt;</w:t>
      </w:r>
      <w:r>
        <w:t xml:space="preserve"> (motore + interfaccia) e il </w:t>
      </w:r>
      <w:r>
        <w:rPr>
          <w:rFonts w:ascii="Consolas" w:cs="Consolas" w:eastAsia="Consolas" w:hAnsi="Consolas"/>
          <w:color w:val="7A1F1F"/>
          <w:sz w:val="18"/>
          <w:szCs w:val="18"/>
        </w:rPr>
        <w:t xml:space="preserve">&lt;main&gt;</w:t>
      </w:r>
      <w:r>
        <w:t xml:space="preserve">; li mette in una grafica comune (testata con logo, menu laterale dei temi, intestazione del tema con fonte/aggiornamento/stato dei dati, schede delle sezioni, piè di pagina). Così i calcoli sono per costruzione quelli già verificati (e i test dei siti originali, che eseguono il motore, valgono anche qui).</w:t>
      </w:r>
    </w:p>
    <w:p>
      <w:pPr>
        <w:pStyle w:val="ListParagraph"/>
        <w:numPr>
          <w:ilvl w:val="0"/>
          <w:numId w:val="49"/>
        </w:numPr>
        <w:spacing w:after="40"/>
      </w:pPr>
      <w:r>
        <w:rPr>
          <w:b/>
          <w:bCs/>
        </w:rPr>
        <w:t xml:space="preserve">Dati automatici letti dai siti di prima</w:t>
      </w:r>
      <w:r>
        <w:t xml:space="preserve"> (</w:t>
      </w:r>
      <w:r>
        <w:rPr>
          <w:rFonts w:ascii="Consolas" w:cs="Consolas" w:eastAsia="Consolas" w:hAnsi="Consolas"/>
          <w:color w:val="7A1F1F"/>
          <w:sz w:val="18"/>
          <w:szCs w:val="18"/>
        </w:rPr>
        <w:t xml:space="preserve">URL_DATI_ONLINE</w:t>
      </w:r>
      <w:r>
        <w:t xml:space="preserve"> = </w:t>
      </w:r>
      <w:r>
        <w:rPr>
          <w:rFonts w:ascii="Consolas" w:cs="Consolas" w:eastAsia="Consolas" w:hAnsi="Consolas"/>
          <w:color w:val="7A1F1F"/>
          <w:sz w:val="18"/>
          <w:szCs w:val="18"/>
        </w:rPr>
        <w:t xml:space="preserve">statisticava.github.io/report-*/dati/</w:t>
      </w:r>
      <w:r>
        <w:t xml:space="preserve">): un solo bot per fonte, una sola e-mail di avviso, nessun doppio carico su ISTAT/Banca d'Italia/INPS/ACI/Tagliacarne. </w:t>
      </w:r>
      <w:r>
        <w:rPr>
          <w:b/>
          <w:bCs/>
        </w:rPr>
        <w:t xml:space="preserve">Conseguenza: i repository </w:t>
      </w:r>
      <w:r>
        <w:rPr>
          <w:rFonts w:ascii="Consolas" w:cs="Consolas" w:eastAsia="Consolas" w:hAnsi="Consolas"/>
          <w:b/>
          <w:bCs/>
          <w:color w:val="7A1F1F"/>
          <w:sz w:val="18"/>
          <w:szCs w:val="18"/>
        </w:rPr>
        <w:t xml:space="preserve">report-credito</w:t>
      </w:r>
      <w:r>
        <w:rPr>
          <w:b/>
          <w:bCs/>
        </w:rPr>
        <w:t xml:space="preserve">, </w:t>
      </w:r>
      <w:r>
        <w:rPr>
          <w:rFonts w:ascii="Consolas" w:cs="Consolas" w:eastAsia="Consolas" w:hAnsi="Consolas"/>
          <w:b/>
          <w:bCs/>
          <w:color w:val="7A1F1F"/>
          <w:sz w:val="18"/>
          <w:szCs w:val="18"/>
        </w:rPr>
        <w:t xml:space="preserve">report-lavoro</w:t>
      </w:r>
      <w:r>
        <w:rPr>
          <w:b/>
          <w:bCs/>
        </w:rPr>
        <w:t xml:space="preserve">, </w:t>
      </w:r>
      <w:r>
        <w:rPr>
          <w:rFonts w:ascii="Consolas" w:cs="Consolas" w:eastAsia="Consolas" w:hAnsi="Consolas"/>
          <w:b/>
          <w:bCs/>
          <w:color w:val="7A1F1F"/>
          <w:sz w:val="18"/>
          <w:szCs w:val="18"/>
        </w:rPr>
        <w:t xml:space="preserve">report-popolazione</w:t>
      </w:r>
      <w:r>
        <w:rPr>
          <w:b/>
          <w:bCs/>
        </w:rPr>
        <w:t xml:space="preserve">, </w:t>
      </w:r>
      <w:r>
        <w:rPr>
          <w:rFonts w:ascii="Consolas" w:cs="Consolas" w:eastAsia="Consolas" w:hAnsi="Consolas"/>
          <w:b/>
          <w:bCs/>
          <w:color w:val="7A1F1F"/>
          <w:sz w:val="18"/>
          <w:szCs w:val="18"/>
        </w:rPr>
        <w:t xml:space="preserve">report-conti-economici</w:t>
      </w:r>
      <w:r>
        <w:rPr>
          <w:b/>
          <w:bCs/>
        </w:rPr>
        <w:t xml:space="preserve">, </w:t>
      </w:r>
      <w:r>
        <w:rPr>
          <w:rFonts w:ascii="Consolas" w:cs="Consolas" w:eastAsia="Consolas" w:hAnsi="Consolas"/>
          <w:b/>
          <w:bCs/>
          <w:color w:val="7A1F1F"/>
          <w:sz w:val="18"/>
          <w:szCs w:val="18"/>
        </w:rPr>
        <w:t xml:space="preserve">report-trasporti</w:t>
      </w:r>
      <w:r>
        <w:rPr>
          <w:b/>
          <w:bCs/>
        </w:rPr>
        <w:t xml:space="preserve"> devono restare attivi.</w:t>
      </w:r>
      <w:r>
        <w:t xml:space="preserve"> Commercio estero scarica da ISTAT Coeweb al momento (come prima); Imprese usa i file caricati (come prima).</w:t>
      </w:r>
    </w:p>
    <w:p>
      <w:pPr>
        <w:pStyle w:val="ListParagraph"/>
        <w:numPr>
          <w:ilvl w:val="0"/>
          <w:numId w:val="49"/>
        </w:numPr>
        <w:spacing w:after="40"/>
      </w:pPr>
      <w:r>
        <w:rPr>
          <w:b/>
          <w:bCs/>
        </w:rPr>
        <w:t xml:space="preserve">Uniche modifiche al contenuto copiato</w:t>
      </w:r>
      <w:r>
        <w:t xml:space="preserve"> (controllate dal test): (1) nello script dell'interfaccia </w:t>
      </w:r>
      <w:r>
        <w:rPr>
          <w:rFonts w:ascii="Consolas" w:cs="Consolas" w:eastAsia="Consolas" w:hAnsi="Consolas"/>
          <w:color w:val="7A1F1F"/>
          <w:sz w:val="18"/>
          <w:szCs w:val="18"/>
        </w:rPr>
        <w:t xml:space="preserve">["dati/", URL_DATI_ONLINE]</w:t>
      </w:r>
      <w:r>
        <w:t xml:space="preserve"> → </w:t>
      </w:r>
      <w:r>
        <w:rPr>
          <w:rFonts w:ascii="Consolas" w:cs="Consolas" w:eastAsia="Consolas" w:hAnsi="Consolas"/>
          <w:color w:val="7A1F1F"/>
          <w:sz w:val="18"/>
          <w:szCs w:val="18"/>
        </w:rPr>
        <w:t xml:space="preserve">[URL_DATI_ONLINE]</w:t>
      </w:r>
      <w:r>
        <w:t xml:space="preserve"> (il sito unico non ha una cartella </w:t>
      </w:r>
      <w:r>
        <w:rPr>
          <w:rFonts w:ascii="Consolas" w:cs="Consolas" w:eastAsia="Consolas" w:hAnsi="Consolas"/>
          <w:color w:val="7A1F1F"/>
          <w:sz w:val="18"/>
          <w:szCs w:val="18"/>
        </w:rPr>
        <w:t xml:space="preserve">dati/</w:t>
      </w:r>
      <w:r>
        <w:t xml:space="preserve">: evita una richiesta 404 per file); (2) titolo </w:t>
      </w:r>
      <w:r>
        <w:rPr>
          <w:rFonts w:ascii="Consolas" w:cs="Consolas" w:eastAsia="Consolas" w:hAnsi="Consolas"/>
          <w:color w:val="7A1F1F"/>
          <w:sz w:val="18"/>
          <w:szCs w:val="18"/>
        </w:rPr>
        <w:t xml:space="preserve">1 · Sezione e periodo</w:t>
      </w:r>
      <w:r>
        <w:t xml:space="preserve"> / </w:t>
      </w:r>
      <w:r>
        <w:rPr>
          <w:rFonts w:ascii="Consolas" w:cs="Consolas" w:eastAsia="Consolas" w:hAnsi="Consolas"/>
          <w:color w:val="7A1F1F"/>
          <w:sz w:val="18"/>
          <w:szCs w:val="18"/>
        </w:rPr>
        <w:t xml:space="preserve">1 · Sezione e anno</w:t>
      </w:r>
      <w:r>
        <w:t xml:space="preserve"> → </w:t>
      </w:r>
      <w:r>
        <w:rPr>
          <w:rFonts w:ascii="Consolas" w:cs="Consolas" w:eastAsia="Consolas" w:hAnsi="Consolas"/>
          <w:color w:val="7A1F1F"/>
          <w:sz w:val="18"/>
          <w:szCs w:val="18"/>
        </w:rPr>
        <w:t xml:space="preserve">1 · Periodo</w:t>
      </w:r>
      <w:r>
        <w:t xml:space="preserve"> (i pulsanti radio della sezione restano nella pagina ma nascosti con </w:t>
      </w:r>
      <w:r>
        <w:rPr>
          <w:rFonts w:ascii="Consolas" w:cs="Consolas" w:eastAsia="Consolas" w:hAnsi="Consolas"/>
          <w:color w:val="7A1F1F"/>
          <w:sz w:val="18"/>
          <w:szCs w:val="18"/>
        </w:rPr>
        <w:t xml:space="preserve">html.js .sezioni {display:none}</w:t>
      </w:r>
      <w:r>
        <w:t xml:space="preserve">: li comandano le </w:t>
      </w:r>
      <w:r>
        <w:rPr>
          <w:b/>
          <w:bCs/>
        </w:rPr>
        <w:t xml:space="preserve">schede</w:t>
      </w:r>
      <w:r>
        <w:t xml:space="preserve"> in alto); (3) </w:t>
      </w:r>
      <w:r>
        <w:rPr>
          <w:rFonts w:ascii="Consolas" w:cs="Consolas" w:eastAsia="Consolas" w:hAnsi="Consolas"/>
          <w:color w:val="7A1F1F"/>
          <w:sz w:val="18"/>
          <w:szCs w:val="18"/>
        </w:rPr>
        <w:t xml:space="preserve">&lt;main class="wrap"&gt;</w:t>
      </w:r>
      <w:r>
        <w:t xml:space="preserve"> riceve </w:t>
      </w:r>
      <w:r>
        <w:rPr>
          <w:rFonts w:ascii="Consolas" w:cs="Consolas" w:eastAsia="Consolas" w:hAnsi="Consolas"/>
          <w:color w:val="7A1F1F"/>
          <w:sz w:val="18"/>
          <w:szCs w:val="18"/>
        </w:rPr>
        <w:t xml:space="preserve">id="contenuto"</w:t>
      </w:r>
      <w:r>
        <w:t xml:space="preserve">; (4) il vecchio </w:t>
      </w:r>
      <w:r>
        <w:rPr>
          <w:rFonts w:ascii="Consolas" w:cs="Consolas" w:eastAsia="Consolas" w:hAnsi="Consolas"/>
          <w:color w:val="7A1F1F"/>
          <w:sz w:val="18"/>
          <w:szCs w:val="18"/>
        </w:rPr>
        <w:t xml:space="preserve">&lt;footer&gt;</w:t>
      </w:r>
      <w:r>
        <w:t xml:space="preserve"> diventa </w:t>
      </w:r>
      <w:r>
        <w:rPr>
          <w:rFonts w:ascii="Consolas" w:cs="Consolas" w:eastAsia="Consolas" w:hAnsi="Consolas"/>
          <w:color w:val="7A1F1F"/>
          <w:sz w:val="18"/>
          <w:szCs w:val="18"/>
        </w:rPr>
        <w:t xml:space="preserve">&lt;footer class="versione"&gt;</w:t>
      </w:r>
      <w:r>
        <w:t xml:space="preserve">. Il motore è identico al byte.</w:t>
      </w:r>
    </w:p>
    <w:p>
      <w:pPr>
        <w:pStyle w:val="ListParagraph"/>
        <w:numPr>
          <w:ilvl w:val="0"/>
          <w:numId w:val="49"/>
        </w:numPr>
        <w:spacing w:after="40"/>
      </w:pPr>
      <w:r>
        <w:rPr>
          <w:b/>
          <w:bCs/>
        </w:rPr>
        <w:t xml:space="preserve">Grafica</w:t>
      </w:r>
      <w:r>
        <w:t xml:space="preserve">: colori del logo (blu notte </w:t>
      </w:r>
      <w:r>
        <w:rPr>
          <w:rFonts w:ascii="Consolas" w:cs="Consolas" w:eastAsia="Consolas" w:hAnsi="Consolas"/>
          <w:color w:val="7A1F1F"/>
          <w:sz w:val="18"/>
          <w:szCs w:val="18"/>
        </w:rPr>
        <w:t xml:space="preserve">#12104a</w:t>
      </w:r>
      <w:r>
        <w:t xml:space="preserve">, azzurro </w:t>
      </w:r>
      <w:r>
        <w:rPr>
          <w:rFonts w:ascii="Consolas" w:cs="Consolas" w:eastAsia="Consolas" w:hAnsi="Consolas"/>
          <w:color w:val="7A1F1F"/>
          <w:sz w:val="18"/>
          <w:szCs w:val="18"/>
        </w:rPr>
        <w:t xml:space="preserve">#009ae0</w:t>
      </w:r>
      <w:r>
        <w:t xml:space="preserve">, primario </w:t>
      </w:r>
      <w:r>
        <w:rPr>
          <w:rFonts w:ascii="Consolas" w:cs="Consolas" w:eastAsia="Consolas" w:hAnsi="Consolas"/>
          <w:color w:val="7A1F1F"/>
          <w:sz w:val="18"/>
          <w:szCs w:val="18"/>
        </w:rPr>
        <w:t xml:space="preserve">#0079b3</w:t>
      </w:r>
      <w:r>
        <w:t xml:space="preserve">), font </w:t>
      </w:r>
      <w:r>
        <w:rPr>
          <w:b/>
          <w:bCs/>
        </w:rPr>
        <w:t xml:space="preserve">Titillium Web</w:t>
      </w:r>
      <w:r>
        <w:t xml:space="preserve"> (quello della PA italiana e simile al logo; file </w:t>
      </w:r>
      <w:r>
        <w:rPr>
          <w:rFonts w:ascii="Consolas" w:cs="Consolas" w:eastAsia="Consolas" w:hAnsi="Consolas"/>
          <w:color w:val="7A1F1F"/>
          <w:sz w:val="18"/>
          <w:szCs w:val="18"/>
        </w:rPr>
        <w:t xml:space="preserve">woff2</w:t>
      </w:r>
      <w:r>
        <w:t xml:space="preserve"> nel sito, licenza OFL, nessuna risorsa esterna), un colore per tema (icone, schede, numeri dei passi; contrasti WCAG AA ≥ 4,5 controllati), icone a tratto in stile Lucide. Logo e simbolo (ritagliato dal logo, versione bianca) in </w:t>
      </w:r>
      <w:r>
        <w:rPr>
          <w:rFonts w:ascii="Consolas" w:cs="Consolas" w:eastAsia="Consolas" w:hAnsi="Consolas"/>
          <w:color w:val="7A1F1F"/>
          <w:sz w:val="18"/>
          <w:szCs w:val="18"/>
        </w:rPr>
        <w:t xml:space="preserve">assets/</w:t>
      </w:r>
      <w:r>
        <w:t xml:space="preserve">, non più in base64 dentro ogni pagina.</w:t>
      </w:r>
    </w:p>
    <w:p>
      <w:pPr>
        <w:pStyle w:val="ListParagraph"/>
        <w:numPr>
          <w:ilvl w:val="0"/>
          <w:numId w:val="49"/>
        </w:numPr>
        <w:spacing w:after="40"/>
      </w:pPr>
      <w:r>
        <w:rPr>
          <w:b/>
          <w:bCs/>
        </w:rPr>
        <w:t xml:space="preserve">Navigazione</w:t>
      </w:r>
      <w:r>
        <w:t xml:space="preserve">: home con intestazione blu (titolo, pulsanti, numeri: 7 temi, 16 sezioni, 6 fonti; pannello «Dati automatici» con lo stato in tempo reale), schede dei temi con le sezioni come etichette cliccabili e filtro (automatici / in diretta / file da caricare), «Come funziona» in 3 passi, tabella «Stato dei dati» (letta in diretta da </w:t>
      </w:r>
      <w:r>
        <w:rPr>
          <w:rFonts w:ascii="Consolas" w:cs="Consolas" w:eastAsia="Consolas" w:hAnsi="Consolas"/>
          <w:color w:val="7A1F1F"/>
          <w:sz w:val="18"/>
          <w:szCs w:val="18"/>
        </w:rPr>
        <w:t xml:space="preserve">aggiornamento.json</w:t>
      </w:r>
      <w:r>
        <w:t xml:space="preserve"> di ogni sito dei dati), riquadro «i tuoi file restano sul computer». Pagine dei temi: menu laterale (sul telefono pannello «Temi»), briciole di pane, schede delle sezioni con </w:t>
      </w:r>
      <w:r>
        <w:rPr>
          <w:b/>
          <w:bCs/>
        </w:rPr>
        <w:t xml:space="preserve">link diretti</w:t>
      </w:r>
      <w:r>
        <w:t xml:space="preserve"> </w:t>
      </w:r>
      <w:r>
        <w:rPr>
          <w:rFonts w:ascii="Consolas" w:cs="Consolas" w:eastAsia="Consolas" w:hAnsi="Consolas"/>
          <w:color w:val="7A1F1F"/>
          <w:sz w:val="18"/>
          <w:szCs w:val="18"/>
        </w:rPr>
        <w:t xml:space="preserve">tema/index.html#sezione=&lt;valore&gt;</w:t>
      </w:r>
      <w:r>
        <w:t xml:space="preserve"> (il valore è quello del radio originale: </w:t>
      </w:r>
      <w:r>
        <w:rPr>
          <w:rFonts w:ascii="Consolas" w:cs="Consolas" w:eastAsia="Consolas" w:hAnsi="Consolas"/>
          <w:color w:val="7A1F1F"/>
          <w:sz w:val="18"/>
          <w:szCs w:val="18"/>
        </w:rPr>
        <w:t xml:space="preserve">depositi</w:t>
      </w:r>
      <w:r>
        <w:t xml:space="preserve">, </w:t>
      </w:r>
      <w:r>
        <w:rPr>
          <w:rFonts w:ascii="Consolas" w:cs="Consolas" w:eastAsia="Consolas" w:hAnsi="Consolas"/>
          <w:color w:val="7A1F1F"/>
          <w:sz w:val="18"/>
          <w:szCs w:val="18"/>
        </w:rPr>
        <w:t xml:space="preserve">cig</w:t>
      </w:r>
      <w:r>
        <w:t xml:space="preserve">, </w:t>
      </w:r>
      <w:r>
        <w:rPr>
          <w:rFonts w:ascii="Consolas" w:cs="Consolas" w:eastAsia="Consolas" w:hAnsi="Consolas"/>
          <w:color w:val="7A1F1F"/>
          <w:sz w:val="18"/>
          <w:szCs w:val="18"/>
        </w:rPr>
        <w:t xml:space="preserve">procedure</w:t>
      </w:r>
      <w:r>
        <w:t xml:space="preserve">…), titoli dei passi con il numero in un cerchio, scorrimento automatico ai «File pronti» dopo «Genera», avviso all'uscita dalla pagina Imprese se ci sono file pronti (la serie storica aggiornata si perderebbe).</w:t>
      </w:r>
    </w:p>
    <w:p>
      <w:pPr>
        <w:pStyle w:val="ListParagraph"/>
        <w:numPr>
          <w:ilvl w:val="0"/>
          <w:numId w:val="49"/>
        </w:numPr>
        <w:spacing w:after="40"/>
      </w:pPr>
      <w:r>
        <w:rPr>
          <w:b/>
          <w:bCs/>
        </w:rPr>
        <w:t xml:space="preserve">Cache</w:t>
      </w:r>
      <w:r>
        <w:t xml:space="preserve">: CSS/JS con </w:t>
      </w:r>
      <w:r>
        <w:rPr>
          <w:rFonts w:ascii="Consolas" w:cs="Consolas" w:eastAsia="Consolas" w:hAnsi="Consolas"/>
          <w:color w:val="7A1F1F"/>
          <w:sz w:val="18"/>
          <w:szCs w:val="18"/>
        </w:rPr>
        <w:t xml:space="preserve">?v=&lt;impronta&gt;</w:t>
      </w:r>
      <w:r>
        <w:t xml:space="preserve"> (cambia da sola quando cambiano i file).</w:t>
      </w:r>
    </w:p>
    <w:p>
      <w:pPr>
        <w:pStyle w:val="Heading3"/>
      </w:pPr>
      <w:r>
        <w:t xml:space="preserve">31.2 File</w:t>
      </w:r>
    </w:p>
    <w:p>
      <w:pPr>
        <w:shd w:fill="F2F2F2" w:color="auto" w:val="clear"/>
        <w:spacing w:after="0" w:line="240"/>
      </w:pPr>
      <w:r>
        <w:rPr>
          <w:rFonts w:ascii="Courier New" w:cs="Courier New" w:eastAsia="Courier New" w:hAnsi="Courier New"/>
          <w:sz w:val="11"/>
          <w:szCs w:val="11"/>
        </w:rPr>
        <w:t xml:space="preserve">12_Web_Sito_Unico/</w:t>
      </w:r>
    </w:p>
    <w:p>
      <w:pPr>
        <w:shd w:fill="F2F2F2" w:color="auto" w:val="clear"/>
        <w:spacing w:after="0" w:line="240"/>
      </w:pPr>
      <w:r>
        <w:rPr>
          <w:rFonts w:ascii="Courier New" w:cs="Courier New" w:eastAsia="Courier New" w:hAnsi="Courier New"/>
          <w:sz w:val="11"/>
          <w:szCs w:val="11"/>
        </w:rPr>
        <w:t xml:space="preserve">├── LEGGIMI.txt              come è fatto, come si ricostruisce</w:t>
      </w:r>
    </w:p>
    <w:p>
      <w:pPr>
        <w:shd w:fill="F2F2F2" w:color="auto" w:val="clear"/>
        <w:spacing w:after="0" w:line="240"/>
      </w:pPr>
      <w:r>
        <w:rPr>
          <w:rFonts w:ascii="Courier New" w:cs="Courier New" w:eastAsia="Courier New" w:hAnsi="Courier New"/>
          <w:sz w:val="11"/>
          <w:szCs w:val="11"/>
        </w:rPr>
        <w:t xml:space="preserve">├── costruisci_sito.py       AREE (temi, colori, sezioni, testi) → scrive sito/ (solo libreria standard)</w:t>
      </w:r>
    </w:p>
    <w:p>
      <w:pPr>
        <w:shd w:fill="F2F2F2" w:color="auto" w:val="clear"/>
        <w:spacing w:after="0" w:line="240"/>
      </w:pPr>
      <w:r>
        <w:rPr>
          <w:rFonts w:ascii="Courier New" w:cs="Courier New" w:eastAsia="Courier New" w:hAnsi="Courier New"/>
          <w:sz w:val="11"/>
          <w:szCs w:val="11"/>
        </w:rPr>
        <w:t xml:space="preserve">├── sorgenti/                LEGGIMI.txt per gli utenti + assets/ (portale.css, portale.js, logo.png, simbolo*.png, favicon.png, font/)</w:t>
      </w:r>
    </w:p>
    <w:p>
      <w:pPr>
        <w:shd w:fill="F2F2F2" w:color="auto" w:val="clear"/>
        <w:spacing w:after="0" w:line="240"/>
      </w:pPr>
      <w:r>
        <w:rPr>
          <w:rFonts w:ascii="Courier New" w:cs="Courier New" w:eastAsia="Courier New" w:hAnsi="Courier New"/>
          <w:sz w:val="11"/>
          <w:szCs w:val="11"/>
        </w:rPr>
        <w:t xml:space="preserve">└── sito/                    IL SITO = repository da pubblicare (index.html, 404.html, .nojekyll, LEGGIMI.txt, assets/ con aree.js generato, imprese/ lavoro/ commercio-estero/ credito/ conti-economici/ popolazione/ trasporti/)</w:t>
      </w:r>
    </w:p>
    <w:p/>
    <w:p>
      <w:pPr>
        <w:pStyle w:val="ListParagraph"/>
        <w:numPr>
          <w:ilvl w:val="0"/>
          <w:numId w:val="49"/>
        </w:numPr>
        <w:spacing w:after="40"/>
      </w:pPr>
      <w:r>
        <w:rPr>
          <w:rFonts w:ascii="Consolas" w:cs="Consolas" w:eastAsia="Consolas" w:hAnsi="Consolas"/>
          <w:color w:val="7A1F1F"/>
          <w:sz w:val="18"/>
          <w:szCs w:val="18"/>
        </w:rPr>
        <w:t xml:space="preserve">portale.js</w:t>
      </w:r>
      <w:r>
        <w:t xml:space="preserve">: menu sul telefono, decorazione dei titoli (</w:t>
      </w:r>
      <w:r>
        <w:rPr>
          <w:rFonts w:ascii="Consolas" w:cs="Consolas" w:eastAsia="Consolas" w:hAnsi="Consolas"/>
          <w:color w:val="7A1F1F"/>
          <w:sz w:val="18"/>
          <w:szCs w:val="18"/>
        </w:rPr>
        <w:t xml:space="preserve">MutationObserver</w:t>
      </w:r>
      <w:r>
        <w:t xml:space="preserve">: la pagina Lavoro riscrive «2 · Dati INPS»), schede ↔ radio (</w:t>
      </w:r>
      <w:r>
        <w:rPr>
          <w:rFonts w:ascii="Consolas" w:cs="Consolas" w:eastAsia="Consolas" w:hAnsi="Consolas"/>
          <w:color w:val="7A1F1F"/>
          <w:sz w:val="18"/>
          <w:szCs w:val="18"/>
        </w:rPr>
        <w:t xml:space="preserve">change</w:t>
      </w:r>
      <w:r>
        <w:t xml:space="preserve"> con </w:t>
      </w:r>
      <w:r>
        <w:rPr>
          <w:rFonts w:ascii="Consolas" w:cs="Consolas" w:eastAsia="Consolas" w:hAnsi="Consolas"/>
          <w:color w:val="7A1F1F"/>
          <w:sz w:val="18"/>
          <w:szCs w:val="18"/>
        </w:rPr>
        <w:t xml:space="preserve">bubbles</w:t>
      </w:r>
      <w:r>
        <w:t xml:space="preserve">), </w:t>
      </w:r>
      <w:r>
        <w:rPr>
          <w:rFonts w:ascii="Consolas" w:cs="Consolas" w:eastAsia="Consolas" w:hAnsi="Consolas"/>
          <w:color w:val="7A1F1F"/>
          <w:sz w:val="18"/>
          <w:szCs w:val="18"/>
        </w:rPr>
        <w:t xml:space="preserve">#sezione=</w:t>
      </w:r>
      <w:r>
        <w:t xml:space="preserve"> nell'indirizzo, stato dei dati (</w:t>
      </w:r>
      <w:r>
        <w:rPr>
          <w:rFonts w:ascii="Consolas" w:cs="Consolas" w:eastAsia="Consolas" w:hAnsi="Consolas"/>
          <w:color w:val="7A1F1F"/>
          <w:sz w:val="18"/>
          <w:szCs w:val="18"/>
        </w:rPr>
        <w:t xml:space="preserve">RIASSUNTI</w:t>
      </w:r>
      <w:r>
        <w:t xml:space="preserve"> per tema), filtro della home. Nessun indirizzo esterno nel file: stanno in </w:t>
      </w:r>
      <w:r>
        <w:rPr>
          <w:rFonts w:ascii="Consolas" w:cs="Consolas" w:eastAsia="Consolas" w:hAnsi="Consolas"/>
          <w:color w:val="7A1F1F"/>
          <w:sz w:val="18"/>
          <w:szCs w:val="18"/>
        </w:rPr>
        <w:t xml:space="preserve">aree.js</w:t>
      </w:r>
      <w:r>
        <w:t xml:space="preserve">.</w:t>
      </w:r>
    </w:p>
    <w:p>
      <w:pPr>
        <w:pStyle w:val="ListParagraph"/>
        <w:numPr>
          <w:ilvl w:val="0"/>
          <w:numId w:val="49"/>
        </w:numPr>
        <w:spacing w:after="40"/>
      </w:pPr>
      <w:r>
        <w:rPr>
          <w:rFonts w:ascii="Consolas" w:cs="Consolas" w:eastAsia="Consolas" w:hAnsi="Consolas"/>
          <w:color w:val="7A1F1F"/>
          <w:sz w:val="18"/>
          <w:szCs w:val="18"/>
        </w:rPr>
        <w:t xml:space="preserve">404.html</w:t>
      </w:r>
      <w:r>
        <w:t xml:space="preserve"> usa percorsi assoluti </w:t>
      </w:r>
      <w:r>
        <w:rPr>
          <w:rFonts w:ascii="Consolas" w:cs="Consolas" w:eastAsia="Consolas" w:hAnsi="Consolas"/>
          <w:color w:val="7A1F1F"/>
          <w:sz w:val="18"/>
          <w:szCs w:val="18"/>
        </w:rPr>
        <w:t xml:space="preserve">/report-osserva/…</w:t>
      </w:r>
      <w:r>
        <w:t xml:space="preserve"> (</w:t>
      </w:r>
      <w:r>
        <w:rPr>
          <w:rFonts w:ascii="Consolas" w:cs="Consolas" w:eastAsia="Consolas" w:hAnsi="Consolas"/>
          <w:color w:val="7A1F1F"/>
          <w:sz w:val="18"/>
          <w:szCs w:val="18"/>
        </w:rPr>
        <w:t xml:space="preserve">NOME_REPO</w:t>
      </w:r>
      <w:r>
        <w:t xml:space="preserve"> in </w:t>
      </w:r>
      <w:r>
        <w:rPr>
          <w:rFonts w:ascii="Consolas" w:cs="Consolas" w:eastAsia="Consolas" w:hAnsi="Consolas"/>
          <w:color w:val="7A1F1F"/>
          <w:sz w:val="18"/>
          <w:szCs w:val="18"/>
        </w:rPr>
        <w:t xml:space="preserve">costruisci_sito.py</w:t>
      </w:r>
      <w:r>
        <w:t xml:space="preserve">, da cambiare se il repository avrà un altro nome).</w:t>
      </w:r>
    </w:p>
    <w:p>
      <w:pPr>
        <w:pStyle w:val="ListParagraph"/>
        <w:numPr>
          <w:ilvl w:val="0"/>
          <w:numId w:val="49"/>
        </w:numPr>
        <w:spacing w:after="40"/>
      </w:pPr>
      <w:r>
        <w:t xml:space="preserve">Prova locale: server statico sulla cartella </w:t>
      </w:r>
      <w:r>
        <w:rPr>
          <w:rFonts w:ascii="Consolas" w:cs="Consolas" w:eastAsia="Consolas" w:hAnsi="Consolas"/>
          <w:color w:val="7A1F1F"/>
          <w:sz w:val="18"/>
          <w:szCs w:val="18"/>
        </w:rPr>
        <w:t xml:space="preserve">sito/</w:t>
      </w:r>
      <w:r>
        <w:t xml:space="preserve"> (es. </w:t>
      </w:r>
      <w:r>
        <w:rPr>
          <w:rFonts w:ascii="Consolas" w:cs="Consolas" w:eastAsia="Consolas" w:hAnsi="Consolas"/>
          <w:color w:val="7A1F1F"/>
          <w:sz w:val="18"/>
          <w:szCs w:val="18"/>
        </w:rPr>
        <w:t xml:space="preserve">python3 -m http.server 8774 --directory codice/12_Web_Sito_Unico/sito</w:t>
      </w:r>
      <w:r>
        <w:t xml:space="preserve">); per i confronti nel browser si è usato un banco di prova temporaneo (sito unico + pagine originali senza </w:t>
      </w:r>
      <w:r>
        <w:rPr>
          <w:rFonts w:ascii="Consolas" w:cs="Consolas" w:eastAsia="Consolas" w:hAnsi="Consolas"/>
          <w:color w:val="7A1F1F"/>
          <w:sz w:val="18"/>
          <w:szCs w:val="18"/>
        </w:rPr>
        <w:t xml:space="preserve">dati/</w:t>
      </w:r>
      <w:r>
        <w:t xml:space="preserve"> + </w:t>
      </w:r>
      <w:r>
        <w:rPr>
          <w:rFonts w:ascii="Consolas" w:cs="Consolas" w:eastAsia="Consolas" w:hAnsi="Consolas"/>
          <w:color w:val="7A1F1F"/>
          <w:sz w:val="18"/>
          <w:szCs w:val="18"/>
        </w:rPr>
        <w:t xml:space="preserve">Input_II_trim_2026</w:t>
      </w:r>
      <w:r>
        <w:t xml:space="preserve">).</w:t>
      </w:r>
    </w:p>
    <w:p>
      <w:pPr>
        <w:pStyle w:val="Heading3"/>
      </w:pPr>
      <w:r>
        <w:t xml:space="preserve">31.3 Verifiche (</w:t>
      </w:r>
      <w:r>
        <w:rPr>
          <w:rFonts w:ascii="Consolas" w:cs="Consolas" w:eastAsia="Consolas" w:hAnsi="Consolas"/>
          <w:color w:val="7A1F1F"/>
          <w:sz w:val="18"/>
          <w:szCs w:val="18"/>
        </w:rPr>
        <w:t xml:space="preserve">test/test_sito_unico/</w:t>
      </w:r>
      <w:r>
        <w:t xml:space="preserve">, 08/10/2026)</w:t>
      </w:r>
    </w:p>
    <w:p>
      <w:pPr>
        <w:pStyle w:val="ListParagraph"/>
        <w:numPr>
          <w:ilvl w:val="0"/>
          <w:numId w:val="49"/>
        </w:numPr>
        <w:spacing w:after="40"/>
      </w:pPr>
      <w:r>
        <w:rPr>
          <w:rFonts w:ascii="Consolas" w:cs="Consolas" w:eastAsia="Consolas" w:hAnsi="Consolas"/>
          <w:color w:val="7A1F1F"/>
          <w:sz w:val="18"/>
          <w:szCs w:val="18"/>
        </w:rPr>
        <w:t xml:space="preserve">python3 test_sito_unico.py</w:t>
      </w:r>
      <w:r>
        <w:t xml:space="preserve"> → </w:t>
      </w:r>
      <w:r>
        <w:rPr>
          <w:b/>
          <w:bCs/>
        </w:rPr>
        <w:t xml:space="preserve">736 controlli, 0 errori</w:t>
      </w:r>
      <w:r>
        <w:t xml:space="preserve">: (A) i 82 file delle 7 cartelle originali </w:t>
      </w:r>
      <w:r>
        <w:rPr>
          <w:b/>
          <w:bCs/>
        </w:rPr>
        <w:t xml:space="preserve">identici</w:t>
      </w:r>
      <w:r>
        <w:t xml:space="preserve"> alle impronte SHA-256 prese prima del lavoro e nessun file nuovo; (B) </w:t>
      </w:r>
      <w:r>
        <w:rPr>
          <w:rFonts w:ascii="Consolas" w:cs="Consolas" w:eastAsia="Consolas" w:hAnsi="Consolas"/>
          <w:color w:val="7A1F1F"/>
          <w:sz w:val="18"/>
          <w:szCs w:val="18"/>
        </w:rPr>
        <w:t xml:space="preserve">sito/</w:t>
      </w:r>
      <w:r>
        <w:t xml:space="preserve"> = quello prodotto ora da </w:t>
      </w:r>
      <w:r>
        <w:rPr>
          <w:rFonts w:ascii="Consolas" w:cs="Consolas" w:eastAsia="Consolas" w:hAnsi="Consolas"/>
          <w:color w:val="7A1F1F"/>
          <w:sz w:val="18"/>
          <w:szCs w:val="18"/>
        </w:rPr>
        <w:t xml:space="preserve">costruisci_sito.py</w:t>
      </w:r>
      <w:r>
        <w:t xml:space="preserve">; (C) per ogni tema motore identico al byte, script identici tranne la riga dei dati, </w:t>
      </w:r>
      <w:r>
        <w:rPr>
          <w:rFonts w:ascii="Consolas" w:cs="Consolas" w:eastAsia="Consolas" w:hAnsi="Consolas"/>
          <w:color w:val="7A1F1F"/>
          <w:sz w:val="18"/>
          <w:szCs w:val="18"/>
        </w:rPr>
        <w:t xml:space="preserve">&lt;main&gt;</w:t>
      </w:r>
      <w:r>
        <w:t xml:space="preserve"> identico tranne le modifiche volute, tutti gli </w:t>
      </w:r>
      <w:r>
        <w:rPr>
          <w:rFonts w:ascii="Consolas" w:cs="Consolas" w:eastAsia="Consolas" w:hAnsi="Consolas"/>
          <w:color w:val="7A1F1F"/>
          <w:sz w:val="18"/>
          <w:szCs w:val="18"/>
        </w:rPr>
        <w:t xml:space="preserve">id</w:t>
      </w:r>
      <w:r>
        <w:t xml:space="preserve"> presenti; (D) sezioni del menu/schede = radio della pagina, collegamenti della home; (E/F) link e risorse locali esistenti, </w:t>
      </w:r>
      <w:r>
        <w:rPr>
          <w:b/>
          <w:bCs/>
        </w:rPr>
        <w:t xml:space="preserve">nessuna risorsa esterna</w:t>
      </w:r>
      <w:r>
        <w:t xml:space="preserve">, nessun carattere di controllo, HTML ben chiuso, nessun id ripetuto, font validi; (G) </w:t>
      </w:r>
      <w:r>
        <w:rPr>
          <w:rFonts w:ascii="Consolas" w:cs="Consolas" w:eastAsia="Consolas" w:hAnsi="Consolas"/>
          <w:color w:val="7A1F1F"/>
          <w:sz w:val="18"/>
          <w:szCs w:val="18"/>
        </w:rPr>
        <w:t xml:space="preserve">aggiornamento.json</w:t>
      </w:r>
      <w:r>
        <w:t xml:space="preserve"> online con CORS </w:t>
      </w:r>
      <w:r>
        <w:rPr>
          <w:rFonts w:ascii="Consolas" w:cs="Consolas" w:eastAsia="Consolas" w:hAnsi="Consolas"/>
          <w:color w:val="7A1F1F"/>
          <w:sz w:val="18"/>
          <w:szCs w:val="18"/>
        </w:rPr>
        <w:t xml:space="preserve">*</w:t>
      </w:r>
      <w:r>
        <w:t xml:space="preserve"> e i campi usati. Prova di sensibilità: 3 alterazioni inserite apposta (motore, link, id doppio) → 6 errori segnalati.</w:t>
      </w:r>
    </w:p>
    <w:p>
      <w:pPr>
        <w:pStyle w:val="ListParagraph"/>
        <w:numPr>
          <w:ilvl w:val="0"/>
          <w:numId w:val="49"/>
        </w:numPr>
        <w:spacing w:after="40"/>
      </w:pPr>
      <w:r>
        <w:rPr>
          <w:rFonts w:ascii="Consolas" w:cs="Consolas" w:eastAsia="Consolas" w:hAnsi="Consolas"/>
          <w:color w:val="7A1F1F"/>
          <w:sz w:val="18"/>
          <w:szCs w:val="18"/>
        </w:rPr>
        <w:t xml:space="preserve">confronta_nel_browser.js</w:t>
      </w:r>
      <w:r>
        <w:t xml:space="preserve"> (nel browser, banco di prova): per ogni lavoro genera le tabelle </w:t>
      </w:r>
      <w:r>
        <w:rPr>
          <w:b/>
          <w:bCs/>
        </w:rPr>
        <w:t xml:space="preserve">nel sito unico e nella pagina originale</w:t>
      </w:r>
      <w:r>
        <w:t xml:space="preserve"> con gli stessi dati online e confronta il </w:t>
      </w:r>
      <w:r>
        <w:rPr>
          <w:b/>
          <w:bCs/>
        </w:rPr>
        <w:t xml:space="preserve">contenuto</w:t>
      </w:r>
      <w:r>
        <w:t xml:space="preserve"> di ogni file prodotto (parti interne di xlsx e ZIP; l'ora scritta nello ZIP cambia sempre): </w:t>
      </w:r>
      <w:r>
        <w:rPr>
          <w:b/>
          <w:bCs/>
        </w:rPr>
        <w:t xml:space="preserve">26 lavori (188 file), tutti identici</w:t>
      </w:r>
      <w:r>
        <w:t xml:space="preserve"> — Credito 8 (depositi/impieghi/sofferenze II 2026 e IV 2025, sportelli 2025 e 2024), Lavoro 8 (disoccupazione 2025 e 2022, occupazione 2025 e 2023, attività, inattività 2025, cassa integrazione II 2026 e IV 2025), Popolazione 3 (2026, 2025, 2020), Conti economici 2024, Trasporti 2025 e 2024, </w:t>
      </w:r>
      <w:r>
        <w:rPr>
          <w:b/>
          <w:bCs/>
        </w:rPr>
        <w:t xml:space="preserve">Imprese</w:t>
      </w:r>
      <w:r>
        <w:t xml:space="preserve"> 3 sezioni del II trim 2026 con i file di </w:t>
      </w:r>
      <w:r>
        <w:rPr>
          <w:rFonts w:ascii="Consolas" w:cs="Consolas" w:eastAsia="Consolas" w:hAnsi="Consolas"/>
          <w:color w:val="7A1F1F"/>
          <w:sz w:val="18"/>
          <w:szCs w:val="18"/>
        </w:rPr>
        <w:t xml:space="preserve">Input_II_trim_2026/</w:t>
      </w:r>
      <w:r>
        <w:t xml:space="preserve"> (11, 10 e 12 file: tabelle, ZIP, serie storica aggiornata, monitoraggio), </w:t>
      </w:r>
      <w:r>
        <w:rPr>
          <w:b/>
          <w:bCs/>
        </w:rPr>
        <w:t xml:space="preserve">Commercio estero</w:t>
      </w:r>
      <w:r>
        <w:t xml:space="preserve"> 2026 T2 con ISTAT in diretta (10 file). Sensibilità: periodi diversi → 0 file uguali; copia del sito con </w:t>
      </w:r>
      <w:r>
        <w:rPr>
          <w:rFonts w:ascii="Consolas" w:cs="Consolas" w:eastAsia="Consolas" w:hAnsi="Consolas"/>
          <w:color w:val="7A1F1F"/>
          <w:sz w:val="18"/>
          <w:szCs w:val="18"/>
        </w:rPr>
        <w:t xml:space="preserve">round0</w:t>
      </w:r>
      <w:r>
        <w:t xml:space="preserve"> alterato → 4/4 file DIVERSI. (Un primo giro aveva un errore </w:t>
      </w:r>
      <w:r>
        <w:rPr>
          <w:b/>
          <w:bCs/>
        </w:rPr>
        <w:t xml:space="preserve">del test</w:t>
      </w:r>
      <w:r>
        <w:t xml:space="preserve"> – impronte interne trasformate in «[object Object]» – trovato proprio dalla prova di sensibilità e corretto prima di rifare tutto.)</w:t>
      </w:r>
    </w:p>
    <w:p>
      <w:pPr>
        <w:pStyle w:val="ListParagraph"/>
        <w:numPr>
          <w:ilvl w:val="0"/>
          <w:numId w:val="49"/>
        </w:numPr>
        <w:spacing w:after="40"/>
      </w:pPr>
      <w:r>
        <w:rPr>
          <w:rFonts w:ascii="Consolas" w:cs="Consolas" w:eastAsia="Consolas" w:hAnsi="Consolas"/>
          <w:color w:val="7A1F1F"/>
          <w:sz w:val="18"/>
          <w:szCs w:val="18"/>
        </w:rPr>
        <w:t xml:space="preserve">node prova_doppio_clic.mjs</w:t>
      </w:r>
      <w:r>
        <w:t xml:space="preserve"> (Chrome senza finestra, pagine aperte come </w:t>
      </w:r>
      <w:r>
        <w:rPr>
          <w:rFonts w:ascii="Consolas" w:cs="Consolas" w:eastAsia="Consolas" w:hAnsi="Consolas"/>
          <w:color w:val="7A1F1F"/>
          <w:sz w:val="18"/>
          <w:szCs w:val="18"/>
        </w:rPr>
        <w:t xml:space="preserve">file://</w:t>
      </w:r>
      <w:r>
        <w:t xml:space="preserve">): 8 pagine OK, dati automatici caricati da internet, sezione dal link scelta, stato dei dati verde, nessuno scorrimento laterale.</w:t>
      </w:r>
    </w:p>
    <w:p>
      <w:pPr>
        <w:pStyle w:val="ListParagraph"/>
        <w:numPr>
          <w:ilvl w:val="0"/>
          <w:numId w:val="49"/>
        </w:numPr>
        <w:spacing w:after="40"/>
      </w:pPr>
      <w:r>
        <w:t xml:space="preserve">Browser (in-app): nessun errore in console né richieste fallite nelle 7 pagine; telefono 375 px senza scorrimento laterale, pannello «Temi», scheda scelta portata in vista; desktop 1440 px.</w:t>
      </w:r>
    </w:p>
    <w:p>
      <w:pPr>
        <w:pStyle w:val="ListParagraph"/>
        <w:numPr>
          <w:ilvl w:val="0"/>
          <w:numId w:val="49"/>
        </w:numPr>
        <w:spacing w:after="40"/>
      </w:pPr>
      <w:r>
        <w:t xml:space="preserve">I test dei siti originali </w:t>
      </w:r>
      <w:r>
        <w:rPr>
          <w:b/>
          <w:bCs/>
        </w:rPr>
        <w:t xml:space="preserve">non sono stati rilanciati</w:t>
      </w:r>
      <w:r>
        <w:t xml:space="preserve">: il motore è identico al byte (controllato) e i siti originali non sono cambiati. Nessuna prova dell'e-mail (richiesta dell'ufficio).</w:t>
      </w:r>
    </w:p>
    <w:p>
      <w:pPr>
        <w:pStyle w:val="Heading3"/>
      </w:pPr>
      <w:r>
        <w:t xml:space="preserve">31.4 Pubblicazione (08/10/2026, approvata dall'ufficio: «pubblica con il nome report-osserva»)</w:t>
      </w:r>
    </w:p>
    <w:p>
      <w:pPr>
        <w:pStyle w:val="ListParagraph"/>
        <w:numPr>
          <w:ilvl w:val="0"/>
          <w:numId w:val="49"/>
        </w:numPr>
        <w:spacing w:after="40"/>
      </w:pPr>
      <w:r>
        <w:t xml:space="preserve">Repository pubblico </w:t>
      </w:r>
      <w:r>
        <w:rPr>
          <w:rFonts w:ascii="Consolas" w:cs="Consolas" w:eastAsia="Consolas" w:hAnsi="Consolas"/>
          <w:b/>
          <w:bCs/>
          <w:color w:val="7A1F1F"/>
          <w:sz w:val="18"/>
          <w:szCs w:val="18"/>
        </w:rPr>
        <w:t xml:space="preserve">StatisticaVA/report-osserva</w:t>
      </w:r>
      <w:r>
        <w:t xml:space="preserve"> = contenuto di </w:t>
      </w:r>
      <w:r>
        <w:rPr>
          <w:rFonts w:ascii="Consolas" w:cs="Consolas" w:eastAsia="Consolas" w:hAnsi="Consolas"/>
          <w:color w:val="7A1F1F"/>
          <w:sz w:val="18"/>
          <w:szCs w:val="18"/>
        </w:rPr>
        <w:t xml:space="preserve">sito/</w:t>
      </w:r>
      <w:r>
        <w:t xml:space="preserve"> (la cartella </w:t>
      </w:r>
      <w:r>
        <w:rPr>
          <w:rFonts w:ascii="Consolas" w:cs="Consolas" w:eastAsia="Consolas" w:hAnsi="Consolas"/>
          <w:color w:val="7A1F1F"/>
          <w:sz w:val="18"/>
          <w:szCs w:val="18"/>
        </w:rPr>
        <w:t xml:space="preserve">sito/</w:t>
      </w:r>
      <w:r>
        <w:t xml:space="preserve"> è il clone locale, remote </w:t>
      </w:r>
      <w:r>
        <w:rPr>
          <w:rFonts w:ascii="Consolas" w:cs="Consolas" w:eastAsia="Consolas" w:hAnsi="Consolas"/>
          <w:color w:val="7A1F1F"/>
          <w:sz w:val="18"/>
          <w:szCs w:val="18"/>
        </w:rPr>
        <w:t xml:space="preserve">origin</w:t>
      </w:r>
      <w:r>
        <w:t xml:space="preserve">, </w:t>
      </w:r>
      <w:r>
        <w:rPr>
          <w:rFonts w:ascii="Consolas" w:cs="Consolas" w:eastAsia="Consolas" w:hAnsi="Consolas"/>
          <w:color w:val="7A1F1F"/>
          <w:sz w:val="18"/>
          <w:szCs w:val="18"/>
        </w:rPr>
        <w:t xml:space="preserve">credential.helper</w:t>
      </w:r>
      <w:r>
        <w:t xml:space="preserve"> solo </w:t>
      </w:r>
      <w:r>
        <w:rPr>
          <w:rFonts w:ascii="Consolas" w:cs="Consolas" w:eastAsia="Consolas" w:hAnsi="Consolas"/>
          <w:color w:val="7A1F1F"/>
          <w:sz w:val="18"/>
          <w:szCs w:val="18"/>
        </w:rPr>
        <w:t xml:space="preserve">gh</w:t>
      </w:r>
      <w:r>
        <w:t xml:space="preserve">), commit </w:t>
      </w:r>
      <w:r>
        <w:rPr>
          <w:rFonts w:ascii="Consolas" w:cs="Consolas" w:eastAsia="Consolas" w:hAnsi="Consolas"/>
          <w:color w:val="7A1F1F"/>
          <w:sz w:val="18"/>
          <w:szCs w:val="18"/>
        </w:rPr>
        <w:t xml:space="preserve">eef3dac</w:t>
      </w:r>
      <w:r>
        <w:t xml:space="preserve"> (autore «Ufficio Statistica Varese»), GitHub Pages da </w:t>
      </w:r>
      <w:r>
        <w:rPr>
          <w:rFonts w:ascii="Consolas" w:cs="Consolas" w:eastAsia="Consolas" w:hAnsi="Consolas"/>
          <w:color w:val="7A1F1F"/>
          <w:sz w:val="18"/>
          <w:szCs w:val="18"/>
        </w:rPr>
        <w:t xml:space="preserve">main</w:t>
      </w:r>
      <w:r>
        <w:t xml:space="preserve"> </w:t>
      </w:r>
      <w:r>
        <w:rPr>
          <w:rFonts w:ascii="Consolas" w:cs="Consolas" w:eastAsia="Consolas" w:hAnsi="Consolas"/>
          <w:color w:val="7A1F1F"/>
          <w:sz w:val="18"/>
          <w:szCs w:val="18"/>
        </w:rPr>
        <w:t xml:space="preserve">/</w:t>
      </w:r>
      <w:r>
        <w:t xml:space="preserve"> attivato via API → </w:t>
      </w:r>
      <w:r>
        <w:rPr>
          <w:b/>
          <w:bCs/>
        </w:rPr>
        <w:t xml:space="preserve">https://statisticava.github.io/report-osserva/</w:t>
      </w:r>
      <w:r>
        <w:t xml:space="preserve">. Nessun workflow e nessun bot (i dati arrivano dai siti di prima): non serve </w:t>
      </w:r>
      <w:r>
        <w:rPr>
          <w:rFonts w:ascii="Consolas" w:cs="Consolas" w:eastAsia="Consolas" w:hAnsi="Consolas"/>
          <w:color w:val="7A1F1F"/>
          <w:sz w:val="18"/>
          <w:szCs w:val="18"/>
        </w:rPr>
        <w:t xml:space="preserve">git pull</w:t>
      </w:r>
      <w:r>
        <w:t xml:space="preserve"> prima di ripubblicare. GitHub CLI con l'account </w:t>
      </w:r>
      <w:r>
        <w:rPr>
          <w:rFonts w:ascii="Consolas" w:cs="Consolas" w:eastAsia="Consolas" w:hAnsi="Consolas"/>
          <w:color w:val="7A1F1F"/>
          <w:sz w:val="18"/>
          <w:szCs w:val="18"/>
        </w:rPr>
        <w:t xml:space="preserve">StatisticaVA</w:t>
      </w:r>
      <w:r>
        <w:t xml:space="preserve">.</w:t>
      </w:r>
    </w:p>
    <w:p>
      <w:pPr>
        <w:pStyle w:val="ListParagraph"/>
        <w:numPr>
          <w:ilvl w:val="0"/>
          <w:numId w:val="49"/>
        </w:numPr>
        <w:spacing w:after="40"/>
      </w:pPr>
      <w:r>
        <w:rPr>
          <w:b/>
          <w:bCs/>
        </w:rPr>
        <w:t xml:space="preserve">Verificato online</w:t>
      </w:r>
      <w:r>
        <w:t xml:space="preserve">: 22/22 file identici (SHA-256) alla cartella locale; pagina 404 personalizzata; dal sito pubblicato home con stato dei dati verde e, generando davvero, Credito sofferenze II 2026 (4 file) e sportelli 2025 (3), Lavoro occupazione 2025 (9) e cassa integrazione II 2026 (12), Popolazione 2026 (7), Conti economici 2024 (7), Trasporti 2025 (7) — stesso numero di file delle prove locali; schede scelte correttamente; nessun errore in console.</w:t>
      </w:r>
    </w:p>
    <w:p>
      <w:pPr>
        <w:pStyle w:val="ListParagraph"/>
        <w:numPr>
          <w:ilvl w:val="0"/>
          <w:numId w:val="49"/>
        </w:numPr>
        <w:spacing w:after="40"/>
      </w:pPr>
      <w:r>
        <w:t xml:space="preserve">Per ripubblicare: </w:t>
      </w:r>
      <w:r>
        <w:rPr>
          <w:rFonts w:ascii="Consolas" w:cs="Consolas" w:eastAsia="Consolas" w:hAnsi="Consolas"/>
          <w:color w:val="7A1F1F"/>
          <w:sz w:val="18"/>
          <w:szCs w:val="18"/>
        </w:rPr>
        <w:t xml:space="preserve">python3 costruisci_sito.py</w:t>
      </w:r>
      <w:r>
        <w:t xml:space="preserve">, test, poi in </w:t>
      </w:r>
      <w:r>
        <w:rPr>
          <w:rFonts w:ascii="Consolas" w:cs="Consolas" w:eastAsia="Consolas" w:hAnsi="Consolas"/>
          <w:color w:val="7A1F1F"/>
          <w:sz w:val="18"/>
          <w:szCs w:val="18"/>
        </w:rPr>
        <w:t xml:space="preserve">sito/</w:t>
      </w:r>
      <w:r>
        <w:t xml:space="preserve"> </w:t>
      </w:r>
      <w:r>
        <w:rPr>
          <w:rFonts w:ascii="Consolas" w:cs="Consolas" w:eastAsia="Consolas" w:hAnsi="Consolas"/>
          <w:color w:val="7A1F1F"/>
          <w:sz w:val="18"/>
          <w:szCs w:val="18"/>
        </w:rPr>
        <w:t xml:space="preserve">git add -A &amp;&amp; git commit &amp;&amp; git push</w:t>
      </w:r>
      <w:r>
        <w:t xml:space="preserve"> (§19.2 per le credenziali).</w:t>
      </w:r>
    </w:p>
    <w:p>
      <w:pPr>
        <w:pStyle w:val="ListParagraph"/>
        <w:numPr>
          <w:ilvl w:val="0"/>
          <w:numId w:val="49"/>
        </w:numPr>
        <w:spacing w:after="40"/>
      </w:pPr>
      <w:r>
        <w:rPr>
          <w:b/>
          <w:bCs/>
        </w:rPr>
        <w:t xml:space="preserve">Dicitura della data (12/10/2026, richiesta dell'ufficio)</w:t>
      </w:r>
      <w:r>
        <w:t xml:space="preserve">: i bot salvano </w:t>
      </w:r>
      <w:r>
        <w:rPr>
          <w:rFonts w:ascii="Consolas" w:cs="Consolas" w:eastAsia="Consolas" w:hAnsi="Consolas"/>
          <w:color w:val="7A1F1F"/>
          <w:sz w:val="18"/>
          <w:szCs w:val="18"/>
        </w:rPr>
        <w:t xml:space="preserve">aggiornamento.json</w:t>
      </w:r>
      <w:r>
        <w:t xml:space="preserve"> solo se ci sono dati nuovi (più un salvataggio al mese), quindi la data non è «l'ultimo controllo». Nel sito unico «Ultimo controllo» è diventato </w:t>
      </w:r>
      <w:r>
        <w:rPr>
          <w:b/>
          <w:bCs/>
        </w:rPr>
        <w:t xml:space="preserve">«Dati aggiornati al»</w:t>
      </w:r>
      <w:r>
        <w:t xml:space="preserve"> (tabella «Stato dei dati», riga di stato dei temi) e, dentro le pagine, «Ultimo controllo automatico: X» → «Dati aggiornati al X» (quinta modifica voluta al contenuto copiato, </w:t>
      </w:r>
      <w:r>
        <w:rPr>
          <w:rFonts w:ascii="Consolas" w:cs="Consolas" w:eastAsia="Consolas" w:hAnsi="Consolas"/>
          <w:color w:val="7A1F1F"/>
          <w:sz w:val="18"/>
          <w:szCs w:val="18"/>
        </w:rPr>
        <w:t xml:space="preserve">ETICHETTE_DATA</w:t>
      </w:r>
      <w:r>
        <w:t xml:space="preserve"> in </w:t>
      </w:r>
      <w:r>
        <w:rPr>
          <w:rFonts w:ascii="Consolas" w:cs="Consolas" w:eastAsia="Consolas" w:hAnsi="Consolas"/>
          <w:color w:val="7A1F1F"/>
          <w:sz w:val="18"/>
          <w:szCs w:val="18"/>
        </w:rPr>
        <w:t xml:space="preserve">costruisci_sito.py</w:t>
      </w:r>
      <w:r>
        <w:t xml:space="preserve">, controllata dal test: 743 controlli, 0 errori). I siti originali NON sono stati toccati. Verificato in locale e </w:t>
      </w:r>
      <w:r>
        <w:rPr>
          <w:b/>
          <w:bCs/>
        </w:rPr>
        <w:t xml:space="preserve">PUBBLICATO il 12/10/2026</w:t>
      </w:r>
      <w:r>
        <w:t xml:space="preserve"> (commit </w:t>
      </w:r>
      <w:r>
        <w:rPr>
          <w:rFonts w:ascii="Consolas" w:cs="Consolas" w:eastAsia="Consolas" w:hAnsi="Consolas"/>
          <w:color w:val="7A1F1F"/>
          <w:sz w:val="18"/>
          <w:szCs w:val="18"/>
        </w:rPr>
        <w:t xml:space="preserve">7795066</w:t>
      </w:r>
      <w:r>
        <w:t xml:space="preserve">, 22/22 file online identici per SHA-256).</w:t>
      </w:r>
    </w:p>
    <w:p>
      <w:pPr>
        <w:pStyle w:val="ListParagraph"/>
        <w:numPr>
          <w:ilvl w:val="0"/>
          <w:numId w:val="49"/>
        </w:numPr>
        <w:spacing w:after="40"/>
      </w:pPr>
      <w:r>
        <w:t xml:space="preserve">Dopo una modifica a un sito originale: </w:t>
      </w:r>
      <w:r>
        <w:rPr>
          <w:rFonts w:ascii="Consolas" w:cs="Consolas" w:eastAsia="Consolas" w:hAnsi="Consolas"/>
          <w:color w:val="7A1F1F"/>
          <w:sz w:val="18"/>
          <w:szCs w:val="18"/>
        </w:rPr>
        <w:t xml:space="preserve">python3 costruisci_sito.py</w:t>
      </w:r>
      <w:r>
        <w:t xml:space="preserve">, test (le impronte di </w:t>
      </w:r>
      <w:r>
        <w:rPr>
          <w:rFonts w:ascii="Consolas" w:cs="Consolas" w:eastAsia="Consolas" w:hAnsi="Consolas"/>
          <w:color w:val="7A1F1F"/>
          <w:sz w:val="18"/>
          <w:szCs w:val="18"/>
        </w:rPr>
        <w:t xml:space="preserve">test_sito_unico/impronte_originali_*.json</w:t>
      </w:r>
      <w:r>
        <w:t xml:space="preserve"> vanno rifatte dopo una modifica </w:t>
      </w:r>
      <w:r>
        <w:rPr>
          <w:b/>
          <w:bCs/>
        </w:rPr>
        <w:t xml:space="preserve">voluta</w:t>
      </w:r>
      <w:r>
        <w:t xml:space="preserve"> degli originali), poi pubblicare </w:t>
      </w:r>
      <w:r>
        <w:rPr>
          <w:rFonts w:ascii="Consolas" w:cs="Consolas" w:eastAsia="Consolas" w:hAnsi="Consolas"/>
          <w:color w:val="7A1F1F"/>
          <w:sz w:val="18"/>
          <w:szCs w:val="18"/>
        </w:rPr>
        <w:t xml:space="preserve">sito/</w:t>
      </w:r>
      <w:r>
        <w:t xml:space="preserv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HANDOVER – registro tecnico · pag.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80"/>
      </w:pPr>
    </w:lvl>
    <w:lvl w:ilvl="1" w:tentative="1">
      <w:start w:val="1"/>
      <w:numFmt w:val="bullet"/>
      <w:lvlText w:val="–"/>
      <w:lvlJc w:val="left"/>
      <w:pPr>
        <w:ind w:left="720" w:hanging="280"/>
      </w:pPr>
    </w:lvl>
    <w:lvl w:ilvl="2" w:tentative="1">
      <w:start w:val="1"/>
      <w:numFmt w:val="bullet"/>
      <w:lvlText w:val="▪"/>
      <w:lvlJc w:val="left"/>
      <w:pPr>
        <w:ind w:left="1080" w:hanging="280"/>
      </w:pPr>
    </w:lvl>
    <w:lvl w:ilvl="3" w:tentative="1">
      <w:start w:val="1"/>
      <w:numFmt w:val="bullet"/>
      <w:lvlText w:val="–"/>
      <w:lvlJc w:val="left"/>
      <w:pPr>
        <w:ind w:left="1440" w:hanging="280"/>
      </w:pPr>
    </w:lvl>
  </w:abstractNum>
  <w:abstractNum w:abstractNumId="3" w15:restartNumberingAfterBreak="0">
    <w:multiLevelType w:val="hybridMultilevel"/>
    <w:lvl w:ilvl="0" w:tentative="1">
      <w:start w:val="1"/>
      <w:numFmt w:val="decimal"/>
      <w:lvlText w:val="%1."/>
      <w:lvlJc w:val="left"/>
      <w:pPr>
        <w:ind w:left="360" w:hanging="280"/>
      </w:pPr>
    </w:lvl>
    <w:lvl w:ilvl="1" w:tentative="1">
      <w:start w:val="1"/>
      <w:numFmt w:val="decimal"/>
      <w:lvlText w:val="%2."/>
      <w:lvlJc w:val="left"/>
      <w:pPr>
        <w:ind w:left="720" w:hanging="280"/>
      </w:pPr>
    </w:lvl>
    <w:lvl w:ilvl="2" w:tentative="1">
      <w:start w:val="1"/>
      <w:numFmt w:val="decimal"/>
      <w:lvlText w:val="%3."/>
      <w:lvlJc w:val="left"/>
      <w:pPr>
        <w:ind w:left="1080" w:hanging="280"/>
      </w:pPr>
    </w:lvl>
    <w:lvl w:ilvl="3" w:tentative="1">
      <w:start w:val="1"/>
      <w:numFmt w:val="decimal"/>
      <w:lvlText w:val="%4."/>
      <w:lvlJc w:val="left"/>
      <w:pPr>
        <w:ind w:left="1440" w:hanging="28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2"/>
    <w:lvlOverride w:ilvl="0">
      <w:startOverride w:val="1"/>
    </w:lvlOverride>
  </w:num>
  <w:num w:numId="18">
    <w:abstractNumId w:val="3"/>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3"/>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3"/>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 w:numId="4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4E79"/>
      <w:sz w:val="34"/>
      <w:szCs w:val="34"/>
    </w:rPr>
  </w:style>
  <w:style w:type="paragraph" w:styleId="Heading2">
    <w:name w:val="Heading 2"/>
    <w:basedOn w:val="Normal"/>
    <w:next w:val="Normal"/>
    <w:qFormat/>
    <w:pPr>
      <w:spacing w:after="120" w:before="260"/>
      <w:outlineLvl w:val="1"/>
    </w:pPr>
    <w:rPr>
      <w:b/>
      <w:bCs/>
      <w:color w:val="1F4E79"/>
      <w:sz w:val="27"/>
      <w:szCs w:val="27"/>
    </w:rPr>
  </w:style>
  <w:style w:type="paragraph" w:styleId="Heading3">
    <w:name w:val="Heading 3"/>
    <w:basedOn w:val="Normal"/>
    <w:next w:val="Normal"/>
    <w:qFormat/>
    <w:pPr>
      <w:spacing w:after="80" w:before="200"/>
      <w:outlineLvl w:val="2"/>
    </w:pPr>
    <w:rPr>
      <w:b/>
      <w:bCs/>
      <w:color w:val="2E75B6"/>
      <w:sz w:val="23"/>
      <w:szCs w:val="23"/>
    </w:rPr>
  </w:style>
  <w:style w:type="paragraph" w:styleId="Heading4">
    <w:name w:val="Heading 4"/>
    <w:basedOn w:val="Normal"/>
    <w:next w:val="Normal"/>
    <w:qFormat/>
    <w:pPr>
      <w:spacing w:after="60" w:before="160"/>
      <w:outlineLvl w:val="3"/>
    </w:pPr>
    <w:rPr>
      <w:b/>
      <w:bCs/>
      <w:color w:val="2E75B6"/>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HANDOVER – registro tecnico</dc:title>
  <dc:creator>Ufficio Statistica - Camera di Commercio di Varese</dc:creator>
  <cp:lastModifiedBy>Un-named</cp:lastModifiedBy>
  <cp:revision>1</cp:revision>
  <dcterms:created xsi:type="dcterms:W3CDTF">2026-10-12T13:13:31.469Z</dcterms:created>
  <dcterms:modified xsi:type="dcterms:W3CDTF">2026-10-12T13:13:31.470Z</dcterms:modified>
</cp:coreProperties>
</file>

<file path=docProps/custom.xml><?xml version="1.0" encoding="utf-8"?>
<Properties xmlns="http://schemas.openxmlformats.org/officeDocument/2006/custom-properties" xmlns:vt="http://schemas.openxmlformats.org/officeDocument/2006/docPropsVTypes"/>
</file>