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4028B" w:rsidRDefault="00CA541D" w14:paraId="4DEE9DF6" wp14:textId="777777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INSTITUTE AND FACULTY OF ACTUARIES</w:t>
      </w:r>
    </w:p>
    <w:p xmlns:wp14="http://schemas.microsoft.com/office/word/2010/wordml" w:rsidR="00C4028B" w:rsidRDefault="00C4028B" w14:paraId="672A6659" wp14:textId="77777777">
      <w:pPr>
        <w:pStyle w:val="NoSpacing"/>
        <w:jc w:val="center"/>
        <w:rPr>
          <w:rFonts w:ascii="Times New Roman" w:hAnsi="Times New Roman" w:cs="Times New Roman"/>
          <w:b/>
        </w:rPr>
      </w:pPr>
    </w:p>
    <w:p xmlns:wp14="http://schemas.microsoft.com/office/word/2010/wordml" w:rsidR="00C4028B" w:rsidRDefault="00C4028B" w14:paraId="0A37501D" wp14:textId="77777777">
      <w:pPr>
        <w:pStyle w:val="NoSpacing"/>
        <w:jc w:val="center"/>
        <w:rPr>
          <w:rFonts w:ascii="Times New Roman" w:hAnsi="Times New Roman" w:cs="Times New Roman"/>
          <w:b/>
        </w:rPr>
      </w:pPr>
    </w:p>
    <w:p xmlns:wp14="http://schemas.microsoft.com/office/word/2010/wordml" w:rsidR="00C4028B" w:rsidRDefault="00CA541D" w14:paraId="496D4C67" wp14:textId="777777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PRE-WORK MATERIAL</w:t>
      </w:r>
    </w:p>
    <w:p xmlns:wp14="http://schemas.microsoft.com/office/word/2010/wordml" w:rsidR="00C4028B" w:rsidRDefault="00C4028B" w14:paraId="5DAB6C7B" wp14:textId="7777777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xmlns:wp14="http://schemas.microsoft.com/office/word/2010/wordml" w:rsidR="00C4028B" w:rsidRDefault="007309DD" w14:paraId="195537A5" wp14:textId="77777777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September</w:t>
      </w:r>
      <w:r w:rsidR="00A60423">
        <w:rPr>
          <w:rFonts w:ascii="Times New Roman" w:hAnsi="Times New Roman" w:cs="Times New Roman"/>
          <w:sz w:val="32"/>
          <w:szCs w:val="32"/>
        </w:rPr>
        <w:t xml:space="preserve"> 2024</w:t>
      </w:r>
    </w:p>
    <w:p xmlns:wp14="http://schemas.microsoft.com/office/word/2010/wordml" w:rsidR="00C4028B" w:rsidRDefault="00C4028B" w14:paraId="02EB378F" wp14:textId="7777777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xmlns:wp14="http://schemas.microsoft.com/office/word/2010/wordml" w:rsidR="00C4028B" w:rsidRDefault="00CA541D" w14:paraId="28AA6FB3" wp14:textId="3137729D">
      <w:pPr>
        <w:pStyle w:val="NoSpacing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129F8CA8" w:rsidR="00CA541D">
        <w:rPr>
          <w:rFonts w:ascii="Times New Roman" w:hAnsi="Times New Roman" w:cs="Times New Roman"/>
          <w:b w:val="1"/>
          <w:bCs w:val="1"/>
          <w:sz w:val="36"/>
          <w:szCs w:val="36"/>
        </w:rPr>
        <w:t>Subject CS1</w:t>
      </w:r>
      <w:r w:rsidRPr="129F8CA8" w:rsidR="0802AA2D">
        <w:rPr>
          <w:rFonts w:ascii="Times New Roman" w:hAnsi="Times New Roman" w:cs="Times New Roman"/>
          <w:b w:val="1"/>
          <w:bCs w:val="1"/>
          <w:sz w:val="36"/>
          <w:szCs w:val="36"/>
        </w:rPr>
        <w:t>B Actuarial</w:t>
      </w:r>
      <w:r w:rsidRPr="129F8CA8" w:rsidR="00CA541D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Statistics</w:t>
      </w:r>
    </w:p>
    <w:p xmlns:wp14="http://schemas.microsoft.com/office/word/2010/wordml" w:rsidR="00C4028B" w:rsidRDefault="00C4028B" w14:paraId="6A05A809" wp14:textId="7777777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C4028B" w:rsidRDefault="00CA541D" w14:paraId="4AB9C1E7" wp14:textId="7777777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THE CANDIDATES</w:t>
      </w:r>
    </w:p>
    <w:p xmlns:wp14="http://schemas.microsoft.com/office/word/2010/wordml" w:rsidR="00C4028B" w:rsidRDefault="00C4028B" w14:paraId="5A39BBE3" wp14:textId="77777777">
      <w:pPr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xmlns:wp14="http://schemas.microsoft.com/office/word/2010/wordml" w:rsidR="00C4028B" w:rsidRDefault="00CA541D" w14:paraId="3163406F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provided with this advance information to enable you to read, understand and action in your own time, and not under examination conditions. </w:t>
      </w:r>
    </w:p>
    <w:p xmlns:wp14="http://schemas.microsoft.com/office/word/2010/wordml" w:rsidR="00C4028B" w:rsidRDefault="00CA541D" w14:paraId="159C5760" wp14:textId="7241A8F2">
      <w:pPr>
        <w:rPr>
          <w:rFonts w:ascii="Times New Roman" w:hAnsi="Times New Roman" w:cs="Times New Roman"/>
        </w:rPr>
      </w:pPr>
      <w:r w:rsidRPr="42A46420" w:rsidR="00CA541D">
        <w:rPr>
          <w:rFonts w:ascii="Times New Roman" w:hAnsi="Times New Roman" w:cs="Times New Roman"/>
        </w:rPr>
        <w:t xml:space="preserve">This instruction sheet provides you with </w:t>
      </w:r>
      <w:r w:rsidRPr="42A46420" w:rsidR="6130A20E">
        <w:rPr>
          <w:rFonts w:ascii="Times New Roman" w:hAnsi="Times New Roman" w:cs="Times New Roman"/>
        </w:rPr>
        <w:t>three</w:t>
      </w:r>
      <w:r w:rsidRPr="42A46420" w:rsidR="00CA541D">
        <w:rPr>
          <w:rFonts w:ascii="Times New Roman" w:hAnsi="Times New Roman" w:cs="Times New Roman"/>
        </w:rPr>
        <w:t xml:space="preserve"> </w:t>
      </w:r>
      <w:r w:rsidRPr="42A46420" w:rsidR="00CA541D">
        <w:rPr>
          <w:rFonts w:ascii="Times New Roman" w:hAnsi="Times New Roman" w:cs="Times New Roman"/>
        </w:rPr>
        <w:t>data files for you to use in the examination:</w:t>
      </w:r>
    </w:p>
    <w:p xmlns:wp14="http://schemas.microsoft.com/office/word/2010/wordml" w:rsidRPr="00D96489" w:rsidR="00C35BE3" w:rsidRDefault="00D96489" w14:paraId="7E1E23B1" wp14:textId="77777777">
      <w:pPr>
        <w:rPr>
          <w:rFonts w:ascii="Courier New" w:hAnsi="Courier New" w:cs="Courier New"/>
        </w:rPr>
      </w:pPr>
      <w:r w:rsidRPr="00D96489">
        <w:rPr>
          <w:rFonts w:ascii="Courier New" w:hAnsi="Courier New" w:cs="Courier New"/>
        </w:rPr>
        <w:t>CompanySample.RData</w:t>
      </w:r>
    </w:p>
    <w:p xmlns:wp14="http://schemas.microsoft.com/office/word/2010/wordml" w:rsidRPr="00D96489" w:rsidR="00D96489" w:rsidRDefault="00D96489" w14:paraId="5B23E9E7" wp14:textId="77777777">
      <w:pPr>
        <w:rPr>
          <w:rFonts w:ascii="Courier New" w:hAnsi="Courier New" w:cs="Courier New"/>
        </w:rPr>
      </w:pPr>
      <w:r w:rsidRPr="00D96489">
        <w:rPr>
          <w:rFonts w:ascii="Courier New" w:hAnsi="Courier New" w:cs="Courier New"/>
        </w:rPr>
        <w:t>onlineShop.RData</w:t>
      </w:r>
      <w:bookmarkStart w:name="_GoBack" w:id="0"/>
      <w:bookmarkEnd w:id="0"/>
    </w:p>
    <w:p xmlns:wp14="http://schemas.microsoft.com/office/word/2010/wordml" w:rsidRPr="00D96489" w:rsidR="00D96489" w:rsidRDefault="00D96489" w14:paraId="25C74EEA" wp14:textId="77777777">
      <w:pPr>
        <w:rPr>
          <w:rFonts w:ascii="Courier New" w:hAnsi="Courier New" w:cs="Courier New"/>
        </w:rPr>
      </w:pPr>
      <w:r w:rsidRPr="00D96489">
        <w:rPr>
          <w:rFonts w:ascii="Courier New" w:hAnsi="Courier New" w:cs="Courier New"/>
        </w:rPr>
        <w:t>sales_data.RData</w:t>
      </w:r>
    </w:p>
    <w:p xmlns:wp14="http://schemas.microsoft.com/office/word/2010/wordml" w:rsidR="00D96489" w:rsidRDefault="00D96489" w14:paraId="41C8F3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C4028B" w:rsidRDefault="00CA541D" w14:paraId="1C433B1C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data files need to be loaded into R by first saving them onto the computer you are going to be using in the examination. Once you have completed this then you need to load the data into R ready for use during the examination. </w:t>
      </w:r>
    </w:p>
    <w:p xmlns:wp14="http://schemas.microsoft.com/office/word/2010/wordml" w:rsidR="00C4028B" w:rsidRDefault="00CA541D" w14:paraId="219F1C30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test that you have successfully loaded the required R Packages, run the following codes in order within R:</w:t>
      </w:r>
    </w:p>
    <w:p xmlns:wp14="http://schemas.microsoft.com/office/word/2010/wordml" w:rsidR="00C4028B" w:rsidRDefault="00CA541D" w14:paraId="7ECAA318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xmlns:wp14="http://schemas.microsoft.com/office/word/2010/wordml" w:rsidR="00C4028B" w:rsidRDefault="00CA541D" w14:paraId="6360433D" wp14:textId="77777777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x = c(1:10)</w:t>
      </w:r>
      <w:r>
        <w:br/>
      </w:r>
      <w:r>
        <w:rPr>
          <w:rFonts w:ascii="Courier New" w:hAnsi="Courier New" w:cs="Courier New"/>
        </w:rPr>
        <w:t>mean(x)</w:t>
      </w:r>
      <w:r>
        <w:t>        </w:t>
      </w:r>
      <w:r>
        <w:tab/>
      </w:r>
      <w:r>
        <w:t> </w:t>
      </w:r>
      <w:r>
        <w:tab/>
      </w:r>
      <w:r>
        <w:t xml:space="preserve"> </w:t>
      </w:r>
      <w:r>
        <w:rPr>
          <w:rFonts w:ascii="Times New Roman" w:hAnsi="Times New Roman" w:cs="Times New Roman"/>
        </w:rPr>
        <w:t>checks base package</w:t>
      </w:r>
      <w:r>
        <w:t xml:space="preserve"> </w:t>
      </w:r>
      <w:r>
        <w:br/>
      </w:r>
      <w:r>
        <w:rPr>
          <w:rFonts w:ascii="Courier New" w:hAnsi="Courier New" w:cs="Courier New"/>
        </w:rPr>
        <w:t>sd(x)</w:t>
      </w:r>
      <w:r>
        <w:t xml:space="preserve">               </w:t>
      </w:r>
      <w:r>
        <w:tab/>
      </w:r>
      <w:r>
        <w:tab/>
      </w:r>
      <w:r>
        <w:t xml:space="preserve"> </w:t>
      </w:r>
      <w:r>
        <w:rPr>
          <w:rFonts w:ascii="Times New Roman" w:hAnsi="Times New Roman" w:cs="Times New Roman"/>
        </w:rPr>
        <w:t>checks stats package</w:t>
      </w:r>
      <w:r>
        <w:br/>
      </w:r>
      <w:r>
        <w:rPr>
          <w:rFonts w:ascii="Courier New" w:hAnsi="Courier New" w:cs="Courier New"/>
        </w:rPr>
        <w:t>plot(x)</w:t>
      </w:r>
      <w:r>
        <w:t xml:space="preserve">          </w:t>
      </w:r>
      <w:r>
        <w:tab/>
      </w:r>
      <w:r>
        <w:tab/>
      </w:r>
      <w:r>
        <w:t xml:space="preserve"> </w:t>
      </w:r>
      <w:r>
        <w:rPr>
          <w:rFonts w:ascii="Times New Roman" w:hAnsi="Times New Roman" w:cs="Times New Roman"/>
        </w:rPr>
        <w:t>checks graphics package</w:t>
      </w:r>
      <w:r>
        <w:br/>
      </w:r>
      <w:r>
        <w:rPr>
          <w:rFonts w:ascii="Courier New" w:hAnsi="Courier New" w:cs="Courier New"/>
        </w:rPr>
        <w:t>combn(x,10)</w:t>
      </w:r>
      <w:r>
        <w:t>  </w:t>
      </w:r>
      <w:r>
        <w:tab/>
      </w:r>
      <w:r>
        <w:t xml:space="preserve"> </w:t>
      </w:r>
      <w:r>
        <w:rPr>
          <w:rFonts w:ascii="Times New Roman" w:hAnsi="Times New Roman" w:cs="Times New Roman"/>
        </w:rPr>
        <w:t>checks utils package</w:t>
      </w:r>
    </w:p>
    <w:p xmlns:wp14="http://schemas.microsoft.com/office/word/2010/wordml" w:rsidR="00C4028B" w:rsidRDefault="00C4028B" w14:paraId="72A3D3EC" wp14:textId="77777777"/>
    <w:p xmlns:wp14="http://schemas.microsoft.com/office/word/2010/wordml" w:rsidR="00C4028B" w:rsidRDefault="00CA541D" w14:paraId="1FCB22F1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these are completed with no error the four packages are successfully installed.</w:t>
      </w:r>
    </w:p>
    <w:p xmlns:wp14="http://schemas.microsoft.com/office/word/2010/wordml" w:rsidR="00C4028B" w:rsidRDefault="00CA541D" w14:paraId="41C32507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guidance on how to load the data and the packages required can be found in “A Guide to CS1 and CS2 Examinations” on the </w:t>
      </w:r>
      <w:hyperlink w:history="1" r:id="rId6">
        <w:r>
          <w:rPr>
            <w:rStyle w:val="Hyperlink"/>
            <w:rFonts w:ascii="Times New Roman" w:hAnsi="Times New Roman" w:cs="Times New Roman"/>
          </w:rPr>
          <w:t>website</w:t>
        </w:r>
      </w:hyperlink>
    </w:p>
    <w:p xmlns:wp14="http://schemas.microsoft.com/office/word/2010/wordml" w:rsidR="00C4028B" w:rsidRDefault="00CA541D" w14:paraId="2A65AE34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 you encounter any issues, please contact the Examinations Team on +44 (0) 1865 268873</w:t>
      </w:r>
    </w:p>
    <w:p xmlns:wp14="http://schemas.microsoft.com/office/word/2010/wordml" w:rsidR="00C4028B" w:rsidRDefault="00C4028B" w14:paraId="0D0B940D" wp14:textId="77777777">
      <w:pPr>
        <w:spacing w:after="0" w:line="240" w:lineRule="auto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xmlns:wp14="http://schemas.microsoft.com/office/word/2010/wordml" w:rsidR="00C4028B" w:rsidRDefault="00C4028B" w14:paraId="0E27B00A" wp14:textId="77777777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</w:p>
    <w:p xmlns:wp14="http://schemas.microsoft.com/office/word/2010/wordml" w:rsidR="00C4028B" w:rsidRDefault="00C4028B" w14:paraId="60061E4C" wp14:textId="77777777">
      <w:pPr>
        <w:pStyle w:val="NoSpacing"/>
        <w:jc w:val="center"/>
        <w:rPr>
          <w:rFonts w:ascii="Times New Roman" w:hAnsi="Times New Roman" w:cs="Times New Roman"/>
        </w:rPr>
      </w:pPr>
    </w:p>
    <w:p xmlns:wp14="http://schemas.microsoft.com/office/word/2010/wordml" w:rsidR="00C4028B" w:rsidRDefault="00CA541D" w14:paraId="2D3D9CA9" wp14:textId="7777777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</w:rPr>
        <w:t>END OF PRE-WORK MATERIAL</w:t>
      </w:r>
    </w:p>
    <w:p xmlns:wp14="http://schemas.microsoft.com/office/word/2010/wordml" w:rsidR="00C4028B" w:rsidRDefault="00C4028B" w14:paraId="44EAFD9C" wp14:textId="77777777">
      <w:pPr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xmlns:wp14="http://schemas.microsoft.com/office/word/2010/wordml" w:rsidR="00C4028B" w:rsidRDefault="00C4028B" w14:paraId="4B94D5A5" wp14:textId="77777777">
      <w:pPr>
        <w:spacing w:after="0" w:line="240" w:lineRule="auto"/>
        <w:rPr>
          <w:rFonts w:ascii="Times New Roman" w:hAnsi="Times New Roman" w:cs="Times New Roman"/>
          <w:bCs/>
          <w:iCs/>
          <w:sz w:val="24"/>
        </w:rPr>
      </w:pPr>
    </w:p>
    <w:p xmlns:wp14="http://schemas.microsoft.com/office/word/2010/wordml" w:rsidR="00C4028B" w:rsidRDefault="00CA541D" w14:paraId="114DABF2" wp14:textId="777777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  <w:sz w:val="24"/>
        </w:rPr>
        <w:t>CS1B</w:t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>© Institute and Faculty of Actuaries</w:t>
      </w:r>
    </w:p>
    <w:sectPr w:rsidR="00C4028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B5750" w:rsidRDefault="006B5750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B5750" w:rsidRDefault="006B5750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Italic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B5750" w:rsidRDefault="006B5750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B5750" w:rsidRDefault="006B5750" w14:paraId="049F31CB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8B"/>
    <w:rsid w:val="006B5750"/>
    <w:rsid w:val="006F1903"/>
    <w:rsid w:val="007309DD"/>
    <w:rsid w:val="00A60423"/>
    <w:rsid w:val="00AD7FBF"/>
    <w:rsid w:val="00C35BE3"/>
    <w:rsid w:val="00C4028B"/>
    <w:rsid w:val="00C66104"/>
    <w:rsid w:val="00CA541D"/>
    <w:rsid w:val="00D96489"/>
    <w:rsid w:val="00E07FE4"/>
    <w:rsid w:val="0802AA2D"/>
    <w:rsid w:val="129F8CA8"/>
    <w:rsid w:val="42A46420"/>
    <w:rsid w:val="6130A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BA07"/>
  <w15:docId w15:val="{C310C911-C457-4FB5-A86A-42399365D8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GB" w:eastAsia="en-US" w:bidi="ar-SA"/>
      </w:rPr>
    </w:rPrDefault>
    <w:pPrDefault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color="000000" w:sz="24" w:space="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ned" w:customStyle="1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Lined-Accent1" w:customStyle="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styleId="Lined-Accent2" w:customStyle="1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styleId="Lined-Accent3" w:customStyle="1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styleId="Lined-Accent4" w:customStyle="1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styleId="Lined-Accent5" w:customStyle="1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styleId="Lined-Accent6" w:customStyle="1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styleId="Bordered" w:customStyle="1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styleId="Bordered-Accent1" w:customStyle="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styleId="Bordered-Accent2" w:customStyle="1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styleId="Bordered-Accent3" w:customStyle="1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styleId="Bordered-Accent4" w:customStyle="1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styleId="Bordered-Accent5" w:customStyle="1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styleId="Bordered-Accent6" w:customStyle="1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styleId="BorderedLined" w:customStyle="1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BorderedLined-Accent1" w:customStyle="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styleId="BorderedLined-Accent2" w:customStyle="1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styleId="BorderedLined-Accent3" w:customStyle="1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styleId="BorderedLined-Accent4" w:customStyle="1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styleId="BorderedLined-Accent5" w:customStyle="1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styleId="BorderedLined-Accent6" w:customStyle="1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styleId="FootnoteTextChar" w:customStyle="1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actuaries.org.uk/studying/curriculum-2019/actuarial-statistics" TargetMode="Externa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C3C6BA24EA7449A4584CAD1E145C1" ma:contentTypeVersion="15" ma:contentTypeDescription="Create a new document." ma:contentTypeScope="" ma:versionID="59292c7d32ba4f2cd63e98c98081b380">
  <xsd:schema xmlns:xsd="http://www.w3.org/2001/XMLSchema" xmlns:xs="http://www.w3.org/2001/XMLSchema" xmlns:p="http://schemas.microsoft.com/office/2006/metadata/properties" xmlns:ns2="25f9580f-8ebd-4e8c-85f8-e2808345ab28" xmlns:ns3="e0a82e4c-fab7-409b-9177-d9582bcd9bf0" targetNamespace="http://schemas.microsoft.com/office/2006/metadata/properties" ma:root="true" ma:fieldsID="84858b92753b201950b0b4294bcc8431" ns2:_="" ns3:_="">
    <xsd:import namespace="25f9580f-8ebd-4e8c-85f8-e2808345ab28"/>
    <xsd:import namespace="e0a82e4c-fab7-409b-9177-d9582bcd9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9580f-8ebd-4e8c-85f8-e2808345a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5664ec-2097-44f6-aef9-a995d752de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82e4c-fab7-409b-9177-d9582bcd9b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7052dd5-5980-458a-a238-fb2113b35011}" ma:internalName="TaxCatchAll" ma:showField="CatchAllData" ma:web="e0a82e4c-fab7-409b-9177-d9582bcd9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a82e4c-fab7-409b-9177-d9582bcd9bf0" xsi:nil="true"/>
    <lcf76f155ced4ddcb4097134ff3c332f xmlns="25f9580f-8ebd-4e8c-85f8-e2808345ab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EEBA4F-ACDC-4030-952F-F8ED6D23D90A}"/>
</file>

<file path=customXml/itemProps2.xml><?xml version="1.0" encoding="utf-8"?>
<ds:datastoreItem xmlns:ds="http://schemas.openxmlformats.org/officeDocument/2006/customXml" ds:itemID="{732950FB-5DA8-4BD6-ADA0-4F4DD83D8ADB}"/>
</file>

<file path=customXml/itemProps3.xml><?xml version="1.0" encoding="utf-8"?>
<ds:datastoreItem xmlns:ds="http://schemas.openxmlformats.org/officeDocument/2006/customXml" ds:itemID="{6E8377F9-91AB-4DAE-81AE-601F9BFC6E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Hannah Barras</lastModifiedBy>
  <revision>9</revision>
  <dcterms:created xsi:type="dcterms:W3CDTF">2023-03-14T09:43:00.0000000Z</dcterms:created>
  <dcterms:modified xsi:type="dcterms:W3CDTF">2024-09-12T07:24:19.3963605Z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0x010100B66C3C6BA24EA7449A4584CAD1E145C1</vt:lpwstr>
  </property>
  <property fmtid="{D5CDD505-2E9C-101B-9397-08002B2CF9AE}" pid="3" name="MediaServiceImageTags">
    <vt:lpwstr/>
  </property>
</Properties>
</file>