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5B33F" w14:textId="694A6469" w:rsidR="000D55C6" w:rsidRPr="00966D2B" w:rsidRDefault="000D55C6" w:rsidP="008043B6">
      <w:pPr>
        <w:rPr>
          <w:b/>
          <w:bCs/>
          <w:u w:val="single"/>
          <w:lang w:val="en-GB"/>
        </w:rPr>
      </w:pPr>
      <w:r w:rsidRPr="00966D2B">
        <w:rPr>
          <w:b/>
          <w:bCs/>
          <w:u w:val="single"/>
          <w:lang w:val="en-GB"/>
        </w:rPr>
        <w:t>Preliminary information</w:t>
      </w:r>
    </w:p>
    <w:p w14:paraId="6BEFE6F9" w14:textId="1580042E" w:rsidR="00521C88" w:rsidRDefault="00521C88" w:rsidP="008043B6">
      <w:pPr>
        <w:rPr>
          <w:lang w:val="en-GB"/>
        </w:rPr>
      </w:pPr>
      <w:r>
        <w:rPr>
          <w:lang w:val="en-GB"/>
        </w:rPr>
        <w:t>Focus on the app about Confirmatory Factor Analysis which you can find here:</w:t>
      </w:r>
    </w:p>
    <w:p w14:paraId="6A5FCC2C" w14:textId="31FF4320" w:rsidR="00521C88" w:rsidRDefault="00521C88" w:rsidP="00CC4BE0">
      <w:pPr>
        <w:jc w:val="center"/>
        <w:rPr>
          <w:lang w:val="en-GB"/>
        </w:rPr>
      </w:pPr>
      <w:r w:rsidRPr="00AF3967">
        <w:rPr>
          <w:lang w:val="en-GB"/>
        </w:rPr>
        <w:t>https://statsomat.shinyapps.io/</w:t>
      </w:r>
      <w:r>
        <w:rPr>
          <w:lang w:val="en-GB"/>
        </w:rPr>
        <w:t>confirmatory-factor-analysis</w:t>
      </w:r>
      <w:r w:rsidRPr="00AF3967">
        <w:rPr>
          <w:lang w:val="en-GB"/>
        </w:rPr>
        <w:t>/.</w:t>
      </w:r>
    </w:p>
    <w:p w14:paraId="65FB0C73" w14:textId="761FF09D" w:rsidR="000D55C6" w:rsidRDefault="000D55C6" w:rsidP="008043B6">
      <w:pPr>
        <w:rPr>
          <w:lang w:val="en-GB"/>
        </w:rPr>
      </w:pPr>
      <w:r w:rsidRPr="000D55C6">
        <w:rPr>
          <w:lang w:val="en-GB"/>
        </w:rPr>
        <w:t>This app is i</w:t>
      </w:r>
      <w:r>
        <w:rPr>
          <w:lang w:val="en-GB"/>
        </w:rPr>
        <w:t xml:space="preserve">n development! Ca. 50% of the </w:t>
      </w:r>
      <w:r w:rsidR="00CC4BE0">
        <w:rPr>
          <w:lang w:val="en-GB"/>
        </w:rPr>
        <w:t xml:space="preserve">planned </w:t>
      </w:r>
      <w:r>
        <w:rPr>
          <w:lang w:val="en-GB"/>
        </w:rPr>
        <w:t>functionalities are still to be d</w:t>
      </w:r>
      <w:r w:rsidR="00CC4BE0">
        <w:rPr>
          <w:lang w:val="en-GB"/>
        </w:rPr>
        <w:t>eveloped</w:t>
      </w:r>
      <w:r>
        <w:rPr>
          <w:lang w:val="en-GB"/>
        </w:rPr>
        <w:t xml:space="preserve">. We already need testing cases based on literature. A testing case is made of: </w:t>
      </w:r>
    </w:p>
    <w:p w14:paraId="0142B0FE" w14:textId="48A50E4F" w:rsidR="000D55C6" w:rsidRDefault="000D55C6" w:rsidP="000D55C6">
      <w:pPr>
        <w:pStyle w:val="Listenabsatz"/>
        <w:numPr>
          <w:ilvl w:val="0"/>
          <w:numId w:val="5"/>
        </w:numPr>
        <w:rPr>
          <w:lang w:val="en-GB"/>
        </w:rPr>
      </w:pPr>
      <w:r w:rsidRPr="000D55C6">
        <w:rPr>
          <w:lang w:val="en-GB"/>
        </w:rPr>
        <w:t>a testing dataset with measured variables</w:t>
      </w:r>
      <w:r w:rsidR="00CC4BE0">
        <w:rPr>
          <w:lang w:val="en-GB"/>
        </w:rPr>
        <w:t xml:space="preserve"> (CSV file)</w:t>
      </w:r>
    </w:p>
    <w:p w14:paraId="0F120CE3" w14:textId="357A9DA9" w:rsidR="000D55C6" w:rsidRDefault="000D55C6" w:rsidP="000D55C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 model syntax </w:t>
      </w:r>
      <w:r w:rsidRPr="00337F1A">
        <w:rPr>
          <w:highlight w:val="yellow"/>
          <w:u w:val="single"/>
          <w:lang w:val="en-GB"/>
        </w:rPr>
        <w:t>in lavaan syntax</w:t>
      </w:r>
      <w:r>
        <w:rPr>
          <w:lang w:val="en-GB"/>
        </w:rPr>
        <w:t xml:space="preserve"> </w:t>
      </w:r>
      <w:r w:rsidR="00CC4BE0">
        <w:rPr>
          <w:lang w:val="en-GB"/>
        </w:rPr>
        <w:t xml:space="preserve">(saves as a TXT) </w:t>
      </w:r>
    </w:p>
    <w:p w14:paraId="105B84B3" w14:textId="6486F064" w:rsidR="00C8766B" w:rsidRPr="00CC4BE0" w:rsidRDefault="00446E4D" w:rsidP="008043B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details and possibly an </w:t>
      </w:r>
      <w:r w:rsidR="000D55C6">
        <w:rPr>
          <w:lang w:val="en-GB"/>
        </w:rPr>
        <w:t xml:space="preserve">interpretation from a book or URL </w:t>
      </w:r>
      <w:r w:rsidR="00CC4BE0">
        <w:rPr>
          <w:lang w:val="en-GB"/>
        </w:rPr>
        <w:t xml:space="preserve">(saved as </w:t>
      </w:r>
      <w:r>
        <w:rPr>
          <w:lang w:val="en-GB"/>
        </w:rPr>
        <w:t>TXT, PDF etc.</w:t>
      </w:r>
      <w:r w:rsidR="00CC4BE0">
        <w:rPr>
          <w:lang w:val="en-GB"/>
        </w:rPr>
        <w:t xml:space="preserve">) </w:t>
      </w:r>
    </w:p>
    <w:p w14:paraId="5AA86FB8" w14:textId="44D9BB1F" w:rsidR="000D55C6" w:rsidRPr="000D55C6" w:rsidRDefault="00C8766B" w:rsidP="008043B6">
      <w:pPr>
        <w:rPr>
          <w:lang w:val="en-GB"/>
        </w:rPr>
      </w:pPr>
      <w:r>
        <w:rPr>
          <w:lang w:val="en-GB"/>
        </w:rPr>
        <w:t>Only the option “generate report without code” is currently working!</w:t>
      </w:r>
    </w:p>
    <w:p w14:paraId="683CDF04" w14:textId="6163A384" w:rsidR="000D55C6" w:rsidRDefault="00966D2B" w:rsidP="008043B6">
      <w:pPr>
        <w:rPr>
          <w:lang w:val="en-GB"/>
        </w:rPr>
      </w:pPr>
      <w:r w:rsidRPr="00966D2B">
        <w:rPr>
          <w:lang w:val="en-GB"/>
        </w:rPr>
        <w:t xml:space="preserve">Please mention the number of variables and the factors in the name of the folder for a case. </w:t>
      </w:r>
    </w:p>
    <w:p w14:paraId="4684E8FA" w14:textId="73EA997B" w:rsidR="00A77320" w:rsidRDefault="00A77320" w:rsidP="008043B6">
      <w:pPr>
        <w:rPr>
          <w:lang w:val="en-GB"/>
        </w:rPr>
      </w:pPr>
    </w:p>
    <w:p w14:paraId="0A0EFBA6" w14:textId="7BD8BB6F" w:rsidR="00A77320" w:rsidRDefault="00A77320" w:rsidP="008043B6">
      <w:pPr>
        <w:rPr>
          <w:lang w:val="en-GB"/>
        </w:rPr>
      </w:pPr>
    </w:p>
    <w:p w14:paraId="449B9101" w14:textId="77777777" w:rsidR="00A77320" w:rsidRPr="00966D2B" w:rsidRDefault="00A77320" w:rsidP="008043B6">
      <w:pPr>
        <w:rPr>
          <w:lang w:val="en-GB"/>
        </w:rPr>
      </w:pPr>
    </w:p>
    <w:p w14:paraId="6C4C8254" w14:textId="70EA5146" w:rsidR="008043B6" w:rsidRPr="00521C88" w:rsidRDefault="008043B6" w:rsidP="008043B6">
      <w:pPr>
        <w:rPr>
          <w:b/>
          <w:bCs/>
          <w:u w:val="single"/>
          <w:lang w:val="en-GB"/>
        </w:rPr>
      </w:pPr>
      <w:r w:rsidRPr="00521C88">
        <w:rPr>
          <w:b/>
          <w:bCs/>
          <w:u w:val="single"/>
          <w:lang w:val="en-GB"/>
        </w:rPr>
        <w:t>Jobs</w:t>
      </w:r>
    </w:p>
    <w:p w14:paraId="41DAF38E" w14:textId="77777777" w:rsidR="008043B6" w:rsidRPr="000D55C6" w:rsidRDefault="008043B6" w:rsidP="008043B6">
      <w:pPr>
        <w:rPr>
          <w:u w:val="single"/>
          <w:lang w:val="en-GB"/>
        </w:rPr>
      </w:pPr>
    </w:p>
    <w:p w14:paraId="158DCA22" w14:textId="3556517F" w:rsidR="00F00025" w:rsidRPr="00FC3017" w:rsidRDefault="00CC4BE0" w:rsidP="008043B6">
      <w:pPr>
        <w:pStyle w:val="Listenabsatz"/>
        <w:numPr>
          <w:ilvl w:val="0"/>
          <w:numId w:val="4"/>
        </w:numPr>
        <w:rPr>
          <w:u w:val="single"/>
          <w:lang w:val="en-GB"/>
        </w:rPr>
      </w:pPr>
      <w:r>
        <w:rPr>
          <w:lang w:val="en-GB"/>
        </w:rPr>
        <w:t xml:space="preserve">Understanding: </w:t>
      </w:r>
      <w:r w:rsidR="008043B6" w:rsidRPr="008043B6">
        <w:rPr>
          <w:lang w:val="en-GB"/>
        </w:rPr>
        <w:t xml:space="preserve">Inspect the </w:t>
      </w:r>
      <w:r w:rsidR="000D55C6">
        <w:rPr>
          <w:lang w:val="en-GB"/>
        </w:rPr>
        <w:t xml:space="preserve">CFA </w:t>
      </w:r>
      <w:r w:rsidR="008043B6" w:rsidRPr="008043B6">
        <w:rPr>
          <w:lang w:val="en-GB"/>
        </w:rPr>
        <w:t>app by using t</w:t>
      </w:r>
      <w:r w:rsidR="008043B6">
        <w:rPr>
          <w:lang w:val="en-GB"/>
        </w:rPr>
        <w:t xml:space="preserve">he available </w:t>
      </w:r>
      <w:r w:rsidR="000D55C6">
        <w:rPr>
          <w:lang w:val="en-GB"/>
        </w:rPr>
        <w:t>testing cases (</w:t>
      </w:r>
      <w:r w:rsidR="008043B6">
        <w:rPr>
          <w:lang w:val="en-GB"/>
        </w:rPr>
        <w:t xml:space="preserve">datasets, model syntax and </w:t>
      </w:r>
      <w:r w:rsidR="000D55C6">
        <w:rPr>
          <w:lang w:val="en-GB"/>
        </w:rPr>
        <w:t>interpretation)</w:t>
      </w:r>
      <w:r w:rsidR="008043B6">
        <w:rPr>
          <w:lang w:val="en-GB"/>
        </w:rPr>
        <w:t xml:space="preserve">. Understand the functionality of the app. Understand the output tables of the app. Understand the statistical interpretation delivered by the app. </w:t>
      </w:r>
      <w:r w:rsidR="000D55C6">
        <w:rPr>
          <w:lang w:val="en-GB"/>
        </w:rPr>
        <w:t>Compare it to the available sources</w:t>
      </w:r>
      <w:r w:rsidR="00105EE5">
        <w:rPr>
          <w:lang w:val="en-GB"/>
        </w:rPr>
        <w:t xml:space="preserve"> (book or URL). </w:t>
      </w:r>
    </w:p>
    <w:p w14:paraId="4B815246" w14:textId="3B3E18CD" w:rsidR="00FC3017" w:rsidRDefault="00FC3017" w:rsidP="00FC3017">
      <w:pPr>
        <w:pStyle w:val="Listenabsatz"/>
        <w:ind w:left="765"/>
        <w:rPr>
          <w:lang w:val="en-GB"/>
        </w:rPr>
      </w:pPr>
    </w:p>
    <w:p w14:paraId="277501C0" w14:textId="226B8EB2" w:rsidR="00E0472B" w:rsidRPr="00E0472B" w:rsidRDefault="00E0472B" w:rsidP="00FC3017">
      <w:pPr>
        <w:pStyle w:val="Listenabsatz"/>
        <w:ind w:left="765"/>
        <w:rPr>
          <w:b/>
          <w:bCs/>
          <w:lang w:val="en-GB"/>
        </w:rPr>
      </w:pPr>
      <w:r w:rsidRPr="00E0472B">
        <w:rPr>
          <w:b/>
          <w:bCs/>
          <w:lang w:val="en-GB"/>
        </w:rPr>
        <w:t>Update</w:t>
      </w:r>
      <w:r w:rsidR="00AF54FF">
        <w:rPr>
          <w:b/>
          <w:bCs/>
          <w:lang w:val="en-GB"/>
        </w:rPr>
        <w:t xml:space="preserve"> 11.10.2020</w:t>
      </w:r>
      <w:r w:rsidRPr="00E0472B">
        <w:rPr>
          <w:b/>
          <w:bCs/>
          <w:lang w:val="en-GB"/>
        </w:rPr>
        <w:t>:</w:t>
      </w:r>
    </w:p>
    <w:p w14:paraId="3692DF68" w14:textId="6D59C204" w:rsidR="00FC3017" w:rsidRPr="00F65755" w:rsidRDefault="00FC3017" w:rsidP="00FC3017">
      <w:pPr>
        <w:pStyle w:val="Listenabsatz"/>
        <w:ind w:left="765"/>
        <w:rPr>
          <w:lang w:val="en-GB"/>
        </w:rPr>
      </w:pPr>
      <w:r>
        <w:rPr>
          <w:lang w:val="en-GB"/>
        </w:rPr>
        <w:t xml:space="preserve">Take the file lavaan_cfa_settings file, the data and the model syntax of the case 1 and execute each block. Compare the results between the blocks. Understand the differences between the outputs. Take a look here and understand the estimators and other settings of the cfa function: </w:t>
      </w:r>
      <w:r w:rsidRPr="00A57C04">
        <w:rPr>
          <w:lang w:val="en-GB"/>
        </w:rPr>
        <w:t>https://lavaan.ugent.be/tutorial/est.html</w:t>
      </w:r>
      <w:r>
        <w:rPr>
          <w:lang w:val="en-GB"/>
        </w:rPr>
        <w:t xml:space="preserve">   </w:t>
      </w:r>
    </w:p>
    <w:p w14:paraId="584A545A" w14:textId="77777777" w:rsidR="00FC3017" w:rsidRPr="00C8766B" w:rsidRDefault="00FC3017" w:rsidP="00FC3017">
      <w:pPr>
        <w:pStyle w:val="Listenabsatz"/>
        <w:ind w:left="765"/>
        <w:rPr>
          <w:u w:val="single"/>
          <w:lang w:val="en-GB"/>
        </w:rPr>
      </w:pPr>
    </w:p>
    <w:p w14:paraId="0F2D6994" w14:textId="77777777" w:rsidR="00C8766B" w:rsidRPr="00C8766B" w:rsidRDefault="00C8766B" w:rsidP="00C8766B">
      <w:pPr>
        <w:pStyle w:val="Listenabsatz"/>
        <w:ind w:left="765"/>
        <w:rPr>
          <w:u w:val="single"/>
          <w:lang w:val="en-GB"/>
        </w:rPr>
      </w:pPr>
    </w:p>
    <w:p w14:paraId="3C588612" w14:textId="1CE74087" w:rsidR="00F65755" w:rsidRPr="00F65755" w:rsidRDefault="00CC4BE0" w:rsidP="00F65755">
      <w:pPr>
        <w:pStyle w:val="Listenabsatz"/>
        <w:numPr>
          <w:ilvl w:val="0"/>
          <w:numId w:val="4"/>
        </w:numPr>
        <w:rPr>
          <w:u w:val="single"/>
          <w:lang w:val="en-GB"/>
        </w:rPr>
      </w:pPr>
      <w:r>
        <w:rPr>
          <w:lang w:val="en-GB"/>
        </w:rPr>
        <w:t>Create testing cases</w:t>
      </w:r>
      <w:r w:rsidR="00446E4D">
        <w:rPr>
          <w:lang w:val="en-GB"/>
        </w:rPr>
        <w:t xml:space="preserve"> for CF</w:t>
      </w:r>
      <w:r w:rsidR="00F65755">
        <w:rPr>
          <w:lang w:val="en-GB"/>
        </w:rPr>
        <w:t>A</w:t>
      </w:r>
      <w:r w:rsidR="00C8766B">
        <w:rPr>
          <w:lang w:val="en-GB"/>
        </w:rPr>
        <w:t xml:space="preserve"> </w:t>
      </w:r>
      <w:r w:rsidR="00F65755">
        <w:rPr>
          <w:lang w:val="en-GB"/>
        </w:rPr>
        <w:t>from the book:</w:t>
      </w:r>
    </w:p>
    <w:p w14:paraId="51AE33BB" w14:textId="7222D270" w:rsidR="00C8766B" w:rsidRDefault="00AF54FF" w:rsidP="00F65755">
      <w:pPr>
        <w:pStyle w:val="Listenabsatz"/>
        <w:ind w:left="765"/>
        <w:rPr>
          <w:lang w:val="en-GB"/>
        </w:rPr>
      </w:pPr>
      <w:hyperlink r:id="rId5" w:history="1">
        <w:r w:rsidR="004507D0" w:rsidRPr="00F65755">
          <w:rPr>
            <w:rStyle w:val="Hyperlink"/>
            <w:lang w:val="en-GB"/>
          </w:rPr>
          <w:t>http://sites.bu.edu/tabrown/cfabook/</w:t>
        </w:r>
      </w:hyperlink>
      <w:r w:rsidR="005270CC">
        <w:rPr>
          <w:lang w:val="en-GB"/>
        </w:rPr>
        <w:t xml:space="preserve"> </w:t>
      </w:r>
    </w:p>
    <w:p w14:paraId="0AC5DBD7" w14:textId="77777777" w:rsidR="005270CC" w:rsidRDefault="005270CC" w:rsidP="00F65755">
      <w:pPr>
        <w:pStyle w:val="Listenabsatz"/>
        <w:ind w:left="765"/>
        <w:rPr>
          <w:lang w:val="en-GB"/>
        </w:rPr>
      </w:pPr>
    </w:p>
    <w:p w14:paraId="3CF007E0" w14:textId="6AD3FBF6" w:rsidR="005270CC" w:rsidRDefault="005270CC" w:rsidP="00F65755">
      <w:pPr>
        <w:pStyle w:val="Listenabsatz"/>
        <w:ind w:left="765"/>
        <w:rPr>
          <w:lang w:val="en-GB"/>
        </w:rPr>
      </w:pPr>
      <w:r>
        <w:rPr>
          <w:lang w:val="en-GB"/>
        </w:rPr>
        <w:t xml:space="preserve">(You have the book also as </w:t>
      </w:r>
      <w:r w:rsidR="00265197">
        <w:rPr>
          <w:lang w:val="en-GB"/>
        </w:rPr>
        <w:t xml:space="preserve">a </w:t>
      </w:r>
      <w:r>
        <w:rPr>
          <w:lang w:val="en-GB"/>
        </w:rPr>
        <w:t xml:space="preserve">kindle e-book) </w:t>
      </w:r>
    </w:p>
    <w:p w14:paraId="47094B3F" w14:textId="4A988A40" w:rsidR="00F65755" w:rsidRDefault="00F65755" w:rsidP="00F65755">
      <w:pPr>
        <w:pStyle w:val="Listenabsatz"/>
        <w:ind w:left="765"/>
        <w:rPr>
          <w:lang w:val="en-GB"/>
        </w:rPr>
      </w:pPr>
    </w:p>
    <w:p w14:paraId="76891CF3" w14:textId="77777777" w:rsidR="00F65755" w:rsidRPr="00F65755" w:rsidRDefault="00F65755" w:rsidP="00F65755">
      <w:pPr>
        <w:pStyle w:val="Listenabsatz"/>
        <w:numPr>
          <w:ilvl w:val="0"/>
          <w:numId w:val="4"/>
        </w:numPr>
        <w:rPr>
          <w:u w:val="single"/>
          <w:lang w:val="en-GB"/>
        </w:rPr>
      </w:pPr>
      <w:r>
        <w:rPr>
          <w:lang w:val="en-GB"/>
        </w:rPr>
        <w:t>Create testing cases for CFA from the book:</w:t>
      </w:r>
    </w:p>
    <w:p w14:paraId="299F6C3B" w14:textId="6EEE3A02" w:rsidR="004507D0" w:rsidRDefault="00AF54FF" w:rsidP="00F65755">
      <w:pPr>
        <w:pStyle w:val="Listenabsatz"/>
        <w:ind w:left="765"/>
        <w:rPr>
          <w:lang w:val="en-GB"/>
        </w:rPr>
      </w:pPr>
      <w:hyperlink r:id="rId6" w:history="1">
        <w:r w:rsidR="004507D0" w:rsidRPr="00F65755">
          <w:rPr>
            <w:rStyle w:val="Hyperlink"/>
            <w:lang w:val="en-GB"/>
          </w:rPr>
          <w:t>https://www.guilford.com/companion-site/Principles-and-Practice-of-Structural-Equation-Modeling-Fourth-Edition/9781462523344/files</w:t>
        </w:r>
      </w:hyperlink>
    </w:p>
    <w:p w14:paraId="44343F76" w14:textId="23735887" w:rsidR="00F65755" w:rsidRDefault="00F65755" w:rsidP="00F65755">
      <w:pPr>
        <w:pStyle w:val="Listenabsatz"/>
        <w:ind w:left="765"/>
        <w:rPr>
          <w:lang w:val="en-GB"/>
        </w:rPr>
      </w:pPr>
    </w:p>
    <w:p w14:paraId="77EB2D3D" w14:textId="7C438FE7" w:rsidR="00F65755" w:rsidRPr="00F65755" w:rsidRDefault="00F65755" w:rsidP="00F65755">
      <w:pPr>
        <w:pStyle w:val="Listenabsatz"/>
        <w:numPr>
          <w:ilvl w:val="0"/>
          <w:numId w:val="4"/>
        </w:numPr>
        <w:rPr>
          <w:u w:val="single"/>
          <w:lang w:val="en-GB"/>
        </w:rPr>
      </w:pPr>
      <w:r>
        <w:rPr>
          <w:lang w:val="en-GB"/>
        </w:rPr>
        <w:t>Create testing cases for CFA from the internet</w:t>
      </w:r>
    </w:p>
    <w:p w14:paraId="46F4904C" w14:textId="77777777" w:rsidR="00F65755" w:rsidRPr="00F65755" w:rsidRDefault="00F65755" w:rsidP="00F65755">
      <w:pPr>
        <w:pStyle w:val="Listenabsatz"/>
        <w:ind w:left="765"/>
        <w:rPr>
          <w:u w:val="single"/>
          <w:lang w:val="en-GB"/>
        </w:rPr>
      </w:pPr>
    </w:p>
    <w:p w14:paraId="27900FF8" w14:textId="259836CD" w:rsidR="00F65755" w:rsidRDefault="00F65755" w:rsidP="00F65755">
      <w:pPr>
        <w:pStyle w:val="Listenabsatz"/>
        <w:numPr>
          <w:ilvl w:val="0"/>
          <w:numId w:val="4"/>
        </w:numPr>
        <w:rPr>
          <w:lang w:val="en-GB"/>
        </w:rPr>
      </w:pPr>
      <w:r w:rsidRPr="00F65755">
        <w:rPr>
          <w:lang w:val="en-GB"/>
        </w:rPr>
        <w:t xml:space="preserve">Simulate </w:t>
      </w:r>
      <w:r>
        <w:rPr>
          <w:lang w:val="en-GB"/>
        </w:rPr>
        <w:t>datasets for testing cases (given covariance or correlation matrices plus mean vectors)</w:t>
      </w:r>
      <w:r w:rsidR="00440268">
        <w:rPr>
          <w:lang w:val="en-GB"/>
        </w:rPr>
        <w:t xml:space="preserve">. </w:t>
      </w:r>
      <w:r w:rsidR="003822CE">
        <w:rPr>
          <w:lang w:val="en-GB"/>
        </w:rPr>
        <w:t>S</w:t>
      </w:r>
      <w:r w:rsidR="00440268">
        <w:rPr>
          <w:lang w:val="en-GB"/>
        </w:rPr>
        <w:t xml:space="preserve">imulate the number of observations shown in the book. </w:t>
      </w:r>
      <w:r w:rsidR="00374E75">
        <w:rPr>
          <w:lang w:val="en-GB"/>
        </w:rPr>
        <w:t>Try this link:</w:t>
      </w:r>
    </w:p>
    <w:p w14:paraId="567C86F8" w14:textId="77777777" w:rsidR="00374E75" w:rsidRPr="00374E75" w:rsidRDefault="00374E75" w:rsidP="00374E75">
      <w:pPr>
        <w:pStyle w:val="Listenabsatz"/>
        <w:rPr>
          <w:lang w:val="en-GB"/>
        </w:rPr>
      </w:pPr>
    </w:p>
    <w:p w14:paraId="083E3B7B" w14:textId="5290A359" w:rsidR="00374E75" w:rsidRDefault="00AF54FF" w:rsidP="00374E75">
      <w:pPr>
        <w:pStyle w:val="Listenabsatz"/>
        <w:numPr>
          <w:ilvl w:val="1"/>
          <w:numId w:val="4"/>
        </w:numPr>
        <w:rPr>
          <w:lang w:val="en-GB"/>
        </w:rPr>
      </w:pPr>
      <w:hyperlink r:id="rId7" w:history="1">
        <w:r w:rsidR="00374E75" w:rsidRPr="00FA139F">
          <w:rPr>
            <w:rStyle w:val="Hyperlink"/>
            <w:lang w:val="en-GB"/>
          </w:rPr>
          <w:t>https://www.r-bloggers.com/simulating-random-multivariate-correlated-data-continuous-variables/</w:t>
        </w:r>
      </w:hyperlink>
      <w:r w:rsidR="00374E75">
        <w:rPr>
          <w:lang w:val="en-GB"/>
        </w:rPr>
        <w:tab/>
      </w:r>
    </w:p>
    <w:p w14:paraId="11D76DFE" w14:textId="77777777" w:rsidR="002D1C6B" w:rsidRDefault="002D1C6B" w:rsidP="002D1C6B">
      <w:pPr>
        <w:pStyle w:val="Listenabsatz"/>
        <w:ind w:left="1485"/>
        <w:rPr>
          <w:lang w:val="en-GB"/>
        </w:rPr>
      </w:pPr>
    </w:p>
    <w:p w14:paraId="27F9638D" w14:textId="18823A1D" w:rsidR="002D1C6B" w:rsidRDefault="002D1C6B" w:rsidP="002D1C6B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Test the app by using the Tests_app3.xlsx file. Compare the output of the app with the output from the bool and make your comments. Mark with green/yellow/red (similar to the app2). Each case should have its own Github issue for discussions</w:t>
      </w:r>
      <w:r w:rsidR="00BC047F">
        <w:rPr>
          <w:lang w:val="en-GB"/>
        </w:rPr>
        <w:t xml:space="preserve"> – please create the issues if not available. </w:t>
      </w:r>
    </w:p>
    <w:sectPr w:rsidR="002D1C6B" w:rsidSect="001A4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E3081"/>
    <w:multiLevelType w:val="hybridMultilevel"/>
    <w:tmpl w:val="013252E4"/>
    <w:lvl w:ilvl="0" w:tplc="2000000F">
      <w:start w:val="1"/>
      <w:numFmt w:val="decimal"/>
      <w:lvlText w:val="%1."/>
      <w:lvlJc w:val="left"/>
      <w:pPr>
        <w:ind w:left="765" w:hanging="360"/>
      </w:pPr>
    </w:lvl>
    <w:lvl w:ilvl="1" w:tplc="20000019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D884A8B"/>
    <w:multiLevelType w:val="hybridMultilevel"/>
    <w:tmpl w:val="0996FF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0509"/>
    <w:multiLevelType w:val="hybridMultilevel"/>
    <w:tmpl w:val="9E7A256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96323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76F324B"/>
    <w:multiLevelType w:val="hybridMultilevel"/>
    <w:tmpl w:val="C180F8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25"/>
    <w:rsid w:val="00040334"/>
    <w:rsid w:val="00062575"/>
    <w:rsid w:val="00081022"/>
    <w:rsid w:val="00085010"/>
    <w:rsid w:val="000D55C6"/>
    <w:rsid w:val="00105EE5"/>
    <w:rsid w:val="0011609B"/>
    <w:rsid w:val="001A0B3E"/>
    <w:rsid w:val="001A4799"/>
    <w:rsid w:val="00265197"/>
    <w:rsid w:val="002D1C6B"/>
    <w:rsid w:val="00337F1A"/>
    <w:rsid w:val="00374E75"/>
    <w:rsid w:val="003822CE"/>
    <w:rsid w:val="00440268"/>
    <w:rsid w:val="00446E4D"/>
    <w:rsid w:val="004507D0"/>
    <w:rsid w:val="00521C88"/>
    <w:rsid w:val="005270CC"/>
    <w:rsid w:val="00550A61"/>
    <w:rsid w:val="0060570D"/>
    <w:rsid w:val="006A7957"/>
    <w:rsid w:val="006C0C06"/>
    <w:rsid w:val="00736483"/>
    <w:rsid w:val="00741803"/>
    <w:rsid w:val="007F7038"/>
    <w:rsid w:val="008043B6"/>
    <w:rsid w:val="00874B4A"/>
    <w:rsid w:val="008944FE"/>
    <w:rsid w:val="00924E31"/>
    <w:rsid w:val="009441FB"/>
    <w:rsid w:val="00966D2B"/>
    <w:rsid w:val="00A57C04"/>
    <w:rsid w:val="00A77320"/>
    <w:rsid w:val="00AD67C2"/>
    <w:rsid w:val="00AF3967"/>
    <w:rsid w:val="00AF54FF"/>
    <w:rsid w:val="00B52620"/>
    <w:rsid w:val="00BC047F"/>
    <w:rsid w:val="00BC6590"/>
    <w:rsid w:val="00BF01ED"/>
    <w:rsid w:val="00C235A9"/>
    <w:rsid w:val="00C8766B"/>
    <w:rsid w:val="00CC4BE0"/>
    <w:rsid w:val="00CF1182"/>
    <w:rsid w:val="00D27065"/>
    <w:rsid w:val="00D378EA"/>
    <w:rsid w:val="00D63CDF"/>
    <w:rsid w:val="00DB0F60"/>
    <w:rsid w:val="00E0472B"/>
    <w:rsid w:val="00E62B92"/>
    <w:rsid w:val="00E71500"/>
    <w:rsid w:val="00F00025"/>
    <w:rsid w:val="00F65755"/>
    <w:rsid w:val="00F6724D"/>
    <w:rsid w:val="00F740A1"/>
    <w:rsid w:val="00FC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5438E"/>
  <w15:chartTrackingRefBased/>
  <w15:docId w15:val="{0EAC3C57-FDAA-4765-BE1B-C05B0986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00025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1A0B3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50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-bloggers.com/simulating-random-multivariate-correlated-data-continuous-variab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ilford.com/companion-site/Principles-and-Practice-of-Structural-Equation-Modeling-Fourth-Edition/9781462523344/files" TargetMode="External"/><Relationship Id="rId5" Type="http://schemas.openxmlformats.org/officeDocument/2006/relationships/hyperlink" Target="http://sites.bu.edu/tabrown/cfaboo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Welsch</dc:creator>
  <cp:keywords/>
  <dc:description/>
  <cp:lastModifiedBy>Denise Welsch</cp:lastModifiedBy>
  <cp:revision>50</cp:revision>
  <dcterms:created xsi:type="dcterms:W3CDTF">2020-08-03T07:09:00Z</dcterms:created>
  <dcterms:modified xsi:type="dcterms:W3CDTF">2020-10-11T08:41:00Z</dcterms:modified>
</cp:coreProperties>
</file>