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1F" w:rsidRPr="00CB3F1F" w:rsidRDefault="00CB3F1F" w:rsidP="00CB3F1F">
      <w:pPr>
        <w:rPr>
          <w:rFonts w:ascii="Times New Roman" w:hAnsi="Times New Roman" w:cs="Times New Roman"/>
          <w:sz w:val="24"/>
          <w:szCs w:val="24"/>
        </w:rPr>
      </w:pPr>
      <w:r w:rsidRPr="00CB3F1F">
        <w:rPr>
          <w:rFonts w:ascii="Times New Roman" w:hAnsi="Times New Roman" w:cs="Times New Roman"/>
          <w:sz w:val="24"/>
          <w:szCs w:val="24"/>
          <w:lang w:val="kk-KZ"/>
        </w:rPr>
        <w:t>Кем дегенде екі пән бойынша жеке оқитын студенттерге 10% жеңілдік қарастырылған!</w:t>
      </w:r>
    </w:p>
    <w:p w:rsidR="00CB3F1F" w:rsidRDefault="00CB3F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2A29" w:rsidRPr="00444204" w:rsidRDefault="00444204">
      <w:pPr>
        <w:rPr>
          <w:rFonts w:ascii="Times New Roman" w:hAnsi="Times New Roman" w:cs="Times New Roman"/>
          <w:sz w:val="24"/>
          <w:szCs w:val="24"/>
        </w:rPr>
      </w:pPr>
      <w:r w:rsidRPr="00444204">
        <w:rPr>
          <w:rFonts w:ascii="Times New Roman" w:hAnsi="Times New Roman" w:cs="Times New Roman"/>
          <w:sz w:val="24"/>
          <w:szCs w:val="24"/>
        </w:rPr>
        <w:t>Для учеников, обучающихся в индивидуальном порядке, как минимум по двум предметам, действует скидка 10%!</w:t>
      </w:r>
    </w:p>
    <w:p w:rsidR="00444204" w:rsidRPr="00444204" w:rsidRDefault="00444204">
      <w:pPr>
        <w:rPr>
          <w:rFonts w:ascii="Times New Roman" w:hAnsi="Times New Roman" w:cs="Times New Roman"/>
          <w:sz w:val="24"/>
          <w:szCs w:val="24"/>
        </w:rPr>
      </w:pPr>
    </w:p>
    <w:sectPr w:rsidR="00444204" w:rsidRPr="0044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E3"/>
    <w:rsid w:val="002F42E3"/>
    <w:rsid w:val="00444204"/>
    <w:rsid w:val="00A22A29"/>
    <w:rsid w:val="00CB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C3269C-9C76-400B-B5B4-D41DD3F0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5</cp:revision>
  <dcterms:created xsi:type="dcterms:W3CDTF">2019-08-27T08:16:00Z</dcterms:created>
  <dcterms:modified xsi:type="dcterms:W3CDTF">2023-03-08T16:31:00Z</dcterms:modified>
</cp:coreProperties>
</file>