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Modular Repository &amp; Code Architecture</w:t>
      </w:r>
    </w:p>
    <w:p>
      <w:pPr>
        <w:pStyle w:val="Heading2"/>
      </w:pPr>
      <w:r>
        <w:t>1. Repository Goal</w:t>
      </w:r>
    </w:p>
    <w:p>
      <w:r>
        <w:t>The repository must be modular enough that:</w:t>
      </w:r>
    </w:p>
    <w:p>
      <w:pPr>
        <w:pStyle w:val="ListBullet"/>
      </w:pPr>
      <w:r>
        <w:t>frontend, backend, API, and database can evolve independently</w:t>
      </w:r>
    </w:p>
    <w:p>
      <w:pPr>
        <w:pStyle w:val="ListBullet"/>
      </w:pPr>
      <w:r>
        <w:t>features can be added without creating monolithic files</w:t>
      </w:r>
    </w:p>
    <w:p>
      <w:pPr>
        <w:pStyle w:val="ListBullet"/>
      </w:pPr>
      <w:r>
        <w:t>reusable modules are shared instead of duplicated</w:t>
      </w:r>
    </w:p>
    <w:p>
      <w:pPr>
        <w:pStyle w:val="ListBullet"/>
      </w:pPr>
      <w:r>
        <w:t>business rules remain testable</w:t>
      </w:r>
    </w:p>
    <w:p>
      <w:pPr>
        <w:pStyle w:val="ListBullet"/>
      </w:pPr>
      <w:r>
        <w:t>an AI coding agent can locate the correct module quickly</w:t>
      </w:r>
    </w:p>
    <w:p>
      <w:pPr>
        <w:pStyle w:val="Heading2"/>
      </w:pPr>
      <w:r>
        <w:t>2. Recommended Repository</w:t>
      </w:r>
    </w:p>
    <w:p>
      <w:r>
        <w:rPr>
          <w:rFonts w:ascii="Courier New" w:hAnsi="Courier New"/>
          <w:sz w:val="17"/>
        </w:rPr>
        <w:t>project/</w:t>
        <w:br/>
        <w:t>├── frontend/</w:t>
        <w:br/>
        <w:t>│   ├── app/</w:t>
        <w:br/>
        <w:t>│   ├── pages/</w:t>
        <w:br/>
        <w:t>│   ├── layouts/</w:t>
        <w:br/>
        <w:t>│   ├── components/</w:t>
        <w:br/>
        <w:t>│   │   ├── ui/</w:t>
        <w:br/>
        <w:t>│   │   ├── forms/</w:t>
        <w:br/>
        <w:t>│   │   ├── tables/</w:t>
        <w:br/>
        <w:t>│   │   ├── charts/</w:t>
        <w:br/>
        <w:t>│   │   └── feedback/</w:t>
        <w:br/>
        <w:t>│   ├── modules/</w:t>
        <w:br/>
        <w:t>│   │   ├── auth/</w:t>
        <w:br/>
        <w:t>│   │   ├── customer/</w:t>
        <w:br/>
        <w:t>│   │   ├── orders/</w:t>
        <w:br/>
        <w:t>│   │   ├── inventory/</w:t>
        <w:br/>
        <w:t>│   │   ├── promotions/</w:t>
        <w:br/>
        <w:t>│   │   ├── dashboard/</w:t>
        <w:br/>
        <w:t>│   │   ├── branches/</w:t>
        <w:br/>
        <w:t>│   │   ├── settings/</w:t>
        <w:br/>
        <w:t>│   │   └── messaging/</w:t>
        <w:br/>
        <w:t>│   ├── hooks/</w:t>
        <w:br/>
        <w:t>│   ├── services/</w:t>
        <w:br/>
        <w:t>│   ├── stores/</w:t>
        <w:br/>
        <w:t>│   ├── routes/</w:t>
        <w:br/>
        <w:t>│   ├── types/</w:t>
        <w:br/>
        <w:t>│   ├── utils/</w:t>
        <w:br/>
        <w:t>│   └── styles/</w:t>
        <w:br/>
        <w:t>│</w:t>
        <w:br/>
        <w:t>├── backend/</w:t>
        <w:br/>
        <w:t>│   ├── services/</w:t>
        <w:br/>
        <w:t>│   │   ├── auth/</w:t>
        <w:br/>
        <w:t>│   │   ├── orders/</w:t>
        <w:br/>
        <w:t>│   │   ├── inventory/</w:t>
        <w:br/>
        <w:t>│   │   ├── promotions/</w:t>
        <w:br/>
        <w:t>│   │   ├── dashboard/</w:t>
        <w:br/>
        <w:t>│   │   ├── branches/</w:t>
        <w:br/>
        <w:t>│   │   ├── deletion/</w:t>
        <w:br/>
        <w:t>│   │   └── messaging/</w:t>
        <w:br/>
        <w:t>│   ├── middleware/</w:t>
        <w:br/>
        <w:t>│   ├── policies/</w:t>
        <w:br/>
        <w:t>│   ├── jobs/</w:t>
        <w:br/>
        <w:t>│   ├── domain/</w:t>
        <w:br/>
        <w:t>│   ├── errors/</w:t>
        <w:br/>
        <w:t>│   └── utils/</w:t>
        <w:br/>
        <w:t>│</w:t>
        <w:br/>
        <w:t>├── api/</w:t>
        <w:br/>
        <w:t>│   ├── routes/</w:t>
        <w:br/>
        <w:t>│   ├── controllers/</w:t>
        <w:br/>
        <w:t>│   ├── validators/</w:t>
        <w:br/>
        <w:t>│   ├── serializers/</w:t>
        <w:br/>
        <w:t>│   └── middleware/</w:t>
        <w:br/>
        <w:t>│</w:t>
        <w:br/>
        <w:t>├── database/</w:t>
        <w:br/>
        <w:t>│   ├── migrations/</w:t>
        <w:br/>
        <w:t>│   ├── schema/</w:t>
        <w:br/>
        <w:t>│   ├── repositories/</w:t>
        <w:br/>
        <w:t>│   ├── queries/</w:t>
        <w:br/>
        <w:t>│   ├── seeds/</w:t>
        <w:br/>
        <w:t>│   └── fixtures/</w:t>
        <w:br/>
        <w:t>│</w:t>
        <w:br/>
        <w:t>├── shared/</w:t>
        <w:br/>
        <w:t>│   ├── types/</w:t>
        <w:br/>
        <w:t>│   ├── constants/</w:t>
        <w:br/>
        <w:t>│   ├── schemas/</w:t>
        <w:br/>
        <w:t>│   ├── enums/</w:t>
        <w:br/>
        <w:t>│   ├── business-rules/</w:t>
        <w:br/>
        <w:t>│   └── contracts/</w:t>
        <w:br/>
        <w:t>│</w:t>
        <w:br/>
        <w:t>├── tests/</w:t>
        <w:br/>
        <w:t>│   ├── unit/</w:t>
        <w:br/>
        <w:t>│   ├── integration/</w:t>
        <w:br/>
        <w:t>│   ├── api/</w:t>
        <w:br/>
        <w:t>│   └── e2e/</w:t>
        <w:br/>
        <w:t>│</w:t>
        <w:br/>
        <w:t>├── docs/</w:t>
        <w:br/>
        <w:t>├── scripts/</w:t>
        <w:br/>
        <w:t>├── config/</w:t>
        <w:br/>
        <w:t>└── README.md</w:t>
      </w:r>
    </w:p>
    <w:p>
      <w:pPr>
        <w:pStyle w:val="Heading2"/>
      </w:pPr>
      <w:r>
        <w:t>3. Module Boundaries</w:t>
      </w:r>
    </w:p>
    <w:p>
      <w:pPr>
        <w:pStyle w:val="Heading3"/>
      </w:pPr>
      <w:r>
        <w:t>Orders module</w:t>
      </w:r>
    </w:p>
    <w:p>
      <w:r>
        <w:t>Owns:</w:t>
      </w:r>
    </w:p>
    <w:p>
      <w:pPr>
        <w:pStyle w:val="ListBullet"/>
      </w:pPr>
      <w:r>
        <w:t>cart/order transformation</w:t>
      </w:r>
    </w:p>
    <w:p>
      <w:pPr>
        <w:pStyle w:val="ListBullet"/>
      </w:pPr>
      <w:r>
        <w:t>order state transitions</w:t>
      </w:r>
    </w:p>
    <w:p>
      <w:pPr>
        <w:pStyle w:val="ListBullet"/>
      </w:pPr>
      <w:r>
        <w:t>order editing</w:t>
      </w:r>
    </w:p>
    <w:p>
      <w:pPr>
        <w:pStyle w:val="ListBullet"/>
      </w:pPr>
      <w:r>
        <w:t>order expiry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order totals orchestration</w:t>
      </w:r>
    </w:p>
    <w:p>
      <w:r>
        <w:t>Must not own:</w:t>
      </w:r>
    </w:p>
    <w:p>
      <w:pPr>
        <w:pStyle w:val="ListBullet"/>
      </w:pPr>
      <w:r>
        <w:t>raw inventory SQL</w:t>
      </w:r>
    </w:p>
    <w:p>
      <w:pPr>
        <w:pStyle w:val="ListBullet"/>
      </w:pPr>
      <w:r>
        <w:t>Firebase token verification</w:t>
      </w:r>
    </w:p>
    <w:p>
      <w:pPr>
        <w:pStyle w:val="ListBullet"/>
      </w:pPr>
      <w:r>
        <w:t>UI rendering</w:t>
      </w:r>
    </w:p>
    <w:p>
      <w:pPr>
        <w:pStyle w:val="Heading3"/>
      </w:pPr>
      <w:r>
        <w:t>Inventory module</w:t>
      </w:r>
    </w:p>
    <w:p>
      <w:r>
        <w:t>Owns:</w:t>
      </w:r>
    </w:p>
    <w:p>
      <w:pPr>
        <w:pStyle w:val="ListBullet"/>
      </w:pPr>
      <w:r>
        <w:t>stock</w:t>
      </w:r>
    </w:p>
    <w:p>
      <w:pPr>
        <w:pStyle w:val="ListBullet"/>
      </w:pPr>
      <w:r>
        <w:t>raw materials</w:t>
      </w:r>
    </w:p>
    <w:p>
      <w:pPr>
        <w:pStyle w:val="ListBullet"/>
      </w:pPr>
      <w:r>
        <w:t>product inventory</w:t>
      </w:r>
    </w:p>
    <w:p>
      <w:pPr>
        <w:pStyle w:val="ListBullet"/>
      </w:pPr>
      <w:r>
        <w:t>movements</w:t>
      </w:r>
    </w:p>
    <w:p>
      <w:pPr>
        <w:pStyle w:val="ListBullet"/>
      </w:pPr>
      <w:r>
        <w:t>refill</w:t>
      </w:r>
    </w:p>
    <w:p>
      <w:pPr>
        <w:pStyle w:val="ListBullet"/>
      </w:pPr>
      <w:r>
        <w:t>adjustment</w:t>
      </w:r>
    </w:p>
    <w:p>
      <w:pPr>
        <w:pStyle w:val="ListBullet"/>
      </w:pPr>
      <w:r>
        <w:t>consumption</w:t>
      </w:r>
    </w:p>
    <w:p>
      <w:pPr>
        <w:pStyle w:val="Heading3"/>
      </w:pPr>
      <w:r>
        <w:t>Promotions module</w:t>
      </w:r>
    </w:p>
    <w:p>
      <w:r>
        <w:t>Owns:</w:t>
      </w:r>
    </w:p>
    <w:p>
      <w:pPr>
        <w:pStyle w:val="ListBullet"/>
      </w:pPr>
      <w:r>
        <w:t>offers</w:t>
      </w:r>
    </w:p>
    <w:p>
      <w:pPr>
        <w:pStyle w:val="ListBullet"/>
      </w:pPr>
      <w:r>
        <w:t>coupons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usage limits</w:t>
      </w:r>
    </w:p>
    <w:p>
      <w:pPr>
        <w:pStyle w:val="ListBullet"/>
      </w:pPr>
      <w:r>
        <w:t>redemption</w:t>
      </w:r>
    </w:p>
    <w:p>
      <w:pPr>
        <w:pStyle w:val="Heading3"/>
      </w:pPr>
      <w:r>
        <w:t>Dashboard module</w:t>
      </w:r>
    </w:p>
    <w:p>
      <w:r>
        <w:t>Owns:</w:t>
      </w:r>
    </w:p>
    <w:p>
      <w:pPr>
        <w:pStyle w:val="ListBullet"/>
      </w:pPr>
      <w:r>
        <w:t>aggregate metrics</w:t>
      </w:r>
    </w:p>
    <w:p>
      <w:pPr>
        <w:pStyle w:val="ListBullet"/>
      </w:pPr>
      <w:r>
        <w:t>trend queries</w:t>
      </w:r>
    </w:p>
    <w:p>
      <w:pPr>
        <w:pStyle w:val="ListBullet"/>
      </w:pPr>
      <w:r>
        <w:t>summary calculations</w:t>
      </w:r>
    </w:p>
    <w:p>
      <w:pPr>
        <w:pStyle w:val="Heading3"/>
      </w:pPr>
      <w:r>
        <w:t>Branch module</w:t>
      </w:r>
    </w:p>
    <w:p>
      <w:r>
        <w:t>Owns:</w:t>
      </w:r>
    </w:p>
    <w:p>
      <w:pPr>
        <w:pStyle w:val="ListBullet"/>
      </w:pPr>
      <w:r>
        <w:t>branches</w:t>
      </w:r>
    </w:p>
    <w:p>
      <w:pPr>
        <w:pStyle w:val="ListBullet"/>
      </w:pPr>
      <w:r>
        <w:t>memberships</w:t>
      </w:r>
    </w:p>
    <w:p>
      <w:pPr>
        <w:pStyle w:val="ListBullet"/>
      </w:pPr>
      <w:r>
        <w:t>branch configuration</w:t>
      </w:r>
    </w:p>
    <w:p>
      <w:pPr>
        <w:pStyle w:val="ListBullet"/>
      </w:pPr>
      <w:r>
        <w:t>branch context</w:t>
      </w:r>
    </w:p>
    <w:p>
      <w:pPr>
        <w:pStyle w:val="Heading3"/>
      </w:pPr>
      <w:r>
        <w:t>Messaging module</w:t>
      </w:r>
    </w:p>
    <w:p>
      <w:r>
        <w:t>Owns:</w:t>
      </w:r>
    </w:p>
    <w:p>
      <w:pPr>
        <w:pStyle w:val="ListBullet"/>
      </w:pPr>
      <w:r>
        <w:t>message audience selection</w:t>
      </w:r>
    </w:p>
    <w:p>
      <w:pPr>
        <w:pStyle w:val="ListBullet"/>
      </w:pPr>
      <w:r>
        <w:t>templates</w:t>
      </w:r>
    </w:p>
    <w:p>
      <w:pPr>
        <w:pStyle w:val="ListBullet"/>
      </w:pPr>
      <w:r>
        <w:t>dummy send</w:t>
      </w:r>
    </w:p>
    <w:p>
      <w:pPr>
        <w:pStyle w:val="ListBullet"/>
      </w:pPr>
      <w:r>
        <w:t>provider abstraction</w:t>
      </w:r>
    </w:p>
    <w:p>
      <w:pPr>
        <w:pStyle w:val="Heading2"/>
      </w:pPr>
      <w:r>
        <w:t>4. Frontend Rules</w:t>
      </w:r>
    </w:p>
    <w:p>
      <w:r>
        <w:t>Components should be small and reusable.</w:t>
      </w:r>
    </w:p>
    <w:p>
      <w:r>
        <w:t>Preferred:</w:t>
      </w:r>
    </w:p>
    <w:p>
      <w:r>
        <w:rPr>
          <w:rFonts w:ascii="Courier New" w:hAnsi="Courier New"/>
          <w:sz w:val="17"/>
        </w:rPr>
        <w:t>OrderPage</w:t>
        <w:br/>
        <w:t xml:space="preserve">  -&gt; ProductGrid</w:t>
        <w:br/>
        <w:t xml:space="preserve">  -&gt; Cart</w:t>
        <w:br/>
        <w:t xml:space="preserve">  -&gt; CouponInput</w:t>
        <w:br/>
        <w:t xml:space="preserve">  -&gt; OrderSummary</w:t>
        <w:br/>
        <w:t xml:space="preserve">  -&gt; SubmitOrderButton</w:t>
      </w:r>
    </w:p>
    <w:p>
      <w:r>
        <w:t>Avoid:</w:t>
      </w:r>
    </w:p>
    <w:p>
      <w:r>
        <w:rPr>
          <w:rFonts w:ascii="Courier New" w:hAnsi="Courier New"/>
          <w:sz w:val="17"/>
        </w:rPr>
        <w:t>OrderPage.tsx</w:t>
        <w:br/>
        <w:t xml:space="preserve">  -&gt; 2,000 lines of UI + API + business logic</w:t>
      </w:r>
    </w:p>
    <w:p>
      <w:r>
        <w:t>Frontend should call typed service functions rather than constructing raw API requests throughout components.</w:t>
      </w:r>
    </w:p>
    <w:p>
      <w:pPr>
        <w:pStyle w:val="Heading2"/>
      </w:pPr>
      <w:r>
        <w:t>5. API Rules</w:t>
      </w:r>
    </w:p>
    <w:p>
      <w:r>
        <w:t>Routes define HTTP endpoints.</w:t>
      </w:r>
    </w:p>
    <w:p>
      <w:r>
        <w:t>Controllers:</w:t>
      </w:r>
    </w:p>
    <w:p>
      <w:pPr>
        <w:pStyle w:val="ListBullet"/>
      </w:pPr>
      <w:r>
        <w:t>parse request</w:t>
      </w:r>
    </w:p>
    <w:p>
      <w:pPr>
        <w:pStyle w:val="ListBullet"/>
      </w:pPr>
      <w:r>
        <w:t>invoke service</w:t>
      </w:r>
    </w:p>
    <w:p>
      <w:pPr>
        <w:pStyle w:val="ListBullet"/>
      </w:pPr>
      <w:r>
        <w:t>serialize response</w:t>
      </w:r>
    </w:p>
    <w:p>
      <w:r>
        <w:t>Controllers must not contain long business algorithms.</w:t>
      </w:r>
    </w:p>
    <w:p>
      <w:r>
        <w:t>Example:</w:t>
      </w:r>
    </w:p>
    <w:p>
      <w:r>
        <w:rPr>
          <w:rFonts w:ascii="Courier New" w:hAnsi="Courier New"/>
          <w:sz w:val="17"/>
        </w:rPr>
        <w:t>POST /api/orders</w:t>
        <w:br/>
        <w:t xml:space="preserve"> -&gt; createOrderController</w:t>
        <w:br/>
        <w:t xml:space="preserve"> -&gt; orderService.createOrder()</w:t>
        <w:br/>
        <w:t xml:space="preserve"> -&gt; orderRepository</w:t>
      </w:r>
    </w:p>
    <w:p>
      <w:pPr>
        <w:pStyle w:val="Heading2"/>
      </w:pPr>
      <w:r>
        <w:t>6. Business Service Rules</w:t>
      </w:r>
    </w:p>
    <w:p>
      <w:r>
        <w:t>Services:</w:t>
      </w:r>
    </w:p>
    <w:p>
      <w:pPr>
        <w:pStyle w:val="ListBullet"/>
      </w:pPr>
      <w:r>
        <w:t>enforce business rules</w:t>
      </w:r>
    </w:p>
    <w:p>
      <w:pPr>
        <w:pStyle w:val="ListBullet"/>
      </w:pPr>
      <w:r>
        <w:t>orchestrate repositories</w:t>
      </w:r>
    </w:p>
    <w:p>
      <w:pPr>
        <w:pStyle w:val="ListBullet"/>
      </w:pPr>
      <w:r>
        <w:t>execute transactions</w:t>
      </w:r>
    </w:p>
    <w:p>
      <w:pPr>
        <w:pStyle w:val="ListBullet"/>
      </w:pPr>
      <w:r>
        <w:t>emit domain events</w:t>
      </w:r>
    </w:p>
    <w:p>
      <w:r>
        <w:t>Services must be independent of UI.</w:t>
      </w:r>
    </w:p>
    <w:p>
      <w:pPr>
        <w:pStyle w:val="Heading2"/>
      </w:pPr>
      <w:r>
        <w:t>7. Repository Rules</w:t>
      </w:r>
    </w:p>
    <w:p>
      <w:r>
        <w:t>Repositories:</w:t>
      </w:r>
    </w:p>
    <w:p>
      <w:pPr>
        <w:pStyle w:val="ListBullet"/>
      </w:pPr>
      <w:r>
        <w:t>contain SQL</w:t>
      </w:r>
    </w:p>
    <w:p>
      <w:pPr>
        <w:pStyle w:val="ListBullet"/>
      </w:pPr>
      <w:r>
        <w:t>accept typed parameters</w:t>
      </w:r>
    </w:p>
    <w:p>
      <w:pPr>
        <w:pStyle w:val="ListBullet"/>
      </w:pPr>
      <w:r>
        <w:t>return typed domain/data models</w:t>
      </w:r>
    </w:p>
    <w:p>
      <w:pPr>
        <w:pStyle w:val="ListBullet"/>
      </w:pPr>
      <w:r>
        <w:t>use parameterized queries</w:t>
      </w:r>
    </w:p>
    <w:p>
      <w:pPr>
        <w:pStyle w:val="ListBullet"/>
      </w:pPr>
      <w:r>
        <w:t>do not make authorization decisions</w:t>
      </w:r>
    </w:p>
    <w:p>
      <w:pPr>
        <w:pStyle w:val="ListBullet"/>
      </w:pPr>
      <w:r>
        <w:t>do not calculate UI formatting</w:t>
      </w:r>
    </w:p>
    <w:p>
      <w:pPr>
        <w:pStyle w:val="Heading2"/>
      </w:pPr>
      <w:r>
        <w:t>8. Shared Code</w:t>
      </w:r>
    </w:p>
    <w:p>
      <w:r>
        <w:t>Shared:</w:t>
      </w:r>
    </w:p>
    <w:p>
      <w:pPr>
        <w:pStyle w:val="ListBullet"/>
      </w:pPr>
      <w:r>
        <w:t>enums</w:t>
      </w:r>
    </w:p>
    <w:p>
      <w:pPr>
        <w:pStyle w:val="ListBullet"/>
      </w:pPr>
      <w:r>
        <w:t>API contracts</w:t>
      </w:r>
    </w:p>
    <w:p>
      <w:pPr>
        <w:pStyle w:val="ListBullet"/>
      </w:pPr>
      <w:r>
        <w:t>validation schemas</w:t>
      </w:r>
    </w:p>
    <w:p>
      <w:pPr>
        <w:pStyle w:val="ListBullet"/>
      </w:pPr>
      <w:r>
        <w:t>error codes</w:t>
      </w:r>
    </w:p>
    <w:p>
      <w:pPr>
        <w:pStyle w:val="ListBullet"/>
      </w:pPr>
      <w:r>
        <w:t>types</w:t>
      </w:r>
    </w:p>
    <w:p>
      <w:pPr>
        <w:pStyle w:val="ListBullet"/>
      </w:pPr>
      <w:r>
        <w:t>constants</w:t>
      </w:r>
    </w:p>
    <w:p>
      <w:r>
        <w:t>Do not share:</w:t>
      </w:r>
    </w:p>
    <w:p>
      <w:pPr>
        <w:pStyle w:val="ListBullet"/>
      </w:pPr>
      <w:r>
        <w:t>server secrets</w:t>
      </w:r>
    </w:p>
    <w:p>
      <w:pPr>
        <w:pStyle w:val="ListBullet"/>
      </w:pPr>
      <w:r>
        <w:t>database connections</w:t>
      </w:r>
    </w:p>
    <w:p>
      <w:pPr>
        <w:pStyle w:val="ListBullet"/>
      </w:pPr>
      <w:r>
        <w:t>server-only authorization code</w:t>
      </w:r>
    </w:p>
    <w:p>
      <w:pPr>
        <w:pStyle w:val="Heading2"/>
      </w:pPr>
      <w:r>
        <w:t>9. Naming</w:t>
      </w:r>
    </w:p>
    <w:p>
      <w:r>
        <w:t>Use consistent conventions.</w:t>
      </w:r>
    </w:p>
    <w:p>
      <w:r>
        <w:t>Examples:</w:t>
      </w:r>
    </w:p>
    <w:p>
      <w:r>
        <w:rPr>
          <w:rFonts w:ascii="Courier New" w:hAnsi="Courier New"/>
          <w:sz w:val="17"/>
        </w:rPr>
        <w:t>order.service.ts</w:t>
        <w:br/>
        <w:t>order.repository.ts</w:t>
        <w:br/>
        <w:t>order.routes.ts</w:t>
        <w:br/>
        <w:t>order.controller.ts</w:t>
        <w:br/>
        <w:t>order.schema.ts</w:t>
        <w:br/>
        <w:t>OrderCard.tsx</w:t>
        <w:br/>
        <w:t>OrderHistoryPage.tsx</w:t>
      </w:r>
    </w:p>
    <w:p>
      <w:r>
        <w:t>Avoid ambiguous names:</w:t>
      </w:r>
    </w:p>
    <w:p>
      <w:r>
        <w:rPr>
          <w:rFonts w:ascii="Courier New" w:hAnsi="Courier New"/>
          <w:sz w:val="17"/>
        </w:rPr>
        <w:t>utils2.ts</w:t>
        <w:br/>
        <w:t>helper.ts</w:t>
        <w:br/>
        <w:t>misc.ts</w:t>
        <w:br/>
        <w:t>common.ts</w:t>
        <w:br/>
        <w:t>final.ts</w:t>
        <w:br/>
        <w:t>newService.ts</w:t>
      </w:r>
    </w:p>
    <w:p>
      <w:pPr>
        <w:pStyle w:val="Heading2"/>
      </w:pPr>
      <w:r>
        <w:t>10. Dependency Direction</w:t>
      </w:r>
    </w:p>
    <w:p>
      <w:r>
        <w:t>Preferred:</w:t>
      </w:r>
    </w:p>
    <w:p>
      <w:r>
        <w:rPr>
          <w:rFonts w:ascii="Courier New" w:hAnsi="Courier New"/>
          <w:sz w:val="17"/>
        </w:rPr>
        <w:t>UI</w:t>
        <w:br/>
        <w:t xml:space="preserve"> ↓</w:t>
        <w:br/>
        <w:t>Frontend service</w:t>
        <w:br/>
        <w:t xml:space="preserve"> ↓</w:t>
        <w:br/>
        <w:t>API</w:t>
        <w:br/>
        <w:t xml:space="preserve"> ↓</w:t>
        <w:br/>
        <w:t>Controller</w:t>
        <w:br/>
        <w:t xml:space="preserve"> ↓</w:t>
        <w:br/>
        <w:t>Business service</w:t>
        <w:br/>
        <w:t xml:space="preserve"> ↓</w:t>
        <w:br/>
        <w:t>Repository</w:t>
        <w:br/>
        <w:t xml:space="preserve"> ↓</w:t>
        <w:br/>
        <w:t>Database</w:t>
      </w:r>
    </w:p>
    <w:p>
      <w:r>
        <w:t>Forbidden:</w:t>
      </w:r>
    </w:p>
    <w:p>
      <w:pPr>
        <w:pStyle w:val="ListBullet"/>
      </w:pPr>
      <w:r>
        <w:t>database importing frontend</w:t>
      </w:r>
    </w:p>
    <w:p>
      <w:pPr>
        <w:pStyle w:val="ListBullet"/>
      </w:pPr>
      <w:r>
        <w:t>repository importing React</w:t>
      </w:r>
    </w:p>
    <w:p>
      <w:pPr>
        <w:pStyle w:val="ListBullet"/>
      </w:pPr>
      <w:r>
        <w:t>business service importing UI</w:t>
      </w:r>
    </w:p>
    <w:p>
      <w:pPr>
        <w:pStyle w:val="ListBullet"/>
      </w:pPr>
      <w:r>
        <w:t>frontend directly executing SQL</w:t>
      </w:r>
    </w:p>
    <w:p>
      <w:pPr>
        <w:pStyle w:val="Heading2"/>
      </w:pPr>
      <w:r>
        <w:t>11. Reusable Module Rules</w:t>
      </w:r>
    </w:p>
    <w:p>
      <w:r>
        <w:t>Create a reusable module when:</w:t>
      </w:r>
    </w:p>
    <w:p>
      <w:pPr>
        <w:pStyle w:val="ListBullet"/>
      </w:pPr>
      <w:r>
        <w:t>it has a clear responsibility</w:t>
      </w:r>
    </w:p>
    <w:p>
      <w:pPr>
        <w:pStyle w:val="ListBullet"/>
      </w:pPr>
      <w:r>
        <w:t>it is used by multiple features</w:t>
      </w:r>
    </w:p>
    <w:p>
      <w:pPr>
        <w:pStyle w:val="ListBullet"/>
      </w:pPr>
      <w:r>
        <w:t>it contains stable business behavior</w:t>
      </w:r>
    </w:p>
    <w:p>
      <w:pPr>
        <w:pStyle w:val="ListBullet"/>
      </w:pPr>
      <w:r>
        <w:t>it has its own tests</w:t>
      </w:r>
    </w:p>
    <w:p>
      <w:r>
        <w:t>Avoid premature abstraction for one-off UI.</w:t>
      </w:r>
    </w:p>
    <w:p>
      <w:pPr>
        <w:pStyle w:val="Heading2"/>
      </w:pPr>
      <w:r>
        <w:t>12. Business Rule Centralization</w:t>
      </w:r>
    </w:p>
    <w:p>
      <w:r>
        <w:t>Pricing, coupon eligibility, order state transitions, inventory consumption, and branch authorization must have one authoritative implementation.</w:t>
      </w:r>
    </w:p>
    <w:p>
      <w:r>
        <w:t>Do not duplicate:</w:t>
      </w:r>
    </w:p>
    <w:p>
      <w:r>
        <w:rPr>
          <w:rFonts w:ascii="Courier New" w:hAnsi="Courier New"/>
          <w:sz w:val="17"/>
        </w:rPr>
        <w:t>calculateOrderTotal()</w:t>
      </w:r>
    </w:p>
    <w:p>
      <w:r>
        <w:t>in three different components.</w:t>
      </w:r>
    </w:p>
    <w:p>
      <w:pPr>
        <w:pStyle w:val="Heading2"/>
      </w:pPr>
      <w:r>
        <w:t>13. State Management</w:t>
      </w:r>
    </w:p>
    <w:p>
      <w:r>
        <w:t>Use local component state for local UI state.</w:t>
      </w:r>
    </w:p>
    <w:p>
      <w:r>
        <w:t>Use centralized state only for:</w:t>
      </w:r>
    </w:p>
    <w:p>
      <w:pPr>
        <w:pStyle w:val="ListBullet"/>
      </w:pPr>
      <w:r>
        <w:t>authenticated identity</w:t>
      </w:r>
    </w:p>
    <w:p>
      <w:pPr>
        <w:pStyle w:val="ListBullet"/>
      </w:pPr>
      <w:r>
        <w:t>active branch context</w:t>
      </w:r>
    </w:p>
    <w:p>
      <w:pPr>
        <w:pStyle w:val="ListBullet"/>
      </w:pPr>
      <w:r>
        <w:t>cart where cross-page persistence is required</w:t>
      </w:r>
    </w:p>
    <w:p>
      <w:pPr>
        <w:pStyle w:val="ListBullet"/>
      </w:pPr>
      <w:r>
        <w:t>realtime order state</w:t>
      </w:r>
    </w:p>
    <w:p>
      <w:pPr>
        <w:pStyle w:val="ListBullet"/>
      </w:pPr>
      <w:r>
        <w:t>global UI state</w:t>
      </w:r>
    </w:p>
    <w:p>
      <w:r>
        <w:t>Do not put every API response into a global store.</w:t>
      </w:r>
    </w:p>
    <w:p>
      <w:pPr>
        <w:pStyle w:val="Heading2"/>
      </w:pPr>
      <w:r>
        <w:t>14. API Contract</w:t>
      </w:r>
    </w:p>
    <w:p>
      <w:r>
        <w:t>Frontend and backend communicate through typed contracts.</w:t>
      </w:r>
    </w:p>
    <w:p>
      <w:r>
        <w:t>Each contract defines:</w:t>
      </w:r>
    </w:p>
    <w:p>
      <w:pPr>
        <w:pStyle w:val="ListBullet"/>
      </w:pPr>
      <w:r>
        <w:t>request</w:t>
      </w:r>
    </w:p>
    <w:p>
      <w:pPr>
        <w:pStyle w:val="ListBullet"/>
      </w:pPr>
      <w:r>
        <w:t>response</w:t>
      </w:r>
    </w:p>
    <w:p>
      <w:pPr>
        <w:pStyle w:val="ListBullet"/>
      </w:pPr>
      <w:r>
        <w:t>error codes</w:t>
      </w:r>
    </w:p>
    <w:p>
      <w:pPr>
        <w:pStyle w:val="ListBullet"/>
      </w:pPr>
      <w:r>
        <w:t>pagination</w:t>
      </w:r>
    </w:p>
    <w:p>
      <w:pPr>
        <w:pStyle w:val="ListBullet"/>
      </w:pPr>
      <w:r>
        <w:t>filters</w:t>
      </w:r>
    </w:p>
    <w:p>
      <w:pPr>
        <w:pStyle w:val="ListBullet"/>
      </w:pPr>
      <w:r>
        <w:t>sorting</w:t>
      </w:r>
    </w:p>
    <w:p>
      <w:pPr>
        <w:pStyle w:val="Heading2"/>
      </w:pPr>
      <w:r>
        <w:t>15. Testing</w:t>
      </w:r>
    </w:p>
    <w:p>
      <w:r>
        <w:t>Every core service must have unit tests.</w:t>
      </w:r>
    </w:p>
    <w:p>
      <w:r>
        <w:t>Critical integration tests:</w:t>
      </w:r>
    </w:p>
    <w:p>
      <w:pPr>
        <w:pStyle w:val="ListBullet"/>
      </w:pPr>
      <w:r>
        <w:t>customer can place order</w:t>
      </w:r>
    </w:p>
    <w:p>
      <w:pPr>
        <w:pStyle w:val="ListBullet"/>
      </w:pPr>
      <w:r>
        <w:t>expired order cannot confirm</w:t>
      </w:r>
    </w:p>
    <w:p>
      <w:pPr>
        <w:pStyle w:val="ListBullet"/>
      </w:pPr>
      <w:r>
        <w:t>confirmed order deducts inventory</w:t>
      </w:r>
    </w:p>
    <w:p>
      <w:pPr>
        <w:pStyle w:val="ListBullet"/>
      </w:pPr>
      <w:r>
        <w:t>coupon cannot exceed usage limit</w:t>
      </w:r>
    </w:p>
    <w:p>
      <w:pPr>
        <w:pStyle w:val="ListBullet"/>
      </w:pPr>
      <w:r>
        <w:t>branch cannot access another branch</w:t>
      </w:r>
    </w:p>
    <w:p>
      <w:pPr>
        <w:pStyle w:val="ListBullet"/>
      </w:pPr>
      <w:r>
        <w:t>owner can access all branches</w:t>
      </w:r>
    </w:p>
    <w:p>
      <w:pPr>
        <w:pStyle w:val="ListBullet"/>
      </w:pPr>
      <w:r>
        <w:t>order edit recalculates inventory/payment</w:t>
      </w:r>
    </w:p>
    <w:p>
      <w:pPr>
        <w:pStyle w:val="ListBullet"/>
      </w:pPr>
      <w:r>
        <w:t>deletion respects selected scope</w:t>
      </w:r>
    </w:p>
    <w:p>
      <w:pPr>
        <w:pStyle w:val="Heading2"/>
      </w:pPr>
      <w:r>
        <w:t>16. AI Coding Agent Rules</w:t>
      </w:r>
    </w:p>
    <w:p>
      <w:r>
        <w:t>An AI agent must:</w:t>
      </w:r>
    </w:p>
    <w:p>
      <w:pPr>
        <w:pStyle w:val="ListNumber"/>
      </w:pPr>
      <w:r>
        <w:t>Search for an existing module before creating a new one.</w:t>
      </w:r>
    </w:p>
    <w:p>
      <w:pPr>
        <w:pStyle w:val="ListNumber"/>
      </w:pPr>
      <w:r>
        <w:t>Reuse existing services/components.</w:t>
      </w:r>
    </w:p>
    <w:p>
      <w:pPr>
        <w:pStyle w:val="ListNumber"/>
      </w:pPr>
      <w:r>
        <w:t>Never duplicate business logic.</w:t>
      </w:r>
    </w:p>
    <w:p>
      <w:pPr>
        <w:pStyle w:val="ListNumber"/>
      </w:pPr>
      <w:r>
        <w:t>Follow existing API contracts.</w:t>
      </w:r>
    </w:p>
    <w:p>
      <w:pPr>
        <w:pStyle w:val="ListNumber"/>
      </w:pPr>
      <w:r>
        <w:t>Add migration when changing schema.</w:t>
      </w:r>
    </w:p>
    <w:p>
      <w:pPr>
        <w:pStyle w:val="ListNumber"/>
      </w:pPr>
      <w:r>
        <w:t>Add tests for changed business rules.</w:t>
      </w:r>
    </w:p>
    <w:p>
      <w:pPr>
        <w:pStyle w:val="ListNumber"/>
      </w:pPr>
      <w:r>
        <w:t>Never bypass RBAC.</w:t>
      </w:r>
    </w:p>
    <w:p>
      <w:pPr>
        <w:pStyle w:val="ListNumber"/>
      </w:pPr>
      <w:r>
        <w:t>Never modify unrelated modules.</w:t>
      </w:r>
    </w:p>
    <w:p>
      <w:pPr>
        <w:pStyle w:val="ListNumber"/>
      </w:pPr>
      <w:r>
        <w:t>Keep changes modular.</w:t>
      </w:r>
    </w:p>
    <w:p>
      <w:pPr>
        <w:pStyle w:val="ListNumber"/>
      </w:pPr>
      <w:r>
        <w:t>Update documentation when architecture changes.</w:t>
      </w:r>
    </w:p>
    <w:p>
      <w:pPr>
        <w:pStyle w:val="Heading2"/>
      </w:pPr>
      <w:r>
        <w:t>17. Dead Code Rules</w:t>
      </w:r>
    </w:p>
    <w:p>
      <w:r>
        <w:t>Do not retain:</w:t>
      </w:r>
    </w:p>
    <w:p>
      <w:pPr>
        <w:pStyle w:val="ListBullet"/>
      </w:pPr>
      <w:r>
        <w:t>unused components</w:t>
      </w:r>
    </w:p>
    <w:p>
      <w:pPr>
        <w:pStyle w:val="ListBullet"/>
      </w:pPr>
      <w:r>
        <w:t>unused API routes</w:t>
      </w:r>
    </w:p>
    <w:p>
      <w:pPr>
        <w:pStyle w:val="ListBullet"/>
      </w:pPr>
      <w:r>
        <w:t>abandoned services</w:t>
      </w:r>
    </w:p>
    <w:p>
      <w:pPr>
        <w:pStyle w:val="ListBullet"/>
      </w:pPr>
      <w:r>
        <w:t>duplicate helpers</w:t>
      </w:r>
    </w:p>
    <w:p>
      <w:pPr>
        <w:pStyle w:val="ListBullet"/>
      </w:pPr>
      <w:r>
        <w:t>stale feature flags</w:t>
      </w:r>
    </w:p>
    <w:p>
      <w:pPr>
        <w:pStyle w:val="ListBullet"/>
      </w:pPr>
      <w:r>
        <w:t>obsolete database fields</w:t>
      </w:r>
    </w:p>
    <w:p>
      <w:r>
        <w:t>Dead code removal must be verified through imports/routes/references before deletion.</w:t>
      </w:r>
    </w:p>
    <w:p>
      <w:pPr>
        <w:pStyle w:val="Heading2"/>
      </w:pPr>
      <w:r>
        <w:t>18. Feature Module Template</w:t>
      </w:r>
    </w:p>
    <w:p>
      <w:r>
        <w:t>A feature may follow:</w:t>
      </w:r>
    </w:p>
    <w:p>
      <w:r>
        <w:rPr>
          <w:rFonts w:ascii="Courier New" w:hAnsi="Courier New"/>
          <w:sz w:val="17"/>
        </w:rPr>
        <w:t>feature/</w:t>
        <w:br/>
        <w:t>├── components/</w:t>
        <w:br/>
        <w:t>├── hooks/</w:t>
        <w:br/>
        <w:t>├── service.ts</w:t>
        <w:br/>
        <w:t>├── types.ts</w:t>
        <w:br/>
        <w:t>├── schema.ts</w:t>
        <w:br/>
        <w:t>└── tests/</w:t>
      </w:r>
    </w:p>
    <w:p>
      <w:r>
        <w:t>Backend:</w:t>
      </w:r>
    </w:p>
    <w:p>
      <w:r>
        <w:rPr>
          <w:rFonts w:ascii="Courier New" w:hAnsi="Courier New"/>
          <w:sz w:val="17"/>
        </w:rPr>
        <w:t>feature/</w:t>
        <w:br/>
        <w:t>├── feature.service.ts</w:t>
        <w:br/>
        <w:t>├── feature.repository.ts</w:t>
        <w:br/>
        <w:t>├── feature.schema.ts</w:t>
        <w:br/>
        <w:t>├── feature.types.ts</w:t>
        <w:br/>
        <w:t>└── feature.test.ts</w:t>
      </w:r>
    </w:p>
    <w:p>
      <w:pPr>
        <w:pStyle w:val="Heading2"/>
      </w:pPr>
      <w:r>
        <w:t>19. Definition of Done</w:t>
      </w:r>
    </w:p>
    <w:p>
      <w:r>
        <w:t>A feature is complete only when:</w:t>
      </w:r>
    </w:p>
    <w:p>
      <w:pPr>
        <w:pStyle w:val="ListBullet"/>
      </w:pPr>
      <w:r>
        <w:t>UI implemented</w:t>
      </w:r>
    </w:p>
    <w:p>
      <w:pPr>
        <w:pStyle w:val="ListBullet"/>
      </w:pPr>
      <w:r>
        <w:t>API implemented</w:t>
      </w:r>
    </w:p>
    <w:p>
      <w:pPr>
        <w:pStyle w:val="ListBullet"/>
      </w:pPr>
      <w:r>
        <w:t>validation implemented</w:t>
      </w:r>
    </w:p>
    <w:p>
      <w:pPr>
        <w:pStyle w:val="ListBullet"/>
      </w:pPr>
      <w:r>
        <w:t>authorization implemented</w:t>
      </w:r>
    </w:p>
    <w:p>
      <w:pPr>
        <w:pStyle w:val="ListBullet"/>
      </w:pPr>
      <w:r>
        <w:t>database migration implemented if needed</w:t>
      </w:r>
    </w:p>
    <w:p>
      <w:pPr>
        <w:pStyle w:val="ListBullet"/>
      </w:pPr>
      <w:r>
        <w:t>tests implemented</w:t>
      </w:r>
    </w:p>
    <w:p>
      <w:pPr>
        <w:pStyle w:val="ListBullet"/>
      </w:pPr>
      <w:r>
        <w:t>loading/error/empty states handled</w:t>
      </w:r>
    </w:p>
    <w:p>
      <w:pPr>
        <w:pStyle w:val="ListBullet"/>
      </w:pPr>
      <w:r>
        <w:t>branch scope verified</w:t>
      </w:r>
    </w:p>
    <w:p>
      <w:pPr>
        <w:pStyle w:val="ListBullet"/>
      </w:pPr>
      <w:r>
        <w:t>audit requirements handled</w:t>
      </w:r>
    </w:p>
    <w:p>
      <w:pPr>
        <w:pStyle w:val="ListBullet"/>
      </w:pPr>
      <w:r>
        <w:t>documentation updated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